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CB5AC5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CB5AC5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CB5AC5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CB5AC5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CB5AC5">
        <w:rPr>
          <w:rFonts w:ascii="Times New Roman" w:hAnsi="Times New Roman" w:cs="Times New Roman"/>
          <w:sz w:val="21"/>
          <w:szCs w:val="21"/>
        </w:rPr>
        <w:t>ом</w:t>
      </w:r>
      <w:r w:rsidRPr="00CB5AC5">
        <w:rPr>
          <w:rFonts w:ascii="Times New Roman" w:hAnsi="Times New Roman" w:cs="Times New Roman"/>
          <w:sz w:val="21"/>
          <w:szCs w:val="21"/>
        </w:rPr>
        <w:t>.</w:t>
      </w:r>
    </w:p>
    <w:p w:rsidR="00072250" w:rsidRPr="00CB5AC5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CB5AC5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CB5AC5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CB5AC5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CB5AC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B5AC5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CB5AC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CB5AC5">
        <w:rPr>
          <w:rFonts w:ascii="Times New Roman" w:hAnsi="Times New Roman" w:cs="Times New Roman"/>
          <w:sz w:val="21"/>
          <w:szCs w:val="21"/>
        </w:rPr>
        <w:t>о</w:t>
      </w:r>
      <w:r w:rsidRPr="00CB5AC5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CB5AC5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CB5AC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CB5AC5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Pr="00CB5AC5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CB5AC5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в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доме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о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домом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(непосредственный способ управления) </w:t>
      </w:r>
      <w:r w:rsidR="008622E4" w:rsidRPr="00CB5AC5">
        <w:rPr>
          <w:rFonts w:ascii="Times New Roman" w:hAnsi="Times New Roman" w:cs="Times New Roman"/>
          <w:sz w:val="21"/>
          <w:szCs w:val="21"/>
        </w:rPr>
        <w:t>не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8622E4" w:rsidRPr="00CB5AC5">
        <w:rPr>
          <w:rFonts w:ascii="Times New Roman" w:hAnsi="Times New Roman" w:cs="Times New Roman"/>
          <w:sz w:val="21"/>
          <w:szCs w:val="21"/>
        </w:rPr>
        <w:t>собственник</w:t>
      </w:r>
      <w:r w:rsidR="00C115DC" w:rsidRPr="00CB5AC5">
        <w:rPr>
          <w:rFonts w:ascii="Times New Roman" w:hAnsi="Times New Roman" w:cs="Times New Roman"/>
          <w:sz w:val="21"/>
          <w:szCs w:val="21"/>
        </w:rPr>
        <w:t>и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в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доме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не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заключили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договоры, предусмотренные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статьей 164 Жилищного</w:t>
      </w:r>
      <w:r w:rsidR="00A97FD3" w:rsidRPr="00CB5AC5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CB5AC5">
        <w:rPr>
          <w:rFonts w:ascii="Times New Roman" w:hAnsi="Times New Roman" w:cs="Times New Roman"/>
          <w:sz w:val="21"/>
          <w:szCs w:val="21"/>
        </w:rPr>
        <w:t>к</w:t>
      </w:r>
      <w:r w:rsidR="00A97FD3" w:rsidRPr="00CB5AC5">
        <w:rPr>
          <w:rFonts w:ascii="Times New Roman" w:hAnsi="Times New Roman" w:cs="Times New Roman"/>
          <w:sz w:val="21"/>
          <w:szCs w:val="21"/>
        </w:rPr>
        <w:t>одекса РФ.</w:t>
      </w:r>
    </w:p>
    <w:p w:rsidR="000E155B" w:rsidRDefault="000E155B" w:rsidP="000E155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в целях реализации статьи 161 Жилищного кодекса Российской Федерации, в соответствии с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1</w:t>
      </w:r>
      <w:r w:rsidR="00181DDD">
        <w:rPr>
          <w:rFonts w:ascii="Times New Roman" w:hAnsi="Times New Roman" w:cs="Times New Roman"/>
          <w:sz w:val="21"/>
          <w:szCs w:val="21"/>
        </w:rPr>
        <w:t>5</w:t>
      </w:r>
      <w:r>
        <w:rPr>
          <w:rFonts w:ascii="Times New Roman" w:hAnsi="Times New Roman" w:cs="Times New Roman"/>
          <w:sz w:val="21"/>
          <w:szCs w:val="21"/>
        </w:rPr>
        <w:t xml:space="preserve"> ноября 202</w:t>
      </w:r>
      <w:r w:rsidR="00181DDD">
        <w:rPr>
          <w:rFonts w:ascii="Times New Roman" w:hAnsi="Times New Roman" w:cs="Times New Roman"/>
          <w:sz w:val="21"/>
          <w:szCs w:val="21"/>
        </w:rPr>
        <w:t>4</w:t>
      </w:r>
      <w:r>
        <w:rPr>
          <w:rFonts w:ascii="Times New Roman" w:hAnsi="Times New Roman" w:cs="Times New Roman"/>
          <w:sz w:val="21"/>
          <w:szCs w:val="21"/>
        </w:rPr>
        <w:t xml:space="preserve">г. № </w:t>
      </w:r>
      <w:r w:rsidR="00181DDD">
        <w:rPr>
          <w:rFonts w:ascii="Times New Roman" w:hAnsi="Times New Roman" w:cs="Times New Roman"/>
          <w:sz w:val="21"/>
          <w:szCs w:val="21"/>
        </w:rPr>
        <w:t>544</w:t>
      </w:r>
      <w:r>
        <w:rPr>
          <w:rFonts w:ascii="Times New Roman" w:hAnsi="Times New Roman" w:cs="Times New Roman"/>
          <w:sz w:val="21"/>
          <w:szCs w:val="21"/>
        </w:rPr>
        <w:t xml:space="preserve"> «О проведении нового открытого конкурса по отбору управляющей организации для управления многоквартирным домом», проводится новый открытый конкурс по отбору управляющей организации для управления многоквартирным домом.</w:t>
      </w:r>
    </w:p>
    <w:p w:rsidR="00072250" w:rsidRPr="00CB5AC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b/>
          <w:sz w:val="21"/>
          <w:szCs w:val="21"/>
        </w:rPr>
        <w:t>4</w:t>
      </w:r>
      <w:r w:rsidRPr="00CB5AC5">
        <w:rPr>
          <w:rFonts w:ascii="Times New Roman" w:hAnsi="Times New Roman" w:cs="Times New Roman"/>
          <w:sz w:val="21"/>
          <w:szCs w:val="21"/>
        </w:rPr>
        <w:t>.</w:t>
      </w:r>
      <w:r w:rsidRPr="00CB5AC5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CB5AC5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CB5AC5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CB5AC5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CB5AC5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CB5AC5">
        <w:rPr>
          <w:rFonts w:ascii="Times New Roman" w:hAnsi="Times New Roman" w:cs="Times New Roman"/>
          <w:sz w:val="21"/>
          <w:szCs w:val="21"/>
        </w:rPr>
        <w:t>. Большая Мурта, ул</w:t>
      </w:r>
      <w:proofErr w:type="gramStart"/>
      <w:r w:rsidRPr="00CB5AC5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CB5AC5">
        <w:rPr>
          <w:rFonts w:ascii="Times New Roman" w:hAnsi="Times New Roman" w:cs="Times New Roman"/>
          <w:sz w:val="21"/>
          <w:szCs w:val="21"/>
        </w:rPr>
        <w:t>ирова, 7, тел/факс 8(39198) 32-5-77.</w:t>
      </w:r>
    </w:p>
    <w:p w:rsidR="00072250" w:rsidRPr="00CB5AC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CB5AC5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CB5AC5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CB5AC5" w:rsidRDefault="00072250" w:rsidP="00072250">
      <w:pPr>
        <w:pStyle w:val="3"/>
        <w:spacing w:after="0"/>
        <w:ind w:right="-143"/>
        <w:rPr>
          <w:color w:val="000000"/>
          <w:spacing w:val="-3"/>
          <w:sz w:val="21"/>
          <w:szCs w:val="21"/>
        </w:rPr>
      </w:pPr>
      <w:r w:rsidRPr="00CB5AC5">
        <w:rPr>
          <w:b/>
          <w:sz w:val="21"/>
          <w:szCs w:val="21"/>
        </w:rPr>
        <w:t>5.Характеристика объекта конкурса</w:t>
      </w:r>
      <w:r w:rsidRPr="00CB5AC5">
        <w:rPr>
          <w:sz w:val="21"/>
          <w:szCs w:val="21"/>
        </w:rPr>
        <w:t xml:space="preserve"> (обще</w:t>
      </w:r>
      <w:r w:rsidR="003A2745" w:rsidRPr="00CB5AC5">
        <w:rPr>
          <w:sz w:val="21"/>
          <w:szCs w:val="21"/>
        </w:rPr>
        <w:t>е</w:t>
      </w:r>
      <w:r w:rsidRPr="00CB5AC5">
        <w:rPr>
          <w:sz w:val="21"/>
          <w:szCs w:val="21"/>
        </w:rPr>
        <w:t xml:space="preserve"> имуществ</w:t>
      </w:r>
      <w:r w:rsidR="003A2745" w:rsidRPr="00CB5AC5">
        <w:rPr>
          <w:sz w:val="21"/>
          <w:szCs w:val="21"/>
        </w:rPr>
        <w:t>о</w:t>
      </w:r>
      <w:r w:rsidRPr="00CB5AC5">
        <w:rPr>
          <w:sz w:val="21"/>
          <w:szCs w:val="21"/>
        </w:rPr>
        <w:t xml:space="preserve"> собственников помещений в многоквартирн</w:t>
      </w:r>
      <w:r w:rsidR="003A2745" w:rsidRPr="00CB5AC5">
        <w:rPr>
          <w:sz w:val="21"/>
          <w:szCs w:val="21"/>
        </w:rPr>
        <w:t>ом</w:t>
      </w:r>
      <w:r w:rsidRPr="00CB5AC5">
        <w:rPr>
          <w:sz w:val="21"/>
          <w:szCs w:val="21"/>
        </w:rPr>
        <w:t xml:space="preserve"> дом</w:t>
      </w:r>
      <w:r w:rsidR="003A2745" w:rsidRPr="00CB5AC5">
        <w:rPr>
          <w:sz w:val="21"/>
          <w:szCs w:val="21"/>
        </w:rPr>
        <w:t>е</w:t>
      </w:r>
      <w:r w:rsidRPr="00CB5AC5">
        <w:rPr>
          <w:sz w:val="21"/>
          <w:szCs w:val="21"/>
        </w:rPr>
        <w:t>): Двух</w:t>
      </w:r>
      <w:r w:rsidRPr="00CB5AC5">
        <w:rPr>
          <w:color w:val="000000"/>
          <w:spacing w:val="-3"/>
          <w:sz w:val="21"/>
          <w:szCs w:val="21"/>
        </w:rPr>
        <w:t xml:space="preserve">этажный </w:t>
      </w:r>
      <w:r w:rsidRPr="00CB5AC5">
        <w:rPr>
          <w:sz w:val="21"/>
          <w:szCs w:val="21"/>
        </w:rPr>
        <w:t>м</w:t>
      </w:r>
      <w:r w:rsidRPr="00CB5AC5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CB5AC5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CB5AC5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CB5AC5">
        <w:rPr>
          <w:color w:val="000000"/>
          <w:spacing w:val="-3"/>
          <w:sz w:val="21"/>
          <w:szCs w:val="21"/>
        </w:rPr>
        <w:t>пгт</w:t>
      </w:r>
      <w:proofErr w:type="spellEnd"/>
      <w:r w:rsidRPr="00CB5AC5">
        <w:rPr>
          <w:color w:val="000000"/>
          <w:spacing w:val="-3"/>
          <w:sz w:val="21"/>
          <w:szCs w:val="21"/>
        </w:rPr>
        <w:t xml:space="preserve">. Большая Мурта, ул. </w:t>
      </w:r>
      <w:r w:rsidR="00DE1085" w:rsidRPr="00CB5AC5">
        <w:rPr>
          <w:color w:val="000000"/>
          <w:spacing w:val="-3"/>
          <w:sz w:val="21"/>
          <w:szCs w:val="21"/>
        </w:rPr>
        <w:t>Комсомольская</w:t>
      </w:r>
      <w:r w:rsidRPr="00CB5AC5">
        <w:rPr>
          <w:color w:val="000000"/>
          <w:spacing w:val="-3"/>
          <w:sz w:val="21"/>
          <w:szCs w:val="21"/>
        </w:rPr>
        <w:t>, д.</w:t>
      </w:r>
      <w:r w:rsidR="00DD00AB" w:rsidRPr="00CB5AC5">
        <w:rPr>
          <w:color w:val="000000"/>
          <w:spacing w:val="-3"/>
          <w:sz w:val="21"/>
          <w:szCs w:val="21"/>
        </w:rPr>
        <w:t>7</w:t>
      </w:r>
      <w:r w:rsidRPr="00CB5AC5">
        <w:rPr>
          <w:color w:val="000000"/>
          <w:spacing w:val="-3"/>
          <w:sz w:val="21"/>
          <w:szCs w:val="21"/>
        </w:rPr>
        <w:t xml:space="preserve">, общей площадью </w:t>
      </w:r>
      <w:r w:rsidR="00DD00AB" w:rsidRPr="00CB5AC5">
        <w:rPr>
          <w:color w:val="000000"/>
          <w:spacing w:val="-3"/>
          <w:sz w:val="21"/>
          <w:szCs w:val="21"/>
        </w:rPr>
        <w:t>335,4</w:t>
      </w:r>
      <w:r w:rsidRPr="00CB5AC5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CB5AC5">
        <w:rPr>
          <w:color w:val="000000"/>
          <w:spacing w:val="-3"/>
          <w:sz w:val="21"/>
          <w:szCs w:val="21"/>
        </w:rPr>
        <w:t>кв.м</w:t>
      </w:r>
      <w:proofErr w:type="spellEnd"/>
      <w:r w:rsidRPr="00CB5AC5">
        <w:rPr>
          <w:color w:val="000000"/>
          <w:spacing w:val="-3"/>
          <w:sz w:val="21"/>
          <w:szCs w:val="21"/>
        </w:rPr>
        <w:t>.</w:t>
      </w:r>
    </w:p>
    <w:p w:rsidR="00072250" w:rsidRPr="00CB5AC5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CB5AC5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CB5AC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CB5AC5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CB5AC5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CB5AC5">
        <w:rPr>
          <w:rFonts w:ascii="Times New Roman" w:hAnsi="Times New Roman" w:cs="Times New Roman"/>
          <w:sz w:val="21"/>
          <w:szCs w:val="21"/>
        </w:rPr>
        <w:t>жилого</w:t>
      </w:r>
      <w:r w:rsidRPr="00CB5AC5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CB5AC5">
        <w:rPr>
          <w:rFonts w:ascii="Times New Roman" w:hAnsi="Times New Roman" w:cs="Times New Roman"/>
          <w:sz w:val="21"/>
          <w:szCs w:val="21"/>
        </w:rPr>
        <w:t>я</w:t>
      </w:r>
      <w:r w:rsidRPr="00CB5AC5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CB5AC5">
        <w:rPr>
          <w:rFonts w:ascii="Times New Roman" w:hAnsi="Times New Roman" w:cs="Times New Roman"/>
          <w:sz w:val="21"/>
          <w:szCs w:val="21"/>
        </w:rPr>
        <w:t>ом</w:t>
      </w:r>
      <w:r w:rsidRPr="00CB5AC5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CB5AC5">
        <w:rPr>
          <w:rFonts w:ascii="Times New Roman" w:hAnsi="Times New Roman" w:cs="Times New Roman"/>
          <w:sz w:val="21"/>
          <w:szCs w:val="21"/>
        </w:rPr>
        <w:t>е</w:t>
      </w:r>
      <w:r w:rsidRPr="00CB5AC5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CB5AC5">
        <w:rPr>
          <w:rFonts w:ascii="Times New Roman" w:hAnsi="Times New Roman" w:cs="Times New Roman"/>
          <w:sz w:val="21"/>
          <w:szCs w:val="21"/>
        </w:rPr>
        <w:t>егося</w:t>
      </w:r>
      <w:r w:rsidRPr="00CB5AC5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CB5AC5">
        <w:rPr>
          <w:rFonts w:ascii="Times New Roman" w:hAnsi="Times New Roman" w:cs="Times New Roman"/>
          <w:sz w:val="21"/>
          <w:szCs w:val="21"/>
        </w:rPr>
        <w:t>.</w:t>
      </w:r>
    </w:p>
    <w:p w:rsidR="00072250" w:rsidRPr="00CB5AC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CB5AC5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CB5AC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CB5AC5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CB5AC5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CB5AC5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A368A8">
        <w:rPr>
          <w:rFonts w:ascii="Times New Roman" w:hAnsi="Times New Roman" w:cs="Times New Roman"/>
          <w:bCs/>
          <w:sz w:val="21"/>
          <w:szCs w:val="21"/>
        </w:rPr>
        <w:t>17,79</w:t>
      </w:r>
      <w:r w:rsidRPr="00CB5AC5">
        <w:rPr>
          <w:rFonts w:ascii="Times New Roman" w:hAnsi="Times New Roman" w:cs="Times New Roman"/>
          <w:bCs/>
          <w:sz w:val="21"/>
          <w:szCs w:val="21"/>
        </w:rPr>
        <w:t xml:space="preserve"> руб./ кв.м.</w:t>
      </w:r>
    </w:p>
    <w:p w:rsidR="00072250" w:rsidRPr="00CB5AC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CB5AC5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CB5AC5" w:rsidRDefault="008E4DCD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CB5AC5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CB5AC5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="001308D6" w:rsidRPr="00CB5AC5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CB5AC5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CB5AC5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CB5AC5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CB5AC5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CB5AC5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CB5AC5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CB5AC5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CB5AC5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CB5AC5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CB5AC5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CB5AC5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CB5AC5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CB5AC5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CB5AC5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CB5AC5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CB5AC5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CB5AC5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CB5AC5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CB5AC5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CB5AC5">
        <w:rPr>
          <w:i/>
          <w:iCs/>
          <w:sz w:val="21"/>
          <w:szCs w:val="21"/>
        </w:rPr>
        <w:t xml:space="preserve"> </w:t>
      </w:r>
      <w:r w:rsidR="00820D34" w:rsidRPr="00CB5AC5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CB5AC5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CB5AC5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CB5AC5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CB5AC5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CB5AC5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CB5AC5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CB5AC5">
        <w:rPr>
          <w:i/>
          <w:iCs/>
          <w:sz w:val="21"/>
          <w:szCs w:val="21"/>
        </w:rPr>
        <w:t>.</w:t>
      </w:r>
    </w:p>
    <w:p w:rsidR="00820D34" w:rsidRPr="00CB5AC5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CB5AC5">
        <w:rPr>
          <w:sz w:val="21"/>
          <w:szCs w:val="21"/>
        </w:rPr>
        <w:t>9.6</w:t>
      </w:r>
      <w:r w:rsidR="00820D34" w:rsidRPr="00CB5AC5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CB5AC5">
        <w:rPr>
          <w:sz w:val="21"/>
          <w:szCs w:val="21"/>
        </w:rPr>
        <w:t>дств в к</w:t>
      </w:r>
      <w:proofErr w:type="gramEnd"/>
      <w:r w:rsidR="00820D34" w:rsidRPr="00CB5AC5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CB5AC5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CB5AC5">
        <w:rPr>
          <w:sz w:val="21"/>
          <w:szCs w:val="21"/>
        </w:rPr>
        <w:t>9.</w:t>
      </w:r>
      <w:r w:rsidR="00820D34" w:rsidRPr="00CB5AC5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CB5AC5">
        <w:rPr>
          <w:sz w:val="21"/>
          <w:szCs w:val="21"/>
        </w:rPr>
        <w:t>ресурсоснабжающей</w:t>
      </w:r>
      <w:proofErr w:type="spellEnd"/>
      <w:r w:rsidR="00820D34" w:rsidRPr="00CB5AC5">
        <w:rPr>
          <w:sz w:val="21"/>
          <w:szCs w:val="21"/>
        </w:rPr>
        <w:t xml:space="preserve"> </w:t>
      </w:r>
      <w:r w:rsidR="0004597D" w:rsidRPr="00CB5AC5">
        <w:rPr>
          <w:sz w:val="21"/>
          <w:szCs w:val="21"/>
        </w:rPr>
        <w:t xml:space="preserve"> о</w:t>
      </w:r>
      <w:r w:rsidR="00820D34" w:rsidRPr="00CB5AC5">
        <w:rPr>
          <w:sz w:val="21"/>
          <w:szCs w:val="21"/>
        </w:rPr>
        <w:t xml:space="preserve">рганизацией за 2 и более </w:t>
      </w:r>
      <w:proofErr w:type="gramStart"/>
      <w:r w:rsidR="00820D34" w:rsidRPr="00CB5AC5">
        <w:rPr>
          <w:sz w:val="21"/>
          <w:szCs w:val="21"/>
        </w:rPr>
        <w:t>расчетных</w:t>
      </w:r>
      <w:proofErr w:type="gramEnd"/>
      <w:r w:rsidR="00820D34" w:rsidRPr="00CB5AC5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CB5AC5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CB5AC5">
        <w:rPr>
          <w:sz w:val="21"/>
          <w:szCs w:val="21"/>
        </w:rPr>
        <w:lastRenderedPageBreak/>
        <w:t>9</w:t>
      </w:r>
      <w:r w:rsidR="00820D34" w:rsidRPr="00CB5AC5">
        <w:rPr>
          <w:sz w:val="21"/>
          <w:szCs w:val="21"/>
        </w:rPr>
        <w:t xml:space="preserve">.8. Отсутствие </w:t>
      </w:r>
      <w:proofErr w:type="gramStart"/>
      <w:r w:rsidR="00820D34" w:rsidRPr="00CB5AC5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CB5AC5">
        <w:rPr>
          <w:sz w:val="21"/>
          <w:szCs w:val="21"/>
        </w:rPr>
        <w:t>у</w:t>
      </w:r>
      <w:r w:rsidR="00820D34" w:rsidRPr="00CB5AC5">
        <w:rPr>
          <w:sz w:val="21"/>
          <w:szCs w:val="21"/>
        </w:rPr>
        <w:t>правлению</w:t>
      </w:r>
      <w:proofErr w:type="gramEnd"/>
      <w:r w:rsidR="00820D34" w:rsidRPr="00CB5AC5">
        <w:rPr>
          <w:sz w:val="21"/>
          <w:szCs w:val="21"/>
        </w:rPr>
        <w:t xml:space="preserve"> многоквартирными домами.</w:t>
      </w:r>
    </w:p>
    <w:p w:rsidR="00820D34" w:rsidRPr="00CB5AC5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CB5AC5">
        <w:rPr>
          <w:sz w:val="21"/>
          <w:szCs w:val="21"/>
        </w:rPr>
        <w:t>9.9</w:t>
      </w:r>
      <w:r w:rsidR="00820D34" w:rsidRPr="00CB5AC5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CB5AC5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proofErr w:type="gramStart"/>
      <w:r w:rsidRPr="00CB5AC5">
        <w:rPr>
          <w:rFonts w:ascii="Times New Roman" w:hAnsi="Times New Roman" w:cs="Times New Roman"/>
          <w:bCs/>
          <w:sz w:val="21"/>
          <w:szCs w:val="21"/>
        </w:rPr>
        <w:t xml:space="preserve">Конкурсная документация размещена на  сайте: </w:t>
      </w:r>
      <w:hyperlink r:id="rId5" w:history="1">
        <w:r w:rsidRPr="00CB5AC5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CB5AC5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CB5AC5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r w:rsidRPr="00CB5AC5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CB5AC5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r w:rsidRPr="00CB5AC5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CB5AC5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</w:hyperlink>
      <w:r w:rsidRPr="00CB5AC5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CB5AC5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CB5AC5">
        <w:rPr>
          <w:rFonts w:ascii="Times New Roman" w:hAnsi="Times New Roman" w:cs="Times New Roman"/>
          <w:bCs/>
          <w:sz w:val="21"/>
          <w:szCs w:val="21"/>
        </w:rPr>
        <w:t xml:space="preserve"> района:</w:t>
      </w:r>
      <w:proofErr w:type="gramEnd"/>
      <w:r w:rsidRPr="00CB5AC5">
        <w:rPr>
          <w:rFonts w:ascii="Times New Roman" w:hAnsi="Times New Roman" w:cs="Times New Roman"/>
          <w:bCs/>
          <w:sz w:val="21"/>
          <w:szCs w:val="21"/>
        </w:rPr>
        <w:t xml:space="preserve"> </w:t>
      </w:r>
      <w:hyperlink r:id="rId6" w:tgtFrame="_blank" w:history="1">
        <w:r w:rsidR="00F2153B" w:rsidRPr="00CB5AC5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</w:rPr>
          <w:t>bmurta.krn.eis1.ru</w:t>
        </w:r>
      </w:hyperlink>
      <w:r w:rsidR="00F2153B" w:rsidRPr="00CB5AC5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CB5AC5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CB5AC5">
        <w:rPr>
          <w:b/>
          <w:sz w:val="21"/>
          <w:szCs w:val="21"/>
        </w:rPr>
        <w:t>11.</w:t>
      </w:r>
      <w:r w:rsidRPr="00CB5AC5">
        <w:rPr>
          <w:sz w:val="21"/>
          <w:szCs w:val="21"/>
        </w:rPr>
        <w:t xml:space="preserve"> </w:t>
      </w:r>
      <w:r w:rsidRPr="00CB5AC5">
        <w:rPr>
          <w:b/>
          <w:sz w:val="21"/>
          <w:szCs w:val="21"/>
        </w:rPr>
        <w:t>Место, порядок и срок подачи заявок:</w:t>
      </w:r>
      <w:r w:rsidR="00F2153B" w:rsidRPr="00CB5AC5">
        <w:rPr>
          <w:b/>
          <w:sz w:val="21"/>
          <w:szCs w:val="21"/>
        </w:rPr>
        <w:t xml:space="preserve"> </w:t>
      </w:r>
      <w:r w:rsidRPr="00CB5AC5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CB5AC5">
        <w:rPr>
          <w:sz w:val="21"/>
          <w:szCs w:val="21"/>
        </w:rPr>
        <w:t xml:space="preserve">. </w:t>
      </w:r>
      <w:r w:rsidR="009A7A4E" w:rsidRPr="00CB5AC5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CB5AC5">
        <w:rPr>
          <w:sz w:val="21"/>
          <w:szCs w:val="21"/>
        </w:rPr>
        <w:t>.</w:t>
      </w:r>
      <w:r w:rsidR="009A7A4E" w:rsidRPr="00CB5AC5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CB5AC5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CB5AC5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CB5AC5">
          <w:rPr>
            <w:sz w:val="21"/>
            <w:szCs w:val="21"/>
          </w:rPr>
          <w:t xml:space="preserve"> </w:t>
        </w:r>
        <w:proofErr w:type="gramStart"/>
        <w:r w:rsidR="009A7A4E" w:rsidRPr="00CB5AC5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CB5AC5">
        <w:rPr>
          <w:sz w:val="21"/>
          <w:szCs w:val="21"/>
        </w:rPr>
        <w:t xml:space="preserve">, утвержденными </w:t>
      </w:r>
      <w:hyperlink r:id="rId8" w:history="1">
        <w:r w:rsidR="009A7A4E" w:rsidRPr="00CB5AC5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CB5AC5">
          <w:rPr>
            <w:sz w:val="21"/>
            <w:szCs w:val="21"/>
          </w:rPr>
          <w:t xml:space="preserve"> не </w:t>
        </w:r>
        <w:proofErr w:type="gramStart"/>
        <w:r w:rsidR="009A7A4E" w:rsidRPr="00CB5AC5">
          <w:rPr>
            <w:sz w:val="21"/>
            <w:szCs w:val="21"/>
          </w:rPr>
          <w:t>реализован</w:t>
        </w:r>
        <w:proofErr w:type="gramEnd"/>
        <w:r w:rsidR="009A7A4E" w:rsidRPr="00CB5AC5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CB5AC5">
        <w:rPr>
          <w:sz w:val="21"/>
          <w:szCs w:val="21"/>
        </w:rPr>
        <w:t>.</w:t>
      </w:r>
    </w:p>
    <w:p w:rsidR="001802A1" w:rsidRDefault="001802A1" w:rsidP="001802A1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20» декабря 2024года.</w:t>
      </w:r>
    </w:p>
    <w:p w:rsidR="001802A1" w:rsidRDefault="001802A1" w:rsidP="001802A1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1802A1" w:rsidRDefault="001802A1" w:rsidP="001802A1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«20» декабря 202</w:t>
      </w:r>
      <w:r w:rsidR="00181DDD">
        <w:rPr>
          <w:sz w:val="21"/>
          <w:szCs w:val="21"/>
        </w:rPr>
        <w:t>4</w:t>
      </w:r>
      <w:bookmarkStart w:id="0" w:name="_GoBack"/>
      <w:bookmarkEnd w:id="0"/>
      <w:r>
        <w:rPr>
          <w:sz w:val="21"/>
          <w:szCs w:val="21"/>
        </w:rPr>
        <w:t xml:space="preserve">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1802A1" w:rsidRDefault="001802A1" w:rsidP="001802A1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1802A1" w:rsidRDefault="001802A1" w:rsidP="001802A1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«20» декабря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1802A1" w:rsidRDefault="001802A1" w:rsidP="001802A1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1802A1" w:rsidRDefault="001802A1" w:rsidP="001802A1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«23» декабря  2024года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1802A1" w:rsidRDefault="001802A1" w:rsidP="001802A1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1802A1" w:rsidRDefault="001802A1" w:rsidP="001802A1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«20» ноября 2024 года до 10 часов «20»  декабря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072250" w:rsidRPr="00CB5AC5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r w:rsidRPr="00CB5AC5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CB5AC5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CB5AC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CB5AC5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CB5AC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CB5AC5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CB5AC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CB5AC5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CB5AC5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CB5AC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CB5AC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CB5AC5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CB5AC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CB5AC5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CB5AC5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CB5AC5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CB5AC5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CB5AC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CB5AC5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CB5AC5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CB5AC5" w:rsidSect="00C115DC">
      <w:pgSz w:w="11906" w:h="16838"/>
      <w:pgMar w:top="851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900F7"/>
    <w:rsid w:val="000C2306"/>
    <w:rsid w:val="000D3FE1"/>
    <w:rsid w:val="000D4250"/>
    <w:rsid w:val="000E155B"/>
    <w:rsid w:val="001308D6"/>
    <w:rsid w:val="001802A1"/>
    <w:rsid w:val="00181DDD"/>
    <w:rsid w:val="00191F47"/>
    <w:rsid w:val="00212EED"/>
    <w:rsid w:val="00214FCC"/>
    <w:rsid w:val="00216322"/>
    <w:rsid w:val="00246393"/>
    <w:rsid w:val="0029574A"/>
    <w:rsid w:val="003540C1"/>
    <w:rsid w:val="003A22EB"/>
    <w:rsid w:val="003A2745"/>
    <w:rsid w:val="003F0C36"/>
    <w:rsid w:val="00435447"/>
    <w:rsid w:val="00436A13"/>
    <w:rsid w:val="00447BDF"/>
    <w:rsid w:val="00465F85"/>
    <w:rsid w:val="004B2FE9"/>
    <w:rsid w:val="0055575F"/>
    <w:rsid w:val="00592DC1"/>
    <w:rsid w:val="005C6919"/>
    <w:rsid w:val="005D32C2"/>
    <w:rsid w:val="005E12D5"/>
    <w:rsid w:val="005F30F0"/>
    <w:rsid w:val="00606FA2"/>
    <w:rsid w:val="00692ABA"/>
    <w:rsid w:val="00742A38"/>
    <w:rsid w:val="00753F49"/>
    <w:rsid w:val="00756020"/>
    <w:rsid w:val="00774079"/>
    <w:rsid w:val="007D4E0F"/>
    <w:rsid w:val="007F06A8"/>
    <w:rsid w:val="0081270A"/>
    <w:rsid w:val="00820D34"/>
    <w:rsid w:val="00831556"/>
    <w:rsid w:val="008622E4"/>
    <w:rsid w:val="0089132D"/>
    <w:rsid w:val="008E4DCD"/>
    <w:rsid w:val="009348B6"/>
    <w:rsid w:val="009629D2"/>
    <w:rsid w:val="009A7A4E"/>
    <w:rsid w:val="00A06990"/>
    <w:rsid w:val="00A368A8"/>
    <w:rsid w:val="00A66555"/>
    <w:rsid w:val="00A97FD3"/>
    <w:rsid w:val="00AF6C82"/>
    <w:rsid w:val="00B1456E"/>
    <w:rsid w:val="00B62F24"/>
    <w:rsid w:val="00B90EB9"/>
    <w:rsid w:val="00BA17AF"/>
    <w:rsid w:val="00BC1D17"/>
    <w:rsid w:val="00BE30D8"/>
    <w:rsid w:val="00C115DC"/>
    <w:rsid w:val="00C51A63"/>
    <w:rsid w:val="00C52527"/>
    <w:rsid w:val="00CB5AC5"/>
    <w:rsid w:val="00CD0B9A"/>
    <w:rsid w:val="00D213DE"/>
    <w:rsid w:val="00D24758"/>
    <w:rsid w:val="00D70FEE"/>
    <w:rsid w:val="00DB52E0"/>
    <w:rsid w:val="00DD00AB"/>
    <w:rsid w:val="00DE1085"/>
    <w:rsid w:val="00E605A9"/>
    <w:rsid w:val="00E616D2"/>
    <w:rsid w:val="00E838F9"/>
    <w:rsid w:val="00EA1871"/>
    <w:rsid w:val="00F2153B"/>
    <w:rsid w:val="00F22BC6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96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andex.ru/clck/jsredir?bu=f47335&amp;from=yandex.ru%3Bsearch%2F%3Bweb%3B%3B&amp;text=&amp;etext=2202.sj-y7anjKmsYcdQvbMCnX52_DLgH8r2C3GhIPs-yUWyv3R7AX-pTy4XNVzikSIhPzQuxjVczfiy1x7MjPCwBUPgJ-wWHbbyUnB1NwMNeLrK5VlK8sVidoDbaNZVdEii4cnJzaWZxb3dheG9hYW1oaA.16e53d90b4f286ea04ff8137641d0f3d7c696e37&amp;uuid=&amp;state=jLT9ScZ_wbo,&amp;&amp;cst=AiuY0DBWFJ7q0qcCggtsKRf8MOCUpRKEf_oX_YtDKq3c7e3AKsAQsST2o_4YS_KjR93d-ipYUg0c_0Z0x65aJNUMZcUvxAmOTxAkzuglQgE-oKVqRyEMgcfEm-gZ3lVoRcZC7Ni3FLe4E2IO9IbtPhiVeU-YhG-N8_UYkb63idg3CXhjOo18OjIer5jy3sB5AM_5uR4MpM8q6p3G4B5g2KN4bn7wxSRpCxYZPD8shvWvdSMv5m2Ni0YaHJxMB7dVtyXhi1NCMnWdbBsXzSKn8M875rbE41GAim5VTuGuU5GLVQ9x8-mhE_90Anqvw1nA3fZcRGVXgNqgdfWhdH3A0eYTg8gAQa9D7HJOJxDQPudWxxh68OBLmBHvwnOzpSaX5c1qizj8PY9GeHgiP8eyTSzXKo5aEsGiUA6D5XKcbe2jTJtDg7PaXLbd2JbcZAto8E5sviLc-q9I_qZCAFuYpoNoiGjvh6Aw3DdQZ0FRe_wRZY3zQV8iTJe3lK8nnPUh1LBp-cfihL7qEw70_BRPew,,&amp;data=UlNrNmk5WktYejR0eWJFYk1LdmtxaWQ2ZjFfT3hRLVd3WXAwaXN6UVpVRXV1Z1BKUXdVSW9neUhMTzhmYXd2Zko2RWZRLVplT2R5eHhzOE40RmRtYTg4cWR4bnJCcDdGYjFhalVOZ2RHdmMs&amp;sign=9c587b85706040043fca20551b4fdf15&amp;keyno=0&amp;b64e=2&amp;ref=orjY4mGPRjk5boDnW0uvlrrd71vZw9kpo8kvOdkoqA79r0q3xosfFREsBeNMH0TrZ4E6F8PksPsopSl-i05p09DaoQIgUGKR3k0pe3kYj7icatV63LljPnJ2YQVpcVRC82xYWYP_Hs1lv03kXzLGA8R0xJEIx9lnHtzJmEoR_OJNsDRoSDcnK6ywQ2VlbmA4sc4drDIkNqq6_ewDnV95YVLUh9UHGxuO6HXNqW_ltDjiSuZ7M-iZtuoHtaL6-xCbSVih_jxEA0v0af8zAe64U011oHZbJyY5KWQoTJJFRlYLfVBHBbojUaYrPIIKejLyTmP9sbFLqex0aCSUUs5K3xn_k1mONdPw-eZbNkiIoZf-Bj1FSXScIwZXQfZpXcTfhJ6yMfNVru1Lw6fvWiStSw,,&amp;l10n=ru&amp;rp=1&amp;cts=1580952064753%40%40events%3D%5B%7B%22event%22%3A%22click%22%2C%22id%22%3A%22f47335%22%2C%22cts%22%3A1580952064753%2C%22fast%22%3A%7B%22organic%22%3A1%7D%2C%22service%22%3A%22web%22%2C%22event-id%22%3A%22k6a21gc13o%22%7D%5D&amp;mc=3.326360407952695&amp;hdtime=14362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1588</Words>
  <Characters>9057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93</cp:revision>
  <cp:lastPrinted>2023-11-14T07:20:00Z</cp:lastPrinted>
  <dcterms:created xsi:type="dcterms:W3CDTF">2017-04-20T07:00:00Z</dcterms:created>
  <dcterms:modified xsi:type="dcterms:W3CDTF">2024-11-14T08:14:00Z</dcterms:modified>
</cp:coreProperties>
</file>