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AB0267" w:rsidP="0068659E">
      <w:pPr>
        <w:tabs>
          <w:tab w:val="left" w:pos="0"/>
        </w:tabs>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AB0267">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AB0267">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AB0267"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AB0267">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AB0267">
        <w:rPr>
          <w:rFonts w:ascii="Times New Roman" w:hAnsi="Times New Roman" w:cs="Times New Roman"/>
          <w:sz w:val="28"/>
          <w:szCs w:val="28"/>
        </w:rPr>
        <w:t>11</w:t>
      </w:r>
      <w:r w:rsidRPr="0068659E">
        <w:rPr>
          <w:rFonts w:ascii="Times New Roman" w:hAnsi="Times New Roman" w:cs="Times New Roman"/>
          <w:sz w:val="28"/>
          <w:szCs w:val="28"/>
        </w:rPr>
        <w:t>”</w:t>
      </w:r>
      <w:r w:rsidR="00AB0267">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753916">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B96635">
        <w:rPr>
          <w:rFonts w:ascii="Times New Roman" w:hAnsi="Times New Roman" w:cs="Times New Roman"/>
          <w:b/>
          <w:sz w:val="28"/>
          <w:szCs w:val="28"/>
        </w:rPr>
        <w:t>Межовского с</w:t>
      </w:r>
      <w:r>
        <w:rPr>
          <w:rFonts w:ascii="Times New Roman" w:hAnsi="Times New Roman" w:cs="Times New Roman"/>
          <w:b/>
          <w:sz w:val="28"/>
          <w:szCs w:val="28"/>
        </w:rPr>
        <w:t>ельсовета за 202</w:t>
      </w:r>
      <w:r w:rsidR="00753916">
        <w:rPr>
          <w:rFonts w:ascii="Times New Roman" w:hAnsi="Times New Roman" w:cs="Times New Roman"/>
          <w:b/>
          <w:sz w:val="28"/>
          <w:szCs w:val="28"/>
        </w:rPr>
        <w:t>2</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AB0267">
        <w:rPr>
          <w:rFonts w:ascii="Times New Roman" w:hAnsi="Times New Roman" w:cs="Times New Roman"/>
          <w:sz w:val="28"/>
          <w:szCs w:val="28"/>
        </w:rPr>
        <w:t>11</w:t>
      </w:r>
      <w:r w:rsidRPr="0068659E">
        <w:rPr>
          <w:rFonts w:ascii="Times New Roman" w:hAnsi="Times New Roman" w:cs="Times New Roman"/>
          <w:sz w:val="28"/>
          <w:szCs w:val="28"/>
        </w:rPr>
        <w:t>»</w:t>
      </w:r>
      <w:r w:rsidR="00AB0267">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753916">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w:t>
      </w:r>
      <w:r w:rsidR="008B570D">
        <w:rPr>
          <w:sz w:val="28"/>
          <w:szCs w:val="28"/>
        </w:rPr>
        <w:t xml:space="preserve"> </w:t>
      </w:r>
      <w:r w:rsidRPr="0068659E">
        <w:rPr>
          <w:sz w:val="28"/>
          <w:szCs w:val="28"/>
        </w:rPr>
        <w:t>БК РФ);</w:t>
      </w:r>
    </w:p>
    <w:p w:rsidR="0068659E" w:rsidRPr="0068659E" w:rsidRDefault="0068659E" w:rsidP="0068659E">
      <w:pPr>
        <w:pStyle w:val="22"/>
        <w:spacing w:after="0" w:line="240" w:lineRule="auto"/>
        <w:ind w:left="0" w:firstLine="709"/>
        <w:contextualSpacing/>
        <w:jc w:val="both"/>
        <w:rPr>
          <w:sz w:val="28"/>
          <w:szCs w:val="28"/>
        </w:rPr>
      </w:pPr>
      <w:r w:rsidRPr="002400B4">
        <w:rPr>
          <w:sz w:val="28"/>
          <w:szCs w:val="28"/>
        </w:rPr>
        <w:t xml:space="preserve">- статья </w:t>
      </w:r>
      <w:r w:rsidR="00B96635">
        <w:rPr>
          <w:sz w:val="28"/>
          <w:szCs w:val="28"/>
        </w:rPr>
        <w:t>30</w:t>
      </w:r>
      <w:r w:rsidRPr="0068659E">
        <w:rPr>
          <w:sz w:val="28"/>
          <w:szCs w:val="28"/>
        </w:rPr>
        <w:t xml:space="preserve"> «Положения о бюджетном процессе в  </w:t>
      </w:r>
      <w:r w:rsidR="00B96635">
        <w:rPr>
          <w:sz w:val="28"/>
          <w:szCs w:val="28"/>
        </w:rPr>
        <w:t>Межовском</w:t>
      </w:r>
      <w:r w:rsidR="00AB0267">
        <w:rPr>
          <w:sz w:val="28"/>
          <w:szCs w:val="28"/>
        </w:rPr>
        <w:t xml:space="preserve"> </w:t>
      </w:r>
      <w:r w:rsidR="007278BF">
        <w:rPr>
          <w:sz w:val="28"/>
          <w:szCs w:val="28"/>
        </w:rPr>
        <w:t>сельсовете</w:t>
      </w:r>
      <w:r w:rsidRPr="0068659E">
        <w:rPr>
          <w:sz w:val="28"/>
          <w:szCs w:val="28"/>
        </w:rPr>
        <w:t xml:space="preserve">» утвержденного решением </w:t>
      </w:r>
      <w:r w:rsidR="00B96635">
        <w:rPr>
          <w:sz w:val="28"/>
          <w:szCs w:val="28"/>
        </w:rPr>
        <w:t>Межовского</w:t>
      </w:r>
      <w:r w:rsidR="00AB0267">
        <w:rPr>
          <w:sz w:val="28"/>
          <w:szCs w:val="28"/>
        </w:rPr>
        <w:t xml:space="preserve"> </w:t>
      </w:r>
      <w:r w:rsidR="007278BF">
        <w:rPr>
          <w:sz w:val="28"/>
          <w:szCs w:val="28"/>
        </w:rPr>
        <w:t>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w:t>
      </w:r>
      <w:r w:rsidR="00B96635">
        <w:rPr>
          <w:sz w:val="28"/>
          <w:szCs w:val="28"/>
        </w:rPr>
        <w:t>19.07</w:t>
      </w:r>
      <w:r w:rsidR="008210B2">
        <w:rPr>
          <w:sz w:val="28"/>
          <w:szCs w:val="28"/>
        </w:rPr>
        <w:t>.201</w:t>
      </w:r>
      <w:r w:rsidR="00B96635">
        <w:rPr>
          <w:sz w:val="28"/>
          <w:szCs w:val="28"/>
        </w:rPr>
        <w:t>7</w:t>
      </w:r>
      <w:r w:rsidR="007278BF">
        <w:rPr>
          <w:sz w:val="28"/>
          <w:szCs w:val="28"/>
        </w:rPr>
        <w:t xml:space="preserve"> № </w:t>
      </w:r>
      <w:r w:rsidR="00B96635">
        <w:rPr>
          <w:sz w:val="28"/>
          <w:szCs w:val="28"/>
        </w:rPr>
        <w:t>17-95</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753916"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F33AA4">
        <w:rPr>
          <w:bCs/>
          <w:sz w:val="28"/>
          <w:szCs w:val="28"/>
        </w:rPr>
        <w:t>9</w:t>
      </w:r>
      <w:r w:rsidR="00753916">
        <w:rPr>
          <w:bCs/>
          <w:sz w:val="28"/>
          <w:szCs w:val="28"/>
        </w:rPr>
        <w:t>;</w:t>
      </w:r>
    </w:p>
    <w:p w:rsidR="00AF62B8" w:rsidRPr="0068659E" w:rsidRDefault="00753916"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2023 год утвержденный 26.12.2022</w:t>
      </w:r>
      <w:r w:rsidR="00B96635">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AB0267">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B96635">
        <w:rPr>
          <w:rFonts w:ascii="Times New Roman" w:hAnsi="Times New Roman" w:cs="Times New Roman"/>
          <w:sz w:val="28"/>
          <w:szCs w:val="28"/>
        </w:rPr>
        <w:t>Межовского</w:t>
      </w:r>
      <w:r w:rsidR="00AB0267">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753916"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w:t>
      </w:r>
      <w:r w:rsidR="00753916" w:rsidRPr="0068659E">
        <w:rPr>
          <w:rFonts w:ascii="Times New Roman" w:hAnsi="Times New Roman" w:cs="Times New Roman"/>
          <w:sz w:val="28"/>
          <w:szCs w:val="28"/>
        </w:rPr>
        <w:t>Годовая бюджетная отчетность</w:t>
      </w:r>
      <w:r w:rsidR="00753916">
        <w:rPr>
          <w:rFonts w:ascii="Times New Roman" w:hAnsi="Times New Roman" w:cs="Times New Roman"/>
          <w:sz w:val="28"/>
          <w:szCs w:val="28"/>
        </w:rPr>
        <w:t xml:space="preserve"> и проект решения об утверждении отчета об исполнении бюджета за 2022 год (формы, приложения) иная информация.</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B96635">
        <w:rPr>
          <w:rFonts w:ascii="Times New Roman" w:hAnsi="Times New Roman" w:cs="Times New Roman"/>
          <w:color w:val="000000"/>
          <w:sz w:val="28"/>
          <w:szCs w:val="28"/>
        </w:rPr>
        <w:t>Межовского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8B570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B96635">
        <w:rPr>
          <w:rFonts w:ascii="Times New Roman" w:hAnsi="Times New Roman" w:cs="Times New Roman"/>
          <w:color w:val="000000"/>
          <w:sz w:val="28"/>
          <w:szCs w:val="28"/>
        </w:rPr>
        <w:t>Межовском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753916" w:rsidRDefault="00753916" w:rsidP="0068659E">
      <w:pPr>
        <w:spacing w:after="0" w:line="240" w:lineRule="auto"/>
        <w:ind w:firstLine="709"/>
        <w:jc w:val="both"/>
        <w:rPr>
          <w:rFonts w:ascii="Times New Roman" w:hAnsi="Times New Roman" w:cs="Times New Roman"/>
          <w:sz w:val="28"/>
          <w:szCs w:val="28"/>
        </w:rPr>
      </w:pP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w:t>
      </w:r>
      <w:r w:rsidR="00AB026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264.4 БК РФ, </w:t>
      </w:r>
      <w:r w:rsidR="002400B4">
        <w:rPr>
          <w:rFonts w:ascii="Times New Roman" w:eastAsia="Times New Roman" w:hAnsi="Times New Roman" w:cs="Times New Roman"/>
          <w:bCs/>
          <w:sz w:val="28"/>
          <w:szCs w:val="28"/>
          <w:lang w:eastAsia="ru-RU"/>
        </w:rPr>
        <w:t>ст.</w:t>
      </w:r>
      <w:r w:rsidR="00B96635">
        <w:rPr>
          <w:rFonts w:ascii="Times New Roman" w:eastAsia="Times New Roman" w:hAnsi="Times New Roman" w:cs="Times New Roman"/>
          <w:bCs/>
          <w:sz w:val="28"/>
          <w:szCs w:val="28"/>
          <w:lang w:eastAsia="ru-RU"/>
        </w:rPr>
        <w:t>30</w:t>
      </w:r>
      <w:r w:rsidR="008B570D">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B96635">
        <w:rPr>
          <w:rFonts w:ascii="Times New Roman" w:hAnsi="Times New Roman" w:cs="Times New Roman"/>
          <w:sz w:val="28"/>
          <w:szCs w:val="28"/>
        </w:rPr>
        <w:t>Межовском</w:t>
      </w:r>
      <w:r w:rsidR="00AB0267">
        <w:rPr>
          <w:rFonts w:ascii="Times New Roman" w:hAnsi="Times New Roman" w:cs="Times New Roman"/>
          <w:sz w:val="28"/>
          <w:szCs w:val="28"/>
        </w:rPr>
        <w:t xml:space="preserve"> </w:t>
      </w:r>
      <w:r w:rsidRPr="005767AD">
        <w:rPr>
          <w:rFonts w:ascii="Times New Roman" w:hAnsi="Times New Roman" w:cs="Times New Roman"/>
          <w:sz w:val="28"/>
          <w:szCs w:val="28"/>
        </w:rPr>
        <w:lastRenderedPageBreak/>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753916">
        <w:rPr>
          <w:rFonts w:ascii="Times New Roman" w:hAnsi="Times New Roman" w:cs="Times New Roman"/>
          <w:sz w:val="28"/>
          <w:szCs w:val="28"/>
        </w:rPr>
        <w:t>2</w:t>
      </w:r>
      <w:r>
        <w:rPr>
          <w:rFonts w:ascii="Times New Roman" w:hAnsi="Times New Roman" w:cs="Times New Roman"/>
          <w:sz w:val="28"/>
          <w:szCs w:val="28"/>
        </w:rPr>
        <w:t xml:space="preserve"> год администрации </w:t>
      </w:r>
      <w:r w:rsidR="00B96635">
        <w:rPr>
          <w:rFonts w:ascii="Times New Roman" w:hAnsi="Times New Roman" w:cs="Times New Roman"/>
          <w:sz w:val="28"/>
          <w:szCs w:val="28"/>
        </w:rPr>
        <w:t>Межовского</w:t>
      </w:r>
      <w:r w:rsidR="00AB0267">
        <w:rPr>
          <w:rFonts w:ascii="Times New Roman" w:hAnsi="Times New Roman" w:cs="Times New Roman"/>
          <w:sz w:val="28"/>
          <w:szCs w:val="28"/>
        </w:rPr>
        <w:t xml:space="preserve"> </w:t>
      </w:r>
      <w:r>
        <w:rPr>
          <w:rFonts w:ascii="Times New Roman" w:hAnsi="Times New Roman" w:cs="Times New Roman"/>
          <w:sz w:val="28"/>
          <w:szCs w:val="28"/>
        </w:rPr>
        <w:t>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B96635">
        <w:rPr>
          <w:rFonts w:ascii="Times New Roman" w:hAnsi="Times New Roman" w:cs="Times New Roman"/>
          <w:sz w:val="28"/>
          <w:szCs w:val="28"/>
        </w:rPr>
        <w:t>Межовского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AB0267">
        <w:rPr>
          <w:rFonts w:ascii="Times New Roman" w:eastAsia="Times New Roman" w:hAnsi="Times New Roman" w:cs="Times New Roman"/>
          <w:bCs/>
          <w:sz w:val="28"/>
          <w:szCs w:val="28"/>
          <w:lang w:eastAsia="ru-RU"/>
        </w:rPr>
        <w:t xml:space="preserve"> </w:t>
      </w:r>
      <w:r w:rsidR="00752219">
        <w:rPr>
          <w:rFonts w:ascii="Times New Roman" w:hAnsi="Times New Roman" w:cs="Times New Roman"/>
          <w:sz w:val="28"/>
          <w:szCs w:val="28"/>
        </w:rPr>
        <w:t>Межовского</w:t>
      </w:r>
      <w:r w:rsidR="00AB0267">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753916">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w:t>
      </w:r>
      <w:r w:rsidR="008B570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3E298B" w:rsidRDefault="004376F6" w:rsidP="00283F9E">
      <w:pPr>
        <w:widowControl w:val="0"/>
        <w:spacing w:after="0" w:line="240" w:lineRule="auto"/>
        <w:ind w:firstLine="709"/>
        <w:jc w:val="both"/>
        <w:rPr>
          <w:rFonts w:ascii="Times New Roman" w:hAnsi="Times New Roman" w:cs="Times New Roman"/>
          <w:b/>
          <w:sz w:val="28"/>
          <w:szCs w:val="28"/>
        </w:rPr>
      </w:pPr>
      <w:r w:rsidRPr="003E298B">
        <w:rPr>
          <w:rFonts w:ascii="Times New Roman" w:eastAsia="Times New Roman" w:hAnsi="Times New Roman" w:cs="Times New Roman"/>
          <w:bCs/>
          <w:sz w:val="28"/>
          <w:szCs w:val="28"/>
          <w:lang w:eastAsia="ru-RU"/>
        </w:rPr>
        <w:t xml:space="preserve">Проект решения представлен </w:t>
      </w:r>
      <w:r w:rsidR="006A1DE7" w:rsidRPr="003E298B">
        <w:rPr>
          <w:rFonts w:ascii="Times New Roman" w:eastAsia="Times New Roman" w:hAnsi="Times New Roman" w:cs="Times New Roman"/>
          <w:bCs/>
          <w:sz w:val="28"/>
          <w:szCs w:val="28"/>
          <w:lang w:eastAsia="ru-RU"/>
        </w:rPr>
        <w:t xml:space="preserve">в соответствии </w:t>
      </w:r>
      <w:r w:rsidR="00A94CE3" w:rsidRPr="003E298B">
        <w:rPr>
          <w:rFonts w:ascii="Times New Roman" w:eastAsia="Times New Roman" w:hAnsi="Times New Roman" w:cs="Times New Roman"/>
          <w:bCs/>
          <w:sz w:val="28"/>
          <w:szCs w:val="28"/>
          <w:lang w:eastAsia="ru-RU"/>
        </w:rPr>
        <w:t>с</w:t>
      </w:r>
      <w:r w:rsidR="00CE1605" w:rsidRPr="003E298B">
        <w:rPr>
          <w:rFonts w:ascii="Times New Roman" w:eastAsia="Times New Roman" w:hAnsi="Times New Roman" w:cs="Times New Roman"/>
          <w:bCs/>
          <w:sz w:val="28"/>
          <w:szCs w:val="28"/>
          <w:lang w:eastAsia="ru-RU"/>
        </w:rPr>
        <w:t xml:space="preserve"> нормам</w:t>
      </w:r>
      <w:r w:rsidR="00A30956" w:rsidRPr="003E298B">
        <w:rPr>
          <w:rFonts w:ascii="Times New Roman" w:eastAsia="Times New Roman" w:hAnsi="Times New Roman" w:cs="Times New Roman"/>
          <w:bCs/>
          <w:sz w:val="28"/>
          <w:szCs w:val="28"/>
          <w:lang w:eastAsia="ru-RU"/>
        </w:rPr>
        <w:t>и</w:t>
      </w:r>
      <w:r w:rsidR="00F64FDC" w:rsidRPr="003E298B">
        <w:rPr>
          <w:rFonts w:ascii="Times New Roman" w:eastAsia="Times New Roman" w:hAnsi="Times New Roman" w:cs="Times New Roman"/>
          <w:bCs/>
          <w:sz w:val="28"/>
          <w:szCs w:val="28"/>
          <w:lang w:eastAsia="ru-RU"/>
        </w:rPr>
        <w:t xml:space="preserve"> статьи 264.6</w:t>
      </w:r>
      <w:r w:rsidR="00242E3F" w:rsidRPr="003E298B">
        <w:rPr>
          <w:rFonts w:ascii="Times New Roman" w:eastAsia="Times New Roman" w:hAnsi="Times New Roman" w:cs="Times New Roman"/>
          <w:bCs/>
          <w:sz w:val="28"/>
          <w:szCs w:val="28"/>
          <w:lang w:eastAsia="ru-RU"/>
        </w:rPr>
        <w:t>.</w:t>
      </w:r>
      <w:r w:rsidR="00F64FDC" w:rsidRPr="003E298B">
        <w:rPr>
          <w:rFonts w:ascii="Times New Roman" w:eastAsia="Times New Roman" w:hAnsi="Times New Roman" w:cs="Times New Roman"/>
          <w:bCs/>
          <w:sz w:val="28"/>
          <w:szCs w:val="28"/>
          <w:lang w:eastAsia="ru-RU"/>
        </w:rPr>
        <w:t xml:space="preserve"> БК 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3E298B">
        <w:rPr>
          <w:rFonts w:ascii="Times New Roman" w:eastAsia="Times New Roman" w:hAnsi="Times New Roman" w:cs="Times New Roman"/>
          <w:bCs/>
          <w:sz w:val="28"/>
          <w:szCs w:val="28"/>
          <w:lang w:eastAsia="ru-RU"/>
        </w:rPr>
        <w:t>- п</w:t>
      </w:r>
      <w:r w:rsidR="0015015C" w:rsidRPr="003E298B">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5005FB">
        <w:rPr>
          <w:rFonts w:ascii="Times New Roman" w:eastAsia="Times New Roman" w:hAnsi="Times New Roman" w:cs="Times New Roman"/>
          <w:bCs/>
          <w:sz w:val="28"/>
          <w:szCs w:val="28"/>
          <w:lang w:eastAsia="ru-RU"/>
        </w:rPr>
        <w:t>1</w:t>
      </w:r>
      <w:r w:rsidR="0015015C" w:rsidRPr="003E298B">
        <w:rPr>
          <w:rFonts w:ascii="Times New Roman" w:eastAsia="Times New Roman" w:hAnsi="Times New Roman" w:cs="Times New Roman"/>
          <w:bCs/>
          <w:sz w:val="28"/>
          <w:szCs w:val="28"/>
          <w:lang w:eastAsia="ru-RU"/>
        </w:rPr>
        <w:t xml:space="preserve"> год по доходам в сумме </w:t>
      </w:r>
      <w:r w:rsidR="005005FB">
        <w:rPr>
          <w:rFonts w:ascii="Times New Roman" w:eastAsia="Times New Roman" w:hAnsi="Times New Roman" w:cs="Times New Roman"/>
          <w:bCs/>
          <w:sz w:val="28"/>
          <w:szCs w:val="28"/>
          <w:lang w:eastAsia="ru-RU"/>
        </w:rPr>
        <w:t>10</w:t>
      </w:r>
      <w:r w:rsidR="00753916">
        <w:rPr>
          <w:rFonts w:ascii="Times New Roman" w:eastAsia="Times New Roman" w:hAnsi="Times New Roman" w:cs="Times New Roman"/>
          <w:bCs/>
          <w:sz w:val="28"/>
          <w:szCs w:val="28"/>
          <w:lang w:eastAsia="ru-RU"/>
        </w:rPr>
        <w:t> 050,1</w:t>
      </w:r>
      <w:r w:rsidR="00ED769A" w:rsidRPr="003E298B">
        <w:rPr>
          <w:rFonts w:ascii="Times New Roman" w:eastAsia="Times New Roman" w:hAnsi="Times New Roman" w:cs="Times New Roman"/>
          <w:bCs/>
          <w:sz w:val="28"/>
          <w:szCs w:val="28"/>
          <w:lang w:eastAsia="ru-RU"/>
        </w:rPr>
        <w:t xml:space="preserve"> тыс. </w:t>
      </w:r>
      <w:r w:rsidR="0015015C" w:rsidRPr="003E298B">
        <w:rPr>
          <w:rFonts w:ascii="Times New Roman" w:eastAsia="Times New Roman" w:hAnsi="Times New Roman" w:cs="Times New Roman"/>
          <w:bCs/>
          <w:sz w:val="28"/>
          <w:szCs w:val="28"/>
          <w:lang w:eastAsia="ru-RU"/>
        </w:rPr>
        <w:t xml:space="preserve">рублей, по расходам в сумме </w:t>
      </w:r>
      <w:r w:rsidR="005005FB">
        <w:rPr>
          <w:rFonts w:ascii="Times New Roman" w:eastAsia="Times New Roman" w:hAnsi="Times New Roman" w:cs="Times New Roman"/>
          <w:bCs/>
          <w:sz w:val="28"/>
          <w:szCs w:val="28"/>
          <w:lang w:eastAsia="ru-RU"/>
        </w:rPr>
        <w:t>10</w:t>
      </w:r>
      <w:r w:rsidR="00753916">
        <w:rPr>
          <w:rFonts w:ascii="Times New Roman" w:eastAsia="Times New Roman" w:hAnsi="Times New Roman" w:cs="Times New Roman"/>
          <w:bCs/>
          <w:sz w:val="28"/>
          <w:szCs w:val="28"/>
          <w:lang w:eastAsia="ru-RU"/>
        </w:rPr>
        <w:t> 038,8</w:t>
      </w:r>
      <w:r w:rsidR="00ED769A" w:rsidRPr="003E298B">
        <w:rPr>
          <w:rFonts w:ascii="Times New Roman" w:eastAsia="Times New Roman" w:hAnsi="Times New Roman" w:cs="Times New Roman"/>
          <w:bCs/>
          <w:sz w:val="28"/>
          <w:szCs w:val="28"/>
          <w:lang w:eastAsia="ru-RU"/>
        </w:rPr>
        <w:t xml:space="preserve"> тыс.</w:t>
      </w:r>
      <w:r w:rsidR="0015015C" w:rsidRPr="003E298B">
        <w:rPr>
          <w:rFonts w:ascii="Times New Roman" w:eastAsia="Times New Roman" w:hAnsi="Times New Roman" w:cs="Times New Roman"/>
          <w:bCs/>
          <w:sz w:val="28"/>
          <w:szCs w:val="28"/>
          <w:lang w:eastAsia="ru-RU"/>
        </w:rPr>
        <w:t xml:space="preserve"> рублей</w:t>
      </w:r>
      <w:r w:rsidR="006A1DE7" w:rsidRPr="003E298B">
        <w:rPr>
          <w:rFonts w:ascii="Times New Roman" w:eastAsia="Times New Roman" w:hAnsi="Times New Roman" w:cs="Times New Roman"/>
          <w:bCs/>
          <w:sz w:val="28"/>
          <w:szCs w:val="28"/>
          <w:lang w:eastAsia="ru-RU"/>
        </w:rPr>
        <w:t xml:space="preserve">. При этом </w:t>
      </w:r>
      <w:r w:rsidR="00C06602" w:rsidRPr="003E298B">
        <w:rPr>
          <w:rFonts w:ascii="Times New Roman" w:eastAsia="Times New Roman" w:hAnsi="Times New Roman" w:cs="Times New Roman"/>
          <w:bCs/>
          <w:sz w:val="28"/>
          <w:szCs w:val="28"/>
          <w:lang w:eastAsia="ru-RU"/>
        </w:rPr>
        <w:t>утверждается</w:t>
      </w:r>
      <w:r w:rsidR="0015015C" w:rsidRPr="003E298B">
        <w:rPr>
          <w:rFonts w:ascii="Times New Roman" w:eastAsia="Times New Roman" w:hAnsi="Times New Roman" w:cs="Times New Roman"/>
          <w:bCs/>
          <w:sz w:val="28"/>
          <w:szCs w:val="28"/>
          <w:lang w:eastAsia="ru-RU"/>
        </w:rPr>
        <w:t xml:space="preserve"> </w:t>
      </w:r>
      <w:r w:rsidR="00753916">
        <w:rPr>
          <w:rFonts w:ascii="Times New Roman" w:eastAsia="Times New Roman" w:hAnsi="Times New Roman" w:cs="Times New Roman"/>
          <w:bCs/>
          <w:sz w:val="28"/>
          <w:szCs w:val="28"/>
          <w:lang w:eastAsia="ru-RU"/>
        </w:rPr>
        <w:t>профицит</w:t>
      </w:r>
      <w:r w:rsidR="006A1DE7" w:rsidRPr="003E298B">
        <w:rPr>
          <w:rFonts w:ascii="Times New Roman" w:eastAsia="Times New Roman" w:hAnsi="Times New Roman" w:cs="Times New Roman"/>
          <w:bCs/>
          <w:sz w:val="28"/>
          <w:szCs w:val="28"/>
          <w:lang w:eastAsia="ru-RU"/>
        </w:rPr>
        <w:t xml:space="preserve"> в сумме </w:t>
      </w:r>
      <w:r w:rsidR="00753916">
        <w:rPr>
          <w:rFonts w:ascii="Times New Roman" w:eastAsia="Times New Roman" w:hAnsi="Times New Roman" w:cs="Times New Roman"/>
          <w:bCs/>
          <w:sz w:val="28"/>
          <w:szCs w:val="28"/>
          <w:lang w:eastAsia="ru-RU"/>
        </w:rPr>
        <w:t>11,3</w:t>
      </w:r>
      <w:r w:rsidR="00ED769A" w:rsidRPr="003E298B">
        <w:rPr>
          <w:rFonts w:ascii="Times New Roman" w:eastAsia="Times New Roman" w:hAnsi="Times New Roman" w:cs="Times New Roman"/>
          <w:bCs/>
          <w:sz w:val="28"/>
          <w:szCs w:val="28"/>
          <w:lang w:eastAsia="ru-RU"/>
        </w:rPr>
        <w:t xml:space="preserve"> тыс.</w:t>
      </w:r>
      <w:r w:rsidR="006A1DE7" w:rsidRPr="003E298B">
        <w:rPr>
          <w:rFonts w:ascii="Times New Roman" w:eastAsia="Times New Roman" w:hAnsi="Times New Roman" w:cs="Times New Roman"/>
          <w:bCs/>
          <w:sz w:val="28"/>
          <w:szCs w:val="28"/>
          <w:lang w:eastAsia="ru-RU"/>
        </w:rPr>
        <w:t xml:space="preserve"> рублей.</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00753916">
        <w:rPr>
          <w:rFonts w:ascii="Times New Roman" w:hAnsi="Times New Roman" w:cs="Times New Roman"/>
          <w:sz w:val="28"/>
          <w:szCs w:val="28"/>
        </w:rPr>
        <w:t>Межовского</w:t>
      </w:r>
      <w:r w:rsidRPr="000459E5">
        <w:rPr>
          <w:rFonts w:ascii="Times New Roman" w:hAnsi="Times New Roman" w:cs="Times New Roman"/>
          <w:sz w:val="28"/>
          <w:szCs w:val="28"/>
        </w:rPr>
        <w:t xml:space="preserve"> сельсовета  представлен в </w:t>
      </w:r>
      <w:r w:rsidR="00753916">
        <w:rPr>
          <w:rFonts w:ascii="Times New Roman" w:hAnsi="Times New Roman" w:cs="Times New Roman"/>
          <w:sz w:val="28"/>
          <w:szCs w:val="28"/>
        </w:rPr>
        <w:t>Межовский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84075D" w:rsidRPr="00753916" w:rsidRDefault="00753916" w:rsidP="00F841B4">
      <w:pPr>
        <w:autoSpaceDE w:val="0"/>
        <w:autoSpaceDN w:val="0"/>
        <w:adjustRightInd w:val="0"/>
        <w:spacing w:after="0" w:line="240" w:lineRule="auto"/>
        <w:ind w:firstLine="709"/>
        <w:jc w:val="both"/>
        <w:rPr>
          <w:rFonts w:ascii="Times New Roman" w:hAnsi="Times New Roman" w:cs="Times New Roman"/>
          <w:sz w:val="28"/>
          <w:szCs w:val="28"/>
        </w:rPr>
      </w:pPr>
      <w:r w:rsidRPr="00753916">
        <w:rPr>
          <w:rFonts w:ascii="Times New Roman" w:hAnsi="Times New Roman" w:cs="Times New Roman"/>
          <w:b/>
          <w:sz w:val="28"/>
          <w:szCs w:val="28"/>
        </w:rPr>
        <w:t>Пояснительная записка к проекту Решения не представлена.</w:t>
      </w:r>
      <w:r>
        <w:t xml:space="preserve"> </w:t>
      </w:r>
      <w:hyperlink r:id="rId8" w:history="1">
        <w:r w:rsidR="0084075D" w:rsidRPr="00753916">
          <w:rPr>
            <w:rFonts w:ascii="Times New Roman" w:hAnsi="Times New Roman" w:cs="Times New Roman"/>
            <w:sz w:val="28"/>
            <w:szCs w:val="28"/>
          </w:rPr>
          <w:t>Пунктом 2 статьи 264.5</w:t>
        </w:r>
      </w:hyperlink>
      <w:r w:rsidR="0084075D" w:rsidRPr="00753916">
        <w:rPr>
          <w:rFonts w:ascii="Times New Roman" w:hAnsi="Times New Roman" w:cs="Times New Roman"/>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0C471B">
        <w:rPr>
          <w:rFonts w:ascii="Times New Roman" w:eastAsia="Times New Roman" w:hAnsi="Times New Roman" w:cs="Times New Roman"/>
          <w:color w:val="000000"/>
          <w:sz w:val="28"/>
          <w:szCs w:val="28"/>
          <w:lang w:eastAsia="ru-RU"/>
        </w:rPr>
        <w:t>Межовского</w:t>
      </w:r>
      <w:r w:rsidR="005005FB">
        <w:rPr>
          <w:rFonts w:ascii="Times New Roman" w:eastAsia="Times New Roman" w:hAnsi="Times New Roman" w:cs="Times New Roman"/>
          <w:color w:val="000000"/>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0C471B">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0C471B">
        <w:rPr>
          <w:rFonts w:ascii="Times New Roman" w:eastAsia="Times New Roman" w:hAnsi="Times New Roman" w:cs="Times New Roman"/>
          <w:color w:val="000000"/>
          <w:sz w:val="28"/>
          <w:szCs w:val="28"/>
          <w:lang w:eastAsia="ru-RU"/>
        </w:rPr>
        <w:t>Межовского</w:t>
      </w:r>
      <w:r w:rsidR="005005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5005FB" w:rsidRDefault="00E27E79"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5005FB" w:rsidRPr="000459E5" w:rsidRDefault="005005FB" w:rsidP="005005FB">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C03DD3" w:rsidRDefault="00C03DD3" w:rsidP="00C03DD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Большемуртинского района на основании решения Большемуртинского районного Совета депутатов от 19.11.2019 № 36-220 «</w:t>
      </w:r>
      <w:r w:rsidRPr="00FC4444">
        <w:rPr>
          <w:rFonts w:ascii="Times New Roman" w:hAnsi="Times New Roman" w:cs="Times New Roman"/>
          <w:color w:val="000000"/>
          <w:sz w:val="28"/>
          <w:szCs w:val="28"/>
          <w:shd w:val="clear" w:color="auto" w:fill="FFFFFF"/>
        </w:rPr>
        <w:t>О приеме части полномочий</w:t>
      </w:r>
      <w:r>
        <w:rPr>
          <w:rFonts w:ascii="Times New Roman" w:hAnsi="Times New Roman" w:cs="Times New Roman"/>
          <w:color w:val="000000"/>
          <w:sz w:val="28"/>
          <w:szCs w:val="28"/>
          <w:shd w:val="clear" w:color="auto" w:fill="FFFFFF"/>
        </w:rPr>
        <w:t xml:space="preserve"> органов местного самоуправления муниципальных образований</w:t>
      </w:r>
      <w:r w:rsidRPr="00FC4444">
        <w:rPr>
          <w:rFonts w:ascii="Times New Roman" w:hAnsi="Times New Roman" w:cs="Times New Roman"/>
          <w:color w:val="000000"/>
          <w:sz w:val="28"/>
          <w:szCs w:val="28"/>
          <w:shd w:val="clear" w:color="auto" w:fill="FFFFFF"/>
        </w:rPr>
        <w:t xml:space="preserve">: Айтатского,Ентаульского, </w:t>
      </w:r>
      <w:r>
        <w:rPr>
          <w:rFonts w:ascii="Times New Roman" w:hAnsi="Times New Roman" w:cs="Times New Roman"/>
          <w:color w:val="000000"/>
          <w:sz w:val="28"/>
          <w:szCs w:val="28"/>
          <w:shd w:val="clear" w:color="auto" w:fill="FFFFFF"/>
        </w:rPr>
        <w:t>М</w:t>
      </w:r>
      <w:r w:rsidRPr="00FC4444">
        <w:rPr>
          <w:rFonts w:ascii="Times New Roman" w:hAnsi="Times New Roman" w:cs="Times New Roman"/>
          <w:color w:val="000000"/>
          <w:sz w:val="28"/>
          <w:szCs w:val="28"/>
          <w:shd w:val="clear" w:color="auto" w:fill="FFFFFF"/>
        </w:rPr>
        <w:t>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w:t>
      </w:r>
      <w:r>
        <w:rPr>
          <w:rFonts w:ascii="Times New Roman" w:hAnsi="Times New Roman" w:cs="Times New Roman"/>
          <w:color w:val="000000"/>
          <w:sz w:val="28"/>
          <w:szCs w:val="28"/>
          <w:shd w:val="clear" w:color="auto" w:fill="FFFFFF"/>
        </w:rPr>
        <w:t xml:space="preserve">», Соглашение   №3.  </w:t>
      </w:r>
    </w:p>
    <w:p w:rsidR="00C03DD3" w:rsidRDefault="00C03DD3" w:rsidP="00C03DD3">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ведущим 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C03DD3" w:rsidRDefault="00C03DD3"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415380">
      <w:pPr>
        <w:suppressAutoHyphens/>
        <w:spacing w:after="0" w:line="240" w:lineRule="auto"/>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B9369E" w:rsidRDefault="00B9369E" w:rsidP="0041538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B9369E">
        <w:rPr>
          <w:rFonts w:ascii="Times New Roman" w:hAnsi="Times New Roman" w:cs="Times New Roman"/>
          <w:b/>
          <w:sz w:val="28"/>
          <w:szCs w:val="28"/>
        </w:rPr>
        <w:t>- у</w:t>
      </w:r>
      <w:r w:rsidR="006759D8" w:rsidRPr="00B9369E">
        <w:rPr>
          <w:rFonts w:ascii="Times New Roman" w:eastAsia="Times New Roman" w:hAnsi="Times New Roman" w:cs="Times New Roman"/>
          <w:b/>
          <w:sz w:val="28"/>
          <w:szCs w:val="28"/>
          <w:lang w:eastAsia="ar-SA"/>
        </w:rPr>
        <w:t xml:space="preserve">тверждённые бюджетные назначения, отражённые в отчёте об исполнении бюджета формы 0503127 по разделу «Доходы бюджета» </w:t>
      </w:r>
      <w:r w:rsidRPr="00B9369E">
        <w:rPr>
          <w:rFonts w:ascii="Times New Roman" w:eastAsia="Times New Roman" w:hAnsi="Times New Roman" w:cs="Times New Roman"/>
          <w:b/>
          <w:sz w:val="28"/>
          <w:szCs w:val="28"/>
          <w:lang w:eastAsia="ar-SA"/>
        </w:rPr>
        <w:t xml:space="preserve">не </w:t>
      </w:r>
      <w:r w:rsidR="006759D8" w:rsidRPr="00B9369E">
        <w:rPr>
          <w:rFonts w:ascii="Times New Roman" w:eastAsia="Times New Roman" w:hAnsi="Times New Roman" w:cs="Times New Roman"/>
          <w:b/>
          <w:sz w:val="28"/>
          <w:szCs w:val="28"/>
          <w:lang w:eastAsia="ar-SA"/>
        </w:rPr>
        <w:t>соответству</w:t>
      </w:r>
      <w:r w:rsidR="00F56C4E" w:rsidRPr="00B9369E">
        <w:rPr>
          <w:rFonts w:ascii="Times New Roman" w:eastAsia="Times New Roman" w:hAnsi="Times New Roman" w:cs="Times New Roman"/>
          <w:b/>
          <w:sz w:val="28"/>
          <w:szCs w:val="28"/>
          <w:lang w:eastAsia="ar-SA"/>
        </w:rPr>
        <w:t>е</w:t>
      </w:r>
      <w:r w:rsidR="006759D8" w:rsidRPr="00B9369E">
        <w:rPr>
          <w:rFonts w:ascii="Times New Roman" w:eastAsia="Times New Roman" w:hAnsi="Times New Roman" w:cs="Times New Roman"/>
          <w:b/>
          <w:sz w:val="28"/>
          <w:szCs w:val="28"/>
          <w:lang w:eastAsia="ar-SA"/>
        </w:rPr>
        <w:t xml:space="preserve">т общему объёму доходов, утверждённому решением </w:t>
      </w:r>
      <w:r w:rsidR="00FC1E4A" w:rsidRPr="00B9369E">
        <w:rPr>
          <w:rFonts w:ascii="Times New Roman" w:eastAsia="Times New Roman" w:hAnsi="Times New Roman" w:cs="Times New Roman"/>
          <w:b/>
          <w:sz w:val="28"/>
          <w:szCs w:val="28"/>
          <w:lang w:eastAsia="ar-SA"/>
        </w:rPr>
        <w:lastRenderedPageBreak/>
        <w:t>сельского</w:t>
      </w:r>
      <w:r w:rsidR="006759D8" w:rsidRPr="00B9369E">
        <w:rPr>
          <w:rFonts w:ascii="Times New Roman" w:eastAsia="Times New Roman" w:hAnsi="Times New Roman" w:cs="Times New Roman"/>
          <w:b/>
          <w:sz w:val="28"/>
          <w:szCs w:val="28"/>
          <w:lang w:eastAsia="ar-SA"/>
        </w:rPr>
        <w:t xml:space="preserve"> Совета депутатов от </w:t>
      </w:r>
      <w:r w:rsidRPr="00B9369E">
        <w:rPr>
          <w:rFonts w:ascii="Times New Roman" w:eastAsia="Times New Roman" w:hAnsi="Times New Roman" w:cs="Times New Roman"/>
          <w:b/>
          <w:sz w:val="28"/>
          <w:szCs w:val="28"/>
          <w:lang w:eastAsia="ar-SA"/>
        </w:rPr>
        <w:t>2</w:t>
      </w:r>
      <w:r w:rsidR="003F75A4">
        <w:rPr>
          <w:rFonts w:ascii="Times New Roman" w:eastAsia="Times New Roman" w:hAnsi="Times New Roman" w:cs="Times New Roman"/>
          <w:b/>
          <w:sz w:val="28"/>
          <w:szCs w:val="28"/>
          <w:lang w:eastAsia="ar-SA"/>
        </w:rPr>
        <w:t>4</w:t>
      </w:r>
      <w:r w:rsidRPr="00B9369E">
        <w:rPr>
          <w:rFonts w:ascii="Times New Roman" w:eastAsia="Times New Roman" w:hAnsi="Times New Roman" w:cs="Times New Roman"/>
          <w:b/>
          <w:sz w:val="28"/>
          <w:szCs w:val="28"/>
          <w:lang w:eastAsia="ar-SA"/>
        </w:rPr>
        <w:t>.12.202</w:t>
      </w:r>
      <w:r w:rsidR="003F75A4">
        <w:rPr>
          <w:rFonts w:ascii="Times New Roman" w:eastAsia="Times New Roman" w:hAnsi="Times New Roman" w:cs="Times New Roman"/>
          <w:b/>
          <w:sz w:val="28"/>
          <w:szCs w:val="28"/>
          <w:lang w:eastAsia="ar-SA"/>
        </w:rPr>
        <w:t>1</w:t>
      </w:r>
      <w:r w:rsidRPr="00B9369E">
        <w:rPr>
          <w:rFonts w:ascii="Times New Roman" w:eastAsia="Times New Roman" w:hAnsi="Times New Roman" w:cs="Times New Roman"/>
          <w:b/>
          <w:sz w:val="28"/>
          <w:szCs w:val="28"/>
          <w:lang w:eastAsia="ar-SA"/>
        </w:rPr>
        <w:t xml:space="preserve"> №</w:t>
      </w:r>
      <w:r w:rsidR="003F75A4">
        <w:rPr>
          <w:rFonts w:ascii="Times New Roman" w:eastAsia="Times New Roman" w:hAnsi="Times New Roman" w:cs="Times New Roman"/>
          <w:b/>
          <w:sz w:val="28"/>
          <w:szCs w:val="28"/>
          <w:lang w:eastAsia="ar-SA"/>
        </w:rPr>
        <w:t>14-93</w:t>
      </w:r>
      <w:r w:rsidRPr="00B9369E">
        <w:rPr>
          <w:rFonts w:ascii="Times New Roman" w:eastAsia="Times New Roman" w:hAnsi="Times New Roman" w:cs="Times New Roman"/>
          <w:b/>
          <w:sz w:val="28"/>
          <w:szCs w:val="28"/>
          <w:lang w:eastAsia="ar-SA"/>
        </w:rPr>
        <w:t xml:space="preserve"> </w:t>
      </w:r>
      <w:r w:rsidR="0061601F" w:rsidRPr="00B9369E">
        <w:rPr>
          <w:rFonts w:ascii="Times New Roman" w:eastAsia="Times New Roman" w:hAnsi="Times New Roman" w:cs="Times New Roman"/>
          <w:b/>
          <w:sz w:val="28"/>
          <w:szCs w:val="28"/>
          <w:lang w:eastAsia="ar-SA"/>
        </w:rPr>
        <w:t xml:space="preserve"> (в редакции решения от 2</w:t>
      </w:r>
      <w:r w:rsidR="003F75A4">
        <w:rPr>
          <w:rFonts w:ascii="Times New Roman" w:eastAsia="Times New Roman" w:hAnsi="Times New Roman" w:cs="Times New Roman"/>
          <w:b/>
          <w:sz w:val="28"/>
          <w:szCs w:val="28"/>
          <w:lang w:eastAsia="ar-SA"/>
        </w:rPr>
        <w:t>3</w:t>
      </w:r>
      <w:r w:rsidRPr="00B9369E">
        <w:rPr>
          <w:rFonts w:ascii="Times New Roman" w:eastAsia="Times New Roman" w:hAnsi="Times New Roman" w:cs="Times New Roman"/>
          <w:b/>
          <w:sz w:val="28"/>
          <w:szCs w:val="28"/>
          <w:lang w:eastAsia="ar-SA"/>
        </w:rPr>
        <w:t>.12.202</w:t>
      </w:r>
      <w:r w:rsidR="003F75A4">
        <w:rPr>
          <w:rFonts w:ascii="Times New Roman" w:eastAsia="Times New Roman" w:hAnsi="Times New Roman" w:cs="Times New Roman"/>
          <w:b/>
          <w:sz w:val="28"/>
          <w:szCs w:val="28"/>
          <w:lang w:eastAsia="ar-SA"/>
        </w:rPr>
        <w:t>2</w:t>
      </w:r>
      <w:r w:rsidR="0061601F" w:rsidRPr="00B9369E">
        <w:rPr>
          <w:rFonts w:ascii="Times New Roman" w:eastAsia="Times New Roman" w:hAnsi="Times New Roman" w:cs="Times New Roman"/>
          <w:b/>
          <w:sz w:val="28"/>
          <w:szCs w:val="28"/>
          <w:lang w:eastAsia="ar-SA"/>
        </w:rPr>
        <w:t xml:space="preserve"> № </w:t>
      </w:r>
      <w:r w:rsidR="003F75A4">
        <w:rPr>
          <w:rFonts w:ascii="Times New Roman" w:eastAsia="Times New Roman" w:hAnsi="Times New Roman" w:cs="Times New Roman"/>
          <w:b/>
          <w:sz w:val="28"/>
          <w:szCs w:val="28"/>
          <w:lang w:eastAsia="ar-SA"/>
        </w:rPr>
        <w:t>22-133</w:t>
      </w:r>
      <w:r w:rsidR="0061601F" w:rsidRPr="00B9369E">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(отклонение составило </w:t>
      </w:r>
      <w:r w:rsidR="003F75A4">
        <w:rPr>
          <w:rFonts w:ascii="Times New Roman" w:eastAsia="Times New Roman" w:hAnsi="Times New Roman" w:cs="Times New Roman"/>
          <w:b/>
          <w:sz w:val="28"/>
          <w:szCs w:val="28"/>
          <w:lang w:eastAsia="ar-SA"/>
        </w:rPr>
        <w:t>1,9</w:t>
      </w:r>
      <w:r>
        <w:rPr>
          <w:rFonts w:ascii="Times New Roman" w:eastAsia="Times New Roman" w:hAnsi="Times New Roman" w:cs="Times New Roman"/>
          <w:b/>
          <w:sz w:val="28"/>
          <w:szCs w:val="28"/>
          <w:lang w:eastAsia="ar-SA"/>
        </w:rPr>
        <w:t>%)</w:t>
      </w:r>
      <w:r w:rsidR="00F56C4E" w:rsidRPr="00B9369E">
        <w:rPr>
          <w:rFonts w:ascii="Times New Roman" w:eastAsia="Times New Roman" w:hAnsi="Times New Roman" w:cs="Times New Roman"/>
          <w:b/>
          <w:sz w:val="28"/>
          <w:szCs w:val="28"/>
          <w:lang w:eastAsia="ar-SA"/>
        </w:rPr>
        <w:t>;</w:t>
      </w:r>
    </w:p>
    <w:p w:rsidR="00B9369E" w:rsidRDefault="006759D8" w:rsidP="00415380">
      <w:pPr>
        <w:suppressAutoHyphens/>
        <w:spacing w:after="0" w:line="240" w:lineRule="auto"/>
        <w:ind w:firstLine="709"/>
        <w:jc w:val="both"/>
        <w:rPr>
          <w:rFonts w:ascii="Times New Roman" w:eastAsia="Times New Roman" w:hAnsi="Times New Roman" w:cs="Times New Roman"/>
          <w:b/>
          <w:sz w:val="28"/>
          <w:szCs w:val="28"/>
          <w:lang w:eastAsia="ar-SA"/>
        </w:rPr>
      </w:pPr>
      <w:r w:rsidRPr="00B9369E">
        <w:rPr>
          <w:rFonts w:ascii="Times New Roman" w:eastAsia="Times New Roman" w:hAnsi="Times New Roman" w:cs="Times New Roman"/>
          <w:b/>
          <w:sz w:val="28"/>
          <w:szCs w:val="28"/>
          <w:lang w:eastAsia="ar-SA"/>
        </w:rPr>
        <w:t xml:space="preserve">-плановые бюджетные назначения, отражённые в отчёте об исполнении бюджета формы 0503127 по разделу «Расходы бюджета» </w:t>
      </w:r>
      <w:r w:rsidR="00B9369E" w:rsidRPr="00B9369E">
        <w:rPr>
          <w:rFonts w:ascii="Times New Roman" w:eastAsia="Times New Roman" w:hAnsi="Times New Roman" w:cs="Times New Roman"/>
          <w:b/>
          <w:sz w:val="28"/>
          <w:szCs w:val="28"/>
          <w:lang w:eastAsia="ar-SA"/>
        </w:rPr>
        <w:t>не</w:t>
      </w:r>
      <w:r w:rsidRPr="00B9369E">
        <w:rPr>
          <w:rFonts w:ascii="Times New Roman" w:eastAsia="Times New Roman" w:hAnsi="Times New Roman" w:cs="Times New Roman"/>
          <w:b/>
          <w:sz w:val="28"/>
          <w:szCs w:val="28"/>
          <w:lang w:eastAsia="ar-SA"/>
        </w:rPr>
        <w:t xml:space="preserve"> соответствуют утверждённой сумме расходов, отражённой в ведомственной структуре расходов бюджета поселения согласно вышеуказанному решению</w:t>
      </w:r>
      <w:r w:rsidR="00B9369E">
        <w:rPr>
          <w:rFonts w:ascii="Times New Roman" w:eastAsia="Times New Roman" w:hAnsi="Times New Roman" w:cs="Times New Roman"/>
          <w:b/>
          <w:sz w:val="28"/>
          <w:szCs w:val="28"/>
          <w:lang w:eastAsia="ar-SA"/>
        </w:rPr>
        <w:t xml:space="preserve"> (отклонение составило </w:t>
      </w:r>
      <w:r w:rsidR="003F75A4">
        <w:rPr>
          <w:rFonts w:ascii="Times New Roman" w:eastAsia="Times New Roman" w:hAnsi="Times New Roman" w:cs="Times New Roman"/>
          <w:b/>
          <w:sz w:val="28"/>
          <w:szCs w:val="28"/>
          <w:lang w:eastAsia="ar-SA"/>
        </w:rPr>
        <w:t>4,3</w:t>
      </w:r>
      <w:r w:rsidR="00B9369E">
        <w:rPr>
          <w:rFonts w:ascii="Times New Roman" w:eastAsia="Times New Roman" w:hAnsi="Times New Roman" w:cs="Times New Roman"/>
          <w:b/>
          <w:sz w:val="28"/>
          <w:szCs w:val="28"/>
          <w:lang w:eastAsia="ar-SA"/>
        </w:rPr>
        <w:t>%).</w:t>
      </w:r>
    </w:p>
    <w:p w:rsidR="003F75A4" w:rsidRDefault="00B9369E" w:rsidP="00B9369E">
      <w:pPr>
        <w:suppressAutoHyphens/>
        <w:spacing w:after="0" w:line="100" w:lineRule="atLeast"/>
        <w:ind w:firstLine="709"/>
        <w:jc w:val="both"/>
        <w:rPr>
          <w:rFonts w:ascii="Times New Roman" w:eastAsia="Times New Roman" w:hAnsi="Times New Roman" w:cs="Times New Roman"/>
          <w:bCs/>
          <w:sz w:val="28"/>
          <w:szCs w:val="28"/>
          <w:lang w:eastAsia="ru-RU"/>
        </w:rPr>
      </w:pPr>
      <w:r w:rsidRPr="000F654E">
        <w:rPr>
          <w:rFonts w:ascii="Times New Roman" w:eastAsia="Times New Roman" w:hAnsi="Times New Roman" w:cs="Times New Roman"/>
          <w:bCs/>
          <w:sz w:val="28"/>
          <w:szCs w:val="28"/>
          <w:lang w:eastAsia="ru-RU"/>
        </w:rPr>
        <w:t>В период проведения проверки данное нарушение устранено.</w:t>
      </w:r>
    </w:p>
    <w:p w:rsidR="00B9369E" w:rsidRDefault="00B9369E" w:rsidP="00B9369E">
      <w:pPr>
        <w:suppressAutoHyphens/>
        <w:spacing w:after="0" w:line="100" w:lineRule="atLeast"/>
        <w:ind w:firstLine="709"/>
        <w:jc w:val="both"/>
        <w:rPr>
          <w:rFonts w:ascii="Times New Roman" w:eastAsia="Times New Roman" w:hAnsi="Times New Roman" w:cs="Times New Roman"/>
          <w:sz w:val="28"/>
          <w:szCs w:val="28"/>
          <w:lang w:eastAsia="ar-SA"/>
        </w:rPr>
      </w:pPr>
      <w:r w:rsidRPr="000F654E">
        <w:rPr>
          <w:rFonts w:ascii="Times New Roman" w:eastAsia="Times New Roman" w:hAnsi="Times New Roman" w:cs="Times New Roman"/>
          <w:bCs/>
          <w:sz w:val="28"/>
          <w:szCs w:val="28"/>
          <w:lang w:eastAsia="ru-RU"/>
        </w:rPr>
        <w:t>Согласно вновь представленной формы</w:t>
      </w:r>
      <w:r>
        <w:rPr>
          <w:rFonts w:ascii="Times New Roman" w:eastAsia="Times New Roman" w:hAnsi="Times New Roman" w:cs="Times New Roman"/>
          <w:bCs/>
          <w:sz w:val="28"/>
          <w:szCs w:val="28"/>
          <w:lang w:eastAsia="ru-RU"/>
        </w:rPr>
        <w:t xml:space="preserve"> годового отчета ф.</w:t>
      </w:r>
      <w:r w:rsidRPr="000F654E">
        <w:rPr>
          <w:rFonts w:ascii="Times New Roman" w:eastAsia="Times New Roman" w:hAnsi="Times New Roman" w:cs="Times New Roman"/>
          <w:bCs/>
          <w:sz w:val="28"/>
          <w:szCs w:val="28"/>
          <w:lang w:eastAsia="ru-RU"/>
        </w:rPr>
        <w:t xml:space="preserve"> 0503127</w:t>
      </w:r>
      <w:r>
        <w:rPr>
          <w:rFonts w:ascii="Times New Roman" w:eastAsia="Times New Roman" w:hAnsi="Times New Roman" w:cs="Times New Roman"/>
          <w:b/>
          <w:bCs/>
          <w:sz w:val="28"/>
          <w:szCs w:val="28"/>
          <w:lang w:eastAsia="ru-RU"/>
        </w:rPr>
        <w:t xml:space="preserve"> </w:t>
      </w:r>
      <w:r w:rsidRPr="0063148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Pr>
          <w:rFonts w:ascii="Times New Roman" w:eastAsia="Times New Roman" w:hAnsi="Times New Roman" w:cs="Times New Roman"/>
          <w:sz w:val="28"/>
          <w:szCs w:val="28"/>
          <w:lang w:eastAsia="ar-SA"/>
        </w:rPr>
        <w:t>9</w:t>
      </w:r>
      <w:r w:rsidR="003F75A4">
        <w:rPr>
          <w:rFonts w:ascii="Times New Roman" w:eastAsia="Times New Roman" w:hAnsi="Times New Roman" w:cs="Times New Roman"/>
          <w:sz w:val="28"/>
          <w:szCs w:val="28"/>
          <w:lang w:eastAsia="ar-SA"/>
        </w:rPr>
        <w:t> 861,7</w:t>
      </w:r>
      <w:r w:rsidRPr="0063148F">
        <w:rPr>
          <w:rFonts w:ascii="Times New Roman" w:eastAsia="Times New Roman" w:hAnsi="Times New Roman" w:cs="Times New Roman"/>
          <w:sz w:val="28"/>
          <w:szCs w:val="28"/>
          <w:lang w:eastAsia="ar-SA"/>
        </w:rPr>
        <w:t xml:space="preserve"> тыс. рублей</w:t>
      </w:r>
      <w:r>
        <w:rPr>
          <w:rFonts w:ascii="Times New Roman" w:eastAsia="Times New Roman" w:hAnsi="Times New Roman" w:cs="Times New Roman"/>
          <w:sz w:val="28"/>
          <w:szCs w:val="28"/>
          <w:lang w:eastAsia="ar-SA"/>
        </w:rPr>
        <w:t xml:space="preserve"> </w:t>
      </w:r>
      <w:r w:rsidRPr="000F654E">
        <w:rPr>
          <w:rFonts w:ascii="Times New Roman" w:eastAsia="Times New Roman" w:hAnsi="Times New Roman" w:cs="Times New Roman"/>
          <w:sz w:val="28"/>
          <w:szCs w:val="28"/>
          <w:lang w:eastAsia="ar-SA"/>
        </w:rPr>
        <w:t>соответствуют общему объёму доходов</w:t>
      </w:r>
      <w:r w:rsidRPr="0063148F">
        <w:rPr>
          <w:rFonts w:ascii="Times New Roman" w:eastAsia="Times New Roman" w:hAnsi="Times New Roman" w:cs="Times New Roman"/>
          <w:sz w:val="28"/>
          <w:szCs w:val="28"/>
          <w:lang w:eastAsia="ar-SA"/>
        </w:rPr>
        <w:t>,</w:t>
      </w:r>
      <w:r w:rsidRPr="000F654E">
        <w:rPr>
          <w:rFonts w:ascii="Times New Roman" w:eastAsia="Times New Roman" w:hAnsi="Times New Roman" w:cs="Times New Roman"/>
          <w:b/>
          <w:sz w:val="28"/>
          <w:szCs w:val="28"/>
          <w:lang w:eastAsia="ar-SA"/>
        </w:rPr>
        <w:t xml:space="preserve"> </w:t>
      </w:r>
      <w:r w:rsidRPr="000F654E">
        <w:rPr>
          <w:rFonts w:ascii="Times New Roman" w:eastAsia="Times New Roman" w:hAnsi="Times New Roman" w:cs="Times New Roman"/>
          <w:sz w:val="28"/>
          <w:szCs w:val="28"/>
          <w:lang w:eastAsia="ar-SA"/>
        </w:rPr>
        <w:t xml:space="preserve">по разделу «Расходы бюджета» в сумме </w:t>
      </w:r>
      <w:r>
        <w:rPr>
          <w:rFonts w:ascii="Times New Roman" w:eastAsia="Times New Roman" w:hAnsi="Times New Roman" w:cs="Times New Roman"/>
          <w:sz w:val="28"/>
          <w:szCs w:val="28"/>
          <w:lang w:eastAsia="ar-SA"/>
        </w:rPr>
        <w:t>10</w:t>
      </w:r>
      <w:r w:rsidR="003F75A4">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4</w:t>
      </w:r>
      <w:r w:rsidR="003F75A4">
        <w:rPr>
          <w:rFonts w:ascii="Times New Roman" w:eastAsia="Times New Roman" w:hAnsi="Times New Roman" w:cs="Times New Roman"/>
          <w:sz w:val="28"/>
          <w:szCs w:val="28"/>
          <w:lang w:eastAsia="ar-SA"/>
        </w:rPr>
        <w:t>66,4</w:t>
      </w:r>
      <w:r w:rsidRPr="000F654E">
        <w:rPr>
          <w:rFonts w:ascii="Times New Roman" w:eastAsia="Times New Roman" w:hAnsi="Times New Roman" w:cs="Times New Roman"/>
          <w:sz w:val="28"/>
          <w:szCs w:val="28"/>
          <w:lang w:eastAsia="ar-SA"/>
        </w:rPr>
        <w:t xml:space="preserve"> тыс. рублей соответствуют общему объему расходов,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w:t>
      </w:r>
      <w:r>
        <w:rPr>
          <w:rFonts w:ascii="Times New Roman" w:eastAsia="Times New Roman" w:hAnsi="Times New Roman" w:cs="Times New Roman"/>
          <w:sz w:val="28"/>
          <w:szCs w:val="28"/>
          <w:lang w:eastAsia="ar-SA"/>
        </w:rPr>
        <w:t xml:space="preserve"> в редакции </w:t>
      </w:r>
      <w:r w:rsidRPr="005176F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w:t>
      </w:r>
      <w:r w:rsidR="003F75A4">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.12.202</w:t>
      </w:r>
      <w:r w:rsidR="003F75A4">
        <w:rPr>
          <w:rFonts w:ascii="Times New Roman" w:eastAsia="Times New Roman" w:hAnsi="Times New Roman" w:cs="Times New Roman"/>
          <w:sz w:val="28"/>
          <w:szCs w:val="28"/>
          <w:lang w:eastAsia="ar-SA"/>
        </w:rPr>
        <w:t>2</w:t>
      </w:r>
      <w:r w:rsidRPr="005176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3F75A4">
        <w:rPr>
          <w:rFonts w:ascii="Times New Roman" w:eastAsia="Times New Roman" w:hAnsi="Times New Roman" w:cs="Times New Roman"/>
          <w:sz w:val="28"/>
          <w:szCs w:val="28"/>
          <w:lang w:eastAsia="ar-SA"/>
        </w:rPr>
        <w:t>22-133</w:t>
      </w:r>
      <w:r>
        <w:rPr>
          <w:rFonts w:ascii="Times New Roman" w:eastAsia="Times New Roman" w:hAnsi="Times New Roman" w:cs="Times New Roman"/>
          <w:sz w:val="28"/>
          <w:szCs w:val="28"/>
          <w:lang w:eastAsia="ar-SA"/>
        </w:rPr>
        <w:t xml:space="preserve"> «О бюджете Межовского сельсовета на 202</w:t>
      </w:r>
      <w:r w:rsidR="003F75A4">
        <w:rPr>
          <w:rFonts w:ascii="Times New Roman" w:eastAsia="Times New Roman" w:hAnsi="Times New Roman" w:cs="Times New Roman"/>
          <w:sz w:val="28"/>
          <w:szCs w:val="28"/>
          <w:lang w:eastAsia="ar-SA"/>
        </w:rPr>
        <w:t>2г</w:t>
      </w:r>
      <w:r>
        <w:rPr>
          <w:rFonts w:ascii="Times New Roman" w:eastAsia="Times New Roman" w:hAnsi="Times New Roman" w:cs="Times New Roman"/>
          <w:sz w:val="28"/>
          <w:szCs w:val="28"/>
          <w:lang w:eastAsia="ar-SA"/>
        </w:rPr>
        <w:t>од и плановый период 202</w:t>
      </w:r>
      <w:r w:rsidR="003F75A4">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-202</w:t>
      </w:r>
      <w:r w:rsidR="003F75A4">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годов»; </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0D11B9" w:rsidRDefault="006759D8" w:rsidP="00415380">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0D11B9">
        <w:rPr>
          <w:rFonts w:ascii="Times New Roman" w:eastAsia="Times New Roman" w:hAnsi="Times New Roman" w:cs="Times New Roman"/>
          <w:sz w:val="28"/>
          <w:szCs w:val="28"/>
          <w:lang w:eastAsia="ar-SA"/>
        </w:rPr>
        <w:t>.</w:t>
      </w:r>
    </w:p>
    <w:p w:rsidR="000D11B9" w:rsidRPr="000C36BA" w:rsidRDefault="000D11B9" w:rsidP="000D11B9">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23 000 «Л</w:t>
      </w:r>
      <w:r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Pr>
          <w:rFonts w:ascii="Times New Roman" w:hAnsi="Times New Roman" w:cs="Times New Roman"/>
          <w:b/>
          <w:sz w:val="28"/>
          <w:szCs w:val="28"/>
        </w:rPr>
        <w:t>», счет 0 501 33 000 «Л</w:t>
      </w:r>
      <w:r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Pr>
          <w:rFonts w:ascii="Times New Roman" w:hAnsi="Times New Roman" w:cs="Times New Roman"/>
          <w:b/>
          <w:sz w:val="28"/>
          <w:szCs w:val="28"/>
        </w:rPr>
        <w:t xml:space="preserve"> для отражения сумм ЛБО на 2022-2023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0D11B9" w:rsidRPr="00C417AC" w:rsidRDefault="000D11B9" w:rsidP="000D11B9">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19"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0"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1"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2"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3"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4"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w:t>
      </w:r>
      <w:r w:rsidRPr="00C417AC">
        <w:rPr>
          <w:rFonts w:ascii="Times New Roman" w:hAnsi="Times New Roman" w:cs="Times New Roman"/>
          <w:b/>
          <w:sz w:val="28"/>
          <w:szCs w:val="28"/>
        </w:rPr>
        <w:lastRenderedPageBreak/>
        <w:t>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0D11B9" w:rsidRDefault="006759D8" w:rsidP="004153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5380">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415380">
        <w:rPr>
          <w:rFonts w:ascii="Times New Roman" w:eastAsia="Times New Roman" w:hAnsi="Times New Roman" w:cs="Times New Roman"/>
          <w:sz w:val="28"/>
          <w:szCs w:val="28"/>
          <w:lang w:eastAsia="ar-SA"/>
        </w:rPr>
        <w:t>3</w:t>
      </w:r>
      <w:r w:rsidRPr="00415380">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0D11B9">
        <w:rPr>
          <w:rFonts w:ascii="Times New Roman" w:eastAsia="Times New Roman" w:hAnsi="Times New Roman" w:cs="Times New Roman"/>
          <w:sz w:val="28"/>
          <w:szCs w:val="28"/>
          <w:lang w:eastAsia="ar-SA"/>
        </w:rPr>
        <w:t>.</w:t>
      </w:r>
    </w:p>
    <w:p w:rsidR="00ED769A" w:rsidRPr="00415380" w:rsidRDefault="000D11B9" w:rsidP="0041538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w:t>
      </w:r>
      <w:r w:rsidRPr="00B31799">
        <w:rPr>
          <w:rFonts w:ascii="Times New Roman" w:eastAsia="Times New Roman" w:hAnsi="Times New Roman" w:cs="Times New Roman"/>
          <w:b/>
          <w:sz w:val="28"/>
          <w:szCs w:val="28"/>
          <w:lang w:eastAsia="ar-SA"/>
        </w:rPr>
        <w:t>ри этом</w:t>
      </w:r>
      <w:r>
        <w:rPr>
          <w:rFonts w:ascii="Times New Roman" w:eastAsia="Times New Roman" w:hAnsi="Times New Roman" w:cs="Times New Roman"/>
          <w:b/>
          <w:sz w:val="28"/>
          <w:szCs w:val="28"/>
          <w:lang w:eastAsia="ar-SA"/>
        </w:rPr>
        <w:t xml:space="preserve">, как </w:t>
      </w:r>
      <w:r w:rsidRPr="00B31799">
        <w:rPr>
          <w:rFonts w:ascii="Times New Roman" w:eastAsia="Times New Roman" w:hAnsi="Times New Roman" w:cs="Times New Roman"/>
          <w:b/>
          <w:sz w:val="28"/>
          <w:szCs w:val="28"/>
          <w:lang w:eastAsia="ar-SA"/>
        </w:rPr>
        <w:t xml:space="preserve"> отмеч</w:t>
      </w:r>
      <w:r>
        <w:rPr>
          <w:rFonts w:ascii="Times New Roman" w:eastAsia="Times New Roman" w:hAnsi="Times New Roman" w:cs="Times New Roman"/>
          <w:b/>
          <w:sz w:val="28"/>
          <w:szCs w:val="28"/>
          <w:lang w:eastAsia="ar-SA"/>
        </w:rPr>
        <w:t>алось в заключении «О</w:t>
      </w:r>
      <w:r w:rsidRPr="0068659E">
        <w:rPr>
          <w:rFonts w:ascii="Times New Roman" w:hAnsi="Times New Roman" w:cs="Times New Roman"/>
          <w:b/>
          <w:sz w:val="28"/>
          <w:szCs w:val="28"/>
        </w:rPr>
        <w:t xml:space="preserve">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годового отчета об исполнении бюджета Межовского сельсовета за 2021 год»,</w:t>
      </w:r>
      <w:r w:rsidRPr="00B31799">
        <w:rPr>
          <w:rFonts w:ascii="Times New Roman" w:eastAsia="Times New Roman" w:hAnsi="Times New Roman" w:cs="Times New Roman"/>
          <w:b/>
          <w:sz w:val="28"/>
          <w:szCs w:val="28"/>
          <w:lang w:eastAsia="ar-SA"/>
        </w:rPr>
        <w:t xml:space="preserve"> </w:t>
      </w:r>
      <w:r w:rsidR="00E16D72" w:rsidRPr="00415380">
        <w:rPr>
          <w:rFonts w:ascii="Times New Roman" w:eastAsia="Times New Roman" w:hAnsi="Times New Roman" w:cs="Times New Roman"/>
          <w:b/>
          <w:sz w:val="28"/>
          <w:szCs w:val="28"/>
          <w:lang w:eastAsia="ar-SA"/>
        </w:rPr>
        <w:t xml:space="preserve"> что на счете 010300000 «непроизведенные активы» не отражена кадастровая  стоимость  земельных участков  находящихся в пользовании</w:t>
      </w:r>
      <w:r w:rsidR="006759D8" w:rsidRPr="00415380">
        <w:rPr>
          <w:rFonts w:ascii="Times New Roman" w:eastAsia="Times New Roman" w:hAnsi="Times New Roman" w:cs="Times New Roman"/>
          <w:sz w:val="28"/>
          <w:szCs w:val="28"/>
          <w:lang w:eastAsia="ar-SA"/>
        </w:rPr>
        <w:t>;</w:t>
      </w:r>
      <w:r w:rsidR="008B570D">
        <w:rPr>
          <w:rFonts w:ascii="Times New Roman" w:eastAsia="Times New Roman" w:hAnsi="Times New Roman" w:cs="Times New Roman"/>
          <w:sz w:val="28"/>
          <w:szCs w:val="28"/>
          <w:lang w:eastAsia="ar-SA"/>
        </w:rPr>
        <w:t xml:space="preserve"> </w:t>
      </w:r>
      <w:r w:rsidR="00ED769A" w:rsidRPr="00415380">
        <w:rPr>
          <w:rFonts w:ascii="Times New Roman" w:eastAsia="Times New Roman" w:hAnsi="Times New Roman" w:cs="Times New Roman"/>
          <w:b/>
          <w:sz w:val="28"/>
          <w:szCs w:val="28"/>
          <w:lang w:eastAsia="ar-SA"/>
        </w:rPr>
        <w:t>на счете 010800000 «</w:t>
      </w:r>
      <w:r w:rsidR="00ED769A" w:rsidRPr="00415380">
        <w:rPr>
          <w:rFonts w:ascii="Times New Roman" w:hAnsi="Times New Roman" w:cs="Times New Roman"/>
          <w:b/>
          <w:bCs/>
          <w:sz w:val="28"/>
          <w:szCs w:val="28"/>
        </w:rPr>
        <w:t>Нефинансовые активы имущества казны</w:t>
      </w:r>
      <w:r w:rsidR="00ED769A" w:rsidRPr="00415380">
        <w:rPr>
          <w:rFonts w:ascii="Times New Roman" w:eastAsia="Times New Roman" w:hAnsi="Times New Roman" w:cs="Times New Roman"/>
          <w:b/>
          <w:sz w:val="28"/>
          <w:szCs w:val="28"/>
          <w:lang w:eastAsia="ar-SA"/>
        </w:rPr>
        <w:t>»</w:t>
      </w:r>
      <w:r w:rsidR="00766112" w:rsidRPr="00415380">
        <w:rPr>
          <w:rFonts w:ascii="Times New Roman" w:eastAsia="Times New Roman" w:hAnsi="Times New Roman" w:cs="Times New Roman"/>
          <w:b/>
          <w:sz w:val="28"/>
          <w:szCs w:val="28"/>
          <w:lang w:eastAsia="ar-SA"/>
        </w:rPr>
        <w:t xml:space="preserve"> имущество казны (в</w:t>
      </w:r>
      <w:r w:rsidR="00766112" w:rsidRPr="00415380">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 учитывается в составе нефинансовых активов на соответствующем счете счета 108 00 "Нефинансовые активы имущества казны" (</w:t>
      </w:r>
      <w:hyperlink r:id="rId25" w:history="1">
        <w:r w:rsidR="00766112" w:rsidRPr="00415380">
          <w:rPr>
            <w:rFonts w:ascii="Times New Roman" w:hAnsi="Times New Roman" w:cs="Times New Roman"/>
            <w:b/>
            <w:bCs/>
            <w:sz w:val="28"/>
            <w:szCs w:val="28"/>
          </w:rPr>
          <w:t>п. 141</w:t>
        </w:r>
      </w:hyperlink>
      <w:r w:rsidR="00766112" w:rsidRPr="00415380">
        <w:rPr>
          <w:rFonts w:ascii="Times New Roman" w:hAnsi="Times New Roman" w:cs="Times New Roman"/>
          <w:b/>
          <w:bCs/>
          <w:sz w:val="28"/>
          <w:szCs w:val="28"/>
        </w:rPr>
        <w:t xml:space="preserve"> Инструкции N 157н), </w:t>
      </w:r>
      <w:r w:rsidR="00ED769A" w:rsidRPr="00415380">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766112" w:rsidRPr="00415380">
        <w:rPr>
          <w:rFonts w:ascii="Times New Roman" w:eastAsia="Times New Roman" w:hAnsi="Times New Roman" w:cs="Times New Roman"/>
          <w:b/>
          <w:sz w:val="28"/>
          <w:szCs w:val="28"/>
          <w:lang w:eastAsia="ar-SA"/>
        </w:rPr>
        <w:t>.</w:t>
      </w:r>
    </w:p>
    <w:p w:rsidR="006759D8" w:rsidRPr="001353E3" w:rsidRDefault="006759D8" w:rsidP="00415380">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9B26AE">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w:t>
      </w:r>
      <w:r w:rsidR="009B26AE">
        <w:rPr>
          <w:rFonts w:ascii="Times New Roman" w:eastAsia="Times New Roman" w:hAnsi="Times New Roman" w:cs="Times New Roman"/>
          <w:sz w:val="28"/>
          <w:szCs w:val="28"/>
          <w:lang w:eastAsia="ar-SA"/>
        </w:rPr>
        <w:t xml:space="preserve"> и раздела 2 «Расходы бюджета»</w:t>
      </w:r>
      <w:r w:rsidRPr="001240BE">
        <w:rPr>
          <w:rFonts w:ascii="Times New Roman" w:eastAsia="Times New Roman" w:hAnsi="Times New Roman" w:cs="Times New Roman"/>
          <w:sz w:val="28"/>
          <w:szCs w:val="28"/>
          <w:lang w:eastAsia="ar-SA"/>
        </w:rPr>
        <w:t xml:space="preserve"> формы 0503127 соответствуют аналогичным показателям формы 0503123;</w:t>
      </w:r>
    </w:p>
    <w:p w:rsidR="00242DDB" w:rsidRPr="00415380"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415380">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415380">
        <w:rPr>
          <w:rFonts w:ascii="Times New Roman" w:eastAsia="Times New Roman" w:hAnsi="Times New Roman" w:cs="Times New Roman"/>
          <w:sz w:val="28"/>
          <w:szCs w:val="28"/>
          <w:lang w:eastAsia="ar-SA"/>
        </w:rPr>
        <w:t>.</w:t>
      </w:r>
      <w:r w:rsidR="00C8462A">
        <w:rPr>
          <w:rFonts w:ascii="Times New Roman" w:eastAsia="Times New Roman" w:hAnsi="Times New Roman" w:cs="Times New Roman"/>
          <w:sz w:val="28"/>
          <w:szCs w:val="28"/>
          <w:lang w:eastAsia="ar-SA"/>
        </w:rPr>
        <w:t xml:space="preserve"> </w:t>
      </w:r>
    </w:p>
    <w:p w:rsidR="00CD6CB8"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380">
        <w:rPr>
          <w:rFonts w:ascii="Times New Roman" w:eastAsia="Times New Roman" w:hAnsi="Times New Roman" w:cs="Times New Roman"/>
          <w:sz w:val="28"/>
          <w:szCs w:val="28"/>
          <w:lang w:eastAsia="ru-RU"/>
        </w:rPr>
        <w:lastRenderedPageBreak/>
        <w:t xml:space="preserve">Дебиторская задолженность </w:t>
      </w:r>
      <w:r w:rsidR="009B26AE">
        <w:rPr>
          <w:rFonts w:ascii="Times New Roman" w:eastAsia="Times New Roman" w:hAnsi="Times New Roman" w:cs="Times New Roman"/>
          <w:sz w:val="28"/>
          <w:szCs w:val="28"/>
          <w:lang w:eastAsia="ru-RU"/>
        </w:rPr>
        <w:t xml:space="preserve">по доходам </w:t>
      </w:r>
      <w:r w:rsidR="00242DDB" w:rsidRPr="00415380">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CD6CB8">
        <w:rPr>
          <w:rFonts w:ascii="Times New Roman" w:eastAsia="Times New Roman" w:hAnsi="Times New Roman" w:cs="Times New Roman"/>
          <w:sz w:val="28"/>
          <w:szCs w:val="28"/>
          <w:lang w:eastAsia="ru-RU"/>
        </w:rPr>
        <w:t>величилась</w:t>
      </w:r>
      <w:r w:rsidR="00242DDB" w:rsidRPr="00415380">
        <w:rPr>
          <w:rFonts w:ascii="Times New Roman" w:eastAsia="Times New Roman" w:hAnsi="Times New Roman" w:cs="Times New Roman"/>
          <w:sz w:val="28"/>
          <w:szCs w:val="28"/>
          <w:lang w:eastAsia="ru-RU"/>
        </w:rPr>
        <w:t xml:space="preserve"> на</w:t>
      </w:r>
      <w:r w:rsidR="009B26AE">
        <w:rPr>
          <w:rFonts w:ascii="Times New Roman" w:eastAsia="Times New Roman" w:hAnsi="Times New Roman" w:cs="Times New Roman"/>
          <w:sz w:val="28"/>
          <w:szCs w:val="28"/>
          <w:lang w:eastAsia="ru-RU"/>
        </w:rPr>
        <w:t xml:space="preserve"> </w:t>
      </w:r>
      <w:r w:rsidR="00CD6CB8">
        <w:rPr>
          <w:rFonts w:ascii="Times New Roman" w:eastAsia="Times New Roman" w:hAnsi="Times New Roman" w:cs="Times New Roman"/>
          <w:sz w:val="28"/>
          <w:szCs w:val="28"/>
          <w:lang w:eastAsia="ru-RU"/>
        </w:rPr>
        <w:t>54,7</w:t>
      </w:r>
      <w:r w:rsidR="00242DDB" w:rsidRPr="00415380">
        <w:rPr>
          <w:rFonts w:ascii="Times New Roman" w:eastAsia="Times New Roman" w:hAnsi="Times New Roman" w:cs="Times New Roman"/>
          <w:sz w:val="28"/>
          <w:szCs w:val="28"/>
          <w:lang w:eastAsia="ru-RU"/>
        </w:rPr>
        <w:t xml:space="preserve"> тыс. рублей и по </w:t>
      </w:r>
      <w:r w:rsidRPr="00415380">
        <w:rPr>
          <w:rFonts w:ascii="Times New Roman" w:eastAsia="Times New Roman" w:hAnsi="Times New Roman" w:cs="Times New Roman"/>
          <w:sz w:val="28"/>
          <w:szCs w:val="28"/>
          <w:lang w:eastAsia="ru-RU"/>
        </w:rPr>
        <w:t>состоянию на 1 января 202</w:t>
      </w:r>
      <w:r w:rsidR="00CD6CB8">
        <w:rPr>
          <w:rFonts w:ascii="Times New Roman" w:eastAsia="Times New Roman" w:hAnsi="Times New Roman" w:cs="Times New Roman"/>
          <w:sz w:val="28"/>
          <w:szCs w:val="28"/>
          <w:lang w:eastAsia="ru-RU"/>
        </w:rPr>
        <w:t>3</w:t>
      </w:r>
      <w:r w:rsidRPr="00415380">
        <w:rPr>
          <w:rFonts w:ascii="Times New Roman" w:eastAsia="Times New Roman" w:hAnsi="Times New Roman" w:cs="Times New Roman"/>
          <w:sz w:val="28"/>
          <w:szCs w:val="28"/>
          <w:lang w:eastAsia="ru-RU"/>
        </w:rPr>
        <w:t xml:space="preserve">года составила    </w:t>
      </w:r>
      <w:r w:rsidR="009B26AE">
        <w:rPr>
          <w:rFonts w:ascii="Times New Roman" w:eastAsia="Times New Roman" w:hAnsi="Times New Roman" w:cs="Times New Roman"/>
          <w:sz w:val="28"/>
          <w:szCs w:val="28"/>
          <w:lang w:eastAsia="ru-RU"/>
        </w:rPr>
        <w:t>2</w:t>
      </w:r>
      <w:r w:rsidR="00CD6CB8">
        <w:rPr>
          <w:rFonts w:ascii="Times New Roman" w:eastAsia="Times New Roman" w:hAnsi="Times New Roman" w:cs="Times New Roman"/>
          <w:sz w:val="28"/>
          <w:szCs w:val="28"/>
          <w:lang w:eastAsia="ru-RU"/>
        </w:rPr>
        <w:t>72,8</w:t>
      </w:r>
      <w:r w:rsidRPr="00415380">
        <w:rPr>
          <w:rFonts w:ascii="Times New Roman" w:eastAsia="Times New Roman" w:hAnsi="Times New Roman" w:cs="Times New Roman"/>
          <w:sz w:val="28"/>
          <w:szCs w:val="28"/>
          <w:lang w:eastAsia="ru-RU"/>
        </w:rPr>
        <w:t xml:space="preserve"> тыс. рублей</w:t>
      </w:r>
      <w:r w:rsidR="007D67E6" w:rsidRPr="00415380">
        <w:rPr>
          <w:rFonts w:ascii="Times New Roman" w:eastAsia="Times New Roman" w:hAnsi="Times New Roman" w:cs="Times New Roman"/>
          <w:sz w:val="28"/>
          <w:szCs w:val="28"/>
          <w:lang w:eastAsia="ru-RU"/>
        </w:rPr>
        <w:t xml:space="preserve"> (просроченная </w:t>
      </w:r>
      <w:r w:rsidR="009B26AE">
        <w:rPr>
          <w:rFonts w:ascii="Times New Roman" w:eastAsia="Times New Roman" w:hAnsi="Times New Roman" w:cs="Times New Roman"/>
          <w:sz w:val="28"/>
          <w:szCs w:val="28"/>
          <w:lang w:eastAsia="ru-RU"/>
        </w:rPr>
        <w:t>задолженность отсутствует</w:t>
      </w:r>
      <w:r w:rsidR="007D67E6" w:rsidRPr="00415380">
        <w:rPr>
          <w:rFonts w:ascii="Times New Roman" w:eastAsia="Times New Roman" w:hAnsi="Times New Roman" w:cs="Times New Roman"/>
          <w:sz w:val="28"/>
          <w:szCs w:val="28"/>
          <w:lang w:eastAsia="ru-RU"/>
        </w:rPr>
        <w:t>)</w:t>
      </w:r>
      <w:r w:rsidRPr="00415380">
        <w:rPr>
          <w:rFonts w:ascii="Times New Roman" w:eastAsia="Times New Roman" w:hAnsi="Times New Roman" w:cs="Times New Roman"/>
          <w:sz w:val="28"/>
          <w:szCs w:val="28"/>
          <w:lang w:eastAsia="ru-RU"/>
        </w:rPr>
        <w:t xml:space="preserve"> по счету 0205</w:t>
      </w:r>
      <w:r w:rsidR="004C632C" w:rsidRPr="00415380">
        <w:rPr>
          <w:rFonts w:ascii="Times New Roman" w:eastAsia="Times New Roman" w:hAnsi="Times New Roman" w:cs="Times New Roman"/>
          <w:sz w:val="28"/>
          <w:szCs w:val="28"/>
          <w:lang w:eastAsia="ru-RU"/>
        </w:rPr>
        <w:t>11</w:t>
      </w:r>
      <w:r w:rsidRPr="00415380">
        <w:rPr>
          <w:rFonts w:ascii="Times New Roman" w:eastAsia="Times New Roman" w:hAnsi="Times New Roman" w:cs="Times New Roman"/>
          <w:sz w:val="28"/>
          <w:szCs w:val="28"/>
          <w:lang w:eastAsia="ru-RU"/>
        </w:rPr>
        <w:t>00 «</w:t>
      </w:r>
      <w:r w:rsidR="004C632C" w:rsidRPr="00415380">
        <w:rPr>
          <w:rFonts w:ascii="Times New Roman" w:hAnsi="Times New Roman" w:cs="Times New Roman"/>
          <w:sz w:val="28"/>
          <w:szCs w:val="28"/>
        </w:rPr>
        <w:t>Расчеты с плательщиками налогов</w:t>
      </w:r>
      <w:r w:rsidRPr="00415380">
        <w:rPr>
          <w:rFonts w:ascii="Times New Roman" w:eastAsia="Times New Roman" w:hAnsi="Times New Roman" w:cs="Times New Roman"/>
          <w:sz w:val="28"/>
          <w:szCs w:val="28"/>
          <w:lang w:eastAsia="ru-RU"/>
        </w:rPr>
        <w:t>»</w:t>
      </w:r>
      <w:r w:rsidR="009B26AE">
        <w:rPr>
          <w:rFonts w:ascii="Times New Roman" w:eastAsia="Times New Roman" w:hAnsi="Times New Roman" w:cs="Times New Roman"/>
          <w:sz w:val="28"/>
          <w:szCs w:val="28"/>
          <w:lang w:eastAsia="ru-RU"/>
        </w:rPr>
        <w:t xml:space="preserve"> </w:t>
      </w:r>
      <w:r w:rsidRPr="00415380">
        <w:rPr>
          <w:rFonts w:ascii="Times New Roman" w:eastAsia="Times New Roman" w:hAnsi="Times New Roman" w:cs="Times New Roman"/>
          <w:sz w:val="28"/>
          <w:szCs w:val="28"/>
          <w:lang w:eastAsia="ru-RU"/>
        </w:rPr>
        <w:t>-</w:t>
      </w:r>
      <w:r w:rsidR="007D67E6" w:rsidRPr="00415380">
        <w:rPr>
          <w:rFonts w:ascii="Times New Roman" w:eastAsia="Times New Roman" w:hAnsi="Times New Roman" w:cs="Times New Roman"/>
          <w:sz w:val="28"/>
          <w:szCs w:val="28"/>
          <w:lang w:eastAsia="ru-RU"/>
        </w:rPr>
        <w:t>338,</w:t>
      </w:r>
      <w:r w:rsidR="000C581A" w:rsidRPr="00415380">
        <w:rPr>
          <w:rFonts w:ascii="Times New Roman" w:eastAsia="Times New Roman" w:hAnsi="Times New Roman" w:cs="Times New Roman"/>
          <w:sz w:val="28"/>
          <w:szCs w:val="28"/>
          <w:lang w:eastAsia="ru-RU"/>
        </w:rPr>
        <w:t>0</w:t>
      </w:r>
      <w:r w:rsidRPr="00415380">
        <w:rPr>
          <w:rFonts w:ascii="Times New Roman" w:eastAsia="Times New Roman" w:hAnsi="Times New Roman" w:cs="Times New Roman"/>
          <w:sz w:val="28"/>
          <w:szCs w:val="28"/>
          <w:lang w:eastAsia="ru-RU"/>
        </w:rPr>
        <w:t xml:space="preserve"> тыс. рублей</w:t>
      </w:r>
      <w:r w:rsidR="00CD6CB8">
        <w:rPr>
          <w:rFonts w:ascii="Times New Roman" w:eastAsia="Times New Roman" w:hAnsi="Times New Roman" w:cs="Times New Roman"/>
          <w:sz w:val="28"/>
          <w:szCs w:val="28"/>
          <w:lang w:eastAsia="ru-RU"/>
        </w:rPr>
        <w:t xml:space="preserve"> (по имущественным налогам)</w:t>
      </w:r>
      <w:r w:rsidR="009B26AE">
        <w:rPr>
          <w:rFonts w:ascii="Times New Roman" w:eastAsia="Times New Roman" w:hAnsi="Times New Roman" w:cs="Times New Roman"/>
          <w:sz w:val="28"/>
          <w:szCs w:val="28"/>
          <w:lang w:eastAsia="ru-RU"/>
        </w:rPr>
        <w:t>.</w:t>
      </w:r>
      <w:r w:rsidR="004B0A4B" w:rsidRPr="00415380">
        <w:rPr>
          <w:rFonts w:ascii="Times New Roman" w:eastAsia="Times New Roman" w:hAnsi="Times New Roman" w:cs="Times New Roman"/>
          <w:sz w:val="28"/>
          <w:szCs w:val="28"/>
          <w:lang w:eastAsia="ru-RU"/>
        </w:rPr>
        <w:t xml:space="preserve"> </w:t>
      </w:r>
    </w:p>
    <w:p w:rsidR="00CD6CB8" w:rsidRDefault="00CD6CB8"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Кредиторская задолженность по выплатам составила в сумме 02, тыс. рублей по счету 020623000 «Расчеты по выданным авансам».</w:t>
      </w:r>
    </w:p>
    <w:p w:rsidR="004C632C" w:rsidRPr="00415380" w:rsidRDefault="00353B63" w:rsidP="00DD51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15380">
        <w:rPr>
          <w:rFonts w:ascii="Times New Roman" w:eastAsia="Times New Roman" w:hAnsi="Times New Roman" w:cs="Times New Roman"/>
          <w:b/>
          <w:sz w:val="28"/>
          <w:szCs w:val="28"/>
          <w:lang w:eastAsia="ru-RU"/>
        </w:rPr>
        <w:t>В пояснительной записке (ф.0503160) не поясняется п</w:t>
      </w:r>
      <w:r w:rsidR="007573A0" w:rsidRPr="00415380">
        <w:rPr>
          <w:rFonts w:ascii="Times New Roman" w:eastAsia="Times New Roman" w:hAnsi="Times New Roman" w:cs="Times New Roman"/>
          <w:b/>
          <w:sz w:val="28"/>
          <w:szCs w:val="28"/>
          <w:lang w:eastAsia="ru-RU"/>
        </w:rPr>
        <w:t xml:space="preserve">ричина наличия </w:t>
      </w:r>
      <w:r w:rsidRPr="00415380">
        <w:rPr>
          <w:rFonts w:ascii="Times New Roman" w:eastAsia="Times New Roman" w:hAnsi="Times New Roman" w:cs="Times New Roman"/>
          <w:b/>
          <w:sz w:val="28"/>
          <w:szCs w:val="28"/>
          <w:lang w:eastAsia="ru-RU"/>
        </w:rPr>
        <w:t xml:space="preserve">дебиторской </w:t>
      </w:r>
      <w:r w:rsidR="007573A0" w:rsidRPr="00415380">
        <w:rPr>
          <w:rFonts w:ascii="Times New Roman" w:eastAsia="Times New Roman" w:hAnsi="Times New Roman" w:cs="Times New Roman"/>
          <w:b/>
          <w:sz w:val="28"/>
          <w:szCs w:val="28"/>
          <w:lang w:eastAsia="ru-RU"/>
        </w:rPr>
        <w:t>задолженности</w:t>
      </w:r>
      <w:r w:rsidRPr="00415380">
        <w:rPr>
          <w:rFonts w:ascii="Times New Roman" w:eastAsia="Times New Roman" w:hAnsi="Times New Roman" w:cs="Times New Roman"/>
          <w:b/>
          <w:sz w:val="28"/>
          <w:szCs w:val="28"/>
          <w:lang w:eastAsia="ru-RU"/>
        </w:rPr>
        <w:t xml:space="preserve"> и принимаемые меры к уменьшению</w:t>
      </w:r>
      <w:r w:rsidR="007D67E6" w:rsidRPr="00415380">
        <w:rPr>
          <w:rFonts w:ascii="Times New Roman" w:eastAsia="Times New Roman" w:hAnsi="Times New Roman" w:cs="Times New Roman"/>
          <w:b/>
          <w:sz w:val="28"/>
          <w:szCs w:val="28"/>
          <w:lang w:eastAsia="ru-RU"/>
        </w:rPr>
        <w:t>.</w:t>
      </w:r>
    </w:p>
    <w:p w:rsidR="00DD5129" w:rsidRPr="00415380"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380">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415380">
        <w:rPr>
          <w:rFonts w:ascii="Times New Roman" w:eastAsia="Times New Roman" w:hAnsi="Times New Roman" w:cs="Times New Roman"/>
          <w:sz w:val="28"/>
          <w:szCs w:val="28"/>
          <w:lang w:eastAsia="ru-RU"/>
        </w:rPr>
        <w:t>2</w:t>
      </w:r>
      <w:r w:rsidR="00CD6CB8">
        <w:rPr>
          <w:rFonts w:ascii="Times New Roman" w:eastAsia="Times New Roman" w:hAnsi="Times New Roman" w:cs="Times New Roman"/>
          <w:sz w:val="28"/>
          <w:szCs w:val="28"/>
          <w:lang w:eastAsia="ru-RU"/>
        </w:rPr>
        <w:t>3</w:t>
      </w:r>
      <w:r w:rsidRPr="00415380">
        <w:rPr>
          <w:rFonts w:ascii="Times New Roman" w:eastAsia="Times New Roman" w:hAnsi="Times New Roman" w:cs="Times New Roman"/>
          <w:sz w:val="28"/>
          <w:szCs w:val="28"/>
          <w:lang w:eastAsia="ru-RU"/>
        </w:rPr>
        <w:t xml:space="preserve"> года </w:t>
      </w:r>
      <w:r w:rsidR="00DD5129" w:rsidRPr="00415380">
        <w:rPr>
          <w:rFonts w:ascii="Times New Roman" w:eastAsia="Times New Roman" w:hAnsi="Times New Roman" w:cs="Times New Roman"/>
          <w:sz w:val="28"/>
          <w:szCs w:val="28"/>
          <w:lang w:eastAsia="ru-RU"/>
        </w:rPr>
        <w:t>относительно отчетного периода на 1 января 202</w:t>
      </w:r>
      <w:r w:rsidR="00CD6CB8">
        <w:rPr>
          <w:rFonts w:ascii="Times New Roman" w:eastAsia="Times New Roman" w:hAnsi="Times New Roman" w:cs="Times New Roman"/>
          <w:sz w:val="28"/>
          <w:szCs w:val="28"/>
          <w:lang w:eastAsia="ru-RU"/>
        </w:rPr>
        <w:t>2</w:t>
      </w:r>
      <w:r w:rsidR="00DD5129" w:rsidRPr="00415380">
        <w:rPr>
          <w:rFonts w:ascii="Times New Roman" w:eastAsia="Times New Roman" w:hAnsi="Times New Roman" w:cs="Times New Roman"/>
          <w:sz w:val="28"/>
          <w:szCs w:val="28"/>
          <w:lang w:eastAsia="ru-RU"/>
        </w:rPr>
        <w:t xml:space="preserve"> года</w:t>
      </w:r>
      <w:r w:rsidR="009B26AE">
        <w:rPr>
          <w:rFonts w:ascii="Times New Roman" w:eastAsia="Times New Roman" w:hAnsi="Times New Roman" w:cs="Times New Roman"/>
          <w:sz w:val="28"/>
          <w:szCs w:val="28"/>
          <w:lang w:eastAsia="ru-RU"/>
        </w:rPr>
        <w:t xml:space="preserve"> </w:t>
      </w:r>
      <w:r w:rsidR="00CD6CB8">
        <w:rPr>
          <w:rFonts w:ascii="Times New Roman" w:eastAsia="Times New Roman" w:hAnsi="Times New Roman" w:cs="Times New Roman"/>
          <w:sz w:val="28"/>
          <w:szCs w:val="28"/>
          <w:lang w:eastAsia="ru-RU"/>
        </w:rPr>
        <w:t xml:space="preserve">уменьшилась </w:t>
      </w:r>
      <w:r w:rsidR="009B26AE">
        <w:rPr>
          <w:rFonts w:ascii="Times New Roman" w:eastAsia="Times New Roman" w:hAnsi="Times New Roman" w:cs="Times New Roman"/>
          <w:sz w:val="28"/>
          <w:szCs w:val="28"/>
          <w:lang w:eastAsia="ru-RU"/>
        </w:rPr>
        <w:t xml:space="preserve">на </w:t>
      </w:r>
      <w:r w:rsidR="00CD7E4A">
        <w:rPr>
          <w:rFonts w:ascii="Times New Roman" w:eastAsia="Times New Roman" w:hAnsi="Times New Roman" w:cs="Times New Roman"/>
          <w:sz w:val="28"/>
          <w:szCs w:val="28"/>
          <w:lang w:eastAsia="ru-RU"/>
        </w:rPr>
        <w:t>385,8</w:t>
      </w:r>
      <w:r w:rsidR="009B26AE">
        <w:rPr>
          <w:rFonts w:ascii="Times New Roman" w:eastAsia="Times New Roman" w:hAnsi="Times New Roman" w:cs="Times New Roman"/>
          <w:sz w:val="28"/>
          <w:szCs w:val="28"/>
          <w:lang w:eastAsia="ru-RU"/>
        </w:rPr>
        <w:t xml:space="preserve"> тыс. рублей и составила в сумме </w:t>
      </w:r>
      <w:r w:rsidR="00CD7E4A">
        <w:rPr>
          <w:rFonts w:ascii="Times New Roman" w:eastAsia="Times New Roman" w:hAnsi="Times New Roman" w:cs="Times New Roman"/>
          <w:sz w:val="28"/>
          <w:szCs w:val="28"/>
          <w:lang w:eastAsia="ru-RU"/>
        </w:rPr>
        <w:t>102,6</w:t>
      </w:r>
      <w:r w:rsidR="009B26AE">
        <w:rPr>
          <w:rFonts w:ascii="Times New Roman" w:eastAsia="Times New Roman" w:hAnsi="Times New Roman" w:cs="Times New Roman"/>
          <w:sz w:val="28"/>
          <w:szCs w:val="28"/>
          <w:lang w:eastAsia="ru-RU"/>
        </w:rPr>
        <w:t xml:space="preserve"> тыс. рублей,</w:t>
      </w:r>
      <w:r w:rsidR="00DD5129" w:rsidRPr="00415380">
        <w:rPr>
          <w:rFonts w:ascii="Times New Roman" w:eastAsia="Times New Roman" w:hAnsi="Times New Roman" w:cs="Times New Roman"/>
          <w:sz w:val="28"/>
          <w:szCs w:val="28"/>
          <w:lang w:eastAsia="ru-RU"/>
        </w:rPr>
        <w:t xml:space="preserve"> в том числе:</w:t>
      </w:r>
    </w:p>
    <w:p w:rsidR="00DD5129" w:rsidRPr="00415380"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380">
        <w:rPr>
          <w:rFonts w:ascii="Times New Roman" w:eastAsia="Times New Roman" w:hAnsi="Times New Roman" w:cs="Times New Roman"/>
          <w:sz w:val="28"/>
          <w:szCs w:val="28"/>
          <w:lang w:eastAsia="ru-RU"/>
        </w:rPr>
        <w:t>-</w:t>
      </w:r>
      <w:r w:rsidR="00DF5A5E" w:rsidRPr="00415380">
        <w:rPr>
          <w:rFonts w:ascii="Times New Roman" w:eastAsia="Times New Roman" w:hAnsi="Times New Roman" w:cs="Times New Roman"/>
          <w:sz w:val="28"/>
          <w:szCs w:val="28"/>
          <w:lang w:eastAsia="ru-RU"/>
        </w:rPr>
        <w:t xml:space="preserve">по </w:t>
      </w:r>
      <w:r w:rsidR="009B26AE">
        <w:rPr>
          <w:rFonts w:ascii="Times New Roman" w:eastAsia="Times New Roman" w:hAnsi="Times New Roman" w:cs="Times New Roman"/>
          <w:sz w:val="28"/>
          <w:szCs w:val="28"/>
          <w:lang w:eastAsia="ru-RU"/>
        </w:rPr>
        <w:t xml:space="preserve">доходам по </w:t>
      </w:r>
      <w:r w:rsidR="00DF5A5E" w:rsidRPr="00415380">
        <w:rPr>
          <w:rFonts w:ascii="Times New Roman" w:eastAsia="Times New Roman" w:hAnsi="Times New Roman" w:cs="Times New Roman"/>
          <w:sz w:val="28"/>
          <w:szCs w:val="28"/>
          <w:lang w:eastAsia="ru-RU"/>
        </w:rPr>
        <w:t>счету 020511000 «</w:t>
      </w:r>
      <w:r w:rsidRPr="00415380">
        <w:rPr>
          <w:rFonts w:ascii="Times New Roman" w:eastAsia="Times New Roman" w:hAnsi="Times New Roman" w:cs="Times New Roman"/>
          <w:sz w:val="28"/>
          <w:szCs w:val="28"/>
          <w:lang w:eastAsia="ru-RU"/>
        </w:rPr>
        <w:t>Р</w:t>
      </w:r>
      <w:r w:rsidR="00DF5A5E" w:rsidRPr="00415380">
        <w:rPr>
          <w:rFonts w:ascii="Times New Roman" w:eastAsia="Times New Roman" w:hAnsi="Times New Roman" w:cs="Times New Roman"/>
          <w:sz w:val="28"/>
          <w:szCs w:val="28"/>
          <w:lang w:eastAsia="ru-RU"/>
        </w:rPr>
        <w:t>асчеты с плательщиками налогов» -</w:t>
      </w:r>
      <w:r w:rsidR="00CD7E4A">
        <w:rPr>
          <w:rFonts w:ascii="Times New Roman" w:eastAsia="Times New Roman" w:hAnsi="Times New Roman" w:cs="Times New Roman"/>
          <w:sz w:val="28"/>
          <w:szCs w:val="28"/>
          <w:lang w:eastAsia="ru-RU"/>
        </w:rPr>
        <w:t>86,5</w:t>
      </w:r>
      <w:r w:rsidR="00DF5A5E" w:rsidRPr="00415380">
        <w:rPr>
          <w:rFonts w:ascii="Times New Roman" w:eastAsia="Times New Roman" w:hAnsi="Times New Roman" w:cs="Times New Roman"/>
          <w:sz w:val="28"/>
          <w:szCs w:val="28"/>
          <w:lang w:eastAsia="ru-RU"/>
        </w:rPr>
        <w:t xml:space="preserve"> тыс. рублей</w:t>
      </w:r>
      <w:r w:rsidRPr="00415380">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p>
    <w:p w:rsidR="007D67E6" w:rsidRPr="00415380" w:rsidRDefault="007D67E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380">
        <w:rPr>
          <w:rFonts w:ascii="Times New Roman" w:eastAsia="Times New Roman" w:hAnsi="Times New Roman" w:cs="Times New Roman"/>
          <w:sz w:val="28"/>
          <w:szCs w:val="28"/>
          <w:lang w:eastAsia="ru-RU"/>
        </w:rPr>
        <w:t xml:space="preserve">- по счету 030221000 «Расчеты по услугам связи» - </w:t>
      </w:r>
      <w:r w:rsidR="009B26AE">
        <w:rPr>
          <w:rFonts w:ascii="Times New Roman" w:eastAsia="Times New Roman" w:hAnsi="Times New Roman" w:cs="Times New Roman"/>
          <w:sz w:val="28"/>
          <w:szCs w:val="28"/>
          <w:lang w:eastAsia="ru-RU"/>
        </w:rPr>
        <w:t>5</w:t>
      </w:r>
      <w:r w:rsidR="00CD7E4A">
        <w:rPr>
          <w:rFonts w:ascii="Times New Roman" w:eastAsia="Times New Roman" w:hAnsi="Times New Roman" w:cs="Times New Roman"/>
          <w:sz w:val="28"/>
          <w:szCs w:val="28"/>
          <w:lang w:eastAsia="ru-RU"/>
        </w:rPr>
        <w:t>,1</w:t>
      </w:r>
      <w:r w:rsidRPr="00415380">
        <w:rPr>
          <w:rFonts w:ascii="Times New Roman" w:eastAsia="Times New Roman" w:hAnsi="Times New Roman" w:cs="Times New Roman"/>
          <w:sz w:val="28"/>
          <w:szCs w:val="28"/>
          <w:lang w:eastAsia="ru-RU"/>
        </w:rPr>
        <w:t xml:space="preserve"> тыс. рублей</w:t>
      </w:r>
      <w:r w:rsidR="009B26AE">
        <w:rPr>
          <w:rFonts w:ascii="Times New Roman" w:eastAsia="Times New Roman" w:hAnsi="Times New Roman" w:cs="Times New Roman"/>
          <w:sz w:val="28"/>
          <w:szCs w:val="28"/>
          <w:lang w:eastAsia="ru-RU"/>
        </w:rPr>
        <w:t xml:space="preserve"> </w:t>
      </w:r>
      <w:r w:rsidRPr="00415380">
        <w:rPr>
          <w:rFonts w:ascii="Times New Roman" w:eastAsia="Times New Roman" w:hAnsi="Times New Roman" w:cs="Times New Roman"/>
          <w:sz w:val="28"/>
          <w:szCs w:val="28"/>
          <w:lang w:eastAsia="ru-RU"/>
        </w:rPr>
        <w:t>(счет выставлен после окончания финансового года);</w:t>
      </w:r>
    </w:p>
    <w:p w:rsidR="00DF5A5E" w:rsidRPr="00C275D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380">
        <w:rPr>
          <w:rFonts w:ascii="Times New Roman" w:eastAsia="Times New Roman" w:hAnsi="Times New Roman" w:cs="Times New Roman"/>
          <w:sz w:val="28"/>
          <w:szCs w:val="28"/>
          <w:lang w:eastAsia="ru-RU"/>
        </w:rPr>
        <w:t>-</w:t>
      </w:r>
      <w:r w:rsidR="00DF5A5E" w:rsidRPr="00415380">
        <w:rPr>
          <w:rFonts w:ascii="Times New Roman" w:eastAsia="Times New Roman" w:hAnsi="Times New Roman" w:cs="Times New Roman"/>
          <w:sz w:val="28"/>
          <w:szCs w:val="28"/>
          <w:lang w:eastAsia="ru-RU"/>
        </w:rPr>
        <w:t xml:space="preserve"> по счету 0302</w:t>
      </w:r>
      <w:r w:rsidR="000B6658" w:rsidRPr="00415380">
        <w:rPr>
          <w:rFonts w:ascii="Times New Roman" w:eastAsia="Times New Roman" w:hAnsi="Times New Roman" w:cs="Times New Roman"/>
          <w:sz w:val="28"/>
          <w:szCs w:val="28"/>
          <w:lang w:eastAsia="ru-RU"/>
        </w:rPr>
        <w:t>2</w:t>
      </w:r>
      <w:r w:rsidR="000C581A" w:rsidRPr="00415380">
        <w:rPr>
          <w:rFonts w:ascii="Times New Roman" w:eastAsia="Times New Roman" w:hAnsi="Times New Roman" w:cs="Times New Roman"/>
          <w:sz w:val="28"/>
          <w:szCs w:val="28"/>
          <w:lang w:eastAsia="ru-RU"/>
        </w:rPr>
        <w:t>3</w:t>
      </w:r>
      <w:r w:rsidR="00DF5A5E" w:rsidRPr="00415380">
        <w:rPr>
          <w:rFonts w:ascii="Times New Roman" w:eastAsia="Times New Roman" w:hAnsi="Times New Roman" w:cs="Times New Roman"/>
          <w:sz w:val="28"/>
          <w:szCs w:val="28"/>
          <w:lang w:eastAsia="ru-RU"/>
        </w:rPr>
        <w:t xml:space="preserve">000 «расчеты по </w:t>
      </w:r>
      <w:r w:rsidR="000C581A" w:rsidRPr="00415380">
        <w:rPr>
          <w:rFonts w:ascii="Times New Roman" w:eastAsia="Times New Roman" w:hAnsi="Times New Roman" w:cs="Times New Roman"/>
          <w:sz w:val="28"/>
          <w:szCs w:val="28"/>
          <w:lang w:eastAsia="ru-RU"/>
        </w:rPr>
        <w:t xml:space="preserve">коммунальным </w:t>
      </w:r>
      <w:r w:rsidR="000B6658" w:rsidRPr="00415380">
        <w:rPr>
          <w:rFonts w:ascii="Times New Roman" w:eastAsia="Times New Roman" w:hAnsi="Times New Roman" w:cs="Times New Roman"/>
          <w:sz w:val="28"/>
          <w:szCs w:val="28"/>
          <w:lang w:eastAsia="ru-RU"/>
        </w:rPr>
        <w:t>услугам</w:t>
      </w:r>
      <w:r w:rsidR="00DF5A5E" w:rsidRPr="00415380">
        <w:rPr>
          <w:rFonts w:ascii="Times New Roman" w:eastAsia="Times New Roman" w:hAnsi="Times New Roman" w:cs="Times New Roman"/>
          <w:sz w:val="28"/>
          <w:szCs w:val="28"/>
          <w:lang w:eastAsia="ru-RU"/>
        </w:rPr>
        <w:t>»-</w:t>
      </w:r>
      <w:r w:rsidR="00CD7E4A">
        <w:rPr>
          <w:rFonts w:ascii="Times New Roman" w:eastAsia="Times New Roman" w:hAnsi="Times New Roman" w:cs="Times New Roman"/>
          <w:sz w:val="28"/>
          <w:szCs w:val="28"/>
          <w:lang w:eastAsia="ru-RU"/>
        </w:rPr>
        <w:t>11,0</w:t>
      </w:r>
      <w:r w:rsidR="00DF5A5E" w:rsidRPr="00415380">
        <w:rPr>
          <w:rFonts w:ascii="Times New Roman" w:eastAsia="Times New Roman" w:hAnsi="Times New Roman" w:cs="Times New Roman"/>
          <w:sz w:val="28"/>
          <w:szCs w:val="28"/>
          <w:lang w:eastAsia="ru-RU"/>
        </w:rPr>
        <w:t xml:space="preserve"> тыс. рублей</w:t>
      </w:r>
      <w:r w:rsidRPr="00415380">
        <w:rPr>
          <w:rFonts w:ascii="Times New Roman" w:eastAsia="Times New Roman" w:hAnsi="Times New Roman" w:cs="Times New Roman"/>
          <w:sz w:val="28"/>
          <w:szCs w:val="28"/>
          <w:lang w:eastAsia="ru-RU"/>
        </w:rPr>
        <w:t xml:space="preserve"> (счет выставлен после окончания финансового года)</w:t>
      </w:r>
      <w:r w:rsidR="00DF5A5E" w:rsidRPr="00415380">
        <w:rPr>
          <w:rFonts w:ascii="Times New Roman" w:eastAsia="Times New Roman" w:hAnsi="Times New Roman" w:cs="Times New Roman"/>
          <w:sz w:val="28"/>
          <w:szCs w:val="28"/>
          <w:lang w:eastAsia="ru-RU"/>
        </w:rPr>
        <w:t>.</w:t>
      </w:r>
    </w:p>
    <w:p w:rsidR="00242DDB" w:rsidRPr="00F63067" w:rsidRDefault="00242DDB" w:rsidP="005E7C8F">
      <w:pPr>
        <w:shd w:val="clear" w:color="auto" w:fill="FFFFFF"/>
        <w:tabs>
          <w:tab w:val="left" w:pos="4395"/>
        </w:tabs>
        <w:spacing w:after="0" w:line="240" w:lineRule="auto"/>
        <w:ind w:firstLine="709"/>
        <w:jc w:val="both"/>
        <w:rPr>
          <w:rFonts w:ascii="Times New Roman" w:eastAsia="Times New Roman" w:hAnsi="Times New Roman" w:cs="Times New Roman"/>
          <w:sz w:val="28"/>
          <w:szCs w:val="28"/>
          <w:lang w:eastAsia="ru-RU"/>
        </w:rPr>
      </w:pPr>
      <w:r w:rsidRPr="00F63067">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w:t>
      </w:r>
      <w:r w:rsidR="008B570D" w:rsidRPr="00F63067">
        <w:rPr>
          <w:rFonts w:ascii="Times New Roman" w:eastAsia="Times New Roman" w:hAnsi="Times New Roman" w:cs="Times New Roman"/>
          <w:sz w:val="28"/>
          <w:szCs w:val="28"/>
          <w:lang w:eastAsia="ru-RU"/>
        </w:rPr>
        <w:t xml:space="preserve"> </w:t>
      </w:r>
      <w:r w:rsidR="005E7C8F" w:rsidRPr="00F63067">
        <w:rPr>
          <w:rFonts w:ascii="Times New Roman" w:eastAsia="Times New Roman" w:hAnsi="Times New Roman" w:cs="Times New Roman"/>
          <w:sz w:val="28"/>
          <w:szCs w:val="28"/>
          <w:lang w:eastAsia="ru-RU"/>
        </w:rPr>
        <w:t>по строке 570 «Финансовый результат экономического субъекта»</w:t>
      </w:r>
      <w:r w:rsidRPr="00F63067">
        <w:rPr>
          <w:rFonts w:ascii="Times New Roman" w:eastAsia="Times New Roman" w:hAnsi="Times New Roman" w:cs="Times New Roman"/>
          <w:sz w:val="28"/>
          <w:szCs w:val="28"/>
          <w:lang w:eastAsia="ru-RU"/>
        </w:rPr>
        <w:t>, на предмет соответствия данным бухгалтерского учета, отражаемым в Главной книге</w:t>
      </w:r>
      <w:r w:rsidR="00CD7E4A" w:rsidRPr="00F63067">
        <w:rPr>
          <w:rFonts w:ascii="Times New Roman" w:eastAsia="Times New Roman" w:hAnsi="Times New Roman" w:cs="Times New Roman"/>
          <w:sz w:val="28"/>
          <w:szCs w:val="28"/>
          <w:lang w:eastAsia="ru-RU"/>
        </w:rPr>
        <w:t xml:space="preserve"> </w:t>
      </w:r>
      <w:r w:rsidR="005E7C8F" w:rsidRPr="00F63067">
        <w:rPr>
          <w:rFonts w:ascii="Times New Roman" w:eastAsia="Times New Roman" w:hAnsi="Times New Roman" w:cs="Times New Roman"/>
          <w:sz w:val="28"/>
          <w:szCs w:val="28"/>
          <w:lang w:eastAsia="ru-RU"/>
        </w:rPr>
        <w:t>(счет 040130000),</w:t>
      </w:r>
      <w:r w:rsidRPr="00F63067">
        <w:rPr>
          <w:rFonts w:ascii="Times New Roman" w:eastAsia="Times New Roman" w:hAnsi="Times New Roman" w:cs="Times New Roman"/>
          <w:sz w:val="28"/>
          <w:szCs w:val="28"/>
          <w:lang w:eastAsia="ru-RU"/>
        </w:rPr>
        <w:t xml:space="preserve"> расхождений не установлено.</w:t>
      </w:r>
    </w:p>
    <w:p w:rsidR="00A0648E" w:rsidRPr="00415380"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63067">
        <w:rPr>
          <w:rFonts w:ascii="Times New Roman" w:eastAsia="Times New Roman" w:hAnsi="Times New Roman" w:cs="Times New Roman"/>
          <w:b/>
          <w:sz w:val="28"/>
          <w:szCs w:val="28"/>
          <w:lang w:eastAsia="ru-RU"/>
        </w:rPr>
        <w:t>Текстовая часть пояснительной записки заполнена с нарушениями</w:t>
      </w:r>
      <w:r w:rsidRPr="00415380">
        <w:rPr>
          <w:rFonts w:ascii="Times New Roman" w:eastAsia="Times New Roman" w:hAnsi="Times New Roman" w:cs="Times New Roman"/>
          <w:b/>
          <w:sz w:val="28"/>
          <w:szCs w:val="28"/>
          <w:lang w:eastAsia="ru-RU"/>
        </w:rPr>
        <w:t xml:space="preserve"> п.152 Инструкции 191</w:t>
      </w:r>
      <w:r w:rsidR="00A0648E" w:rsidRPr="00415380">
        <w:rPr>
          <w:rFonts w:ascii="Times New Roman" w:eastAsia="Times New Roman" w:hAnsi="Times New Roman" w:cs="Times New Roman"/>
          <w:b/>
          <w:sz w:val="28"/>
          <w:szCs w:val="28"/>
          <w:lang w:eastAsia="ru-RU"/>
        </w:rPr>
        <w:t xml:space="preserve"> так:</w:t>
      </w:r>
    </w:p>
    <w:p w:rsidR="00A0648E" w:rsidRPr="00415380"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415380">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415380">
        <w:rPr>
          <w:rFonts w:ascii="Times New Roman" w:hAnsi="Times New Roman" w:cs="Times New Roman"/>
          <w:b/>
          <w:sz w:val="28"/>
          <w:szCs w:val="28"/>
        </w:rPr>
        <w:t>, отсутствует информация в пояснительной записке</w:t>
      </w:r>
      <w:r w:rsidRPr="00415380">
        <w:rPr>
          <w:rFonts w:ascii="Times New Roman" w:hAnsi="Times New Roman" w:cs="Times New Roman"/>
          <w:b/>
          <w:sz w:val="28"/>
          <w:szCs w:val="28"/>
        </w:rPr>
        <w:t>;</w:t>
      </w:r>
    </w:p>
    <w:p w:rsidR="000E59C0" w:rsidRPr="00415380"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415380">
        <w:rPr>
          <w:rFonts w:ascii="Times New Roman" w:hAnsi="Times New Roman" w:cs="Times New Roman"/>
          <w:b/>
          <w:sz w:val="28"/>
          <w:szCs w:val="28"/>
        </w:rPr>
        <w:t xml:space="preserve">- не приложена </w:t>
      </w:r>
      <w:hyperlink r:id="rId26" w:history="1">
        <w:r w:rsidRPr="00415380">
          <w:rPr>
            <w:rFonts w:ascii="Times New Roman" w:hAnsi="Times New Roman" w:cs="Times New Roman"/>
            <w:b/>
            <w:sz w:val="28"/>
            <w:szCs w:val="28"/>
          </w:rPr>
          <w:t>табл</w:t>
        </w:r>
      </w:hyperlink>
      <w:r w:rsidRPr="00415380">
        <w:rPr>
          <w:rFonts w:ascii="Times New Roman" w:hAnsi="Times New Roman" w:cs="Times New Roman"/>
          <w:b/>
          <w:sz w:val="28"/>
          <w:szCs w:val="28"/>
        </w:rPr>
        <w:t>ица № 3 «Сведения об исполнении текстовых статей закона (решения) о бюджете»</w:t>
      </w:r>
      <w:r w:rsidR="00F841B4" w:rsidRPr="00415380">
        <w:rPr>
          <w:rFonts w:ascii="Times New Roman" w:hAnsi="Times New Roman" w:cs="Times New Roman"/>
          <w:b/>
          <w:sz w:val="28"/>
          <w:szCs w:val="28"/>
        </w:rPr>
        <w:t>,</w:t>
      </w:r>
      <w:r w:rsidR="004A5495" w:rsidRPr="00415380">
        <w:rPr>
          <w:rFonts w:ascii="Times New Roman" w:hAnsi="Times New Roman" w:cs="Times New Roman"/>
          <w:b/>
          <w:sz w:val="28"/>
          <w:szCs w:val="28"/>
        </w:rPr>
        <w:t xml:space="preserve"> отсутствует информация в пояснительной записке</w:t>
      </w:r>
      <w:r w:rsidR="000E59C0" w:rsidRPr="00415380">
        <w:rPr>
          <w:rFonts w:ascii="Times New Roman" w:hAnsi="Times New Roman" w:cs="Times New Roman"/>
          <w:b/>
          <w:sz w:val="28"/>
          <w:szCs w:val="28"/>
        </w:rPr>
        <w:t>;</w:t>
      </w:r>
    </w:p>
    <w:p w:rsidR="000E59C0" w:rsidRDefault="000E59C0" w:rsidP="000E59C0">
      <w:pPr>
        <w:autoSpaceDE w:val="0"/>
        <w:autoSpaceDN w:val="0"/>
        <w:adjustRightInd w:val="0"/>
        <w:spacing w:after="0" w:line="240" w:lineRule="auto"/>
        <w:ind w:firstLine="709"/>
        <w:jc w:val="both"/>
        <w:rPr>
          <w:rFonts w:ascii="Times New Roman" w:hAnsi="Times New Roman" w:cs="Times New Roman"/>
          <w:b/>
          <w:sz w:val="28"/>
          <w:szCs w:val="28"/>
        </w:rPr>
      </w:pPr>
      <w:r w:rsidRPr="00415380">
        <w:rPr>
          <w:rFonts w:ascii="Times New Roman" w:hAnsi="Times New Roman" w:cs="Times New Roman"/>
          <w:b/>
          <w:sz w:val="28"/>
          <w:szCs w:val="28"/>
        </w:rPr>
        <w:t>- не приложена таблица №6 «сведения о проведении инвентаризации».</w:t>
      </w:r>
    </w:p>
    <w:p w:rsidR="005E7C8F" w:rsidRPr="000E59C0" w:rsidRDefault="002117DE" w:rsidP="000E59C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заголовочной части форм бюджетной отчетности не проставлено наименование ГРБС.</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5607C1" w:rsidRPr="006340C1" w:rsidRDefault="005607C1" w:rsidP="005607C1">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5607C1" w:rsidRPr="006340C1" w:rsidRDefault="005607C1" w:rsidP="005607C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CD7E4A">
        <w:rPr>
          <w:rFonts w:ascii="Times New Roman" w:eastAsia="Times New Roman" w:hAnsi="Times New Roman" w:cs="Times New Roman"/>
          <w:b/>
          <w:color w:val="000000"/>
          <w:sz w:val="28"/>
          <w:szCs w:val="28"/>
          <w:lang w:eastAsia="ru-RU"/>
        </w:rPr>
        <w:t>2</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DE7D4B">
        <w:rPr>
          <w:rFonts w:ascii="Times New Roman" w:eastAsia="Times New Roman" w:hAnsi="Times New Roman" w:cs="Times New Roman"/>
          <w:color w:val="000000"/>
          <w:sz w:val="28"/>
          <w:szCs w:val="28"/>
          <w:lang w:eastAsia="ru-RU"/>
        </w:rPr>
        <w:t>Межовского</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CD7E4A">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DE7D4B">
        <w:rPr>
          <w:rFonts w:ascii="Times New Roman" w:eastAsia="Times New Roman" w:hAnsi="Times New Roman" w:cs="Times New Roman"/>
          <w:color w:val="000000"/>
          <w:sz w:val="28"/>
          <w:szCs w:val="28"/>
          <w:lang w:eastAsia="ru-RU"/>
        </w:rPr>
        <w:t>Межовского</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874DE1">
        <w:rPr>
          <w:rFonts w:ascii="Times New Roman" w:eastAsia="Times New Roman" w:hAnsi="Times New Roman" w:cs="Times New Roman"/>
          <w:color w:val="000000"/>
          <w:sz w:val="28"/>
          <w:szCs w:val="28"/>
          <w:lang w:eastAsia="ru-RU"/>
        </w:rPr>
        <w:t>2</w:t>
      </w:r>
      <w:r w:rsidR="00CD7E4A">
        <w:rPr>
          <w:rFonts w:ascii="Times New Roman" w:eastAsia="Times New Roman" w:hAnsi="Times New Roman" w:cs="Times New Roman"/>
          <w:color w:val="000000"/>
          <w:sz w:val="28"/>
          <w:szCs w:val="28"/>
          <w:lang w:eastAsia="ru-RU"/>
        </w:rPr>
        <w:t>4</w:t>
      </w:r>
      <w:r w:rsidR="00874DE1">
        <w:rPr>
          <w:rFonts w:ascii="Times New Roman" w:eastAsia="Times New Roman" w:hAnsi="Times New Roman" w:cs="Times New Roman"/>
          <w:color w:val="000000"/>
          <w:sz w:val="28"/>
          <w:szCs w:val="28"/>
          <w:lang w:eastAsia="ru-RU"/>
        </w:rPr>
        <w:t>.12.202</w:t>
      </w:r>
      <w:r w:rsidR="00CD7E4A">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 </w:t>
      </w:r>
      <w:r w:rsidR="00CD7E4A">
        <w:rPr>
          <w:rFonts w:ascii="Times New Roman" w:eastAsia="Times New Roman" w:hAnsi="Times New Roman" w:cs="Times New Roman"/>
          <w:color w:val="000000"/>
          <w:sz w:val="28"/>
          <w:szCs w:val="28"/>
          <w:lang w:eastAsia="ru-RU"/>
        </w:rPr>
        <w:t>14-93</w:t>
      </w:r>
      <w:r w:rsidRPr="00DF5A5E">
        <w:rPr>
          <w:rFonts w:ascii="Times New Roman" w:eastAsia="Times New Roman" w:hAnsi="Times New Roman" w:cs="Times New Roman"/>
          <w:color w:val="000000"/>
          <w:sz w:val="28"/>
          <w:szCs w:val="28"/>
          <w:lang w:eastAsia="ru-RU"/>
        </w:rPr>
        <w:t xml:space="preserve"> «О бюджете  </w:t>
      </w:r>
      <w:r w:rsidR="00DE7D4B">
        <w:rPr>
          <w:rFonts w:ascii="Times New Roman" w:eastAsia="Times New Roman" w:hAnsi="Times New Roman" w:cs="Times New Roman"/>
          <w:color w:val="000000"/>
          <w:sz w:val="28"/>
          <w:szCs w:val="28"/>
          <w:lang w:eastAsia="ru-RU"/>
        </w:rPr>
        <w:t>Межовского</w:t>
      </w:r>
      <w:r w:rsidR="002126C3">
        <w:rPr>
          <w:rFonts w:ascii="Times New Roman" w:eastAsia="Times New Roman" w:hAnsi="Times New Roman" w:cs="Times New Roman"/>
          <w:color w:val="000000"/>
          <w:sz w:val="28"/>
          <w:szCs w:val="28"/>
          <w:lang w:eastAsia="ru-RU"/>
        </w:rPr>
        <w:t xml:space="preserve"> сельсовета на 202</w:t>
      </w:r>
      <w:r w:rsidR="00CD7E4A">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CD7E4A">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CD7E4A">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CD7E4A">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DE7D4B">
        <w:rPr>
          <w:rFonts w:ascii="Times New Roman" w:eastAsia="Times New Roman" w:hAnsi="Times New Roman" w:cs="Times New Roman"/>
          <w:color w:val="000000"/>
          <w:sz w:val="28"/>
          <w:szCs w:val="28"/>
          <w:lang w:eastAsia="ru-RU"/>
        </w:rPr>
        <w:t>Межовского</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DE7D4B">
        <w:rPr>
          <w:rFonts w:ascii="Times New Roman" w:eastAsia="Times New Roman" w:hAnsi="Times New Roman" w:cs="Times New Roman"/>
          <w:color w:val="000000"/>
          <w:sz w:val="28"/>
          <w:szCs w:val="28"/>
          <w:lang w:eastAsia="ru-RU"/>
        </w:rPr>
        <w:t>Межовского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874DE1">
        <w:rPr>
          <w:rFonts w:ascii="Times New Roman" w:hAnsi="Times New Roman" w:cs="Times New Roman"/>
          <w:sz w:val="28"/>
          <w:szCs w:val="28"/>
        </w:rPr>
        <w:t>2</w:t>
      </w:r>
      <w:r w:rsidR="00CD7E4A">
        <w:rPr>
          <w:rFonts w:ascii="Times New Roman" w:hAnsi="Times New Roman" w:cs="Times New Roman"/>
          <w:sz w:val="28"/>
          <w:szCs w:val="28"/>
        </w:rPr>
        <w:t>3</w:t>
      </w:r>
      <w:r w:rsidR="00874DE1">
        <w:rPr>
          <w:rFonts w:ascii="Times New Roman" w:hAnsi="Times New Roman" w:cs="Times New Roman"/>
          <w:sz w:val="28"/>
          <w:szCs w:val="28"/>
        </w:rPr>
        <w:t>.12.202</w:t>
      </w:r>
      <w:r w:rsidR="00CD7E4A">
        <w:rPr>
          <w:rFonts w:ascii="Times New Roman" w:hAnsi="Times New Roman" w:cs="Times New Roman"/>
          <w:sz w:val="28"/>
          <w:szCs w:val="28"/>
        </w:rPr>
        <w:t>2</w:t>
      </w:r>
      <w:r w:rsidR="00874DE1">
        <w:rPr>
          <w:rFonts w:ascii="Times New Roman" w:hAnsi="Times New Roman" w:cs="Times New Roman"/>
          <w:sz w:val="28"/>
          <w:szCs w:val="28"/>
        </w:rPr>
        <w:t xml:space="preserve"> № </w:t>
      </w:r>
      <w:r w:rsidR="00CD7E4A">
        <w:rPr>
          <w:rFonts w:ascii="Times New Roman" w:hAnsi="Times New Roman" w:cs="Times New Roman"/>
          <w:sz w:val="28"/>
          <w:szCs w:val="28"/>
        </w:rPr>
        <w:t>22-133</w:t>
      </w:r>
      <w:r w:rsidR="00874DE1">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DE7D4B">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color w:val="000000"/>
          <w:sz w:val="28"/>
          <w:szCs w:val="28"/>
          <w:lang w:eastAsia="ru-RU"/>
        </w:rPr>
        <w:t xml:space="preserve"> сельсовета на 202</w:t>
      </w:r>
      <w:r w:rsidR="00CD7E4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CD7E4A">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CD7E4A">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874DE1">
        <w:rPr>
          <w:rFonts w:ascii="Times New Roman" w:hAnsi="Times New Roman" w:cs="Times New Roman"/>
          <w:sz w:val="28"/>
          <w:szCs w:val="28"/>
        </w:rPr>
        <w:t>9</w:t>
      </w:r>
      <w:r w:rsidR="00CD7E4A">
        <w:rPr>
          <w:rFonts w:ascii="Times New Roman" w:hAnsi="Times New Roman" w:cs="Times New Roman"/>
          <w:sz w:val="28"/>
          <w:szCs w:val="28"/>
        </w:rPr>
        <w:t> 861,7</w:t>
      </w:r>
      <w:r w:rsidRPr="00D81DD9">
        <w:rPr>
          <w:rFonts w:ascii="Times New Roman" w:hAnsi="Times New Roman" w:cs="Times New Roman"/>
          <w:sz w:val="28"/>
          <w:szCs w:val="28"/>
        </w:rPr>
        <w:t xml:space="preserve"> тыс. рублей, объем доходов увеличился на </w:t>
      </w:r>
      <w:r w:rsidR="00CD7E4A">
        <w:rPr>
          <w:rFonts w:ascii="Times New Roman" w:hAnsi="Times New Roman" w:cs="Times New Roman"/>
          <w:sz w:val="28"/>
          <w:szCs w:val="28"/>
        </w:rPr>
        <w:t>3 176,3</w:t>
      </w:r>
      <w:r w:rsidRPr="00D81DD9">
        <w:rPr>
          <w:rFonts w:ascii="Times New Roman" w:hAnsi="Times New Roman" w:cs="Times New Roman"/>
          <w:sz w:val="28"/>
          <w:szCs w:val="28"/>
        </w:rPr>
        <w:t xml:space="preserve"> тыс.  рублей или на </w:t>
      </w:r>
      <w:r w:rsidR="007F36B9">
        <w:rPr>
          <w:rFonts w:ascii="Times New Roman" w:hAnsi="Times New Roman" w:cs="Times New Roman"/>
          <w:sz w:val="28"/>
          <w:szCs w:val="28"/>
        </w:rPr>
        <w:t>47,5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CD7E4A">
        <w:rPr>
          <w:rFonts w:ascii="Times New Roman" w:hAnsi="Times New Roman" w:cs="Times New Roman"/>
          <w:sz w:val="28"/>
          <w:szCs w:val="28"/>
        </w:rPr>
        <w:t>10 466,4</w:t>
      </w:r>
      <w:r w:rsidR="00874DE1">
        <w:rPr>
          <w:rFonts w:ascii="Times New Roman" w:hAnsi="Times New Roman" w:cs="Times New Roman"/>
          <w:sz w:val="28"/>
          <w:szCs w:val="28"/>
        </w:rPr>
        <w:t xml:space="preserve"> </w:t>
      </w:r>
      <w:r w:rsidRPr="00D81DD9">
        <w:rPr>
          <w:rFonts w:ascii="Times New Roman" w:hAnsi="Times New Roman" w:cs="Times New Roman"/>
          <w:sz w:val="28"/>
          <w:szCs w:val="28"/>
        </w:rPr>
        <w:t xml:space="preserve">тыс. рублей,  объем расходов увеличился на </w:t>
      </w:r>
      <w:r w:rsidR="00874DE1">
        <w:rPr>
          <w:rFonts w:ascii="Times New Roman" w:hAnsi="Times New Roman" w:cs="Times New Roman"/>
          <w:sz w:val="28"/>
          <w:szCs w:val="28"/>
        </w:rPr>
        <w:t>3</w:t>
      </w:r>
      <w:r w:rsidR="00CD7E4A">
        <w:rPr>
          <w:rFonts w:ascii="Times New Roman" w:hAnsi="Times New Roman" w:cs="Times New Roman"/>
          <w:sz w:val="28"/>
          <w:szCs w:val="28"/>
        </w:rPr>
        <w:t> 781,0</w:t>
      </w:r>
      <w:r w:rsidRPr="00D81DD9">
        <w:rPr>
          <w:rFonts w:ascii="Times New Roman" w:hAnsi="Times New Roman" w:cs="Times New Roman"/>
          <w:sz w:val="28"/>
          <w:szCs w:val="28"/>
        </w:rPr>
        <w:t xml:space="preserve"> тыс. рублей или на</w:t>
      </w:r>
      <w:r w:rsidR="0093008E">
        <w:rPr>
          <w:rFonts w:ascii="Times New Roman" w:hAnsi="Times New Roman" w:cs="Times New Roman"/>
          <w:sz w:val="28"/>
          <w:szCs w:val="28"/>
        </w:rPr>
        <w:t xml:space="preserve"> </w:t>
      </w:r>
      <w:r w:rsidR="007F36B9">
        <w:rPr>
          <w:rFonts w:ascii="Times New Roman" w:hAnsi="Times New Roman" w:cs="Times New Roman"/>
          <w:sz w:val="28"/>
          <w:szCs w:val="28"/>
        </w:rPr>
        <w:t>56,6</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7F36B9">
        <w:rPr>
          <w:rFonts w:ascii="Times New Roman" w:hAnsi="Times New Roman" w:cs="Times New Roman"/>
          <w:sz w:val="28"/>
          <w:szCs w:val="28"/>
        </w:rPr>
        <w:t>604,7</w:t>
      </w:r>
      <w:r w:rsidR="00874DE1">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874DE1">
        <w:rPr>
          <w:rFonts w:ascii="Times New Roman" w:hAnsi="Times New Roman" w:cs="Times New Roman"/>
          <w:sz w:val="28"/>
          <w:szCs w:val="28"/>
        </w:rPr>
        <w:t>10</w:t>
      </w:r>
      <w:r w:rsidR="007F36B9">
        <w:rPr>
          <w:rFonts w:ascii="Times New Roman" w:hAnsi="Times New Roman" w:cs="Times New Roman"/>
          <w:sz w:val="28"/>
          <w:szCs w:val="28"/>
        </w:rPr>
        <w:t> 050,1</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874DE1">
        <w:rPr>
          <w:rFonts w:ascii="Times New Roman" w:hAnsi="Times New Roman" w:cs="Times New Roman"/>
          <w:sz w:val="28"/>
          <w:szCs w:val="28"/>
        </w:rPr>
        <w:t>10</w:t>
      </w:r>
      <w:r w:rsidR="007F36B9">
        <w:rPr>
          <w:rFonts w:ascii="Times New Roman" w:hAnsi="Times New Roman" w:cs="Times New Roman"/>
          <w:sz w:val="28"/>
          <w:szCs w:val="28"/>
        </w:rPr>
        <w:t> 038,5</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7F36B9">
        <w:rPr>
          <w:rFonts w:ascii="Times New Roman" w:hAnsi="Times New Roman" w:cs="Times New Roman"/>
          <w:sz w:val="28"/>
          <w:szCs w:val="28"/>
        </w:rPr>
        <w:t>профицит бюджета сложился в сумме 11,3</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350"/>
        <w:gridCol w:w="1350"/>
        <w:gridCol w:w="1351"/>
        <w:gridCol w:w="1449"/>
        <w:gridCol w:w="1422"/>
      </w:tblGrid>
      <w:tr w:rsidR="00661B88" w:rsidRPr="00616919" w:rsidTr="00DE7D4B">
        <w:tc>
          <w:tcPr>
            <w:tcW w:w="3085"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700" w:type="dxa"/>
            <w:gridSpan w:val="2"/>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sidR="00E42EF0">
              <w:rPr>
                <w:rFonts w:ascii="Times New Roman" w:hAnsi="Times New Roman" w:cs="Times New Roman"/>
                <w:sz w:val="24"/>
                <w:szCs w:val="24"/>
              </w:rPr>
              <w:t>, тыс. руб.</w:t>
            </w:r>
          </w:p>
        </w:tc>
        <w:tc>
          <w:tcPr>
            <w:tcW w:w="1351" w:type="dxa"/>
            <w:vMerge w:val="restart"/>
          </w:tcPr>
          <w:p w:rsidR="006F011A"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Исполнено</w:t>
            </w:r>
          </w:p>
          <w:p w:rsidR="006F011A" w:rsidRPr="006F011A" w:rsidRDefault="006F011A" w:rsidP="005767A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661B88" w:rsidRPr="00661B88" w:rsidRDefault="00661B88" w:rsidP="005767AD">
            <w:pPr>
              <w:jc w:val="both"/>
              <w:rPr>
                <w:rFonts w:ascii="Times New Roman" w:hAnsi="Times New Roman" w:cs="Times New Roman"/>
                <w:sz w:val="24"/>
                <w:szCs w:val="24"/>
              </w:rPr>
            </w:pPr>
          </w:p>
        </w:tc>
        <w:tc>
          <w:tcPr>
            <w:tcW w:w="1449" w:type="dxa"/>
            <w:vMerge w:val="restart"/>
          </w:tcPr>
          <w:p w:rsidR="006F011A" w:rsidRDefault="00661B88" w:rsidP="00661B88">
            <w:pPr>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661B88" w:rsidRPr="00661B88" w:rsidRDefault="006F011A" w:rsidP="006F011A">
            <w:pPr>
              <w:jc w:val="both"/>
              <w:rPr>
                <w:rFonts w:ascii="Times New Roman" w:hAnsi="Times New Roman" w:cs="Times New Roman"/>
                <w:sz w:val="24"/>
                <w:szCs w:val="24"/>
              </w:rPr>
            </w:pPr>
            <w:r>
              <w:rPr>
                <w:rFonts w:ascii="Times New Roman" w:hAnsi="Times New Roman" w:cs="Times New Roman"/>
                <w:sz w:val="24"/>
                <w:szCs w:val="24"/>
              </w:rPr>
              <w:t>тыс. руб.</w:t>
            </w:r>
          </w:p>
        </w:tc>
        <w:tc>
          <w:tcPr>
            <w:tcW w:w="1422"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661B88" w:rsidRPr="00616919" w:rsidTr="00DE7D4B">
        <w:tc>
          <w:tcPr>
            <w:tcW w:w="3085" w:type="dxa"/>
            <w:vMerge/>
          </w:tcPr>
          <w:p w:rsidR="00661B88" w:rsidRPr="00661B88" w:rsidRDefault="00661B88" w:rsidP="005767AD">
            <w:pPr>
              <w:jc w:val="both"/>
              <w:rPr>
                <w:rFonts w:ascii="Times New Roman" w:hAnsi="Times New Roman" w:cs="Times New Roman"/>
                <w:sz w:val="24"/>
                <w:szCs w:val="24"/>
              </w:rPr>
            </w:pPr>
          </w:p>
        </w:tc>
        <w:tc>
          <w:tcPr>
            <w:tcW w:w="1350" w:type="dxa"/>
          </w:tcPr>
          <w:p w:rsidR="006F011A" w:rsidRPr="006F011A" w:rsidRDefault="00E42EF0" w:rsidP="005D3960">
            <w:pPr>
              <w:jc w:val="both"/>
              <w:rPr>
                <w:rFonts w:ascii="Times New Roman" w:hAnsi="Times New Roman" w:cs="Times New Roman"/>
                <w:sz w:val="24"/>
                <w:szCs w:val="24"/>
              </w:rPr>
            </w:pPr>
            <w:r>
              <w:rPr>
                <w:rFonts w:ascii="Times New Roman" w:hAnsi="Times New Roman" w:cs="Times New Roman"/>
                <w:sz w:val="24"/>
                <w:szCs w:val="24"/>
              </w:rPr>
              <w:t xml:space="preserve">от </w:t>
            </w:r>
            <w:r w:rsidR="002424F0">
              <w:rPr>
                <w:rFonts w:ascii="Times New Roman" w:hAnsi="Times New Roman" w:cs="Times New Roman"/>
                <w:sz w:val="24"/>
                <w:szCs w:val="24"/>
              </w:rPr>
              <w:t>2</w:t>
            </w:r>
            <w:r w:rsidR="005D3960">
              <w:rPr>
                <w:rFonts w:ascii="Times New Roman" w:hAnsi="Times New Roman" w:cs="Times New Roman"/>
                <w:sz w:val="24"/>
                <w:szCs w:val="24"/>
              </w:rPr>
              <w:t>4</w:t>
            </w:r>
            <w:r w:rsidR="002424F0">
              <w:rPr>
                <w:rFonts w:ascii="Times New Roman" w:hAnsi="Times New Roman" w:cs="Times New Roman"/>
                <w:sz w:val="24"/>
                <w:szCs w:val="24"/>
              </w:rPr>
              <w:t>.12.202</w:t>
            </w:r>
            <w:r w:rsidR="005D3960">
              <w:rPr>
                <w:rFonts w:ascii="Times New Roman" w:hAnsi="Times New Roman" w:cs="Times New Roman"/>
                <w:sz w:val="24"/>
                <w:szCs w:val="24"/>
              </w:rPr>
              <w:t>1</w:t>
            </w:r>
            <w:r>
              <w:rPr>
                <w:rFonts w:ascii="Times New Roman" w:hAnsi="Times New Roman" w:cs="Times New Roman"/>
                <w:sz w:val="24"/>
                <w:szCs w:val="24"/>
              </w:rPr>
              <w:t xml:space="preserve"> №</w:t>
            </w:r>
            <w:r w:rsidR="005D3960">
              <w:rPr>
                <w:rFonts w:ascii="Times New Roman" w:hAnsi="Times New Roman" w:cs="Times New Roman"/>
                <w:sz w:val="24"/>
                <w:szCs w:val="24"/>
              </w:rPr>
              <w:t>14-93</w:t>
            </w:r>
          </w:p>
        </w:tc>
        <w:tc>
          <w:tcPr>
            <w:tcW w:w="1350" w:type="dxa"/>
          </w:tcPr>
          <w:p w:rsidR="00661B88" w:rsidRPr="006F011A" w:rsidRDefault="00E42EF0" w:rsidP="005D3960">
            <w:pPr>
              <w:jc w:val="both"/>
              <w:rPr>
                <w:rFonts w:ascii="Times New Roman" w:hAnsi="Times New Roman" w:cs="Times New Roman"/>
                <w:sz w:val="24"/>
                <w:szCs w:val="24"/>
              </w:rPr>
            </w:pPr>
            <w:r>
              <w:rPr>
                <w:rFonts w:ascii="Times New Roman" w:hAnsi="Times New Roman" w:cs="Times New Roman"/>
                <w:sz w:val="24"/>
                <w:szCs w:val="24"/>
              </w:rPr>
              <w:t>от 2</w:t>
            </w:r>
            <w:r w:rsidR="005D3960">
              <w:rPr>
                <w:rFonts w:ascii="Times New Roman" w:hAnsi="Times New Roman" w:cs="Times New Roman"/>
                <w:sz w:val="24"/>
                <w:szCs w:val="24"/>
              </w:rPr>
              <w:t>3</w:t>
            </w:r>
            <w:r>
              <w:rPr>
                <w:rFonts w:ascii="Times New Roman" w:hAnsi="Times New Roman" w:cs="Times New Roman"/>
                <w:sz w:val="24"/>
                <w:szCs w:val="24"/>
              </w:rPr>
              <w:t>.12.202</w:t>
            </w:r>
            <w:r w:rsidR="005D3960">
              <w:rPr>
                <w:rFonts w:ascii="Times New Roman" w:hAnsi="Times New Roman" w:cs="Times New Roman"/>
                <w:sz w:val="24"/>
                <w:szCs w:val="24"/>
              </w:rPr>
              <w:t>2</w:t>
            </w:r>
            <w:r>
              <w:rPr>
                <w:rFonts w:ascii="Times New Roman" w:hAnsi="Times New Roman" w:cs="Times New Roman"/>
                <w:sz w:val="24"/>
                <w:szCs w:val="24"/>
              </w:rPr>
              <w:t xml:space="preserve"> № </w:t>
            </w:r>
            <w:r w:rsidR="005D3960">
              <w:rPr>
                <w:rFonts w:ascii="Times New Roman" w:hAnsi="Times New Roman" w:cs="Times New Roman"/>
                <w:sz w:val="24"/>
                <w:szCs w:val="24"/>
              </w:rPr>
              <w:t>22-133</w:t>
            </w:r>
          </w:p>
        </w:tc>
        <w:tc>
          <w:tcPr>
            <w:tcW w:w="1351" w:type="dxa"/>
            <w:vMerge/>
          </w:tcPr>
          <w:p w:rsidR="00661B88" w:rsidRPr="00661B88" w:rsidRDefault="00661B88" w:rsidP="005767AD">
            <w:pPr>
              <w:jc w:val="both"/>
              <w:rPr>
                <w:rFonts w:ascii="Times New Roman" w:hAnsi="Times New Roman" w:cs="Times New Roman"/>
                <w:sz w:val="24"/>
                <w:szCs w:val="24"/>
              </w:rPr>
            </w:pPr>
          </w:p>
        </w:tc>
        <w:tc>
          <w:tcPr>
            <w:tcW w:w="1449" w:type="dxa"/>
            <w:vMerge/>
          </w:tcPr>
          <w:p w:rsidR="00661B88" w:rsidRPr="00661B88" w:rsidRDefault="00661B88" w:rsidP="005767AD">
            <w:pPr>
              <w:jc w:val="both"/>
              <w:rPr>
                <w:rFonts w:ascii="Times New Roman" w:hAnsi="Times New Roman" w:cs="Times New Roman"/>
                <w:sz w:val="24"/>
                <w:szCs w:val="24"/>
              </w:rPr>
            </w:pPr>
          </w:p>
        </w:tc>
        <w:tc>
          <w:tcPr>
            <w:tcW w:w="1422" w:type="dxa"/>
            <w:vMerge/>
          </w:tcPr>
          <w:p w:rsidR="00661B88" w:rsidRPr="00661B88" w:rsidRDefault="00661B88" w:rsidP="005767AD">
            <w:pPr>
              <w:jc w:val="both"/>
              <w:rPr>
                <w:rFonts w:ascii="Times New Roman" w:hAnsi="Times New Roman" w:cs="Times New Roman"/>
                <w:sz w:val="24"/>
                <w:szCs w:val="24"/>
              </w:rPr>
            </w:pPr>
          </w:p>
        </w:tc>
      </w:tr>
      <w:tr w:rsidR="00661B88" w:rsidRPr="00616919" w:rsidTr="00DE7D4B">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350" w:type="dxa"/>
          </w:tcPr>
          <w:p w:rsidR="00661B88" w:rsidRPr="00661B88" w:rsidRDefault="005D3960" w:rsidP="005767AD">
            <w:pPr>
              <w:jc w:val="both"/>
              <w:rPr>
                <w:rFonts w:ascii="Times New Roman" w:hAnsi="Times New Roman" w:cs="Times New Roman"/>
                <w:sz w:val="24"/>
                <w:szCs w:val="24"/>
              </w:rPr>
            </w:pPr>
            <w:r>
              <w:rPr>
                <w:rFonts w:ascii="Times New Roman" w:hAnsi="Times New Roman" w:cs="Times New Roman"/>
                <w:sz w:val="24"/>
                <w:szCs w:val="24"/>
              </w:rPr>
              <w:t>6 685,4</w:t>
            </w:r>
          </w:p>
        </w:tc>
        <w:tc>
          <w:tcPr>
            <w:tcW w:w="1350"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9 861,7</w:t>
            </w:r>
          </w:p>
        </w:tc>
        <w:tc>
          <w:tcPr>
            <w:tcW w:w="1351"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10 050,1</w:t>
            </w:r>
          </w:p>
        </w:tc>
        <w:tc>
          <w:tcPr>
            <w:tcW w:w="1449"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+188,4</w:t>
            </w:r>
          </w:p>
        </w:tc>
        <w:tc>
          <w:tcPr>
            <w:tcW w:w="1422"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101,9</w:t>
            </w:r>
          </w:p>
        </w:tc>
      </w:tr>
      <w:tr w:rsidR="00661B88" w:rsidRPr="00616919" w:rsidTr="00DE7D4B">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350" w:type="dxa"/>
          </w:tcPr>
          <w:p w:rsidR="00661B88" w:rsidRPr="00661B88" w:rsidRDefault="005D3960" w:rsidP="00D30474">
            <w:pPr>
              <w:jc w:val="both"/>
              <w:rPr>
                <w:rFonts w:ascii="Times New Roman" w:hAnsi="Times New Roman" w:cs="Times New Roman"/>
                <w:sz w:val="24"/>
                <w:szCs w:val="24"/>
              </w:rPr>
            </w:pPr>
            <w:r>
              <w:rPr>
                <w:rFonts w:ascii="Times New Roman" w:hAnsi="Times New Roman" w:cs="Times New Roman"/>
                <w:sz w:val="24"/>
                <w:szCs w:val="24"/>
              </w:rPr>
              <w:t>6 685,4</w:t>
            </w:r>
          </w:p>
        </w:tc>
        <w:tc>
          <w:tcPr>
            <w:tcW w:w="1350"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10 466,4</w:t>
            </w:r>
          </w:p>
        </w:tc>
        <w:tc>
          <w:tcPr>
            <w:tcW w:w="1351"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10 038,8</w:t>
            </w:r>
          </w:p>
        </w:tc>
        <w:tc>
          <w:tcPr>
            <w:tcW w:w="1449" w:type="dxa"/>
          </w:tcPr>
          <w:p w:rsidR="00661B88" w:rsidRPr="00661B88" w:rsidRDefault="0073174E" w:rsidP="00DE7D4B">
            <w:pPr>
              <w:jc w:val="both"/>
              <w:rPr>
                <w:rFonts w:ascii="Times New Roman" w:hAnsi="Times New Roman" w:cs="Times New Roman"/>
                <w:sz w:val="24"/>
                <w:szCs w:val="24"/>
              </w:rPr>
            </w:pPr>
            <w:r>
              <w:rPr>
                <w:rFonts w:ascii="Times New Roman" w:hAnsi="Times New Roman" w:cs="Times New Roman"/>
                <w:sz w:val="24"/>
                <w:szCs w:val="24"/>
              </w:rPr>
              <w:t>-427,6</w:t>
            </w:r>
          </w:p>
        </w:tc>
        <w:tc>
          <w:tcPr>
            <w:tcW w:w="1422"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95,9</w:t>
            </w:r>
          </w:p>
        </w:tc>
      </w:tr>
      <w:tr w:rsidR="00661B88" w:rsidRPr="00616919" w:rsidTr="00DE7D4B">
        <w:tc>
          <w:tcPr>
            <w:tcW w:w="3085" w:type="dxa"/>
          </w:tcPr>
          <w:p w:rsidR="00661B88" w:rsidRPr="00661B88" w:rsidRDefault="00661B88" w:rsidP="00661B88">
            <w:pPr>
              <w:ind w:right="-911"/>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профицит (+)</w:t>
            </w:r>
          </w:p>
        </w:tc>
        <w:tc>
          <w:tcPr>
            <w:tcW w:w="1350"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350" w:type="dxa"/>
          </w:tcPr>
          <w:p w:rsidR="00661B88" w:rsidRPr="00661B88" w:rsidRDefault="0073174E" w:rsidP="005767AD">
            <w:pPr>
              <w:jc w:val="both"/>
              <w:rPr>
                <w:rFonts w:ascii="Times New Roman" w:hAnsi="Times New Roman" w:cs="Times New Roman"/>
                <w:sz w:val="24"/>
                <w:szCs w:val="24"/>
              </w:rPr>
            </w:pPr>
            <w:r>
              <w:rPr>
                <w:rFonts w:ascii="Times New Roman" w:hAnsi="Times New Roman" w:cs="Times New Roman"/>
                <w:sz w:val="24"/>
                <w:szCs w:val="24"/>
              </w:rPr>
              <w:t>-604,7</w:t>
            </w:r>
          </w:p>
        </w:tc>
        <w:tc>
          <w:tcPr>
            <w:tcW w:w="1351" w:type="dxa"/>
          </w:tcPr>
          <w:p w:rsidR="00661B88" w:rsidRPr="00661B88" w:rsidRDefault="0073174E" w:rsidP="00DE7D4B">
            <w:pPr>
              <w:jc w:val="both"/>
              <w:rPr>
                <w:rFonts w:ascii="Times New Roman" w:hAnsi="Times New Roman" w:cs="Times New Roman"/>
                <w:sz w:val="24"/>
                <w:szCs w:val="24"/>
              </w:rPr>
            </w:pPr>
            <w:r>
              <w:rPr>
                <w:rFonts w:ascii="Times New Roman" w:hAnsi="Times New Roman" w:cs="Times New Roman"/>
                <w:sz w:val="24"/>
                <w:szCs w:val="24"/>
              </w:rPr>
              <w:t>+11,3</w:t>
            </w:r>
          </w:p>
        </w:tc>
        <w:tc>
          <w:tcPr>
            <w:tcW w:w="1449"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Pr="00A21962"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sz w:val="28"/>
          <w:szCs w:val="28"/>
          <w:lang w:eastAsia="ru-RU"/>
        </w:rPr>
      </w:pPr>
      <w:r w:rsidRPr="00A21962">
        <w:rPr>
          <w:rFonts w:ascii="Times New Roman" w:eastAsia="Times New Roman" w:hAnsi="Times New Roman" w:cs="Times New Roman"/>
          <w:sz w:val="28"/>
          <w:szCs w:val="28"/>
          <w:lang w:eastAsia="ru-RU"/>
        </w:rPr>
        <w:t>Остаток средств по состоянию на 01.01.202</w:t>
      </w:r>
      <w:r w:rsidR="007F36B9">
        <w:rPr>
          <w:rFonts w:ascii="Times New Roman" w:eastAsia="Times New Roman" w:hAnsi="Times New Roman" w:cs="Times New Roman"/>
          <w:sz w:val="28"/>
          <w:szCs w:val="28"/>
          <w:lang w:eastAsia="ru-RU"/>
        </w:rPr>
        <w:t>3</w:t>
      </w:r>
      <w:r w:rsidRPr="00A21962">
        <w:rPr>
          <w:rFonts w:ascii="Times New Roman" w:eastAsia="Times New Roman" w:hAnsi="Times New Roman" w:cs="Times New Roman"/>
          <w:sz w:val="28"/>
          <w:szCs w:val="28"/>
          <w:lang w:eastAsia="ru-RU"/>
        </w:rPr>
        <w:t xml:space="preserve"> г составил в сумме</w:t>
      </w:r>
      <w:r w:rsidR="00A21962" w:rsidRPr="00A21962">
        <w:rPr>
          <w:rFonts w:ascii="Times New Roman" w:eastAsia="Times New Roman" w:hAnsi="Times New Roman" w:cs="Times New Roman"/>
          <w:sz w:val="28"/>
          <w:szCs w:val="28"/>
          <w:lang w:eastAsia="ru-RU"/>
        </w:rPr>
        <w:t xml:space="preserve"> </w:t>
      </w:r>
      <w:r w:rsidR="007F36B9">
        <w:rPr>
          <w:rFonts w:ascii="Times New Roman" w:eastAsia="Times New Roman" w:hAnsi="Times New Roman" w:cs="Times New Roman"/>
          <w:sz w:val="28"/>
          <w:szCs w:val="28"/>
          <w:lang w:eastAsia="ru-RU"/>
        </w:rPr>
        <w:t>575,6</w:t>
      </w:r>
      <w:r w:rsidRPr="00A21962">
        <w:rPr>
          <w:rFonts w:ascii="Times New Roman" w:eastAsia="Times New Roman" w:hAnsi="Times New Roman" w:cs="Times New Roman"/>
          <w:sz w:val="28"/>
          <w:szCs w:val="28"/>
          <w:lang w:eastAsia="ru-RU"/>
        </w:rPr>
        <w:t xml:space="preserve"> тыс. рублей.</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sidRPr="00A21962">
        <w:rPr>
          <w:rFonts w:ascii="Times New Roman" w:hAnsi="Times New Roman" w:cs="Times New Roman"/>
          <w:b/>
          <w:sz w:val="28"/>
          <w:szCs w:val="28"/>
        </w:rPr>
        <w:t>В пояснительной записке отражена причина возникновения остатка денежных средств на лицевом счете в органе казначейства</w:t>
      </w:r>
      <w:r w:rsidR="007F36B9">
        <w:rPr>
          <w:rFonts w:ascii="Times New Roman" w:hAnsi="Times New Roman" w:cs="Times New Roman"/>
          <w:b/>
          <w:sz w:val="28"/>
          <w:szCs w:val="28"/>
        </w:rPr>
        <w:t xml:space="preserve"> </w:t>
      </w:r>
      <w:r w:rsidR="007F36B9" w:rsidRPr="00A21962">
        <w:rPr>
          <w:rFonts w:ascii="Times New Roman" w:hAnsi="Times New Roman" w:cs="Times New Roman"/>
          <w:b/>
          <w:sz w:val="28"/>
          <w:szCs w:val="28"/>
        </w:rPr>
        <w:t>(счет 120211000 «Средства на счетах бюджета в рублях в органе Федерального казначейства»)</w:t>
      </w:r>
      <w:r w:rsidRPr="00A21962">
        <w:rPr>
          <w:rFonts w:ascii="Times New Roman" w:hAnsi="Times New Roman" w:cs="Times New Roman"/>
          <w:b/>
          <w:sz w:val="28"/>
          <w:szCs w:val="28"/>
        </w:rPr>
        <w:t xml:space="preserve"> </w:t>
      </w:r>
      <w:r w:rsidR="007F36B9">
        <w:rPr>
          <w:rFonts w:ascii="Times New Roman" w:hAnsi="Times New Roman" w:cs="Times New Roman"/>
          <w:b/>
          <w:sz w:val="28"/>
          <w:szCs w:val="28"/>
        </w:rPr>
        <w:t>только в сумме 130,0 тыс. рублей (за счет не полного использования дорожного фонда)</w:t>
      </w:r>
      <w:r w:rsidRPr="00A21962">
        <w:rPr>
          <w:rFonts w:ascii="Times New Roman" w:hAnsi="Times New Roman" w:cs="Times New Roman"/>
          <w:b/>
          <w:sz w:val="28"/>
          <w:szCs w:val="28"/>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7F36B9">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w:t>
      </w:r>
      <w:r w:rsidRPr="00DF5A5E">
        <w:rPr>
          <w:rFonts w:ascii="Times New Roman" w:eastAsia="Times New Roman" w:hAnsi="Times New Roman" w:cs="Times New Roman"/>
          <w:color w:val="000000"/>
          <w:sz w:val="28"/>
          <w:szCs w:val="28"/>
          <w:lang w:eastAsia="ru-RU"/>
        </w:rPr>
        <w:lastRenderedPageBreak/>
        <w:t>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2424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2424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7F36B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2424F0">
        <w:rPr>
          <w:rFonts w:ascii="Times New Roman" w:eastAsia="Times New Roman" w:hAnsi="Times New Roman" w:cs="Times New Roman"/>
          <w:color w:val="000000"/>
          <w:sz w:val="28"/>
          <w:szCs w:val="28"/>
          <w:lang w:eastAsia="ru-RU"/>
        </w:rPr>
        <w:t>10</w:t>
      </w:r>
      <w:r w:rsidR="007F36B9">
        <w:rPr>
          <w:rFonts w:ascii="Times New Roman" w:eastAsia="Times New Roman" w:hAnsi="Times New Roman" w:cs="Times New Roman"/>
          <w:color w:val="000000"/>
          <w:sz w:val="28"/>
          <w:szCs w:val="28"/>
          <w:lang w:eastAsia="ru-RU"/>
        </w:rPr>
        <w:t> 050,1</w:t>
      </w:r>
      <w:r>
        <w:rPr>
          <w:rFonts w:ascii="Times New Roman" w:eastAsia="Times New Roman" w:hAnsi="Times New Roman" w:cs="Times New Roman"/>
          <w:color w:val="000000"/>
          <w:sz w:val="28"/>
          <w:szCs w:val="28"/>
          <w:lang w:eastAsia="ru-RU"/>
        </w:rPr>
        <w:t xml:space="preserve"> тыс. рублей, или </w:t>
      </w:r>
      <w:r w:rsidR="002424F0">
        <w:rPr>
          <w:rFonts w:ascii="Times New Roman" w:eastAsia="Times New Roman" w:hAnsi="Times New Roman" w:cs="Times New Roman"/>
          <w:color w:val="000000"/>
          <w:sz w:val="28"/>
          <w:szCs w:val="28"/>
          <w:lang w:eastAsia="ru-RU"/>
        </w:rPr>
        <w:t>10</w:t>
      </w:r>
      <w:r w:rsidR="007F36B9">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w:t>
      </w:r>
      <w:r w:rsidR="00EB21BE">
        <w:rPr>
          <w:rFonts w:ascii="Times New Roman" w:eastAsia="Times New Roman" w:hAnsi="Times New Roman" w:cs="Times New Roman"/>
          <w:color w:val="000000"/>
          <w:sz w:val="28"/>
          <w:szCs w:val="28"/>
          <w:lang w:eastAsia="ru-RU"/>
        </w:rPr>
        <w:t xml:space="preserve"> от назначений</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086B49">
        <w:rPr>
          <w:rFonts w:ascii="Times New Roman" w:eastAsia="Times New Roman" w:hAnsi="Times New Roman" w:cs="Times New Roman"/>
          <w:color w:val="000000"/>
          <w:sz w:val="28"/>
          <w:szCs w:val="28"/>
          <w:lang w:eastAsia="ru-RU"/>
        </w:rPr>
        <w:t>4 145,6</w:t>
      </w:r>
      <w:r>
        <w:rPr>
          <w:rFonts w:ascii="Times New Roman" w:eastAsia="Times New Roman" w:hAnsi="Times New Roman" w:cs="Times New Roman"/>
          <w:color w:val="000000"/>
          <w:sz w:val="28"/>
          <w:szCs w:val="28"/>
          <w:lang w:eastAsia="ru-RU"/>
        </w:rPr>
        <w:t xml:space="preserve"> тыс. рублей, или </w:t>
      </w:r>
      <w:r w:rsidR="0093008E">
        <w:rPr>
          <w:rFonts w:ascii="Times New Roman" w:eastAsia="Times New Roman" w:hAnsi="Times New Roman" w:cs="Times New Roman"/>
          <w:color w:val="000000"/>
          <w:sz w:val="28"/>
          <w:szCs w:val="28"/>
          <w:lang w:eastAsia="ru-RU"/>
        </w:rPr>
        <w:t>10</w:t>
      </w:r>
      <w:r w:rsidR="00086B49">
        <w:rPr>
          <w:rFonts w:ascii="Times New Roman" w:eastAsia="Times New Roman" w:hAnsi="Times New Roman" w:cs="Times New Roman"/>
          <w:color w:val="000000"/>
          <w:sz w:val="28"/>
          <w:szCs w:val="28"/>
          <w:lang w:eastAsia="ru-RU"/>
        </w:rPr>
        <w:t>4,8</w:t>
      </w:r>
      <w:r>
        <w:rPr>
          <w:rFonts w:ascii="Times New Roman" w:eastAsia="Times New Roman" w:hAnsi="Times New Roman" w:cs="Times New Roman"/>
          <w:color w:val="000000"/>
          <w:sz w:val="28"/>
          <w:szCs w:val="28"/>
          <w:lang w:eastAsia="ru-RU"/>
        </w:rPr>
        <w:t>%</w:t>
      </w:r>
      <w:r w:rsidR="00086B49">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086B49">
        <w:rPr>
          <w:rFonts w:ascii="Times New Roman" w:eastAsia="Times New Roman" w:hAnsi="Times New Roman" w:cs="Times New Roman"/>
          <w:color w:val="000000"/>
          <w:sz w:val="28"/>
          <w:szCs w:val="28"/>
          <w:lang w:eastAsia="ru-RU"/>
        </w:rPr>
        <w:t>181,2</w:t>
      </w:r>
      <w:r w:rsidR="00EB21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w:t>
      </w:r>
      <w:r w:rsidR="00086B49">
        <w:rPr>
          <w:rFonts w:ascii="Times New Roman" w:eastAsia="Times New Roman" w:hAnsi="Times New Roman" w:cs="Times New Roman"/>
          <w:color w:val="000000"/>
          <w:sz w:val="28"/>
          <w:szCs w:val="28"/>
          <w:lang w:eastAsia="ru-RU"/>
        </w:rPr>
        <w:t>, или 100,0% 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086B49">
        <w:rPr>
          <w:rFonts w:ascii="Times New Roman" w:eastAsia="Times New Roman" w:hAnsi="Times New Roman" w:cs="Times New Roman"/>
          <w:color w:val="000000"/>
          <w:sz w:val="28"/>
          <w:szCs w:val="28"/>
          <w:lang w:eastAsia="ru-RU"/>
        </w:rPr>
        <w:t>5 723</w:t>
      </w:r>
      <w:r w:rsidR="002424F0">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тыс. рублей, или </w:t>
      </w:r>
      <w:r w:rsidR="002424F0">
        <w:rPr>
          <w:rFonts w:ascii="Times New Roman" w:eastAsia="Times New Roman" w:hAnsi="Times New Roman" w:cs="Times New Roman"/>
          <w:color w:val="000000"/>
          <w:sz w:val="28"/>
          <w:szCs w:val="28"/>
          <w:lang w:eastAsia="ru-RU"/>
        </w:rPr>
        <w:t>100,0</w:t>
      </w:r>
      <w:r>
        <w:rPr>
          <w:rFonts w:ascii="Times New Roman" w:eastAsia="Times New Roman" w:hAnsi="Times New Roman" w:cs="Times New Roman"/>
          <w:color w:val="000000"/>
          <w:sz w:val="28"/>
          <w:szCs w:val="28"/>
          <w:lang w:eastAsia="ru-RU"/>
        </w:rPr>
        <w:t>%</w:t>
      </w:r>
      <w:r w:rsidR="00086B49" w:rsidRPr="00086B49">
        <w:rPr>
          <w:rFonts w:ascii="Times New Roman" w:eastAsia="Times New Roman" w:hAnsi="Times New Roman" w:cs="Times New Roman"/>
          <w:color w:val="000000"/>
          <w:sz w:val="28"/>
          <w:szCs w:val="28"/>
          <w:lang w:eastAsia="ru-RU"/>
        </w:rPr>
        <w:t xml:space="preserve"> </w:t>
      </w:r>
      <w:r w:rsidR="00086B49">
        <w:rPr>
          <w:rFonts w:ascii="Times New Roman" w:eastAsia="Times New Roman" w:hAnsi="Times New Roman" w:cs="Times New Roman"/>
          <w:color w:val="000000"/>
          <w:sz w:val="28"/>
          <w:szCs w:val="28"/>
          <w:lang w:eastAsia="ru-RU"/>
        </w:rPr>
        <w:t>от утвержденных назначений</w:t>
      </w:r>
      <w:r w:rsidR="008055CF">
        <w:rPr>
          <w:rFonts w:ascii="Times New Roman" w:eastAsia="Times New Roman" w:hAnsi="Times New Roman" w:cs="Times New Roman"/>
          <w:color w:val="000000"/>
          <w:sz w:val="28"/>
          <w:szCs w:val="28"/>
          <w:lang w:eastAsia="ru-RU"/>
        </w:rPr>
        <w:t>.</w:t>
      </w:r>
    </w:p>
    <w:p w:rsidR="008055CF" w:rsidRDefault="008055CF"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всем показателям доходной части бюджета исполнение в 202</w:t>
      </w:r>
      <w:r w:rsidR="00086B4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  100% и выше.</w:t>
      </w:r>
    </w:p>
    <w:p w:rsidR="00086B49" w:rsidRDefault="00086B4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00D2E"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523"/>
        <w:gridCol w:w="1509"/>
        <w:gridCol w:w="1422"/>
        <w:gridCol w:w="1262"/>
      </w:tblGrid>
      <w:tr w:rsidR="0073174E" w:rsidRPr="0073174E" w:rsidTr="00086B49">
        <w:trPr>
          <w:trHeight w:val="1918"/>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5D3960">
              <w:rPr>
                <w:rFonts w:ascii="Times New Roman" w:hAnsi="Times New Roman" w:cs="Times New Roman"/>
                <w:sz w:val="24"/>
                <w:szCs w:val="24"/>
              </w:rPr>
              <w:t>23.12.2022 № 22-133</w:t>
            </w:r>
            <w:r w:rsidRPr="0073174E">
              <w:rPr>
                <w:rFonts w:ascii="Times New Roman" w:eastAsia="Times New Roman" w:hAnsi="Times New Roman" w:cs="Times New Roman"/>
                <w:color w:val="000000"/>
                <w:sz w:val="24"/>
                <w:szCs w:val="24"/>
                <w:lang w:eastAsia="ru-RU"/>
              </w:rPr>
              <w:t>, тыс. руб.</w:t>
            </w:r>
          </w:p>
        </w:tc>
        <w:tc>
          <w:tcPr>
            <w:tcW w:w="1337" w:type="dxa"/>
            <w:tcBorders>
              <w:top w:val="single" w:sz="4" w:space="0" w:color="auto"/>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Отклонение, тыс. руб.</w:t>
            </w:r>
          </w:p>
        </w:tc>
        <w:tc>
          <w:tcPr>
            <w:tcW w:w="1315" w:type="dxa"/>
            <w:tcBorders>
              <w:top w:val="single" w:sz="4" w:space="0" w:color="auto"/>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 исполнения</w:t>
            </w:r>
          </w:p>
        </w:tc>
        <w:tc>
          <w:tcPr>
            <w:tcW w:w="1212" w:type="dxa"/>
            <w:tcBorders>
              <w:top w:val="single" w:sz="4" w:space="0" w:color="auto"/>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Удельный вес в структуре доходов,</w:t>
            </w:r>
            <w:r w:rsidR="00086B49">
              <w:rPr>
                <w:rFonts w:ascii="Times New Roman" w:eastAsia="Times New Roman" w:hAnsi="Times New Roman" w:cs="Times New Roman"/>
                <w:color w:val="000000"/>
                <w:sz w:val="24"/>
                <w:szCs w:val="24"/>
                <w:lang w:eastAsia="ru-RU"/>
              </w:rPr>
              <w:t xml:space="preserve"> </w:t>
            </w:r>
            <w:r w:rsidRPr="0073174E">
              <w:rPr>
                <w:rFonts w:ascii="Times New Roman" w:eastAsia="Times New Roman" w:hAnsi="Times New Roman" w:cs="Times New Roman"/>
                <w:color w:val="000000"/>
                <w:sz w:val="24"/>
                <w:szCs w:val="24"/>
                <w:lang w:eastAsia="ru-RU"/>
              </w:rPr>
              <w:t>%</w:t>
            </w:r>
          </w:p>
        </w:tc>
      </w:tr>
      <w:tr w:rsidR="0073174E" w:rsidRPr="0073174E" w:rsidTr="0073174E">
        <w:trPr>
          <w:trHeight w:val="930"/>
        </w:trPr>
        <w:tc>
          <w:tcPr>
            <w:tcW w:w="1905" w:type="dxa"/>
            <w:tcBorders>
              <w:top w:val="nil"/>
              <w:left w:val="single" w:sz="4" w:space="0" w:color="auto"/>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4138,4</w:t>
            </w:r>
          </w:p>
        </w:tc>
        <w:tc>
          <w:tcPr>
            <w:tcW w:w="1337"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4326,8</w:t>
            </w:r>
          </w:p>
        </w:tc>
        <w:tc>
          <w:tcPr>
            <w:tcW w:w="1323"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188,4</w:t>
            </w:r>
          </w:p>
        </w:tc>
        <w:tc>
          <w:tcPr>
            <w:tcW w:w="1315" w:type="dxa"/>
            <w:tcBorders>
              <w:top w:val="nil"/>
              <w:left w:val="nil"/>
              <w:bottom w:val="single" w:sz="4" w:space="0" w:color="auto"/>
              <w:right w:val="single" w:sz="4" w:space="0" w:color="auto"/>
            </w:tcBorders>
            <w:shd w:val="clear" w:color="auto" w:fill="auto"/>
            <w:hideMark/>
          </w:tcPr>
          <w:p w:rsidR="0073174E" w:rsidRPr="0073174E" w:rsidRDefault="0073174E" w:rsidP="00086B49">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104,</w:t>
            </w:r>
            <w:r w:rsidR="00086B49">
              <w:rPr>
                <w:rFonts w:ascii="Times New Roman" w:eastAsia="Times New Roman" w:hAnsi="Times New Roman" w:cs="Times New Roman"/>
                <w:b/>
                <w:bCs/>
                <w:color w:val="000000"/>
                <w:sz w:val="24"/>
                <w:szCs w:val="24"/>
                <w:lang w:eastAsia="ru-RU"/>
              </w:rPr>
              <w:t>8</w:t>
            </w:r>
          </w:p>
        </w:tc>
        <w:tc>
          <w:tcPr>
            <w:tcW w:w="1212"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43,1</w:t>
            </w:r>
          </w:p>
        </w:tc>
      </w:tr>
      <w:tr w:rsidR="0073174E" w:rsidRPr="0073174E" w:rsidTr="0073174E">
        <w:trPr>
          <w:trHeight w:val="330"/>
        </w:trPr>
        <w:tc>
          <w:tcPr>
            <w:tcW w:w="1905" w:type="dxa"/>
            <w:tcBorders>
              <w:top w:val="nil"/>
              <w:left w:val="single" w:sz="4" w:space="0" w:color="auto"/>
              <w:bottom w:val="single" w:sz="4" w:space="0" w:color="auto"/>
              <w:right w:val="single" w:sz="4" w:space="0" w:color="auto"/>
            </w:tcBorders>
            <w:shd w:val="clear" w:color="auto" w:fill="auto"/>
            <w:hideMark/>
          </w:tcPr>
          <w:p w:rsidR="0073174E" w:rsidRPr="0073174E" w:rsidRDefault="0073174E" w:rsidP="007F36B9">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w:t>
            </w:r>
            <w:r w:rsidR="007F36B9">
              <w:rPr>
                <w:rFonts w:ascii="Times New Roman" w:eastAsia="Times New Roman" w:hAnsi="Times New Roman" w:cs="Times New Roman"/>
                <w:color w:val="000000"/>
                <w:sz w:val="24"/>
                <w:szCs w:val="24"/>
                <w:lang w:eastAsia="ru-RU"/>
              </w:rPr>
              <w:t>не</w:t>
            </w:r>
            <w:r w:rsidRPr="0073174E">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181,2</w:t>
            </w:r>
          </w:p>
        </w:tc>
        <w:tc>
          <w:tcPr>
            <w:tcW w:w="1337"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181,2</w:t>
            </w:r>
          </w:p>
        </w:tc>
        <w:tc>
          <w:tcPr>
            <w:tcW w:w="1323"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0</w:t>
            </w:r>
          </w:p>
        </w:tc>
        <w:tc>
          <w:tcPr>
            <w:tcW w:w="1315"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100,0</w:t>
            </w:r>
          </w:p>
        </w:tc>
        <w:tc>
          <w:tcPr>
            <w:tcW w:w="1212"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1,8</w:t>
            </w:r>
          </w:p>
        </w:tc>
      </w:tr>
      <w:tr w:rsidR="0073174E" w:rsidRPr="0073174E" w:rsidTr="0073174E">
        <w:trPr>
          <w:trHeight w:val="570"/>
        </w:trPr>
        <w:tc>
          <w:tcPr>
            <w:tcW w:w="1905" w:type="dxa"/>
            <w:tcBorders>
              <w:top w:val="nil"/>
              <w:left w:val="single" w:sz="4" w:space="0" w:color="auto"/>
              <w:bottom w:val="single" w:sz="4" w:space="0" w:color="auto"/>
              <w:right w:val="single" w:sz="4" w:space="0" w:color="auto"/>
            </w:tcBorders>
            <w:shd w:val="clear" w:color="auto" w:fill="auto"/>
            <w:hideMark/>
          </w:tcPr>
          <w:p w:rsidR="0073174E" w:rsidRPr="0073174E" w:rsidRDefault="0073174E" w:rsidP="007F36B9">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3957,2</w:t>
            </w:r>
          </w:p>
        </w:tc>
        <w:tc>
          <w:tcPr>
            <w:tcW w:w="1337"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4145,6</w:t>
            </w:r>
          </w:p>
        </w:tc>
        <w:tc>
          <w:tcPr>
            <w:tcW w:w="1323"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188,4</w:t>
            </w:r>
          </w:p>
        </w:tc>
        <w:tc>
          <w:tcPr>
            <w:tcW w:w="1315"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104,8</w:t>
            </w:r>
          </w:p>
        </w:tc>
        <w:tc>
          <w:tcPr>
            <w:tcW w:w="1212"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41,2</w:t>
            </w:r>
          </w:p>
        </w:tc>
      </w:tr>
      <w:tr w:rsidR="0073174E" w:rsidRPr="0073174E" w:rsidTr="0073174E">
        <w:trPr>
          <w:trHeight w:val="645"/>
        </w:trPr>
        <w:tc>
          <w:tcPr>
            <w:tcW w:w="1905" w:type="dxa"/>
            <w:tcBorders>
              <w:top w:val="nil"/>
              <w:left w:val="single" w:sz="4" w:space="0" w:color="auto"/>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5 723,30</w:t>
            </w:r>
          </w:p>
        </w:tc>
        <w:tc>
          <w:tcPr>
            <w:tcW w:w="1337"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5 723,30</w:t>
            </w:r>
          </w:p>
        </w:tc>
        <w:tc>
          <w:tcPr>
            <w:tcW w:w="1323"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0</w:t>
            </w:r>
          </w:p>
        </w:tc>
        <w:tc>
          <w:tcPr>
            <w:tcW w:w="1315"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100,0</w:t>
            </w:r>
          </w:p>
        </w:tc>
        <w:tc>
          <w:tcPr>
            <w:tcW w:w="1212"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56,9</w:t>
            </w:r>
          </w:p>
        </w:tc>
      </w:tr>
      <w:tr w:rsidR="0073174E" w:rsidRPr="0073174E" w:rsidTr="0073174E">
        <w:trPr>
          <w:trHeight w:val="480"/>
        </w:trPr>
        <w:tc>
          <w:tcPr>
            <w:tcW w:w="1905" w:type="dxa"/>
            <w:tcBorders>
              <w:top w:val="nil"/>
              <w:left w:val="single" w:sz="4" w:space="0" w:color="auto"/>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9 861,70</w:t>
            </w:r>
          </w:p>
        </w:tc>
        <w:tc>
          <w:tcPr>
            <w:tcW w:w="1337"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b/>
                <w:bCs/>
                <w:color w:val="000000"/>
                <w:sz w:val="24"/>
                <w:szCs w:val="24"/>
                <w:lang w:eastAsia="ru-RU"/>
              </w:rPr>
            </w:pPr>
            <w:r w:rsidRPr="0073174E">
              <w:rPr>
                <w:rFonts w:ascii="Times New Roman" w:eastAsia="Times New Roman" w:hAnsi="Times New Roman" w:cs="Times New Roman"/>
                <w:b/>
                <w:bCs/>
                <w:color w:val="000000"/>
                <w:sz w:val="24"/>
                <w:szCs w:val="24"/>
                <w:lang w:eastAsia="ru-RU"/>
              </w:rPr>
              <w:t>10 050,10</w:t>
            </w:r>
          </w:p>
        </w:tc>
        <w:tc>
          <w:tcPr>
            <w:tcW w:w="1323"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188,4</w:t>
            </w:r>
          </w:p>
        </w:tc>
        <w:tc>
          <w:tcPr>
            <w:tcW w:w="1315"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101,9</w:t>
            </w:r>
          </w:p>
        </w:tc>
        <w:tc>
          <w:tcPr>
            <w:tcW w:w="1212" w:type="dxa"/>
            <w:tcBorders>
              <w:top w:val="nil"/>
              <w:left w:val="nil"/>
              <w:bottom w:val="single" w:sz="4" w:space="0" w:color="auto"/>
              <w:right w:val="single" w:sz="4" w:space="0" w:color="auto"/>
            </w:tcBorders>
            <w:shd w:val="clear" w:color="auto" w:fill="auto"/>
            <w:hideMark/>
          </w:tcPr>
          <w:p w:rsidR="0073174E" w:rsidRPr="0073174E" w:rsidRDefault="0073174E" w:rsidP="0073174E">
            <w:pPr>
              <w:spacing w:after="0" w:line="240" w:lineRule="auto"/>
              <w:jc w:val="both"/>
              <w:rPr>
                <w:rFonts w:ascii="Times New Roman" w:eastAsia="Times New Roman" w:hAnsi="Times New Roman" w:cs="Times New Roman"/>
                <w:color w:val="000000"/>
                <w:sz w:val="24"/>
                <w:szCs w:val="24"/>
                <w:lang w:eastAsia="ru-RU"/>
              </w:rPr>
            </w:pPr>
            <w:r w:rsidRPr="0073174E">
              <w:rPr>
                <w:rFonts w:ascii="Times New Roman" w:eastAsia="Times New Roman" w:hAnsi="Times New Roman" w:cs="Times New Roman"/>
                <w:color w:val="000000"/>
                <w:sz w:val="24"/>
                <w:szCs w:val="24"/>
                <w:lang w:eastAsia="ru-RU"/>
              </w:rPr>
              <w:t>100,0</w:t>
            </w:r>
          </w:p>
        </w:tc>
      </w:tr>
    </w:tbl>
    <w:p w:rsidR="00915950" w:rsidRDefault="00915950" w:rsidP="006F011A">
      <w:pPr>
        <w:shd w:val="clear" w:color="auto" w:fill="FFFFFF"/>
        <w:spacing w:after="120" w:line="240" w:lineRule="auto"/>
        <w:ind w:left="283"/>
        <w:rPr>
          <w:rFonts w:ascii="Times New Roman" w:eastAsia="Times New Roman" w:hAnsi="Times New Roman" w:cs="Times New Roman"/>
          <w:color w:val="000000"/>
          <w:lang w:eastAsia="ru-RU"/>
        </w:rPr>
      </w:pPr>
    </w:p>
    <w:p w:rsidR="00F902A0" w:rsidRDefault="00086B4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структуре доходной части бюджета д</w:t>
      </w:r>
      <w:r w:rsidR="00F902A0">
        <w:rPr>
          <w:rFonts w:ascii="Times New Roman" w:eastAsia="Times New Roman" w:hAnsi="Times New Roman" w:cs="Times New Roman"/>
          <w:color w:val="000000"/>
          <w:sz w:val="28"/>
          <w:szCs w:val="28"/>
          <w:lang w:eastAsia="ru-RU"/>
        </w:rPr>
        <w:t xml:space="preserve">оля налоговых и неналоговых поступлений в бюджет поселения составляет </w:t>
      </w:r>
      <w:r>
        <w:rPr>
          <w:rFonts w:ascii="Times New Roman" w:eastAsia="Times New Roman" w:hAnsi="Times New Roman" w:cs="Times New Roman"/>
          <w:color w:val="000000"/>
          <w:sz w:val="28"/>
          <w:szCs w:val="28"/>
          <w:lang w:eastAsia="ru-RU"/>
        </w:rPr>
        <w:t>43.1</w:t>
      </w:r>
      <w:r w:rsidR="00F902A0">
        <w:rPr>
          <w:rFonts w:ascii="Times New Roman" w:eastAsia="Times New Roman" w:hAnsi="Times New Roman" w:cs="Times New Roman"/>
          <w:color w:val="000000"/>
          <w:sz w:val="28"/>
          <w:szCs w:val="28"/>
          <w:lang w:eastAsia="ru-RU"/>
        </w:rPr>
        <w:t xml:space="preserve">%. Процент исполнения составил </w:t>
      </w:r>
      <w:r w:rsidR="0093008E">
        <w:rPr>
          <w:rFonts w:ascii="Times New Roman" w:eastAsia="Times New Roman" w:hAnsi="Times New Roman" w:cs="Times New Roman"/>
          <w:color w:val="000000"/>
          <w:sz w:val="28"/>
          <w:szCs w:val="28"/>
          <w:lang w:eastAsia="ru-RU"/>
        </w:rPr>
        <w:t>1</w:t>
      </w:r>
      <w:r w:rsidR="00EB21BE">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4,8</w:t>
      </w:r>
      <w:r w:rsidR="00F902A0">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2424F0">
        <w:rPr>
          <w:rFonts w:ascii="Times New Roman" w:hAnsi="Times New Roman" w:cs="Times New Roman"/>
          <w:sz w:val="28"/>
          <w:szCs w:val="28"/>
        </w:rPr>
        <w:t xml:space="preserve"> </w:t>
      </w:r>
      <w:r w:rsidRPr="006F011A">
        <w:rPr>
          <w:rFonts w:ascii="Times New Roman" w:hAnsi="Times New Roman" w:cs="Times New Roman"/>
          <w:sz w:val="28"/>
          <w:szCs w:val="28"/>
        </w:rPr>
        <w:t>202</w:t>
      </w:r>
      <w:r w:rsidR="00086B49">
        <w:rPr>
          <w:rFonts w:ascii="Times New Roman" w:hAnsi="Times New Roman" w:cs="Times New Roman"/>
          <w:sz w:val="28"/>
          <w:szCs w:val="28"/>
        </w:rPr>
        <w:t>2</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7100" w:type="dxa"/>
        <w:tblInd w:w="93" w:type="dxa"/>
        <w:tblLook w:val="04A0"/>
      </w:tblPr>
      <w:tblGrid>
        <w:gridCol w:w="1955"/>
        <w:gridCol w:w="1474"/>
        <w:gridCol w:w="1463"/>
        <w:gridCol w:w="1449"/>
        <w:gridCol w:w="1422"/>
      </w:tblGrid>
      <w:tr w:rsidR="00FE1FFA" w:rsidRPr="00FE1FFA" w:rsidTr="00FE1FFA">
        <w:trPr>
          <w:trHeight w:val="2205"/>
        </w:trPr>
        <w:tc>
          <w:tcPr>
            <w:tcW w:w="19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lastRenderedPageBreak/>
              <w:t>Группы доходов</w:t>
            </w:r>
          </w:p>
        </w:tc>
        <w:tc>
          <w:tcPr>
            <w:tcW w:w="1288" w:type="dxa"/>
            <w:tcBorders>
              <w:top w:val="single" w:sz="8" w:space="0" w:color="auto"/>
              <w:left w:val="nil"/>
              <w:bottom w:val="nil"/>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5D3960">
              <w:rPr>
                <w:rFonts w:ascii="Times New Roman" w:hAnsi="Times New Roman" w:cs="Times New Roman"/>
                <w:sz w:val="24"/>
                <w:szCs w:val="24"/>
              </w:rPr>
              <w:t>23.12.2022 № 22-133</w:t>
            </w:r>
          </w:p>
        </w:tc>
        <w:tc>
          <w:tcPr>
            <w:tcW w:w="1277" w:type="dxa"/>
            <w:tcBorders>
              <w:top w:val="single" w:sz="8" w:space="0" w:color="auto"/>
              <w:left w:val="nil"/>
              <w:bottom w:val="nil"/>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Отклонение</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 исполнения</w:t>
            </w:r>
          </w:p>
        </w:tc>
      </w:tr>
      <w:tr w:rsidR="00FE1FFA" w:rsidRPr="00FE1FFA" w:rsidTr="00FE1FFA">
        <w:trPr>
          <w:trHeight w:val="330"/>
        </w:trPr>
        <w:tc>
          <w:tcPr>
            <w:tcW w:w="1967" w:type="dxa"/>
            <w:vMerge/>
            <w:tcBorders>
              <w:top w:val="single" w:sz="8" w:space="0" w:color="auto"/>
              <w:left w:val="single" w:sz="8" w:space="0" w:color="auto"/>
              <w:bottom w:val="single" w:sz="8" w:space="0" w:color="000000"/>
              <w:right w:val="single" w:sz="8" w:space="0" w:color="auto"/>
            </w:tcBorders>
            <w:vAlign w:val="center"/>
            <w:hideMark/>
          </w:tcPr>
          <w:p w:rsidR="00FE1FFA" w:rsidRPr="00FE1FFA" w:rsidRDefault="00FE1FFA" w:rsidP="00FE1FFA">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тыс. руб.</w:t>
            </w:r>
          </w:p>
        </w:tc>
        <w:tc>
          <w:tcPr>
            <w:tcW w:w="1305" w:type="dxa"/>
            <w:vMerge/>
            <w:tcBorders>
              <w:top w:val="single" w:sz="8" w:space="0" w:color="auto"/>
              <w:left w:val="single" w:sz="8" w:space="0" w:color="auto"/>
              <w:bottom w:val="single" w:sz="8" w:space="0" w:color="000000"/>
              <w:right w:val="single" w:sz="8" w:space="0" w:color="auto"/>
            </w:tcBorders>
            <w:vAlign w:val="center"/>
            <w:hideMark/>
          </w:tcPr>
          <w:p w:rsidR="00FE1FFA" w:rsidRPr="00FE1FFA" w:rsidRDefault="00FE1FFA" w:rsidP="00FE1FFA">
            <w:pPr>
              <w:spacing w:after="0" w:line="240" w:lineRule="auto"/>
              <w:rPr>
                <w:rFonts w:ascii="Times New Roman" w:eastAsia="Times New Roman" w:hAnsi="Times New Roman" w:cs="Times New Roman"/>
                <w:color w:val="000000"/>
                <w:sz w:val="24"/>
                <w:szCs w:val="24"/>
                <w:lang w:eastAsia="ru-RU"/>
              </w:rPr>
            </w:pPr>
          </w:p>
        </w:tc>
      </w:tr>
      <w:tr w:rsidR="00FE1FFA" w:rsidRPr="00FE1FFA" w:rsidTr="00FE1FFA">
        <w:trPr>
          <w:trHeight w:val="615"/>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b/>
                <w:bCs/>
                <w:color w:val="000000"/>
                <w:sz w:val="24"/>
                <w:szCs w:val="24"/>
                <w:lang w:eastAsia="ru-RU"/>
              </w:rPr>
            </w:pPr>
            <w:r w:rsidRPr="00FE1FFA">
              <w:rPr>
                <w:rFonts w:ascii="Times New Roman" w:eastAsia="Times New Roman" w:hAnsi="Times New Roman" w:cs="Times New Roman"/>
                <w:b/>
                <w:bCs/>
                <w:color w:val="000000"/>
                <w:sz w:val="24"/>
                <w:szCs w:val="24"/>
                <w:lang w:eastAsia="ru-RU"/>
              </w:rPr>
              <w:t>Налоговые доходы, в том числе:</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3 957,2</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4 145,6</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188,4</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104,8</w:t>
            </w:r>
          </w:p>
        </w:tc>
      </w:tr>
      <w:tr w:rsidR="00FE1FFA" w:rsidRPr="00FE1FFA" w:rsidTr="00FE1FFA">
        <w:trPr>
          <w:trHeight w:val="555"/>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300,6</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325,3</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24,7</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108,2</w:t>
            </w:r>
          </w:p>
        </w:tc>
      </w:tr>
      <w:tr w:rsidR="00FE1FFA" w:rsidRPr="00FE1FFA" w:rsidTr="00FE1FFA">
        <w:trPr>
          <w:trHeight w:val="12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580,3</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669,7</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89,4</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115,4</w:t>
            </w:r>
          </w:p>
        </w:tc>
      </w:tr>
      <w:tr w:rsidR="00FE1FFA" w:rsidRPr="00FE1FFA" w:rsidTr="00FE1FFA">
        <w:trPr>
          <w:trHeight w:val="87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налог на совокупный доход</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2 600,0</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2 625,4</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25,4</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101,0</w:t>
            </w:r>
          </w:p>
        </w:tc>
      </w:tr>
      <w:tr w:rsidR="00FE1FFA" w:rsidRPr="00FE1FFA" w:rsidTr="00FE1FFA">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Налоги на имущество</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62,5</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86,7</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24,2</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138,7</w:t>
            </w:r>
          </w:p>
        </w:tc>
      </w:tr>
      <w:tr w:rsidR="00FE1FFA" w:rsidRPr="00FE1FFA" w:rsidTr="00FE1FFA">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 xml:space="preserve">земельный налог </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410,8</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434,4</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23,6</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105,7</w:t>
            </w:r>
          </w:p>
        </w:tc>
      </w:tr>
      <w:tr w:rsidR="00FE1FFA" w:rsidRPr="00FE1FFA" w:rsidTr="00FE1FFA">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both"/>
              <w:rPr>
                <w:rFonts w:ascii="Times New Roman" w:eastAsia="Times New Roman" w:hAnsi="Times New Roman" w:cs="Times New Roman"/>
                <w:color w:val="000000"/>
                <w:sz w:val="24"/>
                <w:szCs w:val="24"/>
                <w:lang w:eastAsia="ru-RU"/>
              </w:rPr>
            </w:pPr>
            <w:r w:rsidRPr="00FE1FFA">
              <w:rPr>
                <w:rFonts w:ascii="Times New Roman" w:eastAsia="Times New Roman" w:hAnsi="Times New Roman" w:cs="Times New Roman"/>
                <w:color w:val="000000"/>
                <w:sz w:val="24"/>
                <w:szCs w:val="24"/>
                <w:lang w:eastAsia="ru-RU"/>
              </w:rPr>
              <w:t>Государственная пошлина</w:t>
            </w:r>
          </w:p>
        </w:tc>
        <w:tc>
          <w:tcPr>
            <w:tcW w:w="1288"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Calibri" w:eastAsia="Times New Roman" w:hAnsi="Calibri" w:cs="Calibri"/>
                <w:color w:val="000000"/>
                <w:sz w:val="24"/>
                <w:szCs w:val="24"/>
                <w:lang w:eastAsia="ru-RU"/>
              </w:rPr>
            </w:pPr>
            <w:r w:rsidRPr="00FE1FFA">
              <w:rPr>
                <w:rFonts w:ascii="Calibri" w:eastAsia="Times New Roman" w:hAnsi="Calibri" w:cs="Calibri"/>
                <w:color w:val="000000"/>
                <w:sz w:val="24"/>
                <w:szCs w:val="24"/>
                <w:lang w:eastAsia="ru-RU"/>
              </w:rPr>
              <w:t>3,0</w:t>
            </w:r>
          </w:p>
        </w:tc>
        <w:tc>
          <w:tcPr>
            <w:tcW w:w="1277"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Calibri" w:eastAsia="Times New Roman" w:hAnsi="Calibri" w:cs="Calibri"/>
                <w:color w:val="000000"/>
                <w:sz w:val="24"/>
                <w:szCs w:val="24"/>
                <w:lang w:eastAsia="ru-RU"/>
              </w:rPr>
            </w:pPr>
            <w:r w:rsidRPr="00FE1FFA">
              <w:rPr>
                <w:rFonts w:ascii="Calibri" w:eastAsia="Times New Roman" w:hAnsi="Calibri" w:cs="Calibri"/>
                <w:color w:val="000000"/>
                <w:sz w:val="24"/>
                <w:szCs w:val="24"/>
                <w:lang w:eastAsia="ru-RU"/>
              </w:rPr>
              <w:t>4,1</w:t>
            </w:r>
          </w:p>
        </w:tc>
        <w:tc>
          <w:tcPr>
            <w:tcW w:w="1263"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Calibri" w:eastAsia="Times New Roman" w:hAnsi="Calibri" w:cs="Calibri"/>
                <w:color w:val="000000"/>
                <w:sz w:val="24"/>
                <w:szCs w:val="24"/>
                <w:lang w:eastAsia="ru-RU"/>
              </w:rPr>
            </w:pPr>
            <w:r w:rsidRPr="00FE1FFA">
              <w:rPr>
                <w:rFonts w:ascii="Calibri" w:eastAsia="Times New Roman" w:hAnsi="Calibri" w:cs="Calibri"/>
                <w:color w:val="000000"/>
                <w:sz w:val="24"/>
                <w:szCs w:val="24"/>
                <w:lang w:eastAsia="ru-RU"/>
              </w:rPr>
              <w:t>1,1</w:t>
            </w:r>
          </w:p>
        </w:tc>
        <w:tc>
          <w:tcPr>
            <w:tcW w:w="1305" w:type="dxa"/>
            <w:tcBorders>
              <w:top w:val="nil"/>
              <w:left w:val="nil"/>
              <w:bottom w:val="single" w:sz="8" w:space="0" w:color="auto"/>
              <w:right w:val="single" w:sz="8" w:space="0" w:color="auto"/>
            </w:tcBorders>
            <w:shd w:val="clear" w:color="auto" w:fill="auto"/>
            <w:vAlign w:val="bottom"/>
            <w:hideMark/>
          </w:tcPr>
          <w:p w:rsidR="00FE1FFA" w:rsidRPr="00FE1FFA" w:rsidRDefault="00FE1FFA" w:rsidP="00FE1FFA">
            <w:pPr>
              <w:spacing w:after="0" w:line="240" w:lineRule="auto"/>
              <w:jc w:val="right"/>
              <w:rPr>
                <w:rFonts w:ascii="Calibri" w:eastAsia="Times New Roman" w:hAnsi="Calibri" w:cs="Calibri"/>
                <w:color w:val="000000"/>
                <w:sz w:val="24"/>
                <w:szCs w:val="24"/>
                <w:lang w:eastAsia="ru-RU"/>
              </w:rPr>
            </w:pPr>
            <w:r w:rsidRPr="00FE1FFA">
              <w:rPr>
                <w:rFonts w:ascii="Calibri" w:eastAsia="Times New Roman" w:hAnsi="Calibri" w:cs="Calibri"/>
                <w:color w:val="000000"/>
                <w:sz w:val="24"/>
                <w:szCs w:val="24"/>
                <w:lang w:eastAsia="ru-RU"/>
              </w:rPr>
              <w:t>136,7</w:t>
            </w:r>
          </w:p>
        </w:tc>
      </w:tr>
    </w:tbl>
    <w:p w:rsidR="00086B49" w:rsidRDefault="00086B49"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086B4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сумме </w:t>
      </w:r>
      <w:r w:rsidR="00086B49">
        <w:rPr>
          <w:rFonts w:ascii="Times New Roman" w:eastAsia="Times New Roman" w:hAnsi="Times New Roman" w:cs="Times New Roman"/>
          <w:color w:val="000000"/>
          <w:sz w:val="28"/>
          <w:szCs w:val="28"/>
          <w:lang w:eastAsia="ru-RU"/>
        </w:rPr>
        <w:t>4 145,6</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086B49">
        <w:rPr>
          <w:rFonts w:ascii="Times New Roman" w:eastAsia="Times New Roman" w:hAnsi="Times New Roman" w:cs="Times New Roman"/>
          <w:color w:val="000000"/>
          <w:sz w:val="28"/>
          <w:szCs w:val="28"/>
          <w:lang w:eastAsia="ru-RU"/>
        </w:rPr>
        <w:t>3 957,2</w:t>
      </w:r>
      <w:r>
        <w:rPr>
          <w:rFonts w:ascii="Times New Roman" w:eastAsia="Times New Roman" w:hAnsi="Times New Roman" w:cs="Times New Roman"/>
          <w:color w:val="000000"/>
          <w:sz w:val="28"/>
          <w:szCs w:val="28"/>
          <w:lang w:eastAsia="ru-RU"/>
        </w:rPr>
        <w:t xml:space="preserve"> тыс. рублей. </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доходов в доходной части бюджета составила в 2020 году </w:t>
      </w:r>
      <w:r w:rsidR="00086B49">
        <w:rPr>
          <w:rFonts w:ascii="Times New Roman" w:eastAsia="Times New Roman" w:hAnsi="Times New Roman" w:cs="Times New Roman"/>
          <w:color w:val="000000"/>
          <w:sz w:val="28"/>
          <w:szCs w:val="28"/>
          <w:lang w:eastAsia="ru-RU"/>
        </w:rPr>
        <w:t>41</w:t>
      </w:r>
      <w:r w:rsidR="002424F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p>
    <w:p w:rsidR="002424F0" w:rsidRDefault="008270B5" w:rsidP="002424F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источником налоговых </w:t>
      </w:r>
      <w:r w:rsidR="002424F0">
        <w:rPr>
          <w:rFonts w:ascii="Times New Roman" w:eastAsia="Times New Roman" w:hAnsi="Times New Roman" w:cs="Times New Roman"/>
          <w:color w:val="000000"/>
          <w:sz w:val="28"/>
          <w:szCs w:val="28"/>
          <w:lang w:eastAsia="ru-RU"/>
        </w:rPr>
        <w:t>поступлений в 202</w:t>
      </w:r>
      <w:r w:rsidR="00086B49">
        <w:rPr>
          <w:rFonts w:ascii="Times New Roman" w:eastAsia="Times New Roman" w:hAnsi="Times New Roman" w:cs="Times New Roman"/>
          <w:color w:val="000000"/>
          <w:sz w:val="28"/>
          <w:szCs w:val="28"/>
          <w:lang w:eastAsia="ru-RU"/>
        </w:rPr>
        <w:t>2</w:t>
      </w:r>
      <w:r w:rsidR="002424F0">
        <w:rPr>
          <w:rFonts w:ascii="Times New Roman" w:eastAsia="Times New Roman" w:hAnsi="Times New Roman" w:cs="Times New Roman"/>
          <w:color w:val="000000"/>
          <w:sz w:val="28"/>
          <w:szCs w:val="28"/>
          <w:lang w:eastAsia="ru-RU"/>
        </w:rPr>
        <w:t xml:space="preserve"> году является доход </w:t>
      </w:r>
      <w:r w:rsidR="002424F0" w:rsidRPr="00EB21BE">
        <w:rPr>
          <w:rFonts w:ascii="Times New Roman" w:eastAsia="Times New Roman" w:hAnsi="Times New Roman" w:cs="Times New Roman"/>
          <w:color w:val="000000"/>
          <w:sz w:val="28"/>
          <w:szCs w:val="28"/>
          <w:lang w:eastAsia="ru-RU"/>
        </w:rPr>
        <w:t>от н</w:t>
      </w:r>
      <w:r w:rsidR="002424F0" w:rsidRPr="00E00D2E">
        <w:rPr>
          <w:rFonts w:ascii="Times New Roman" w:eastAsia="Times New Roman" w:hAnsi="Times New Roman" w:cs="Times New Roman"/>
          <w:color w:val="000000"/>
          <w:sz w:val="28"/>
          <w:szCs w:val="28"/>
          <w:lang w:eastAsia="ru-RU"/>
        </w:rPr>
        <w:t>алог</w:t>
      </w:r>
      <w:r w:rsidR="002424F0" w:rsidRPr="00EB21BE">
        <w:rPr>
          <w:rFonts w:ascii="Times New Roman" w:eastAsia="Times New Roman" w:hAnsi="Times New Roman" w:cs="Times New Roman"/>
          <w:color w:val="000000"/>
          <w:sz w:val="28"/>
          <w:szCs w:val="28"/>
          <w:lang w:eastAsia="ru-RU"/>
        </w:rPr>
        <w:t>а</w:t>
      </w:r>
      <w:r w:rsidR="002424F0" w:rsidRPr="00E00D2E">
        <w:rPr>
          <w:rFonts w:ascii="Times New Roman" w:eastAsia="Times New Roman" w:hAnsi="Times New Roman" w:cs="Times New Roman"/>
          <w:color w:val="000000"/>
          <w:sz w:val="28"/>
          <w:szCs w:val="28"/>
          <w:lang w:eastAsia="ru-RU"/>
        </w:rPr>
        <w:t xml:space="preserve"> на совокупный доход</w:t>
      </w:r>
      <w:r w:rsidR="002424F0">
        <w:rPr>
          <w:rFonts w:ascii="Times New Roman" w:eastAsia="Times New Roman" w:hAnsi="Times New Roman" w:cs="Times New Roman"/>
          <w:color w:val="000000"/>
          <w:sz w:val="28"/>
          <w:szCs w:val="28"/>
          <w:lang w:eastAsia="ru-RU"/>
        </w:rPr>
        <w:t xml:space="preserve"> </w:t>
      </w:r>
      <w:r w:rsidR="00086B49">
        <w:rPr>
          <w:rFonts w:ascii="Times New Roman" w:eastAsia="Times New Roman" w:hAnsi="Times New Roman" w:cs="Times New Roman"/>
          <w:color w:val="000000"/>
          <w:sz w:val="28"/>
          <w:szCs w:val="28"/>
          <w:lang w:eastAsia="ru-RU"/>
        </w:rPr>
        <w:t xml:space="preserve">в виде сельхозналога </w:t>
      </w:r>
      <w:r w:rsidR="002424F0">
        <w:rPr>
          <w:rFonts w:ascii="Times New Roman" w:eastAsia="Times New Roman" w:hAnsi="Times New Roman" w:cs="Times New Roman"/>
          <w:color w:val="000000"/>
          <w:sz w:val="28"/>
          <w:szCs w:val="28"/>
          <w:lang w:eastAsia="ru-RU"/>
        </w:rPr>
        <w:t xml:space="preserve">и  составил в сумме </w:t>
      </w:r>
      <w:r w:rsidR="00086B49">
        <w:rPr>
          <w:rFonts w:ascii="Times New Roman" w:eastAsia="Times New Roman" w:hAnsi="Times New Roman" w:cs="Times New Roman"/>
          <w:color w:val="000000"/>
          <w:sz w:val="28"/>
          <w:szCs w:val="28"/>
          <w:lang w:eastAsia="ru-RU"/>
        </w:rPr>
        <w:t>2 625</w:t>
      </w:r>
      <w:r w:rsidR="002424F0">
        <w:rPr>
          <w:rFonts w:ascii="Times New Roman" w:eastAsia="Times New Roman" w:hAnsi="Times New Roman" w:cs="Times New Roman"/>
          <w:color w:val="000000"/>
          <w:sz w:val="28"/>
          <w:szCs w:val="28"/>
          <w:lang w:eastAsia="ru-RU"/>
        </w:rPr>
        <w:t>,4 тыс. рублей или 10</w:t>
      </w:r>
      <w:r w:rsidR="00086B49">
        <w:rPr>
          <w:rFonts w:ascii="Times New Roman" w:eastAsia="Times New Roman" w:hAnsi="Times New Roman" w:cs="Times New Roman"/>
          <w:color w:val="000000"/>
          <w:sz w:val="28"/>
          <w:szCs w:val="28"/>
          <w:lang w:eastAsia="ru-RU"/>
        </w:rPr>
        <w:t>1,0</w:t>
      </w:r>
      <w:r w:rsidR="002424F0">
        <w:rPr>
          <w:rFonts w:ascii="Times New Roman" w:eastAsia="Times New Roman" w:hAnsi="Times New Roman" w:cs="Times New Roman"/>
          <w:color w:val="000000"/>
          <w:sz w:val="28"/>
          <w:szCs w:val="28"/>
          <w:lang w:eastAsia="ru-RU"/>
        </w:rPr>
        <w:t>% от утвержденных назначений.</w:t>
      </w:r>
    </w:p>
    <w:p w:rsidR="00086B49" w:rsidRDefault="00086B49" w:rsidP="00086B4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Затем идут н</w:t>
      </w:r>
      <w:r w:rsidRPr="008270B5">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исполнение составило – 669,7 тыс. рублей или 115,4% от назначений.</w:t>
      </w:r>
    </w:p>
    <w:p w:rsidR="00F902A0" w:rsidRDefault="002424F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Далее идут поступления от </w:t>
      </w:r>
      <w:r w:rsidR="008270B5">
        <w:rPr>
          <w:rFonts w:ascii="Times New Roman" w:eastAsia="Times New Roman" w:hAnsi="Times New Roman" w:cs="Times New Roman"/>
          <w:color w:val="000000"/>
          <w:sz w:val="28"/>
          <w:szCs w:val="28"/>
          <w:lang w:eastAsia="ru-RU"/>
        </w:rPr>
        <w:t xml:space="preserve"> налог</w:t>
      </w:r>
      <w:r>
        <w:rPr>
          <w:rFonts w:ascii="Times New Roman" w:eastAsia="Times New Roman" w:hAnsi="Times New Roman" w:cs="Times New Roman"/>
          <w:color w:val="000000"/>
          <w:sz w:val="28"/>
          <w:szCs w:val="28"/>
          <w:lang w:eastAsia="ru-RU"/>
        </w:rPr>
        <w:t>а</w:t>
      </w:r>
      <w:r w:rsidR="008270B5">
        <w:rPr>
          <w:rFonts w:ascii="Times New Roman" w:eastAsia="Times New Roman" w:hAnsi="Times New Roman" w:cs="Times New Roman"/>
          <w:color w:val="000000"/>
          <w:sz w:val="28"/>
          <w:szCs w:val="28"/>
          <w:lang w:eastAsia="ru-RU"/>
        </w:rPr>
        <w:t xml:space="preserve"> на имущество, исполнение </w:t>
      </w:r>
      <w:r w:rsidR="00086B49">
        <w:rPr>
          <w:rFonts w:ascii="Times New Roman" w:eastAsia="Times New Roman" w:hAnsi="Times New Roman" w:cs="Times New Roman"/>
          <w:color w:val="000000"/>
          <w:sz w:val="28"/>
          <w:szCs w:val="28"/>
          <w:lang w:eastAsia="ru-RU"/>
        </w:rPr>
        <w:t xml:space="preserve">на имущество физических лиц </w:t>
      </w:r>
      <w:r w:rsidR="00CF798A">
        <w:rPr>
          <w:rFonts w:ascii="Times New Roman" w:eastAsia="Times New Roman" w:hAnsi="Times New Roman" w:cs="Times New Roman"/>
          <w:color w:val="000000"/>
          <w:sz w:val="28"/>
          <w:szCs w:val="28"/>
          <w:lang w:eastAsia="ru-RU"/>
        </w:rPr>
        <w:t>86,7 тыс. рублей, или 138,7% от назначений, по земельному налогу поступление 434,4</w:t>
      </w:r>
      <w:r>
        <w:rPr>
          <w:rFonts w:ascii="Times New Roman" w:eastAsia="Times New Roman" w:hAnsi="Times New Roman" w:cs="Times New Roman"/>
          <w:color w:val="000000"/>
          <w:sz w:val="28"/>
          <w:szCs w:val="28"/>
          <w:lang w:eastAsia="ru-RU"/>
        </w:rPr>
        <w:t xml:space="preserve"> </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CF798A">
        <w:rPr>
          <w:rFonts w:ascii="Times New Roman" w:eastAsia="Times New Roman" w:hAnsi="Times New Roman" w:cs="Times New Roman"/>
          <w:color w:val="000000"/>
          <w:sz w:val="28"/>
          <w:szCs w:val="28"/>
          <w:lang w:eastAsia="ru-RU"/>
        </w:rPr>
        <w:t>105</w:t>
      </w:r>
      <w:r>
        <w:rPr>
          <w:rFonts w:ascii="Times New Roman" w:eastAsia="Times New Roman" w:hAnsi="Times New Roman" w:cs="Times New Roman"/>
          <w:color w:val="000000"/>
          <w:sz w:val="28"/>
          <w:szCs w:val="28"/>
          <w:lang w:eastAsia="ru-RU"/>
        </w:rPr>
        <w:t>,7</w:t>
      </w:r>
      <w:r w:rsidR="008270B5">
        <w:rPr>
          <w:rFonts w:ascii="Times New Roman" w:eastAsia="Times New Roman" w:hAnsi="Times New Roman" w:cs="Times New Roman"/>
          <w:color w:val="000000"/>
          <w:sz w:val="28"/>
          <w:szCs w:val="28"/>
          <w:lang w:eastAsia="ru-RU"/>
        </w:rPr>
        <w:t>%.</w:t>
      </w:r>
    </w:p>
    <w:p w:rsidR="00EB21BE" w:rsidRPr="00EB21BE" w:rsidRDefault="00EB21BE"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налога на доходы физических лиц составили в сумме </w:t>
      </w:r>
      <w:r w:rsidR="00CF798A">
        <w:rPr>
          <w:rFonts w:ascii="Times New Roman" w:eastAsia="Times New Roman" w:hAnsi="Times New Roman" w:cs="Times New Roman"/>
          <w:color w:val="000000"/>
          <w:sz w:val="28"/>
          <w:szCs w:val="28"/>
          <w:lang w:eastAsia="ru-RU"/>
        </w:rPr>
        <w:t>325</w:t>
      </w:r>
      <w:r w:rsidR="002424F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тыс. рублей или 1</w:t>
      </w:r>
      <w:r w:rsidR="00CF798A">
        <w:rPr>
          <w:rFonts w:ascii="Times New Roman" w:eastAsia="Times New Roman" w:hAnsi="Times New Roman" w:cs="Times New Roman"/>
          <w:color w:val="000000"/>
          <w:sz w:val="28"/>
          <w:szCs w:val="28"/>
          <w:lang w:eastAsia="ru-RU"/>
        </w:rPr>
        <w:t>08,2</w:t>
      </w:r>
      <w:r>
        <w:rPr>
          <w:rFonts w:ascii="Times New Roman" w:eastAsia="Times New Roman" w:hAnsi="Times New Roman" w:cs="Times New Roman"/>
          <w:color w:val="000000"/>
          <w:sz w:val="28"/>
          <w:szCs w:val="28"/>
          <w:lang w:eastAsia="ru-RU"/>
        </w:rPr>
        <w:t>% от утвержденных назначений.</w:t>
      </w:r>
    </w:p>
    <w:p w:rsidR="006711CE" w:rsidRDefault="008270B5" w:rsidP="006711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Государственная пошлина, исполнение составило –</w:t>
      </w:r>
      <w:r w:rsidR="002424F0">
        <w:rPr>
          <w:rFonts w:ascii="Times New Roman" w:eastAsia="Times New Roman" w:hAnsi="Times New Roman" w:cs="Times New Roman"/>
          <w:bCs/>
          <w:color w:val="000000"/>
          <w:sz w:val="28"/>
          <w:szCs w:val="28"/>
          <w:lang w:eastAsia="ru-RU"/>
        </w:rPr>
        <w:t>4,</w:t>
      </w:r>
      <w:r w:rsidR="00CF798A">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тыс. рублей или </w:t>
      </w:r>
      <w:r w:rsidR="00CF798A">
        <w:rPr>
          <w:rFonts w:ascii="Times New Roman" w:eastAsia="Times New Roman" w:hAnsi="Times New Roman" w:cs="Times New Roman"/>
          <w:bCs/>
          <w:color w:val="000000"/>
          <w:sz w:val="28"/>
          <w:szCs w:val="28"/>
          <w:lang w:eastAsia="ru-RU"/>
        </w:rPr>
        <w:t>136,</w:t>
      </w:r>
      <w:r w:rsidR="00EB21BE">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Cs/>
          <w:color w:val="000000"/>
          <w:sz w:val="28"/>
          <w:szCs w:val="28"/>
          <w:lang w:eastAsia="ru-RU"/>
        </w:rPr>
        <w:t>% от назначений.</w:t>
      </w:r>
    </w:p>
    <w:p w:rsidR="006711CE" w:rsidRDefault="006711CE" w:rsidP="006711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6711C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r w:rsidR="00CF798A">
        <w:rPr>
          <w:rFonts w:ascii="Times New Roman" w:hAnsi="Times New Roman" w:cs="Times New Roman"/>
          <w:sz w:val="28"/>
          <w:szCs w:val="28"/>
        </w:rPr>
        <w:t xml:space="preserve"> за 2022 год:</w:t>
      </w:r>
    </w:p>
    <w:p w:rsidR="006711CE" w:rsidRDefault="006711CE" w:rsidP="006711C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11CE" w:rsidRDefault="006711CE" w:rsidP="006711C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p>
    <w:tbl>
      <w:tblPr>
        <w:tblW w:w="7114" w:type="dxa"/>
        <w:tblInd w:w="93" w:type="dxa"/>
        <w:tblLook w:val="04A0"/>
      </w:tblPr>
      <w:tblGrid>
        <w:gridCol w:w="2699"/>
        <w:gridCol w:w="1474"/>
        <w:gridCol w:w="1463"/>
        <w:gridCol w:w="1478"/>
      </w:tblGrid>
      <w:tr w:rsidR="00E00D2E" w:rsidRPr="00CF15ED" w:rsidTr="00E00D2E">
        <w:trPr>
          <w:trHeight w:val="1646"/>
        </w:trPr>
        <w:tc>
          <w:tcPr>
            <w:tcW w:w="2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0D2E" w:rsidRPr="00CF15ED" w:rsidRDefault="00E00D2E"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E00D2E" w:rsidRPr="00CF15ED" w:rsidRDefault="00E00D2E" w:rsidP="00E00D2E">
            <w:pPr>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5D3960">
              <w:rPr>
                <w:rFonts w:ascii="Times New Roman" w:hAnsi="Times New Roman" w:cs="Times New Roman"/>
                <w:sz w:val="24"/>
                <w:szCs w:val="24"/>
              </w:rPr>
              <w:t xml:space="preserve">23.12.2022 № 22-133, </w:t>
            </w:r>
            <w:r>
              <w:rPr>
                <w:rFonts w:ascii="Times New Roman" w:eastAsia="Times New Roman" w:hAnsi="Times New Roman" w:cs="Times New Roman"/>
                <w:color w:val="000000"/>
                <w:sz w:val="24"/>
                <w:szCs w:val="24"/>
                <w:lang w:eastAsia="ru-RU"/>
              </w:rPr>
              <w:t>тыс. руб.</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00D2E" w:rsidRDefault="00E00D2E"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Исполнение</w:t>
            </w:r>
          </w:p>
          <w:p w:rsidR="00E00D2E" w:rsidRPr="006F011A" w:rsidRDefault="00E00D2E"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E00D2E" w:rsidRPr="00CF15ED" w:rsidRDefault="00E00D2E" w:rsidP="00E946AA">
            <w:pPr>
              <w:spacing w:after="0" w:line="240" w:lineRule="auto"/>
              <w:jc w:val="both"/>
              <w:rPr>
                <w:rFonts w:ascii="Times New Roman" w:eastAsia="Times New Roman" w:hAnsi="Times New Roman" w:cs="Times New Roman"/>
                <w:color w:val="000000"/>
                <w:sz w:val="24"/>
                <w:szCs w:val="24"/>
                <w:lang w:eastAsia="ru-RU"/>
              </w:rPr>
            </w:pP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E00D2E" w:rsidRDefault="00E00D2E"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E00D2E" w:rsidRPr="006F011A" w:rsidRDefault="00E00D2E"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E00D2E" w:rsidRPr="00CF15ED" w:rsidRDefault="00E00D2E" w:rsidP="00E946AA">
            <w:pPr>
              <w:spacing w:after="0" w:line="240" w:lineRule="auto"/>
              <w:jc w:val="both"/>
              <w:rPr>
                <w:rFonts w:ascii="Times New Roman" w:eastAsia="Times New Roman" w:hAnsi="Times New Roman" w:cs="Times New Roman"/>
                <w:color w:val="000000"/>
                <w:sz w:val="24"/>
                <w:szCs w:val="24"/>
                <w:lang w:eastAsia="ru-RU"/>
              </w:rPr>
            </w:pPr>
          </w:p>
        </w:tc>
      </w:tr>
      <w:tr w:rsidR="00E00D2E" w:rsidRPr="00CF15ED" w:rsidTr="00E00D2E">
        <w:trPr>
          <w:trHeight w:val="636"/>
        </w:trPr>
        <w:tc>
          <w:tcPr>
            <w:tcW w:w="2699" w:type="dxa"/>
            <w:tcBorders>
              <w:top w:val="nil"/>
              <w:left w:val="single" w:sz="8" w:space="0" w:color="auto"/>
              <w:bottom w:val="single" w:sz="8" w:space="0" w:color="auto"/>
              <w:right w:val="single" w:sz="8" w:space="0" w:color="auto"/>
            </w:tcBorders>
            <w:shd w:val="clear" w:color="auto" w:fill="auto"/>
            <w:vAlign w:val="center"/>
            <w:hideMark/>
          </w:tcPr>
          <w:p w:rsidR="00E00D2E" w:rsidRPr="00CF15ED" w:rsidRDefault="00E00D2E"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E00D2E" w:rsidRPr="00CF15ED" w:rsidRDefault="006711CE" w:rsidP="00C2257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181,2</w:t>
            </w:r>
          </w:p>
        </w:tc>
        <w:tc>
          <w:tcPr>
            <w:tcW w:w="1463" w:type="dxa"/>
            <w:tcBorders>
              <w:top w:val="nil"/>
              <w:left w:val="nil"/>
              <w:bottom w:val="single" w:sz="8" w:space="0" w:color="auto"/>
              <w:right w:val="single" w:sz="8" w:space="0" w:color="auto"/>
            </w:tcBorders>
            <w:shd w:val="clear" w:color="auto" w:fill="auto"/>
            <w:vAlign w:val="center"/>
          </w:tcPr>
          <w:p w:rsidR="00E00D2E" w:rsidRPr="00CF15ED" w:rsidRDefault="006711CE"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181,2</w:t>
            </w:r>
          </w:p>
        </w:tc>
        <w:tc>
          <w:tcPr>
            <w:tcW w:w="1478" w:type="dxa"/>
            <w:tcBorders>
              <w:top w:val="nil"/>
              <w:left w:val="nil"/>
              <w:bottom w:val="single" w:sz="8" w:space="0" w:color="auto"/>
              <w:right w:val="single" w:sz="8" w:space="0" w:color="auto"/>
            </w:tcBorders>
            <w:shd w:val="clear" w:color="auto" w:fill="auto"/>
            <w:vAlign w:val="center"/>
          </w:tcPr>
          <w:p w:rsidR="00E00D2E" w:rsidRPr="00CF15ED" w:rsidRDefault="006711CE"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0,0</w:t>
            </w:r>
          </w:p>
        </w:tc>
      </w:tr>
      <w:tr w:rsidR="006711CE" w:rsidRPr="00CF15ED" w:rsidTr="00E00D2E">
        <w:trPr>
          <w:trHeight w:val="636"/>
        </w:trPr>
        <w:tc>
          <w:tcPr>
            <w:tcW w:w="2699" w:type="dxa"/>
            <w:tcBorders>
              <w:top w:val="nil"/>
              <w:left w:val="single" w:sz="8" w:space="0" w:color="auto"/>
              <w:bottom w:val="single" w:sz="8" w:space="0" w:color="auto"/>
              <w:right w:val="single" w:sz="8" w:space="0" w:color="auto"/>
            </w:tcBorders>
            <w:shd w:val="clear" w:color="auto" w:fill="auto"/>
            <w:vAlign w:val="center"/>
            <w:hideMark/>
          </w:tcPr>
          <w:p w:rsidR="006711C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474" w:type="dxa"/>
            <w:tcBorders>
              <w:top w:val="nil"/>
              <w:left w:val="nil"/>
              <w:bottom w:val="single" w:sz="8" w:space="0" w:color="auto"/>
              <w:right w:val="single" w:sz="8" w:space="0" w:color="auto"/>
            </w:tcBorders>
            <w:shd w:val="clear" w:color="auto" w:fill="auto"/>
            <w:vAlign w:val="center"/>
          </w:tcPr>
          <w:p w:rsidR="006711CE" w:rsidRPr="006711CE" w:rsidRDefault="006711CE" w:rsidP="00C22579">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8,0</w:t>
            </w:r>
          </w:p>
        </w:tc>
        <w:tc>
          <w:tcPr>
            <w:tcW w:w="1463" w:type="dxa"/>
            <w:tcBorders>
              <w:top w:val="nil"/>
              <w:left w:val="nil"/>
              <w:bottom w:val="single" w:sz="8" w:space="0" w:color="auto"/>
              <w:right w:val="single" w:sz="8" w:space="0" w:color="auto"/>
            </w:tcBorders>
            <w:shd w:val="clear" w:color="auto" w:fill="auto"/>
            <w:vAlign w:val="center"/>
          </w:tcPr>
          <w:p w:rsidR="006711C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8,0</w:t>
            </w:r>
          </w:p>
        </w:tc>
        <w:tc>
          <w:tcPr>
            <w:tcW w:w="1478" w:type="dxa"/>
            <w:tcBorders>
              <w:top w:val="nil"/>
              <w:left w:val="nil"/>
              <w:bottom w:val="single" w:sz="8" w:space="0" w:color="auto"/>
              <w:right w:val="single" w:sz="8" w:space="0" w:color="auto"/>
            </w:tcBorders>
            <w:shd w:val="clear" w:color="auto" w:fill="auto"/>
            <w:vAlign w:val="center"/>
          </w:tcPr>
          <w:p w:rsidR="006711C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0,0</w:t>
            </w:r>
          </w:p>
        </w:tc>
      </w:tr>
      <w:tr w:rsidR="006711CE" w:rsidRPr="00CF15ED" w:rsidTr="00E00D2E">
        <w:trPr>
          <w:trHeight w:val="636"/>
        </w:trPr>
        <w:tc>
          <w:tcPr>
            <w:tcW w:w="2699" w:type="dxa"/>
            <w:tcBorders>
              <w:top w:val="nil"/>
              <w:left w:val="single" w:sz="8" w:space="0" w:color="auto"/>
              <w:bottom w:val="single" w:sz="8" w:space="0" w:color="auto"/>
              <w:right w:val="single" w:sz="8" w:space="0" w:color="auto"/>
            </w:tcBorders>
            <w:shd w:val="clear" w:color="auto" w:fill="auto"/>
            <w:vAlign w:val="center"/>
            <w:hideMark/>
          </w:tcPr>
          <w:p w:rsidR="006711CE" w:rsidRPr="006711CE" w:rsidRDefault="006711CE" w:rsidP="006711CE">
            <w:pPr>
              <w:jc w:val="both"/>
              <w:rPr>
                <w:rFonts w:ascii="Times New Roman" w:hAnsi="Times New Roman" w:cs="Times New Roman"/>
                <w:color w:val="000000"/>
                <w:sz w:val="24"/>
                <w:szCs w:val="24"/>
              </w:rPr>
            </w:pPr>
            <w:r w:rsidRPr="006711CE">
              <w:rPr>
                <w:rFonts w:ascii="Times New Roman" w:hAnsi="Times New Roman" w:cs="Times New Roman"/>
                <w:color w:val="000000"/>
              </w:rPr>
              <w:t>Штрафы, санкции, возмещение ущерба</w:t>
            </w:r>
          </w:p>
          <w:p w:rsidR="006711CE" w:rsidRPr="006711CE" w:rsidRDefault="006711CE" w:rsidP="00E946AA">
            <w:pPr>
              <w:spacing w:after="0" w:line="240" w:lineRule="auto"/>
              <w:jc w:val="both"/>
              <w:rPr>
                <w:rFonts w:ascii="Times New Roman" w:eastAsia="Times New Roman" w:hAnsi="Times New Roman" w:cs="Times New Roman"/>
                <w:b/>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tcPr>
          <w:p w:rsidR="006711CE" w:rsidRPr="006711CE" w:rsidRDefault="006711CE" w:rsidP="00C22579">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3,2</w:t>
            </w:r>
          </w:p>
        </w:tc>
        <w:tc>
          <w:tcPr>
            <w:tcW w:w="1463" w:type="dxa"/>
            <w:tcBorders>
              <w:top w:val="nil"/>
              <w:left w:val="nil"/>
              <w:bottom w:val="single" w:sz="8" w:space="0" w:color="auto"/>
              <w:right w:val="single" w:sz="8" w:space="0" w:color="auto"/>
            </w:tcBorders>
            <w:shd w:val="clear" w:color="auto" w:fill="auto"/>
            <w:vAlign w:val="center"/>
          </w:tcPr>
          <w:p w:rsidR="006711C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3,2</w:t>
            </w:r>
          </w:p>
        </w:tc>
        <w:tc>
          <w:tcPr>
            <w:tcW w:w="1478" w:type="dxa"/>
            <w:tcBorders>
              <w:top w:val="nil"/>
              <w:left w:val="nil"/>
              <w:bottom w:val="single" w:sz="8" w:space="0" w:color="auto"/>
              <w:right w:val="single" w:sz="8" w:space="0" w:color="auto"/>
            </w:tcBorders>
            <w:shd w:val="clear" w:color="auto" w:fill="auto"/>
            <w:vAlign w:val="center"/>
          </w:tcPr>
          <w:p w:rsidR="006711C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0,0</w:t>
            </w:r>
          </w:p>
        </w:tc>
      </w:tr>
      <w:tr w:rsidR="00E00D2E" w:rsidRPr="00CF15ED" w:rsidTr="00E00D2E">
        <w:trPr>
          <w:trHeight w:val="636"/>
        </w:trPr>
        <w:tc>
          <w:tcPr>
            <w:tcW w:w="2699" w:type="dxa"/>
            <w:tcBorders>
              <w:top w:val="nil"/>
              <w:left w:val="single" w:sz="8" w:space="0" w:color="auto"/>
              <w:bottom w:val="single" w:sz="4" w:space="0" w:color="auto"/>
              <w:right w:val="single" w:sz="8" w:space="0" w:color="auto"/>
            </w:tcBorders>
            <w:shd w:val="clear" w:color="auto" w:fill="auto"/>
            <w:vAlign w:val="center"/>
          </w:tcPr>
          <w:p w:rsidR="006711CE" w:rsidRPr="006711CE" w:rsidRDefault="006711CE" w:rsidP="006711CE">
            <w:pPr>
              <w:jc w:val="both"/>
              <w:rPr>
                <w:rFonts w:ascii="Times New Roman" w:hAnsi="Times New Roman" w:cs="Times New Roman"/>
                <w:color w:val="000000"/>
                <w:sz w:val="24"/>
                <w:szCs w:val="24"/>
              </w:rPr>
            </w:pPr>
            <w:r w:rsidRPr="006711CE">
              <w:rPr>
                <w:rFonts w:ascii="Times New Roman" w:hAnsi="Times New Roman" w:cs="Times New Roman"/>
                <w:color w:val="000000"/>
              </w:rPr>
              <w:t>инициативные платежи,</w:t>
            </w:r>
            <w:r w:rsidR="00963A9C">
              <w:rPr>
                <w:rFonts w:ascii="Times New Roman" w:hAnsi="Times New Roman" w:cs="Times New Roman"/>
                <w:color w:val="000000"/>
              </w:rPr>
              <w:t xml:space="preserve"> </w:t>
            </w:r>
            <w:r w:rsidRPr="006711CE">
              <w:rPr>
                <w:rFonts w:ascii="Times New Roman" w:hAnsi="Times New Roman" w:cs="Times New Roman"/>
                <w:color w:val="000000"/>
              </w:rPr>
              <w:t>зачисляемые в бюджеты сельских поселений от юридических и физических лиц</w:t>
            </w:r>
          </w:p>
          <w:p w:rsidR="00E00D2E" w:rsidRPr="006711CE" w:rsidRDefault="00E00D2E" w:rsidP="00E00D2E">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8" w:space="0" w:color="auto"/>
            </w:tcBorders>
            <w:shd w:val="clear" w:color="auto" w:fill="auto"/>
            <w:vAlign w:val="center"/>
          </w:tcPr>
          <w:p w:rsidR="00E00D2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170,0</w:t>
            </w:r>
          </w:p>
        </w:tc>
        <w:tc>
          <w:tcPr>
            <w:tcW w:w="1463" w:type="dxa"/>
            <w:tcBorders>
              <w:top w:val="nil"/>
              <w:left w:val="nil"/>
              <w:bottom w:val="single" w:sz="4" w:space="0" w:color="auto"/>
              <w:right w:val="single" w:sz="8" w:space="0" w:color="auto"/>
            </w:tcBorders>
            <w:shd w:val="clear" w:color="auto" w:fill="auto"/>
            <w:vAlign w:val="center"/>
          </w:tcPr>
          <w:p w:rsidR="00E00D2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170,0</w:t>
            </w:r>
          </w:p>
        </w:tc>
        <w:tc>
          <w:tcPr>
            <w:tcW w:w="1478" w:type="dxa"/>
            <w:tcBorders>
              <w:top w:val="nil"/>
              <w:left w:val="nil"/>
              <w:bottom w:val="single" w:sz="4" w:space="0" w:color="auto"/>
              <w:right w:val="single" w:sz="8" w:space="0" w:color="auto"/>
            </w:tcBorders>
            <w:shd w:val="clear" w:color="auto" w:fill="auto"/>
            <w:vAlign w:val="center"/>
          </w:tcPr>
          <w:p w:rsidR="00E00D2E" w:rsidRPr="006711CE" w:rsidRDefault="006711CE" w:rsidP="00E946AA">
            <w:pPr>
              <w:spacing w:after="0" w:line="240" w:lineRule="auto"/>
              <w:jc w:val="both"/>
              <w:rPr>
                <w:rFonts w:ascii="Times New Roman" w:eastAsia="Times New Roman" w:hAnsi="Times New Roman" w:cs="Times New Roman"/>
                <w:color w:val="000000"/>
                <w:sz w:val="24"/>
                <w:szCs w:val="24"/>
                <w:lang w:eastAsia="ru-RU"/>
              </w:rPr>
            </w:pPr>
            <w:r w:rsidRPr="006711CE">
              <w:rPr>
                <w:rFonts w:ascii="Times New Roman" w:eastAsia="Times New Roman" w:hAnsi="Times New Roman" w:cs="Times New Roman"/>
                <w:color w:val="000000"/>
                <w:sz w:val="24"/>
                <w:szCs w:val="24"/>
                <w:lang w:eastAsia="ru-RU"/>
              </w:rPr>
              <w:t>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CF798A" w:rsidRPr="00CF798A" w:rsidRDefault="008270B5" w:rsidP="00CF79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F798A">
        <w:rPr>
          <w:rFonts w:ascii="Times New Roman" w:hAnsi="Times New Roman" w:cs="Times New Roman"/>
          <w:sz w:val="28"/>
          <w:szCs w:val="28"/>
        </w:rPr>
        <w:t>В структуре неналоговых поступлений</w:t>
      </w:r>
      <w:r w:rsidR="001201EA" w:rsidRPr="00CF798A">
        <w:rPr>
          <w:rFonts w:ascii="Times New Roman" w:hAnsi="Times New Roman" w:cs="Times New Roman"/>
          <w:sz w:val="28"/>
          <w:szCs w:val="28"/>
        </w:rPr>
        <w:t>:</w:t>
      </w:r>
      <w:r w:rsidR="00CF798A" w:rsidRPr="00CF798A">
        <w:rPr>
          <w:rFonts w:ascii="Times New Roman" w:eastAsia="Times New Roman" w:hAnsi="Times New Roman" w:cs="Times New Roman"/>
          <w:color w:val="000000"/>
          <w:sz w:val="28"/>
          <w:szCs w:val="28"/>
          <w:lang w:eastAsia="ru-RU"/>
        </w:rPr>
        <w:t xml:space="preserve"> </w:t>
      </w:r>
    </w:p>
    <w:p w:rsidR="00CF798A" w:rsidRPr="00CF798A" w:rsidRDefault="00CF798A" w:rsidP="00CF79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F798A">
        <w:rPr>
          <w:rFonts w:ascii="Times New Roman" w:eastAsia="Times New Roman" w:hAnsi="Times New Roman" w:cs="Times New Roman"/>
          <w:color w:val="000000"/>
          <w:sz w:val="28"/>
          <w:szCs w:val="28"/>
          <w:lang w:eastAsia="ru-RU"/>
        </w:rPr>
        <w:t>- доходы от продажи материальных и нематериальных активов составили 8,0 тыс. рублей;</w:t>
      </w:r>
    </w:p>
    <w:p w:rsidR="00CF798A" w:rsidRPr="00CF798A" w:rsidRDefault="00CF798A" w:rsidP="00CF79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F798A">
        <w:rPr>
          <w:rFonts w:ascii="Times New Roman" w:eastAsia="Times New Roman" w:hAnsi="Times New Roman" w:cs="Times New Roman"/>
          <w:color w:val="000000"/>
          <w:sz w:val="28"/>
          <w:szCs w:val="28"/>
          <w:lang w:eastAsia="ru-RU"/>
        </w:rPr>
        <w:t xml:space="preserve">- </w:t>
      </w:r>
      <w:r w:rsidRPr="00CF798A">
        <w:rPr>
          <w:rFonts w:ascii="Times New Roman" w:hAnsi="Times New Roman" w:cs="Times New Roman"/>
          <w:sz w:val="28"/>
          <w:szCs w:val="28"/>
        </w:rPr>
        <w:t xml:space="preserve"> </w:t>
      </w:r>
      <w:r w:rsidR="00E00D2E" w:rsidRPr="00CF798A">
        <w:rPr>
          <w:rFonts w:ascii="Times New Roman" w:hAnsi="Times New Roman" w:cs="Times New Roman"/>
          <w:sz w:val="28"/>
          <w:szCs w:val="28"/>
        </w:rPr>
        <w:t>д</w:t>
      </w:r>
      <w:r w:rsidR="00E00D2E" w:rsidRPr="00CF798A">
        <w:rPr>
          <w:rFonts w:ascii="Times New Roman" w:eastAsia="Times New Roman" w:hAnsi="Times New Roman" w:cs="Times New Roman"/>
          <w:color w:val="000000"/>
          <w:sz w:val="28"/>
          <w:szCs w:val="28"/>
          <w:lang w:eastAsia="ru-RU"/>
        </w:rPr>
        <w:t>енежные взыскания (штрафы) установленные законами субъектов РФ за несоблюдение муниципальных правовых актов</w:t>
      </w:r>
      <w:r w:rsidR="001201EA" w:rsidRPr="00CF798A">
        <w:rPr>
          <w:rFonts w:ascii="Times New Roman" w:eastAsia="Times New Roman" w:hAnsi="Times New Roman" w:cs="Times New Roman"/>
          <w:color w:val="000000"/>
          <w:sz w:val="28"/>
          <w:szCs w:val="28"/>
          <w:lang w:eastAsia="ru-RU"/>
        </w:rPr>
        <w:t xml:space="preserve"> з</w:t>
      </w:r>
      <w:r w:rsidR="00426370" w:rsidRPr="00CF798A">
        <w:rPr>
          <w:rFonts w:ascii="Times New Roman" w:eastAsia="Times New Roman" w:hAnsi="Times New Roman" w:cs="Times New Roman"/>
          <w:color w:val="000000"/>
          <w:sz w:val="28"/>
          <w:szCs w:val="28"/>
          <w:lang w:eastAsia="ru-RU"/>
        </w:rPr>
        <w:t>а 202</w:t>
      </w:r>
      <w:r w:rsidRPr="00CF798A">
        <w:rPr>
          <w:rFonts w:ascii="Times New Roman" w:eastAsia="Times New Roman" w:hAnsi="Times New Roman" w:cs="Times New Roman"/>
          <w:color w:val="000000"/>
          <w:sz w:val="28"/>
          <w:szCs w:val="28"/>
          <w:lang w:eastAsia="ru-RU"/>
        </w:rPr>
        <w:t>2</w:t>
      </w:r>
      <w:r w:rsidR="00426370" w:rsidRPr="00CF798A">
        <w:rPr>
          <w:rFonts w:ascii="Times New Roman" w:eastAsia="Times New Roman" w:hAnsi="Times New Roman" w:cs="Times New Roman"/>
          <w:color w:val="000000"/>
          <w:sz w:val="28"/>
          <w:szCs w:val="28"/>
          <w:lang w:eastAsia="ru-RU"/>
        </w:rPr>
        <w:t xml:space="preserve"> год исполнение составило </w:t>
      </w:r>
      <w:r w:rsidRPr="00CF798A">
        <w:rPr>
          <w:rFonts w:ascii="Times New Roman" w:eastAsia="Times New Roman" w:hAnsi="Times New Roman" w:cs="Times New Roman"/>
          <w:color w:val="000000"/>
          <w:sz w:val="28"/>
          <w:szCs w:val="28"/>
          <w:lang w:eastAsia="ru-RU"/>
        </w:rPr>
        <w:t>3,2</w:t>
      </w:r>
      <w:r w:rsidR="00426370" w:rsidRPr="00CF798A">
        <w:rPr>
          <w:rFonts w:ascii="Times New Roman" w:eastAsia="Times New Roman" w:hAnsi="Times New Roman" w:cs="Times New Roman"/>
          <w:color w:val="000000"/>
          <w:sz w:val="28"/>
          <w:szCs w:val="28"/>
          <w:lang w:eastAsia="ru-RU"/>
        </w:rPr>
        <w:t xml:space="preserve"> тыс. рублей</w:t>
      </w:r>
      <w:r w:rsidRPr="00CF798A">
        <w:rPr>
          <w:rFonts w:ascii="Times New Roman" w:eastAsia="Times New Roman" w:hAnsi="Times New Roman" w:cs="Times New Roman"/>
          <w:color w:val="000000"/>
          <w:sz w:val="28"/>
          <w:szCs w:val="28"/>
          <w:lang w:eastAsia="ru-RU"/>
        </w:rPr>
        <w:t>;</w:t>
      </w:r>
    </w:p>
    <w:p w:rsidR="00CF798A" w:rsidRPr="00CF798A" w:rsidRDefault="00CF798A" w:rsidP="00CF798A">
      <w:pPr>
        <w:spacing w:after="0" w:line="240" w:lineRule="auto"/>
        <w:ind w:firstLine="709"/>
        <w:jc w:val="both"/>
        <w:rPr>
          <w:rFonts w:ascii="Times New Roman" w:hAnsi="Times New Roman" w:cs="Times New Roman"/>
          <w:color w:val="000000"/>
          <w:sz w:val="28"/>
          <w:szCs w:val="28"/>
        </w:rPr>
      </w:pPr>
      <w:r w:rsidRPr="00CF798A">
        <w:rPr>
          <w:rFonts w:ascii="Times New Roman" w:eastAsia="Times New Roman" w:hAnsi="Times New Roman" w:cs="Times New Roman"/>
          <w:color w:val="000000"/>
          <w:sz w:val="28"/>
          <w:szCs w:val="28"/>
          <w:lang w:eastAsia="ru-RU"/>
        </w:rPr>
        <w:t xml:space="preserve">- </w:t>
      </w:r>
      <w:r w:rsidRPr="00CF798A">
        <w:rPr>
          <w:rFonts w:ascii="Times New Roman" w:hAnsi="Times New Roman" w:cs="Times New Roman"/>
          <w:color w:val="000000"/>
          <w:sz w:val="28"/>
          <w:szCs w:val="28"/>
        </w:rPr>
        <w:t>инициативные платежи, зачисляемые в бюджеты сельских поселений от юридических и физических лиц составили 170,0 тыс. рублей.</w:t>
      </w:r>
    </w:p>
    <w:p w:rsidR="00CF798A" w:rsidRPr="00CF798A" w:rsidRDefault="00CF798A" w:rsidP="00CF798A">
      <w:pPr>
        <w:spacing w:after="0" w:line="240" w:lineRule="auto"/>
        <w:ind w:firstLine="709"/>
        <w:jc w:val="both"/>
        <w:rPr>
          <w:rFonts w:ascii="Times New Roman" w:hAnsi="Times New Roman" w:cs="Times New Roman"/>
          <w:color w:val="000000"/>
          <w:sz w:val="28"/>
          <w:szCs w:val="28"/>
        </w:rPr>
      </w:pPr>
      <w:r w:rsidRPr="00CF798A">
        <w:rPr>
          <w:rFonts w:ascii="Times New Roman" w:hAnsi="Times New Roman" w:cs="Times New Roman"/>
          <w:color w:val="000000"/>
          <w:sz w:val="28"/>
          <w:szCs w:val="28"/>
        </w:rPr>
        <w:t>Исполнение по неналоговым доходам по всем показателям 100,0% от утвержденных назначений.</w:t>
      </w:r>
    </w:p>
    <w:p w:rsidR="00E00D2E" w:rsidRDefault="00E00D2E" w:rsidP="00E00D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0A165B" w:rsidRDefault="000A165B" w:rsidP="00E00D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EB21BE">
        <w:rPr>
          <w:rFonts w:ascii="Times New Roman" w:eastAsia="Times New Roman" w:hAnsi="Times New Roman" w:cs="Times New Roman"/>
          <w:color w:val="000000"/>
          <w:sz w:val="28"/>
          <w:szCs w:val="28"/>
          <w:lang w:eastAsia="ru-RU"/>
        </w:rPr>
        <w:t>Межовского</w:t>
      </w:r>
      <w:r w:rsidR="008055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CF798A">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226F10">
        <w:rPr>
          <w:rFonts w:ascii="Times New Roman" w:eastAsia="Times New Roman" w:hAnsi="Times New Roman" w:cs="Times New Roman"/>
          <w:sz w:val="28"/>
          <w:szCs w:val="28"/>
          <w:lang w:eastAsia="ru-RU"/>
        </w:rPr>
        <w:t>3 613,0</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226F10">
        <w:rPr>
          <w:rFonts w:ascii="Times New Roman" w:eastAsia="Times New Roman" w:hAnsi="Times New Roman" w:cs="Times New Roman"/>
          <w:sz w:val="28"/>
          <w:szCs w:val="28"/>
          <w:lang w:eastAsia="ru-RU"/>
        </w:rPr>
        <w:t>2 110,3</w:t>
      </w:r>
      <w:r w:rsidRPr="00DF5A5E">
        <w:rPr>
          <w:rFonts w:ascii="Times New Roman" w:eastAsia="Times New Roman" w:hAnsi="Times New Roman" w:cs="Times New Roman"/>
          <w:sz w:val="28"/>
          <w:szCs w:val="28"/>
          <w:lang w:eastAsia="ru-RU"/>
        </w:rPr>
        <w:t xml:space="preserve"> тыс. рублей</w:t>
      </w:r>
      <w:r w:rsidR="00A87005">
        <w:rPr>
          <w:rFonts w:ascii="Times New Roman" w:eastAsia="Times New Roman" w:hAnsi="Times New Roman" w:cs="Times New Roman"/>
          <w:sz w:val="28"/>
          <w:szCs w:val="28"/>
          <w:lang w:eastAsia="ru-RU"/>
        </w:rPr>
        <w:t xml:space="preserve"> и в последней редакции решения составили </w:t>
      </w:r>
      <w:r w:rsidR="00226F10">
        <w:rPr>
          <w:rFonts w:ascii="Times New Roman" w:eastAsia="Times New Roman" w:hAnsi="Times New Roman" w:cs="Times New Roman"/>
          <w:sz w:val="28"/>
          <w:szCs w:val="28"/>
          <w:lang w:eastAsia="ru-RU"/>
        </w:rPr>
        <w:t>5 723,3</w:t>
      </w:r>
      <w:r w:rsidR="00A87005">
        <w:rPr>
          <w:rFonts w:ascii="Times New Roman" w:eastAsia="Times New Roman" w:hAnsi="Times New Roman" w:cs="Times New Roman"/>
          <w:sz w:val="28"/>
          <w:szCs w:val="28"/>
          <w:lang w:eastAsia="ru-RU"/>
        </w:rPr>
        <w:t xml:space="preserve">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041F6E">
        <w:rPr>
          <w:rFonts w:ascii="Times New Roman" w:eastAsia="Times New Roman" w:hAnsi="Times New Roman" w:cs="Times New Roman"/>
          <w:sz w:val="28"/>
          <w:szCs w:val="28"/>
          <w:lang w:eastAsia="ru-RU"/>
        </w:rPr>
        <w:t>2</w:t>
      </w:r>
      <w:r w:rsidR="00226F10">
        <w:rPr>
          <w:rFonts w:ascii="Times New Roman" w:eastAsia="Times New Roman" w:hAnsi="Times New Roman" w:cs="Times New Roman"/>
          <w:sz w:val="28"/>
          <w:szCs w:val="28"/>
          <w:lang w:eastAsia="ru-RU"/>
        </w:rPr>
        <w:t>2</w:t>
      </w:r>
      <w:r w:rsidR="008055CF">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год безвозмездные поступления составили </w:t>
      </w:r>
      <w:r w:rsidR="00226F10">
        <w:rPr>
          <w:rFonts w:ascii="Times New Roman" w:eastAsia="Times New Roman" w:hAnsi="Times New Roman" w:cs="Times New Roman"/>
          <w:sz w:val="28"/>
          <w:szCs w:val="28"/>
          <w:lang w:eastAsia="ru-RU"/>
        </w:rPr>
        <w:t>5 723</w:t>
      </w:r>
      <w:r w:rsidR="008055CF">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тыс. рублей или </w:t>
      </w:r>
      <w:r w:rsidR="008055CF">
        <w:rPr>
          <w:rFonts w:ascii="Times New Roman" w:eastAsia="Times New Roman" w:hAnsi="Times New Roman" w:cs="Times New Roman"/>
          <w:sz w:val="28"/>
          <w:szCs w:val="28"/>
          <w:lang w:eastAsia="ru-RU"/>
        </w:rPr>
        <w:t>100,0</w:t>
      </w:r>
      <w:r w:rsidRPr="00DF5A5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w:t>
      </w:r>
      <w:r w:rsidR="00226F10">
        <w:rPr>
          <w:rFonts w:ascii="Times New Roman" w:eastAsia="Times New Roman" w:hAnsi="Times New Roman" w:cs="Times New Roman"/>
          <w:sz w:val="28"/>
          <w:szCs w:val="28"/>
          <w:lang w:eastAsia="ru-RU"/>
        </w:rPr>
        <w:t>56,9</w:t>
      </w:r>
      <w:r w:rsidR="00A87005">
        <w:rPr>
          <w:rFonts w:ascii="Times New Roman" w:eastAsia="Times New Roman" w:hAnsi="Times New Roman" w:cs="Times New Roman"/>
          <w:sz w:val="28"/>
          <w:szCs w:val="28"/>
          <w:lang w:eastAsia="ru-RU"/>
        </w:rPr>
        <w:t xml:space="preserve">%.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226F10" w:rsidRDefault="00226F1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tblPr>
      <w:tblGrid>
        <w:gridCol w:w="1844"/>
        <w:gridCol w:w="1474"/>
        <w:gridCol w:w="1463"/>
        <w:gridCol w:w="1449"/>
        <w:gridCol w:w="1422"/>
      </w:tblGrid>
      <w:tr w:rsidR="00673981" w:rsidRPr="00673981" w:rsidTr="00673981">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 исполнения</w:t>
            </w:r>
          </w:p>
        </w:tc>
      </w:tr>
      <w:tr w:rsidR="00673981" w:rsidRPr="00673981" w:rsidTr="00673981">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673981" w:rsidRPr="00673981" w:rsidRDefault="00673981" w:rsidP="00673981">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673981" w:rsidRPr="00673981" w:rsidRDefault="00673981" w:rsidP="00673981">
            <w:pPr>
              <w:spacing w:after="0" w:line="240" w:lineRule="auto"/>
              <w:rPr>
                <w:rFonts w:ascii="Times New Roman" w:eastAsia="Times New Roman" w:hAnsi="Times New Roman" w:cs="Times New Roman"/>
                <w:color w:val="000000"/>
                <w:sz w:val="24"/>
                <w:szCs w:val="24"/>
                <w:lang w:eastAsia="ru-RU"/>
              </w:rPr>
            </w:pPr>
          </w:p>
        </w:tc>
      </w:tr>
      <w:tr w:rsidR="00673981" w:rsidRPr="00673981" w:rsidTr="00673981">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5 723,30</w:t>
            </w:r>
          </w:p>
        </w:tc>
        <w:tc>
          <w:tcPr>
            <w:tcW w:w="1463"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5 723,30</w:t>
            </w:r>
          </w:p>
        </w:tc>
        <w:tc>
          <w:tcPr>
            <w:tcW w:w="1449"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100,0</w:t>
            </w:r>
          </w:p>
        </w:tc>
      </w:tr>
      <w:tr w:rsidR="00673981" w:rsidRPr="00673981" w:rsidTr="00673981">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2 654,70</w:t>
            </w:r>
          </w:p>
        </w:tc>
        <w:tc>
          <w:tcPr>
            <w:tcW w:w="1463"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2 654,70</w:t>
            </w:r>
          </w:p>
        </w:tc>
        <w:tc>
          <w:tcPr>
            <w:tcW w:w="1449"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100,0</w:t>
            </w:r>
          </w:p>
        </w:tc>
      </w:tr>
      <w:tr w:rsidR="00673981" w:rsidRPr="00673981" w:rsidTr="00673981">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114,40</w:t>
            </w:r>
          </w:p>
        </w:tc>
        <w:tc>
          <w:tcPr>
            <w:tcW w:w="1463"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114,40</w:t>
            </w:r>
          </w:p>
        </w:tc>
        <w:tc>
          <w:tcPr>
            <w:tcW w:w="1449"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100,0</w:t>
            </w:r>
          </w:p>
        </w:tc>
      </w:tr>
      <w:tr w:rsidR="00673981" w:rsidRPr="00673981" w:rsidTr="00673981">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2 954,20</w:t>
            </w:r>
          </w:p>
        </w:tc>
        <w:tc>
          <w:tcPr>
            <w:tcW w:w="1463"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color w:val="000000"/>
                <w:sz w:val="24"/>
                <w:szCs w:val="24"/>
                <w:lang w:eastAsia="ru-RU"/>
              </w:rPr>
            </w:pPr>
            <w:r w:rsidRPr="00673981">
              <w:rPr>
                <w:rFonts w:ascii="Times New Roman" w:eastAsia="Times New Roman" w:hAnsi="Times New Roman" w:cs="Times New Roman"/>
                <w:color w:val="000000"/>
                <w:sz w:val="24"/>
                <w:szCs w:val="24"/>
                <w:lang w:eastAsia="ru-RU"/>
              </w:rPr>
              <w:t>2 954,20</w:t>
            </w:r>
          </w:p>
        </w:tc>
        <w:tc>
          <w:tcPr>
            <w:tcW w:w="1449"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673981" w:rsidRPr="00673981" w:rsidRDefault="00673981" w:rsidP="00673981">
            <w:pPr>
              <w:spacing w:after="0" w:line="240" w:lineRule="auto"/>
              <w:jc w:val="both"/>
              <w:rPr>
                <w:rFonts w:ascii="Times New Roman" w:eastAsia="Times New Roman" w:hAnsi="Times New Roman" w:cs="Times New Roman"/>
                <w:b/>
                <w:bCs/>
                <w:color w:val="000000"/>
                <w:sz w:val="24"/>
                <w:szCs w:val="24"/>
                <w:lang w:eastAsia="ru-RU"/>
              </w:rPr>
            </w:pPr>
            <w:r w:rsidRPr="00673981">
              <w:rPr>
                <w:rFonts w:ascii="Times New Roman" w:eastAsia="Times New Roman" w:hAnsi="Times New Roman" w:cs="Times New Roman"/>
                <w:b/>
                <w:bCs/>
                <w:color w:val="000000"/>
                <w:sz w:val="24"/>
                <w:szCs w:val="24"/>
                <w:lang w:eastAsia="ru-RU"/>
              </w:rPr>
              <w:t>100,0</w:t>
            </w:r>
          </w:p>
        </w:tc>
      </w:tr>
    </w:tbl>
    <w:p w:rsidR="00673981" w:rsidRDefault="00673981"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Pr="0038653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804909">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804909">
        <w:rPr>
          <w:rFonts w:ascii="Times New Roman" w:eastAsia="Times New Roman" w:hAnsi="Times New Roman" w:cs="Times New Roman"/>
          <w:sz w:val="28"/>
          <w:szCs w:val="28"/>
          <w:lang w:eastAsia="ru-RU"/>
        </w:rPr>
        <w:t>46,4</w:t>
      </w:r>
      <w:r w:rsidRPr="00FD5282">
        <w:rPr>
          <w:rFonts w:ascii="Times New Roman" w:eastAsia="Times New Roman" w:hAnsi="Times New Roman" w:cs="Times New Roman"/>
          <w:sz w:val="28"/>
          <w:szCs w:val="28"/>
          <w:lang w:eastAsia="ru-RU"/>
        </w:rPr>
        <w:t>%)</w:t>
      </w:r>
      <w:r w:rsidR="00386532">
        <w:rPr>
          <w:rFonts w:ascii="Times New Roman" w:eastAsia="Times New Roman" w:hAnsi="Times New Roman" w:cs="Times New Roman"/>
          <w:sz w:val="28"/>
          <w:szCs w:val="28"/>
          <w:lang w:eastAsia="ru-RU"/>
        </w:rPr>
        <w:t xml:space="preserve"> </w:t>
      </w:r>
      <w:r w:rsidR="008055CF">
        <w:rPr>
          <w:rFonts w:ascii="Times New Roman" w:eastAsia="Times New Roman" w:hAnsi="Times New Roman" w:cs="Times New Roman"/>
          <w:color w:val="000000"/>
          <w:sz w:val="28"/>
          <w:szCs w:val="28"/>
          <w:lang w:eastAsia="ru-RU"/>
        </w:rPr>
        <w:t>и и</w:t>
      </w:r>
      <w:r w:rsidR="008055CF" w:rsidRPr="008055CF">
        <w:rPr>
          <w:rFonts w:ascii="Times New Roman" w:eastAsia="Times New Roman" w:hAnsi="Times New Roman" w:cs="Times New Roman"/>
          <w:color w:val="000000"/>
          <w:sz w:val="28"/>
          <w:szCs w:val="28"/>
          <w:lang w:eastAsia="ru-RU"/>
        </w:rPr>
        <w:t>ные межбюджетные трансферты</w:t>
      </w:r>
      <w:r w:rsidR="008055CF">
        <w:rPr>
          <w:rFonts w:ascii="Times New Roman" w:eastAsia="Times New Roman" w:hAnsi="Times New Roman" w:cs="Times New Roman"/>
          <w:color w:val="000000"/>
          <w:sz w:val="28"/>
          <w:szCs w:val="28"/>
          <w:lang w:eastAsia="ru-RU"/>
        </w:rPr>
        <w:t xml:space="preserve"> (</w:t>
      </w:r>
      <w:r w:rsidR="00804909">
        <w:rPr>
          <w:rFonts w:ascii="Times New Roman" w:eastAsia="Times New Roman" w:hAnsi="Times New Roman" w:cs="Times New Roman"/>
          <w:color w:val="000000"/>
          <w:sz w:val="28"/>
          <w:szCs w:val="28"/>
          <w:lang w:eastAsia="ru-RU"/>
        </w:rPr>
        <w:t>51,6</w:t>
      </w:r>
      <w:r w:rsidR="008055CF">
        <w:rPr>
          <w:rFonts w:ascii="Times New Roman" w:eastAsia="Times New Roman" w:hAnsi="Times New Roman" w:cs="Times New Roman"/>
          <w:color w:val="000000"/>
          <w:sz w:val="28"/>
          <w:szCs w:val="28"/>
          <w:lang w:eastAsia="ru-RU"/>
        </w:rPr>
        <w:t>%)</w:t>
      </w:r>
      <w:r w:rsidR="001201EA" w:rsidRPr="008055CF">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8586F">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804909">
              <w:rPr>
                <w:rFonts w:ascii="Times New Roman" w:hAnsi="Times New Roman" w:cs="Times New Roman"/>
                <w:sz w:val="28"/>
                <w:szCs w:val="28"/>
              </w:rPr>
              <w:t>2</w:t>
            </w:r>
            <w:r>
              <w:rPr>
                <w:rFonts w:ascii="Times New Roman" w:hAnsi="Times New Roman" w:cs="Times New Roman"/>
                <w:sz w:val="28"/>
                <w:szCs w:val="28"/>
              </w:rPr>
              <w:t xml:space="preserve"> год утвержден в сумме </w:t>
            </w:r>
            <w:r w:rsidR="00804909">
              <w:rPr>
                <w:rFonts w:ascii="Times New Roman" w:hAnsi="Times New Roman" w:cs="Times New Roman"/>
                <w:sz w:val="28"/>
                <w:szCs w:val="28"/>
              </w:rPr>
              <w:t>6 685,4</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804909">
              <w:rPr>
                <w:rFonts w:ascii="Times New Roman" w:hAnsi="Times New Roman" w:cs="Times New Roman"/>
                <w:sz w:val="28"/>
                <w:szCs w:val="28"/>
              </w:rPr>
              <w:t>2</w:t>
            </w:r>
            <w:r>
              <w:rPr>
                <w:rFonts w:ascii="Times New Roman" w:hAnsi="Times New Roman" w:cs="Times New Roman"/>
                <w:sz w:val="28"/>
                <w:szCs w:val="28"/>
              </w:rPr>
              <w:t xml:space="preserve"> года в утвержденный бюджет изменения вносили </w:t>
            </w:r>
            <w:r w:rsidR="00A87005">
              <w:rPr>
                <w:rFonts w:ascii="Times New Roman" w:hAnsi="Times New Roman" w:cs="Times New Roman"/>
                <w:sz w:val="28"/>
                <w:szCs w:val="28"/>
              </w:rPr>
              <w:t>несколько раз.</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w:t>
            </w:r>
            <w:r w:rsidR="008055CF">
              <w:rPr>
                <w:rFonts w:ascii="Times New Roman" w:hAnsi="Times New Roman" w:cs="Times New Roman"/>
                <w:sz w:val="28"/>
                <w:szCs w:val="28"/>
              </w:rPr>
              <w:t xml:space="preserve"> от 2</w:t>
            </w:r>
            <w:r w:rsidR="00804909">
              <w:rPr>
                <w:rFonts w:ascii="Times New Roman" w:hAnsi="Times New Roman" w:cs="Times New Roman"/>
                <w:sz w:val="28"/>
                <w:szCs w:val="28"/>
              </w:rPr>
              <w:t>3</w:t>
            </w:r>
            <w:r w:rsidR="008055CF">
              <w:rPr>
                <w:rFonts w:ascii="Times New Roman" w:hAnsi="Times New Roman" w:cs="Times New Roman"/>
                <w:sz w:val="28"/>
                <w:szCs w:val="28"/>
              </w:rPr>
              <w:t>.12.202</w:t>
            </w:r>
            <w:r w:rsidR="00804909">
              <w:rPr>
                <w:rFonts w:ascii="Times New Roman" w:hAnsi="Times New Roman" w:cs="Times New Roman"/>
                <w:sz w:val="28"/>
                <w:szCs w:val="28"/>
              </w:rPr>
              <w:t>2</w:t>
            </w:r>
            <w:r w:rsidR="008055CF">
              <w:rPr>
                <w:rFonts w:ascii="Times New Roman" w:hAnsi="Times New Roman" w:cs="Times New Roman"/>
                <w:sz w:val="28"/>
                <w:szCs w:val="28"/>
              </w:rPr>
              <w:t xml:space="preserve"> № </w:t>
            </w:r>
            <w:r w:rsidR="00804909">
              <w:rPr>
                <w:rFonts w:ascii="Times New Roman" w:hAnsi="Times New Roman" w:cs="Times New Roman"/>
                <w:sz w:val="28"/>
                <w:szCs w:val="28"/>
              </w:rPr>
              <w:t>22-133</w:t>
            </w:r>
            <w:r w:rsidR="008055CF">
              <w:rPr>
                <w:rFonts w:ascii="Times New Roman" w:hAnsi="Times New Roman" w:cs="Times New Roman"/>
                <w:sz w:val="28"/>
                <w:szCs w:val="28"/>
              </w:rPr>
              <w:t xml:space="preserve"> </w:t>
            </w:r>
            <w:r>
              <w:rPr>
                <w:rFonts w:ascii="Times New Roman" w:hAnsi="Times New Roman" w:cs="Times New Roman"/>
                <w:sz w:val="28"/>
                <w:szCs w:val="28"/>
              </w:rPr>
              <w:t xml:space="preserve"> решения «</w:t>
            </w:r>
            <w:r w:rsidRPr="00DF5A5E">
              <w:rPr>
                <w:rFonts w:ascii="Times New Roman" w:eastAsia="Times New Roman" w:hAnsi="Times New Roman" w:cs="Times New Roman"/>
                <w:color w:val="000000"/>
                <w:sz w:val="28"/>
                <w:szCs w:val="28"/>
                <w:lang w:eastAsia="ru-RU"/>
              </w:rPr>
              <w:t xml:space="preserve">О бюджете  </w:t>
            </w:r>
            <w:r w:rsidR="00386532">
              <w:rPr>
                <w:rFonts w:ascii="Times New Roman" w:eastAsia="Times New Roman" w:hAnsi="Times New Roman" w:cs="Times New Roman"/>
                <w:color w:val="000000"/>
                <w:sz w:val="28"/>
                <w:szCs w:val="28"/>
                <w:lang w:eastAsia="ru-RU"/>
              </w:rPr>
              <w:t>Межовского</w:t>
            </w:r>
            <w:r w:rsidR="008055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w:t>
            </w:r>
            <w:r w:rsidR="0080490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80490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80490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8055CF">
              <w:rPr>
                <w:rFonts w:ascii="Times New Roman" w:eastAsia="Times New Roman" w:hAnsi="Times New Roman" w:cs="Times New Roman"/>
                <w:color w:val="000000"/>
                <w:sz w:val="28"/>
                <w:szCs w:val="28"/>
                <w:lang w:eastAsia="ru-RU"/>
              </w:rPr>
              <w:t>10</w:t>
            </w:r>
            <w:r w:rsidR="00804909">
              <w:rPr>
                <w:rFonts w:ascii="Times New Roman" w:eastAsia="Times New Roman" w:hAnsi="Times New Roman" w:cs="Times New Roman"/>
                <w:color w:val="000000"/>
                <w:sz w:val="28"/>
                <w:szCs w:val="28"/>
                <w:lang w:eastAsia="ru-RU"/>
              </w:rPr>
              <w:t xml:space="preserve"> 466,4 </w:t>
            </w:r>
            <w:r>
              <w:rPr>
                <w:rFonts w:ascii="Times New Roman" w:eastAsia="Times New Roman" w:hAnsi="Times New Roman" w:cs="Times New Roman"/>
                <w:color w:val="000000"/>
                <w:sz w:val="28"/>
                <w:szCs w:val="28"/>
                <w:lang w:eastAsia="ru-RU"/>
              </w:rPr>
              <w:t xml:space="preserve">тыс. рублей. </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w:t>
            </w:r>
            <w:r w:rsidR="009D6596" w:rsidRPr="009D6596">
              <w:rPr>
                <w:rFonts w:ascii="Times New Roman" w:hAnsi="Times New Roman" w:cs="Times New Roman"/>
                <w:b/>
                <w:sz w:val="28"/>
                <w:szCs w:val="28"/>
              </w:rPr>
              <w:lastRenderedPageBreak/>
              <w:t>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386532">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8055CF">
              <w:rPr>
                <w:rFonts w:ascii="Times New Roman" w:eastAsia="Times New Roman" w:hAnsi="Times New Roman" w:cs="Times New Roman"/>
                <w:color w:val="000000"/>
                <w:sz w:val="28"/>
                <w:szCs w:val="28"/>
                <w:lang w:eastAsia="ru-RU"/>
              </w:rPr>
              <w:t>1</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8055CF">
              <w:rPr>
                <w:rFonts w:ascii="Times New Roman" w:eastAsia="Times New Roman" w:hAnsi="Times New Roman" w:cs="Times New Roman"/>
                <w:color w:val="000000"/>
                <w:sz w:val="28"/>
                <w:szCs w:val="28"/>
                <w:lang w:eastAsia="ru-RU"/>
              </w:rPr>
              <w:t>10</w:t>
            </w:r>
            <w:r w:rsidR="00804909">
              <w:rPr>
                <w:rFonts w:ascii="Times New Roman" w:eastAsia="Times New Roman" w:hAnsi="Times New Roman" w:cs="Times New Roman"/>
                <w:color w:val="000000"/>
                <w:sz w:val="28"/>
                <w:szCs w:val="28"/>
                <w:lang w:eastAsia="ru-RU"/>
              </w:rPr>
              <w:t> 038,8</w:t>
            </w:r>
            <w:r w:rsidR="001D4153">
              <w:rPr>
                <w:rFonts w:ascii="Times New Roman" w:eastAsia="Times New Roman" w:hAnsi="Times New Roman" w:cs="Times New Roman"/>
                <w:color w:val="000000"/>
                <w:sz w:val="28"/>
                <w:szCs w:val="28"/>
                <w:lang w:eastAsia="ru-RU"/>
              </w:rPr>
              <w:t xml:space="preserve"> тыс. рублей.</w:t>
            </w:r>
          </w:p>
          <w:p w:rsidR="00804909" w:rsidRDefault="00804909"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804909">
              <w:rPr>
                <w:rFonts w:ascii="Times New Roman" w:eastAsia="Times New Roman" w:hAnsi="Times New Roman" w:cs="Times New Roman"/>
                <w:color w:val="000000"/>
                <w:sz w:val="28"/>
                <w:szCs w:val="28"/>
                <w:lang w:eastAsia="ru-RU"/>
              </w:rPr>
              <w:t>2</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380AD5" w:rsidRDefault="00380AD5"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90" w:type="dxa"/>
              <w:tblLook w:val="04A0"/>
            </w:tblPr>
            <w:tblGrid>
              <w:gridCol w:w="2553"/>
              <w:gridCol w:w="1257"/>
              <w:gridCol w:w="1474"/>
              <w:gridCol w:w="1463"/>
              <w:gridCol w:w="967"/>
              <w:gridCol w:w="1076"/>
            </w:tblGrid>
            <w:tr w:rsidR="00380AD5" w:rsidRPr="00380AD5" w:rsidTr="00753916">
              <w:trPr>
                <w:trHeight w:val="1575"/>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center"/>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80AD5" w:rsidRPr="00380AD5" w:rsidRDefault="00380AD5" w:rsidP="00380AD5">
                  <w:pPr>
                    <w:spacing w:after="0" w:line="240" w:lineRule="auto"/>
                    <w:jc w:val="center"/>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Отклонение</w:t>
                  </w:r>
                </w:p>
              </w:tc>
            </w:tr>
            <w:tr w:rsidR="00380AD5" w:rsidRPr="00380AD5" w:rsidTr="00804909">
              <w:trPr>
                <w:trHeight w:val="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center"/>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p>
              </w:tc>
            </w:tr>
            <w:tr w:rsidR="00380AD5" w:rsidRPr="00380AD5" w:rsidTr="00753916">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rPr>
                      <w:rFonts w:ascii="Calibri" w:eastAsia="Times New Roman" w:hAnsi="Calibri" w:cs="Calibri"/>
                      <w:color w:val="000000"/>
                      <w:lang w:eastAsia="ru-RU"/>
                    </w:rPr>
                  </w:pPr>
                  <w:r w:rsidRPr="00380AD5">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rPr>
                      <w:rFonts w:ascii="Calibri" w:eastAsia="Times New Roman" w:hAnsi="Calibri" w:cs="Calibri"/>
                      <w:color w:val="000000"/>
                      <w:lang w:eastAsia="ru-RU"/>
                    </w:rPr>
                  </w:pPr>
                  <w:r w:rsidRPr="00380AD5">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rPr>
                      <w:rFonts w:ascii="Calibri" w:eastAsia="Times New Roman" w:hAnsi="Calibri" w:cs="Calibri"/>
                      <w:color w:val="000000"/>
                      <w:lang w:eastAsia="ru-RU"/>
                    </w:rPr>
                  </w:pPr>
                  <w:r w:rsidRPr="00380AD5">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380AD5" w:rsidRPr="00380AD5" w:rsidRDefault="00380AD5" w:rsidP="00380AD5">
                  <w:pPr>
                    <w:spacing w:after="0" w:line="240" w:lineRule="auto"/>
                    <w:jc w:val="center"/>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380AD5" w:rsidRPr="00380AD5" w:rsidRDefault="00380AD5" w:rsidP="00380AD5">
                  <w:pPr>
                    <w:spacing w:after="0" w:line="240" w:lineRule="auto"/>
                    <w:jc w:val="right"/>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w:t>
                  </w:r>
                </w:p>
              </w:tc>
            </w:tr>
            <w:tr w:rsidR="00380AD5" w:rsidRPr="00380AD5" w:rsidTr="00753916">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380AD5" w:rsidRPr="00380AD5" w:rsidRDefault="00380AD5" w:rsidP="00380AD5">
                  <w:pPr>
                    <w:spacing w:after="0" w:line="240" w:lineRule="auto"/>
                    <w:rPr>
                      <w:rFonts w:ascii="Calibri" w:eastAsia="Times New Roman" w:hAnsi="Calibri" w:cs="Calibri"/>
                      <w:color w:val="000000"/>
                      <w:lang w:eastAsia="ru-RU"/>
                    </w:rPr>
                  </w:pPr>
                  <w:r w:rsidRPr="00380AD5">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380AD5" w:rsidRPr="00380AD5" w:rsidRDefault="00380AD5" w:rsidP="00380AD5">
                  <w:pPr>
                    <w:spacing w:after="0" w:line="240" w:lineRule="auto"/>
                    <w:rPr>
                      <w:rFonts w:ascii="Calibri" w:eastAsia="Times New Roman" w:hAnsi="Calibri" w:cs="Calibri"/>
                      <w:color w:val="000000"/>
                      <w:lang w:eastAsia="ru-RU"/>
                    </w:rPr>
                  </w:pPr>
                  <w:r w:rsidRPr="00380AD5">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380AD5" w:rsidRPr="00380AD5" w:rsidRDefault="00380AD5" w:rsidP="00380AD5">
                  <w:pPr>
                    <w:spacing w:after="0" w:line="240" w:lineRule="auto"/>
                    <w:rPr>
                      <w:rFonts w:ascii="Calibri" w:eastAsia="Times New Roman" w:hAnsi="Calibri" w:cs="Calibri"/>
                      <w:color w:val="000000"/>
                      <w:lang w:eastAsia="ru-RU"/>
                    </w:rPr>
                  </w:pPr>
                  <w:r w:rsidRPr="00380AD5">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p>
              </w:tc>
            </w:tr>
            <w:tr w:rsidR="00380AD5" w:rsidRPr="00380AD5" w:rsidTr="00753916">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6 275,3</w:t>
                  </w:r>
                </w:p>
              </w:tc>
              <w:tc>
                <w:tcPr>
                  <w:tcW w:w="1463"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5 996,5</w:t>
                  </w:r>
                </w:p>
              </w:tc>
              <w:tc>
                <w:tcPr>
                  <w:tcW w:w="96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-278,8</w:t>
                  </w:r>
                </w:p>
              </w:tc>
              <w:tc>
                <w:tcPr>
                  <w:tcW w:w="1076"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95,6</w:t>
                  </w:r>
                </w:p>
              </w:tc>
            </w:tr>
            <w:tr w:rsidR="00380AD5" w:rsidRPr="00380AD5" w:rsidTr="00753916">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145,5</w:t>
                  </w:r>
                </w:p>
              </w:tc>
              <w:tc>
                <w:tcPr>
                  <w:tcW w:w="1463"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105,2</w:t>
                  </w:r>
                </w:p>
              </w:tc>
              <w:tc>
                <w:tcPr>
                  <w:tcW w:w="96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-40,3</w:t>
                  </w:r>
                </w:p>
              </w:tc>
              <w:tc>
                <w:tcPr>
                  <w:tcW w:w="1076"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72,3</w:t>
                  </w:r>
                </w:p>
              </w:tc>
            </w:tr>
            <w:tr w:rsidR="00380AD5" w:rsidRPr="00380AD5" w:rsidTr="00753916">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282,2</w:t>
                  </w:r>
                </w:p>
              </w:tc>
              <w:tc>
                <w:tcPr>
                  <w:tcW w:w="1463"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273,3</w:t>
                  </w:r>
                </w:p>
              </w:tc>
              <w:tc>
                <w:tcPr>
                  <w:tcW w:w="96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-8,9</w:t>
                  </w:r>
                </w:p>
              </w:tc>
              <w:tc>
                <w:tcPr>
                  <w:tcW w:w="1076"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96,8</w:t>
                  </w:r>
                </w:p>
              </w:tc>
            </w:tr>
            <w:tr w:rsidR="00380AD5" w:rsidRPr="00380AD5" w:rsidTr="00753916">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2 003,7</w:t>
                  </w:r>
                </w:p>
              </w:tc>
              <w:tc>
                <w:tcPr>
                  <w:tcW w:w="1463"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1 962,9</w:t>
                  </w:r>
                </w:p>
              </w:tc>
              <w:tc>
                <w:tcPr>
                  <w:tcW w:w="96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-40,8</w:t>
                  </w:r>
                </w:p>
              </w:tc>
              <w:tc>
                <w:tcPr>
                  <w:tcW w:w="1076"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98,0</w:t>
                  </w:r>
                </w:p>
              </w:tc>
            </w:tr>
            <w:tr w:rsidR="00380AD5" w:rsidRPr="00380AD5" w:rsidTr="00753916">
              <w:trPr>
                <w:trHeight w:val="600"/>
              </w:trPr>
              <w:tc>
                <w:tcPr>
                  <w:tcW w:w="2553" w:type="dxa"/>
                  <w:tcBorders>
                    <w:top w:val="nil"/>
                    <w:left w:val="single" w:sz="8" w:space="0" w:color="auto"/>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1 461,1</w:t>
                  </w:r>
                </w:p>
              </w:tc>
              <w:tc>
                <w:tcPr>
                  <w:tcW w:w="1463"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1 402,3</w:t>
                  </w:r>
                </w:p>
              </w:tc>
              <w:tc>
                <w:tcPr>
                  <w:tcW w:w="967"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-58,8</w:t>
                  </w:r>
                </w:p>
              </w:tc>
              <w:tc>
                <w:tcPr>
                  <w:tcW w:w="1076" w:type="dxa"/>
                  <w:tcBorders>
                    <w:top w:val="nil"/>
                    <w:left w:val="nil"/>
                    <w:bottom w:val="nil"/>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96,0</w:t>
                  </w:r>
                </w:p>
              </w:tc>
            </w:tr>
            <w:tr w:rsidR="00380AD5" w:rsidRPr="00380AD5" w:rsidTr="00753916">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264,7</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264,7</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100,0</w:t>
                  </w:r>
                </w:p>
              </w:tc>
            </w:tr>
            <w:tr w:rsidR="00380AD5" w:rsidRPr="00380AD5" w:rsidTr="00753916">
              <w:trPr>
                <w:trHeight w:val="31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Здравоохранение</w:t>
                  </w:r>
                </w:p>
              </w:tc>
              <w:tc>
                <w:tcPr>
                  <w:tcW w:w="1257" w:type="dxa"/>
                  <w:tcBorders>
                    <w:top w:val="nil"/>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0900</w:t>
                  </w:r>
                </w:p>
              </w:tc>
              <w:tc>
                <w:tcPr>
                  <w:tcW w:w="1474" w:type="dxa"/>
                  <w:tcBorders>
                    <w:top w:val="nil"/>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33,9</w:t>
                  </w:r>
                </w:p>
              </w:tc>
              <w:tc>
                <w:tcPr>
                  <w:tcW w:w="1463" w:type="dxa"/>
                  <w:tcBorders>
                    <w:top w:val="nil"/>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33,9</w:t>
                  </w:r>
                </w:p>
              </w:tc>
              <w:tc>
                <w:tcPr>
                  <w:tcW w:w="967" w:type="dxa"/>
                  <w:tcBorders>
                    <w:top w:val="nil"/>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0,0</w:t>
                  </w:r>
                </w:p>
              </w:tc>
              <w:tc>
                <w:tcPr>
                  <w:tcW w:w="1076" w:type="dxa"/>
                  <w:tcBorders>
                    <w:top w:val="nil"/>
                    <w:left w:val="nil"/>
                    <w:bottom w:val="single" w:sz="4" w:space="0" w:color="auto"/>
                    <w:right w:val="single" w:sz="4"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100,0</w:t>
                  </w:r>
                </w:p>
              </w:tc>
            </w:tr>
            <w:tr w:rsidR="00380AD5" w:rsidRPr="00380AD5" w:rsidTr="00753916">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10 466,4</w:t>
                  </w:r>
                </w:p>
              </w:tc>
              <w:tc>
                <w:tcPr>
                  <w:tcW w:w="1463"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10 038,8</w:t>
                  </w:r>
                </w:p>
              </w:tc>
              <w:tc>
                <w:tcPr>
                  <w:tcW w:w="967"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-427,6</w:t>
                  </w:r>
                </w:p>
              </w:tc>
              <w:tc>
                <w:tcPr>
                  <w:tcW w:w="1076" w:type="dxa"/>
                  <w:tcBorders>
                    <w:top w:val="nil"/>
                    <w:left w:val="nil"/>
                    <w:bottom w:val="single" w:sz="8" w:space="0" w:color="auto"/>
                    <w:right w:val="single" w:sz="8" w:space="0" w:color="auto"/>
                  </w:tcBorders>
                  <w:shd w:val="clear" w:color="auto" w:fill="auto"/>
                  <w:vAlign w:val="bottom"/>
                  <w:hideMark/>
                </w:tcPr>
                <w:p w:rsidR="00380AD5" w:rsidRPr="00380AD5" w:rsidRDefault="00380AD5" w:rsidP="00380AD5">
                  <w:pPr>
                    <w:spacing w:after="0" w:line="240" w:lineRule="auto"/>
                    <w:jc w:val="both"/>
                    <w:rPr>
                      <w:rFonts w:ascii="Times New Roman" w:eastAsia="Times New Roman" w:hAnsi="Times New Roman" w:cs="Times New Roman"/>
                      <w:color w:val="000000"/>
                      <w:sz w:val="24"/>
                      <w:szCs w:val="24"/>
                      <w:lang w:eastAsia="ru-RU"/>
                    </w:rPr>
                  </w:pPr>
                  <w:r w:rsidRPr="00380AD5">
                    <w:rPr>
                      <w:rFonts w:ascii="Times New Roman" w:eastAsia="Times New Roman" w:hAnsi="Times New Roman" w:cs="Times New Roman"/>
                      <w:color w:val="000000"/>
                      <w:sz w:val="24"/>
                      <w:szCs w:val="24"/>
                      <w:lang w:eastAsia="ru-RU"/>
                    </w:rPr>
                    <w:t>95,9</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055CF" w:rsidRDefault="008055CF"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45A4B"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8055CF">
        <w:rPr>
          <w:rFonts w:ascii="Times New Roman" w:eastAsia="Times New Roman" w:hAnsi="Times New Roman" w:cs="Times New Roman"/>
          <w:color w:val="000000"/>
          <w:sz w:val="28"/>
          <w:szCs w:val="28"/>
          <w:lang w:eastAsia="ru-RU"/>
        </w:rPr>
        <w:t>10</w:t>
      </w:r>
      <w:r w:rsidR="00804909">
        <w:rPr>
          <w:rFonts w:ascii="Times New Roman" w:eastAsia="Times New Roman" w:hAnsi="Times New Roman" w:cs="Times New Roman"/>
          <w:color w:val="000000"/>
          <w:sz w:val="28"/>
          <w:szCs w:val="28"/>
          <w:lang w:eastAsia="ru-RU"/>
        </w:rPr>
        <w:t> 038,8</w:t>
      </w:r>
      <w:r>
        <w:rPr>
          <w:rFonts w:ascii="Times New Roman" w:eastAsia="Times New Roman" w:hAnsi="Times New Roman" w:cs="Times New Roman"/>
          <w:color w:val="000000"/>
          <w:sz w:val="28"/>
          <w:szCs w:val="28"/>
          <w:lang w:eastAsia="ru-RU"/>
        </w:rPr>
        <w:t xml:space="preserve"> тыс. рублей или на </w:t>
      </w:r>
      <w:r w:rsidR="008055CF">
        <w:rPr>
          <w:rFonts w:ascii="Times New Roman" w:eastAsia="Times New Roman" w:hAnsi="Times New Roman" w:cs="Times New Roman"/>
          <w:color w:val="000000"/>
          <w:sz w:val="28"/>
          <w:szCs w:val="28"/>
          <w:lang w:eastAsia="ru-RU"/>
        </w:rPr>
        <w:t>9</w:t>
      </w:r>
      <w:r w:rsidR="00804909">
        <w:rPr>
          <w:rFonts w:ascii="Times New Roman" w:eastAsia="Times New Roman" w:hAnsi="Times New Roman" w:cs="Times New Roman"/>
          <w:color w:val="000000"/>
          <w:sz w:val="28"/>
          <w:szCs w:val="28"/>
          <w:lang w:eastAsia="ru-RU"/>
        </w:rPr>
        <w:t>5,9</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 xml:space="preserve">ие составило в сумме </w:t>
      </w:r>
      <w:r w:rsidR="00804909">
        <w:rPr>
          <w:rFonts w:ascii="Times New Roman" w:eastAsia="Times New Roman" w:hAnsi="Times New Roman" w:cs="Times New Roman"/>
          <w:color w:val="000000"/>
          <w:sz w:val="28"/>
          <w:szCs w:val="28"/>
          <w:lang w:eastAsia="ru-RU"/>
        </w:rPr>
        <w:t>427,6</w:t>
      </w:r>
      <w:r>
        <w:rPr>
          <w:rFonts w:ascii="Times New Roman" w:eastAsia="Times New Roman" w:hAnsi="Times New Roman" w:cs="Times New Roman"/>
          <w:color w:val="000000"/>
          <w:sz w:val="28"/>
          <w:szCs w:val="28"/>
          <w:lang w:eastAsia="ru-RU"/>
        </w:rPr>
        <w:t xml:space="preserve"> тыс. рублей</w:t>
      </w:r>
      <w:r w:rsidR="00386532">
        <w:rPr>
          <w:rFonts w:ascii="Times New Roman" w:eastAsia="Times New Roman" w:hAnsi="Times New Roman" w:cs="Times New Roman"/>
          <w:color w:val="000000"/>
          <w:sz w:val="28"/>
          <w:szCs w:val="28"/>
          <w:lang w:eastAsia="ru-RU"/>
        </w:rPr>
        <w:t>.</w:t>
      </w:r>
      <w:r w:rsidR="008055CF">
        <w:rPr>
          <w:rFonts w:ascii="Times New Roman" w:eastAsia="Times New Roman" w:hAnsi="Times New Roman" w:cs="Times New Roman"/>
          <w:color w:val="000000"/>
          <w:sz w:val="28"/>
          <w:szCs w:val="28"/>
          <w:lang w:eastAsia="ru-RU"/>
        </w:rPr>
        <w:t xml:space="preserve"> </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804909">
        <w:rPr>
          <w:rFonts w:ascii="Times New Roman" w:eastAsia="Times New Roman" w:hAnsi="Times New Roman" w:cs="Times New Roman"/>
          <w:color w:val="000000"/>
          <w:sz w:val="28"/>
          <w:szCs w:val="28"/>
          <w:lang w:eastAsia="ru-RU"/>
        </w:rPr>
        <w:t>59,7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245A4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804909">
        <w:rPr>
          <w:rFonts w:ascii="Times New Roman" w:eastAsia="Times New Roman" w:hAnsi="Times New Roman" w:cs="Times New Roman"/>
          <w:color w:val="000000"/>
          <w:sz w:val="28"/>
          <w:szCs w:val="28"/>
          <w:lang w:eastAsia="ru-RU"/>
        </w:rPr>
        <w:t>1,0</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245A4B">
        <w:rPr>
          <w:rFonts w:ascii="Times New Roman" w:eastAsia="Times New Roman" w:hAnsi="Times New Roman" w:cs="Times New Roman"/>
          <w:color w:val="000000"/>
          <w:sz w:val="28"/>
          <w:szCs w:val="28"/>
          <w:lang w:eastAsia="ru-RU"/>
        </w:rPr>
        <w:t>2,</w:t>
      </w:r>
      <w:r w:rsidR="00804909">
        <w:rPr>
          <w:rFonts w:ascii="Times New Roman" w:eastAsia="Times New Roman" w:hAnsi="Times New Roman" w:cs="Times New Roman"/>
          <w:color w:val="000000"/>
          <w:sz w:val="28"/>
          <w:szCs w:val="28"/>
          <w:lang w:eastAsia="ru-RU"/>
        </w:rPr>
        <w:t>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804909">
        <w:rPr>
          <w:rFonts w:ascii="Times New Roman" w:eastAsia="Times New Roman" w:hAnsi="Times New Roman" w:cs="Times New Roman"/>
          <w:color w:val="000000"/>
          <w:sz w:val="28"/>
          <w:szCs w:val="28"/>
          <w:lang w:eastAsia="ru-RU"/>
        </w:rPr>
        <w:t>19,6</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804909">
        <w:rPr>
          <w:rFonts w:ascii="Times New Roman" w:eastAsia="Times New Roman" w:hAnsi="Times New Roman" w:cs="Times New Roman"/>
          <w:color w:val="000000"/>
          <w:sz w:val="28"/>
          <w:szCs w:val="28"/>
          <w:lang w:eastAsia="ru-RU"/>
        </w:rPr>
        <w:t>14,0</w:t>
      </w:r>
      <w:r w:rsidRPr="009C24E2">
        <w:rPr>
          <w:rFonts w:ascii="Times New Roman" w:eastAsia="Times New Roman" w:hAnsi="Times New Roman" w:cs="Times New Roman"/>
          <w:color w:val="000000"/>
          <w:sz w:val="28"/>
          <w:szCs w:val="28"/>
          <w:lang w:eastAsia="ru-RU"/>
        </w:rPr>
        <w:t>%</w:t>
      </w:r>
      <w:r w:rsidR="0038653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lastRenderedPageBreak/>
        <w:t xml:space="preserve">- Культура, кинематография – </w:t>
      </w:r>
      <w:r w:rsidR="00804909">
        <w:rPr>
          <w:rFonts w:ascii="Times New Roman" w:eastAsia="Times New Roman" w:hAnsi="Times New Roman" w:cs="Times New Roman"/>
          <w:color w:val="000000"/>
          <w:sz w:val="28"/>
          <w:szCs w:val="28"/>
          <w:lang w:eastAsia="ru-RU"/>
        </w:rPr>
        <w:t>2,6</w:t>
      </w:r>
      <w:r w:rsidRPr="009C24E2">
        <w:rPr>
          <w:rFonts w:ascii="Times New Roman" w:eastAsia="Times New Roman" w:hAnsi="Times New Roman" w:cs="Times New Roman"/>
          <w:color w:val="000000"/>
          <w:sz w:val="28"/>
          <w:szCs w:val="28"/>
          <w:lang w:eastAsia="ru-RU"/>
        </w:rPr>
        <w:t>%</w:t>
      </w:r>
      <w:r w:rsidR="00386532">
        <w:rPr>
          <w:rFonts w:ascii="Times New Roman" w:eastAsia="Times New Roman" w:hAnsi="Times New Roman" w:cs="Times New Roman"/>
          <w:color w:val="000000"/>
          <w:sz w:val="28"/>
          <w:szCs w:val="28"/>
          <w:lang w:eastAsia="ru-RU"/>
        </w:rPr>
        <w:t>;</w:t>
      </w:r>
    </w:p>
    <w:p w:rsidR="00386532" w:rsidRDefault="00386532"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F13DAC">
        <w:rPr>
          <w:rFonts w:ascii="Times New Roman" w:eastAsia="Times New Roman" w:hAnsi="Times New Roman" w:cs="Times New Roman"/>
          <w:color w:val="000000"/>
          <w:sz w:val="28"/>
          <w:szCs w:val="28"/>
          <w:lang w:eastAsia="ru-RU"/>
        </w:rPr>
        <w:t>,</w:t>
      </w:r>
      <w:r w:rsidR="00245A4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p>
    <w:p w:rsidR="00804909" w:rsidRPr="00B14292" w:rsidRDefault="00804909" w:rsidP="009C24E2">
      <w:pPr>
        <w:spacing w:after="0" w:line="240" w:lineRule="auto"/>
        <w:ind w:firstLine="709"/>
        <w:jc w:val="both"/>
        <w:rPr>
          <w:rFonts w:ascii="Times New Roman" w:eastAsia="Times New Roman" w:hAnsi="Times New Roman" w:cs="Times New Roman"/>
          <w:b/>
          <w:color w:val="000000"/>
          <w:sz w:val="28"/>
          <w:szCs w:val="28"/>
          <w:lang w:eastAsia="ru-RU"/>
        </w:rPr>
      </w:pPr>
      <w:r w:rsidRPr="00B14292">
        <w:rPr>
          <w:rFonts w:ascii="Times New Roman" w:eastAsia="Times New Roman" w:hAnsi="Times New Roman" w:cs="Times New Roman"/>
          <w:color w:val="000000"/>
          <w:sz w:val="28"/>
          <w:szCs w:val="28"/>
          <w:lang w:eastAsia="ru-RU"/>
        </w:rPr>
        <w:t>Основная сумма 278,8 тыс. рублей сложилась по разделу «Общегосударственные вопросы».</w:t>
      </w:r>
      <w:r w:rsidRPr="00B14292">
        <w:rPr>
          <w:rFonts w:ascii="Times New Roman" w:eastAsia="Times New Roman" w:hAnsi="Times New Roman" w:cs="Times New Roman"/>
          <w:b/>
          <w:color w:val="000000"/>
          <w:sz w:val="28"/>
          <w:szCs w:val="28"/>
          <w:lang w:eastAsia="ru-RU"/>
        </w:rPr>
        <w:t xml:space="preserve"> В пояснительной записке не отражены причины неисполнения плановых назначений по расходам. В ф. 0503164  причины отклонения от планового процента указаны как </w:t>
      </w:r>
      <w:r w:rsidR="00B14292" w:rsidRPr="00B14292">
        <w:rPr>
          <w:rFonts w:ascii="Times New Roman" w:eastAsia="Times New Roman" w:hAnsi="Times New Roman" w:cs="Times New Roman"/>
          <w:b/>
          <w:color w:val="000000"/>
          <w:sz w:val="28"/>
          <w:szCs w:val="28"/>
          <w:lang w:eastAsia="ru-RU"/>
        </w:rPr>
        <w:t>«иные причины».</w:t>
      </w:r>
      <w:r w:rsidRPr="00B14292">
        <w:rPr>
          <w:rFonts w:ascii="Times New Roman" w:eastAsia="Times New Roman" w:hAnsi="Times New Roman" w:cs="Times New Roman"/>
          <w:b/>
          <w:color w:val="000000"/>
          <w:sz w:val="28"/>
          <w:szCs w:val="28"/>
          <w:lang w:eastAsia="ru-RU"/>
        </w:rPr>
        <w:t xml:space="preserve"> </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804909">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B14292">
        <w:rPr>
          <w:rFonts w:ascii="Times New Roman" w:eastAsia="Times New Roman" w:hAnsi="Times New Roman" w:cs="Times New Roman"/>
          <w:bCs/>
          <w:color w:val="000000"/>
          <w:sz w:val="28"/>
          <w:szCs w:val="28"/>
          <w:lang w:eastAsia="ru-RU"/>
        </w:rPr>
        <w:t>3 669,6</w:t>
      </w:r>
      <w:r w:rsidR="00245A4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245A4B">
        <w:rPr>
          <w:rFonts w:ascii="Times New Roman" w:eastAsia="Times New Roman" w:hAnsi="Times New Roman" w:cs="Times New Roman"/>
          <w:bCs/>
          <w:color w:val="000000"/>
          <w:sz w:val="28"/>
          <w:szCs w:val="28"/>
          <w:lang w:eastAsia="ru-RU"/>
        </w:rPr>
        <w:t>, это на 1</w:t>
      </w:r>
      <w:r w:rsidR="00B14292">
        <w:rPr>
          <w:rFonts w:ascii="Times New Roman" w:eastAsia="Times New Roman" w:hAnsi="Times New Roman" w:cs="Times New Roman"/>
          <w:bCs/>
          <w:color w:val="000000"/>
          <w:sz w:val="28"/>
          <w:szCs w:val="28"/>
          <w:lang w:eastAsia="ru-RU"/>
        </w:rPr>
        <w:t> 331,6</w:t>
      </w:r>
      <w:r w:rsidR="00245A4B">
        <w:rPr>
          <w:rFonts w:ascii="Times New Roman" w:eastAsia="Times New Roman" w:hAnsi="Times New Roman" w:cs="Times New Roman"/>
          <w:bCs/>
          <w:color w:val="000000"/>
          <w:sz w:val="28"/>
          <w:szCs w:val="28"/>
          <w:lang w:eastAsia="ru-RU"/>
        </w:rPr>
        <w:t xml:space="preserve"> тыс. рублей </w:t>
      </w:r>
      <w:r w:rsidR="00B14292">
        <w:rPr>
          <w:rFonts w:ascii="Times New Roman" w:eastAsia="Times New Roman" w:hAnsi="Times New Roman" w:cs="Times New Roman"/>
          <w:bCs/>
          <w:color w:val="000000"/>
          <w:sz w:val="28"/>
          <w:szCs w:val="28"/>
          <w:lang w:eastAsia="ru-RU"/>
        </w:rPr>
        <w:t>меньше</w:t>
      </w:r>
      <w:r w:rsidR="00245A4B">
        <w:rPr>
          <w:rFonts w:ascii="Times New Roman" w:eastAsia="Times New Roman" w:hAnsi="Times New Roman" w:cs="Times New Roman"/>
          <w:bCs/>
          <w:color w:val="000000"/>
          <w:sz w:val="28"/>
          <w:szCs w:val="28"/>
          <w:lang w:eastAsia="ru-RU"/>
        </w:rPr>
        <w:t>, чем в 202</w:t>
      </w:r>
      <w:r w:rsidR="00B14292">
        <w:rPr>
          <w:rFonts w:ascii="Times New Roman" w:eastAsia="Times New Roman" w:hAnsi="Times New Roman" w:cs="Times New Roman"/>
          <w:bCs/>
          <w:color w:val="000000"/>
          <w:sz w:val="28"/>
          <w:szCs w:val="28"/>
          <w:lang w:eastAsia="ru-RU"/>
        </w:rPr>
        <w:t>1</w:t>
      </w:r>
      <w:r w:rsidR="00245A4B">
        <w:rPr>
          <w:rFonts w:ascii="Times New Roman" w:eastAsia="Times New Roman" w:hAnsi="Times New Roman" w:cs="Times New Roman"/>
          <w:bCs/>
          <w:color w:val="000000"/>
          <w:sz w:val="28"/>
          <w:szCs w:val="28"/>
          <w:lang w:eastAsia="ru-RU"/>
        </w:rPr>
        <w:t xml:space="preserve"> году</w:t>
      </w:r>
      <w:r>
        <w:rPr>
          <w:rFonts w:ascii="Times New Roman" w:eastAsia="Times New Roman" w:hAnsi="Times New Roman" w:cs="Times New Roman"/>
          <w:bCs/>
          <w:color w:val="000000"/>
          <w:sz w:val="28"/>
          <w:szCs w:val="28"/>
          <w:lang w:eastAsia="ru-RU"/>
        </w:rPr>
        <w:t xml:space="preserve">. Доля программных расходов </w:t>
      </w:r>
      <w:r w:rsidR="00245A4B">
        <w:rPr>
          <w:rFonts w:ascii="Times New Roman" w:eastAsia="Times New Roman" w:hAnsi="Times New Roman" w:cs="Times New Roman"/>
          <w:bCs/>
          <w:color w:val="000000"/>
          <w:sz w:val="28"/>
          <w:szCs w:val="28"/>
          <w:lang w:eastAsia="ru-RU"/>
        </w:rPr>
        <w:t xml:space="preserve">в структуре бюджета за 2021 год </w:t>
      </w:r>
      <w:r>
        <w:rPr>
          <w:rFonts w:ascii="Times New Roman" w:eastAsia="Times New Roman" w:hAnsi="Times New Roman" w:cs="Times New Roman"/>
          <w:bCs/>
          <w:color w:val="000000"/>
          <w:sz w:val="28"/>
          <w:szCs w:val="28"/>
          <w:lang w:eastAsia="ru-RU"/>
        </w:rPr>
        <w:t xml:space="preserve">составила </w:t>
      </w:r>
      <w:r w:rsidR="00B14292">
        <w:rPr>
          <w:rFonts w:ascii="Times New Roman" w:eastAsia="Times New Roman" w:hAnsi="Times New Roman" w:cs="Times New Roman"/>
          <w:bCs/>
          <w:color w:val="000000"/>
          <w:sz w:val="28"/>
          <w:szCs w:val="28"/>
          <w:lang w:eastAsia="ru-RU"/>
        </w:rPr>
        <w:t>36,6</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F90ADC" w:rsidRDefault="00F90ADC"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200" w:type="dxa"/>
        <w:tblInd w:w="93" w:type="dxa"/>
        <w:tblLook w:val="04A0"/>
      </w:tblPr>
      <w:tblGrid>
        <w:gridCol w:w="3252"/>
        <w:gridCol w:w="1474"/>
        <w:gridCol w:w="1463"/>
        <w:gridCol w:w="1437"/>
        <w:gridCol w:w="1574"/>
      </w:tblGrid>
      <w:tr w:rsidR="00F90ADC" w:rsidRPr="00F90ADC" w:rsidTr="00F90ADC">
        <w:trPr>
          <w:trHeight w:val="912"/>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0ADC" w:rsidRPr="00F90ADC" w:rsidRDefault="00F90ADC" w:rsidP="00F90ADC">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Наименование муниципальной программы</w:t>
            </w:r>
          </w:p>
        </w:tc>
        <w:tc>
          <w:tcPr>
            <w:tcW w:w="1420" w:type="dxa"/>
            <w:tcBorders>
              <w:top w:val="single" w:sz="8" w:space="0" w:color="auto"/>
              <w:left w:val="nil"/>
              <w:bottom w:val="nil"/>
              <w:right w:val="single" w:sz="8" w:space="0" w:color="auto"/>
            </w:tcBorders>
            <w:shd w:val="clear" w:color="auto" w:fill="auto"/>
            <w:vAlign w:val="center"/>
            <w:hideMark/>
          </w:tcPr>
          <w:p w:rsidR="00F90ADC" w:rsidRPr="00F90ADC" w:rsidRDefault="00F90ADC" w:rsidP="00DC7A35">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5D3960">
              <w:rPr>
                <w:rFonts w:ascii="Times New Roman" w:hAnsi="Times New Roman" w:cs="Times New Roman"/>
                <w:sz w:val="24"/>
                <w:szCs w:val="24"/>
              </w:rPr>
              <w:t>23.12.2022 № 22-133</w:t>
            </w:r>
          </w:p>
        </w:tc>
        <w:tc>
          <w:tcPr>
            <w:tcW w:w="1460" w:type="dxa"/>
            <w:tcBorders>
              <w:top w:val="single" w:sz="8" w:space="0" w:color="auto"/>
              <w:left w:val="nil"/>
              <w:bottom w:val="nil"/>
              <w:right w:val="single" w:sz="8" w:space="0" w:color="auto"/>
            </w:tcBorders>
            <w:shd w:val="clear" w:color="auto" w:fill="auto"/>
            <w:vAlign w:val="center"/>
            <w:hideMark/>
          </w:tcPr>
          <w:p w:rsidR="00F90ADC" w:rsidRPr="00F90ADC" w:rsidRDefault="00F90ADC" w:rsidP="00F90ADC">
            <w:pPr>
              <w:spacing w:after="0" w:line="240" w:lineRule="auto"/>
              <w:jc w:val="center"/>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Исполнение</w:t>
            </w:r>
          </w:p>
        </w:tc>
        <w:tc>
          <w:tcPr>
            <w:tcW w:w="30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0ADC" w:rsidRPr="00F90ADC" w:rsidRDefault="00F90ADC" w:rsidP="00F90ADC">
            <w:pPr>
              <w:spacing w:after="0" w:line="240" w:lineRule="auto"/>
              <w:jc w:val="center"/>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Отклонение</w:t>
            </w:r>
          </w:p>
        </w:tc>
      </w:tr>
      <w:tr w:rsidR="00F90ADC" w:rsidRPr="00F90ADC" w:rsidTr="00B14292">
        <w:trPr>
          <w:trHeight w:val="60"/>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F90ADC" w:rsidRPr="00F90ADC" w:rsidRDefault="00F90ADC" w:rsidP="00F90ADC">
            <w:pPr>
              <w:spacing w:after="0" w:line="240" w:lineRule="auto"/>
              <w:rPr>
                <w:rFonts w:ascii="Times New Roman" w:eastAsia="Times New Roman" w:hAnsi="Times New Roman" w:cs="Times New Roman"/>
                <w:color w:val="000000"/>
                <w:sz w:val="24"/>
                <w:szCs w:val="24"/>
                <w:lang w:eastAsia="ru-RU"/>
              </w:rPr>
            </w:pPr>
          </w:p>
        </w:tc>
        <w:tc>
          <w:tcPr>
            <w:tcW w:w="1420" w:type="dxa"/>
            <w:tcBorders>
              <w:top w:val="nil"/>
              <w:left w:val="nil"/>
              <w:bottom w:val="nil"/>
              <w:right w:val="single" w:sz="8" w:space="0" w:color="auto"/>
            </w:tcBorders>
            <w:shd w:val="clear" w:color="auto" w:fill="auto"/>
            <w:vAlign w:val="center"/>
            <w:hideMark/>
          </w:tcPr>
          <w:p w:rsidR="00F90ADC" w:rsidRPr="00F90ADC" w:rsidRDefault="00F90ADC" w:rsidP="00F90ADC">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тыс. руб.</w:t>
            </w:r>
          </w:p>
        </w:tc>
        <w:tc>
          <w:tcPr>
            <w:tcW w:w="1460" w:type="dxa"/>
            <w:tcBorders>
              <w:top w:val="nil"/>
              <w:left w:val="nil"/>
              <w:bottom w:val="nil"/>
              <w:right w:val="single" w:sz="8" w:space="0" w:color="auto"/>
            </w:tcBorders>
            <w:shd w:val="clear" w:color="auto" w:fill="auto"/>
            <w:vAlign w:val="center"/>
            <w:hideMark/>
          </w:tcPr>
          <w:p w:rsidR="00F90ADC" w:rsidRPr="00F90ADC" w:rsidRDefault="00F90ADC" w:rsidP="00F90ADC">
            <w:pPr>
              <w:spacing w:after="0" w:line="240" w:lineRule="auto"/>
              <w:jc w:val="center"/>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тыс. руб.</w:t>
            </w:r>
          </w:p>
        </w:tc>
        <w:tc>
          <w:tcPr>
            <w:tcW w:w="3040" w:type="dxa"/>
            <w:gridSpan w:val="2"/>
            <w:vMerge/>
            <w:tcBorders>
              <w:top w:val="nil"/>
              <w:left w:val="nil"/>
              <w:bottom w:val="nil"/>
              <w:right w:val="single" w:sz="8" w:space="0" w:color="auto"/>
            </w:tcBorders>
            <w:vAlign w:val="center"/>
            <w:hideMark/>
          </w:tcPr>
          <w:p w:rsidR="00F90ADC" w:rsidRPr="00F90ADC" w:rsidRDefault="00F90ADC" w:rsidP="00F90ADC">
            <w:pPr>
              <w:spacing w:after="0" w:line="240" w:lineRule="auto"/>
              <w:rPr>
                <w:rFonts w:ascii="Times New Roman" w:eastAsia="Times New Roman" w:hAnsi="Times New Roman" w:cs="Times New Roman"/>
                <w:color w:val="000000"/>
                <w:sz w:val="24"/>
                <w:szCs w:val="24"/>
                <w:lang w:eastAsia="ru-RU"/>
              </w:rPr>
            </w:pPr>
          </w:p>
        </w:tc>
      </w:tr>
      <w:tr w:rsidR="00F90ADC" w:rsidRPr="00F90ADC" w:rsidTr="00386532">
        <w:trPr>
          <w:trHeight w:val="576"/>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F90ADC" w:rsidRPr="00F90ADC" w:rsidRDefault="00F90ADC" w:rsidP="00F90ADC">
            <w:pPr>
              <w:spacing w:after="0" w:line="240" w:lineRule="auto"/>
              <w:rPr>
                <w:rFonts w:ascii="Times New Roman" w:eastAsia="Times New Roman" w:hAnsi="Times New Roman" w:cs="Times New Roman"/>
                <w:color w:val="000000"/>
                <w:sz w:val="24"/>
                <w:szCs w:val="24"/>
                <w:lang w:eastAsia="ru-RU"/>
              </w:rPr>
            </w:pPr>
          </w:p>
        </w:tc>
        <w:tc>
          <w:tcPr>
            <w:tcW w:w="1420" w:type="dxa"/>
            <w:tcBorders>
              <w:top w:val="nil"/>
              <w:left w:val="nil"/>
              <w:bottom w:val="nil"/>
              <w:right w:val="single" w:sz="8" w:space="0" w:color="auto"/>
            </w:tcBorders>
            <w:shd w:val="clear" w:color="auto" w:fill="auto"/>
            <w:vAlign w:val="center"/>
            <w:hideMark/>
          </w:tcPr>
          <w:p w:rsidR="00F90ADC" w:rsidRPr="00DC7A35" w:rsidRDefault="00F90ADC" w:rsidP="00F90ADC">
            <w:pPr>
              <w:spacing w:after="0" w:line="240" w:lineRule="auto"/>
              <w:rPr>
                <w:rFonts w:ascii="Times New Roman" w:eastAsia="Times New Roman" w:hAnsi="Times New Roman" w:cs="Times New Roman"/>
                <w:color w:val="000000"/>
                <w:lang w:eastAsia="ru-RU"/>
              </w:rPr>
            </w:pPr>
          </w:p>
        </w:tc>
        <w:tc>
          <w:tcPr>
            <w:tcW w:w="1460" w:type="dxa"/>
            <w:tcBorders>
              <w:top w:val="nil"/>
              <w:left w:val="nil"/>
              <w:bottom w:val="nil"/>
              <w:right w:val="single" w:sz="8" w:space="0" w:color="auto"/>
            </w:tcBorders>
            <w:shd w:val="clear" w:color="auto" w:fill="auto"/>
            <w:vAlign w:val="center"/>
            <w:hideMark/>
          </w:tcPr>
          <w:p w:rsidR="00F90ADC" w:rsidRPr="00F90ADC" w:rsidRDefault="00F90ADC" w:rsidP="00F90ADC">
            <w:pPr>
              <w:spacing w:after="0" w:line="240" w:lineRule="auto"/>
              <w:rPr>
                <w:rFonts w:ascii="Calibri" w:eastAsia="Times New Roman" w:hAnsi="Calibri" w:cs="Times New Roman"/>
                <w:color w:val="000000"/>
                <w:lang w:eastAsia="ru-RU"/>
              </w:rPr>
            </w:pPr>
            <w:r w:rsidRPr="00F90ADC">
              <w:rPr>
                <w:rFonts w:ascii="Calibri" w:eastAsia="Times New Roman" w:hAnsi="Calibri" w:cs="Times New Roman"/>
                <w:color w:val="000000"/>
                <w:lang w:eastAsia="ru-RU"/>
              </w:rPr>
              <w:t> </w:t>
            </w:r>
          </w:p>
        </w:tc>
        <w:tc>
          <w:tcPr>
            <w:tcW w:w="1460" w:type="dxa"/>
            <w:tcBorders>
              <w:top w:val="single" w:sz="4" w:space="0" w:color="auto"/>
              <w:left w:val="nil"/>
              <w:bottom w:val="nil"/>
              <w:right w:val="single" w:sz="8" w:space="0" w:color="auto"/>
            </w:tcBorders>
            <w:shd w:val="clear" w:color="auto" w:fill="auto"/>
            <w:vAlign w:val="center"/>
            <w:hideMark/>
          </w:tcPr>
          <w:p w:rsidR="00F90ADC" w:rsidRPr="00F90ADC" w:rsidRDefault="00F90ADC" w:rsidP="00F90ADC">
            <w:pPr>
              <w:spacing w:after="0" w:line="240" w:lineRule="auto"/>
              <w:jc w:val="right"/>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Сумма</w:t>
            </w:r>
          </w:p>
        </w:tc>
        <w:tc>
          <w:tcPr>
            <w:tcW w:w="15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90ADC" w:rsidRPr="00F90ADC" w:rsidRDefault="00F90ADC" w:rsidP="00F90ADC">
            <w:pPr>
              <w:spacing w:after="0" w:line="240" w:lineRule="auto"/>
              <w:jc w:val="right"/>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 исполнения</w:t>
            </w:r>
          </w:p>
        </w:tc>
      </w:tr>
      <w:tr w:rsidR="00F90ADC" w:rsidRPr="00F90ADC" w:rsidTr="00B14292">
        <w:trPr>
          <w:trHeight w:val="60"/>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F90ADC" w:rsidRPr="00F90ADC" w:rsidRDefault="00F90ADC" w:rsidP="00F90ADC">
            <w:pPr>
              <w:spacing w:after="0" w:line="240" w:lineRule="auto"/>
              <w:rPr>
                <w:rFonts w:ascii="Times New Roman" w:eastAsia="Times New Roman" w:hAnsi="Times New Roman" w:cs="Times New Roman"/>
                <w:color w:val="000000"/>
                <w:sz w:val="24"/>
                <w:szCs w:val="24"/>
                <w:lang w:eastAsia="ru-RU"/>
              </w:rPr>
            </w:pPr>
          </w:p>
        </w:tc>
        <w:tc>
          <w:tcPr>
            <w:tcW w:w="1420" w:type="dxa"/>
            <w:tcBorders>
              <w:top w:val="nil"/>
              <w:left w:val="nil"/>
              <w:bottom w:val="single" w:sz="8" w:space="0" w:color="000000"/>
              <w:right w:val="single" w:sz="8" w:space="0" w:color="auto"/>
            </w:tcBorders>
            <w:shd w:val="clear" w:color="auto" w:fill="auto"/>
            <w:vAlign w:val="center"/>
            <w:hideMark/>
          </w:tcPr>
          <w:p w:rsidR="00F90ADC" w:rsidRPr="00F90ADC" w:rsidRDefault="00F90ADC" w:rsidP="00F90ADC">
            <w:pPr>
              <w:spacing w:after="0" w:line="240" w:lineRule="auto"/>
              <w:rPr>
                <w:rFonts w:ascii="Calibri" w:eastAsia="Times New Roman" w:hAnsi="Calibri" w:cs="Times New Roman"/>
                <w:color w:val="000000"/>
                <w:lang w:eastAsia="ru-RU"/>
              </w:rPr>
            </w:pPr>
            <w:r w:rsidRPr="00F90ADC">
              <w:rPr>
                <w:rFonts w:ascii="Calibri" w:eastAsia="Times New Roman" w:hAnsi="Calibri" w:cs="Times New Roman"/>
                <w:color w:val="000000"/>
                <w:lang w:eastAsia="ru-RU"/>
              </w:rPr>
              <w:t> </w:t>
            </w:r>
          </w:p>
        </w:tc>
        <w:tc>
          <w:tcPr>
            <w:tcW w:w="1460" w:type="dxa"/>
            <w:tcBorders>
              <w:top w:val="nil"/>
              <w:left w:val="nil"/>
              <w:bottom w:val="single" w:sz="8" w:space="0" w:color="000000"/>
              <w:right w:val="single" w:sz="8" w:space="0" w:color="auto"/>
            </w:tcBorders>
            <w:shd w:val="clear" w:color="auto" w:fill="auto"/>
            <w:vAlign w:val="center"/>
            <w:hideMark/>
          </w:tcPr>
          <w:p w:rsidR="00F90ADC" w:rsidRPr="00F90ADC" w:rsidRDefault="00F90ADC" w:rsidP="00F90ADC">
            <w:pPr>
              <w:spacing w:after="0" w:line="240" w:lineRule="auto"/>
              <w:rPr>
                <w:rFonts w:ascii="Calibri" w:eastAsia="Times New Roman" w:hAnsi="Calibri" w:cs="Times New Roman"/>
                <w:color w:val="000000"/>
                <w:lang w:eastAsia="ru-RU"/>
              </w:rPr>
            </w:pPr>
            <w:r w:rsidRPr="00F90ADC">
              <w:rPr>
                <w:rFonts w:ascii="Calibri" w:eastAsia="Times New Roman" w:hAnsi="Calibri" w:cs="Times New Roman"/>
                <w:color w:val="000000"/>
                <w:lang w:eastAsia="ru-RU"/>
              </w:rPr>
              <w:t> </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F90ADC" w:rsidP="00F90ADC">
            <w:pPr>
              <w:spacing w:after="0" w:line="240" w:lineRule="auto"/>
              <w:jc w:val="right"/>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тыс. руб.</w:t>
            </w:r>
          </w:p>
        </w:tc>
        <w:tc>
          <w:tcPr>
            <w:tcW w:w="1580" w:type="dxa"/>
            <w:vMerge/>
            <w:tcBorders>
              <w:top w:val="nil"/>
              <w:left w:val="single" w:sz="8" w:space="0" w:color="auto"/>
              <w:bottom w:val="single" w:sz="8" w:space="0" w:color="000000"/>
              <w:right w:val="single" w:sz="8" w:space="0" w:color="auto"/>
            </w:tcBorders>
            <w:vAlign w:val="center"/>
            <w:hideMark/>
          </w:tcPr>
          <w:p w:rsidR="00F90ADC" w:rsidRPr="00F90ADC" w:rsidRDefault="00F90ADC" w:rsidP="00F90ADC">
            <w:pPr>
              <w:spacing w:after="0" w:line="240" w:lineRule="auto"/>
              <w:rPr>
                <w:rFonts w:ascii="Times New Roman" w:eastAsia="Times New Roman" w:hAnsi="Times New Roman" w:cs="Times New Roman"/>
                <w:color w:val="000000"/>
                <w:sz w:val="24"/>
                <w:szCs w:val="24"/>
                <w:lang w:eastAsia="ru-RU"/>
              </w:rPr>
            </w:pPr>
          </w:p>
        </w:tc>
      </w:tr>
      <w:tr w:rsidR="00F90ADC" w:rsidRPr="00F90ADC" w:rsidTr="00F90ADC">
        <w:trPr>
          <w:trHeight w:val="1368"/>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F90ADC" w:rsidRPr="00F90ADC" w:rsidRDefault="00F90ADC" w:rsidP="00F90ADC">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Межовского сельсовета</w:t>
            </w:r>
          </w:p>
        </w:tc>
        <w:tc>
          <w:tcPr>
            <w:tcW w:w="142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1 520,2</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664B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1 461,2</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-59,0</w:t>
            </w:r>
          </w:p>
        </w:tc>
        <w:tc>
          <w:tcPr>
            <w:tcW w:w="158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96,1</w:t>
            </w:r>
          </w:p>
        </w:tc>
      </w:tr>
      <w:tr w:rsidR="00F90ADC" w:rsidRPr="00F90ADC" w:rsidTr="005B002A">
        <w:trPr>
          <w:trHeight w:val="260"/>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F90ADC" w:rsidRPr="00F90ADC" w:rsidRDefault="00F90ADC" w:rsidP="00F90ADC">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Межовскогосельсовета  </w:t>
            </w:r>
          </w:p>
        </w:tc>
        <w:tc>
          <w:tcPr>
            <w:tcW w:w="142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664B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282,3</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273,3</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5B00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158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96,8</w:t>
            </w:r>
          </w:p>
        </w:tc>
      </w:tr>
      <w:tr w:rsidR="00F90ADC" w:rsidRPr="00F90ADC" w:rsidTr="00F90ADC">
        <w:trPr>
          <w:trHeight w:val="828"/>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F90ADC" w:rsidRPr="00F90ADC" w:rsidRDefault="00F90ADC" w:rsidP="00F90ADC">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Развитие улично- дорожной  сети Межовского сельсовета</w:t>
            </w:r>
          </w:p>
        </w:tc>
        <w:tc>
          <w:tcPr>
            <w:tcW w:w="142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664B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1 975,6</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664B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1 935,1</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w:t>
            </w:r>
          </w:p>
        </w:tc>
        <w:tc>
          <w:tcPr>
            <w:tcW w:w="158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97,9</w:t>
            </w:r>
          </w:p>
        </w:tc>
      </w:tr>
      <w:tr w:rsidR="00F90ADC" w:rsidRPr="00F90ADC" w:rsidTr="00F90ADC">
        <w:trPr>
          <w:trHeight w:val="324"/>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F90ADC" w:rsidRPr="00F90ADC" w:rsidRDefault="00F90ADC" w:rsidP="00F90ADC">
            <w:pPr>
              <w:spacing w:after="0" w:line="240" w:lineRule="auto"/>
              <w:jc w:val="both"/>
              <w:rPr>
                <w:rFonts w:ascii="Times New Roman" w:eastAsia="Times New Roman" w:hAnsi="Times New Roman" w:cs="Times New Roman"/>
                <w:color w:val="000000"/>
                <w:sz w:val="24"/>
                <w:szCs w:val="24"/>
                <w:lang w:eastAsia="ru-RU"/>
              </w:rPr>
            </w:pPr>
            <w:r w:rsidRPr="00F90ADC">
              <w:rPr>
                <w:rFonts w:ascii="Times New Roman" w:eastAsia="Times New Roman" w:hAnsi="Times New Roman" w:cs="Times New Roman"/>
                <w:color w:val="000000"/>
                <w:sz w:val="24"/>
                <w:szCs w:val="24"/>
                <w:lang w:eastAsia="ru-RU"/>
              </w:rPr>
              <w:t>ИТОГО</w:t>
            </w:r>
          </w:p>
        </w:tc>
        <w:tc>
          <w:tcPr>
            <w:tcW w:w="142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3 778,1</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3 669,6</w:t>
            </w:r>
          </w:p>
        </w:tc>
        <w:tc>
          <w:tcPr>
            <w:tcW w:w="146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-108,5</w:t>
            </w:r>
          </w:p>
        </w:tc>
        <w:tc>
          <w:tcPr>
            <w:tcW w:w="1580" w:type="dxa"/>
            <w:tcBorders>
              <w:top w:val="nil"/>
              <w:left w:val="nil"/>
              <w:bottom w:val="single" w:sz="8" w:space="0" w:color="auto"/>
              <w:right w:val="single" w:sz="8" w:space="0" w:color="auto"/>
            </w:tcBorders>
            <w:shd w:val="clear" w:color="auto" w:fill="auto"/>
            <w:vAlign w:val="center"/>
            <w:hideMark/>
          </w:tcPr>
          <w:p w:rsidR="00F90ADC" w:rsidRPr="00F90ADC" w:rsidRDefault="00664B38" w:rsidP="00F90A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97,1</w:t>
            </w:r>
          </w:p>
        </w:tc>
      </w:tr>
    </w:tbl>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F13DAC" w:rsidRDefault="00DC5DEA" w:rsidP="00393D3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393D32">
        <w:rPr>
          <w:rFonts w:ascii="Times New Roman" w:eastAsia="Times New Roman" w:hAnsi="Times New Roman" w:cs="Times New Roman"/>
          <w:bCs/>
          <w:color w:val="000000"/>
          <w:sz w:val="28"/>
          <w:szCs w:val="28"/>
          <w:lang w:eastAsia="ru-RU"/>
        </w:rPr>
        <w:t>20,9</w:t>
      </w:r>
      <w:r>
        <w:rPr>
          <w:rFonts w:ascii="Times New Roman" w:eastAsia="Times New Roman" w:hAnsi="Times New Roman" w:cs="Times New Roman"/>
          <w:bCs/>
          <w:color w:val="000000"/>
          <w:sz w:val="28"/>
          <w:szCs w:val="28"/>
          <w:lang w:eastAsia="ru-RU"/>
        </w:rPr>
        <w:t xml:space="preserve"> тыс. рублей, или </w:t>
      </w:r>
      <w:r w:rsidR="00393D32">
        <w:rPr>
          <w:rFonts w:ascii="Times New Roman" w:eastAsia="Times New Roman" w:hAnsi="Times New Roman" w:cs="Times New Roman"/>
          <w:bCs/>
          <w:color w:val="000000"/>
          <w:sz w:val="28"/>
          <w:szCs w:val="28"/>
          <w:lang w:eastAsia="ru-RU"/>
        </w:rPr>
        <w:t>0,4</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w:t>
      </w:r>
      <w:r w:rsidRPr="00DC5DEA">
        <w:rPr>
          <w:rFonts w:ascii="Times New Roman" w:eastAsia="Times New Roman" w:hAnsi="Times New Roman" w:cs="Times New Roman"/>
          <w:b/>
          <w:bCs/>
          <w:color w:val="000000"/>
          <w:sz w:val="28"/>
          <w:szCs w:val="28"/>
          <w:lang w:eastAsia="ru-RU"/>
        </w:rPr>
        <w:lastRenderedPageBreak/>
        <w:t xml:space="preserve">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B14292">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составили </w:t>
      </w:r>
      <w:r w:rsidR="00B14292">
        <w:rPr>
          <w:rFonts w:ascii="Times New Roman" w:eastAsia="Times New Roman" w:hAnsi="Times New Roman" w:cs="Times New Roman"/>
          <w:bCs/>
          <w:color w:val="000000"/>
          <w:sz w:val="28"/>
          <w:szCs w:val="28"/>
          <w:lang w:eastAsia="ru-RU"/>
        </w:rPr>
        <w:t>6 369,2</w:t>
      </w:r>
      <w:r w:rsidR="00D9348A">
        <w:rPr>
          <w:rFonts w:ascii="Times New Roman" w:eastAsia="Times New Roman" w:hAnsi="Times New Roman" w:cs="Times New Roman"/>
          <w:bCs/>
          <w:color w:val="000000"/>
          <w:sz w:val="28"/>
          <w:szCs w:val="28"/>
          <w:lang w:eastAsia="ru-RU"/>
        </w:rPr>
        <w:t xml:space="preserve"> тыс. рублей.</w:t>
      </w:r>
    </w:p>
    <w:p w:rsidR="00B14292" w:rsidRDefault="00B14292"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BE2B01" w:rsidRDefault="00BE2B01" w:rsidP="005543B1">
      <w:pPr>
        <w:autoSpaceDE w:val="0"/>
        <w:autoSpaceDN w:val="0"/>
        <w:adjustRightInd w:val="0"/>
        <w:spacing w:after="0" w:line="240" w:lineRule="auto"/>
        <w:rPr>
          <w:rFonts w:ascii="Times New Roman" w:hAnsi="Times New Roman" w:cs="Times New Roman"/>
          <w:sz w:val="28"/>
          <w:szCs w:val="28"/>
        </w:rPr>
      </w:pPr>
    </w:p>
    <w:tbl>
      <w:tblPr>
        <w:tblW w:w="8380" w:type="dxa"/>
        <w:tblInd w:w="93" w:type="dxa"/>
        <w:tblLook w:val="04A0"/>
      </w:tblPr>
      <w:tblGrid>
        <w:gridCol w:w="1324"/>
        <w:gridCol w:w="1979"/>
        <w:gridCol w:w="1474"/>
        <w:gridCol w:w="1523"/>
        <w:gridCol w:w="1120"/>
        <w:gridCol w:w="960"/>
      </w:tblGrid>
      <w:tr w:rsidR="00BE2B01" w:rsidRPr="00BE2B01" w:rsidTr="00BE2B01">
        <w:trPr>
          <w:trHeight w:val="1003"/>
        </w:trPr>
        <w:tc>
          <w:tcPr>
            <w:tcW w:w="1684" w:type="dxa"/>
            <w:vMerge w:val="restart"/>
            <w:tcBorders>
              <w:top w:val="single" w:sz="8" w:space="0" w:color="auto"/>
              <w:left w:val="single" w:sz="8" w:space="0" w:color="auto"/>
              <w:bottom w:val="nil"/>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Наименование КВР</w:t>
            </w:r>
          </w:p>
        </w:tc>
        <w:tc>
          <w:tcPr>
            <w:tcW w:w="1288" w:type="dxa"/>
            <w:tcBorders>
              <w:top w:val="single" w:sz="8" w:space="0" w:color="auto"/>
              <w:left w:val="nil"/>
              <w:bottom w:val="nil"/>
              <w:right w:val="single" w:sz="8" w:space="0" w:color="auto"/>
            </w:tcBorders>
            <w:shd w:val="clear" w:color="auto" w:fill="auto"/>
            <w:hideMark/>
          </w:tcPr>
          <w:p w:rsidR="00BE2B01" w:rsidRPr="00BE2B01" w:rsidRDefault="00BE2B01" w:rsidP="00BE2B01">
            <w:pPr>
              <w:spacing w:after="0" w:line="240" w:lineRule="auto"/>
              <w:jc w:val="both"/>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Исполнение, тыс. руб.</w:t>
            </w:r>
          </w:p>
        </w:tc>
        <w:tc>
          <w:tcPr>
            <w:tcW w:w="2278" w:type="dxa"/>
            <w:gridSpan w:val="2"/>
            <w:tcBorders>
              <w:top w:val="single" w:sz="8" w:space="0" w:color="auto"/>
              <w:left w:val="nil"/>
              <w:bottom w:val="nil"/>
              <w:right w:val="single" w:sz="8" w:space="0" w:color="000000"/>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Отклонение</w:t>
            </w:r>
          </w:p>
        </w:tc>
      </w:tr>
      <w:tr w:rsidR="00BE2B01" w:rsidRPr="00BE2B01" w:rsidTr="00BE2B01">
        <w:trPr>
          <w:trHeight w:val="645"/>
        </w:trPr>
        <w:tc>
          <w:tcPr>
            <w:tcW w:w="1684" w:type="dxa"/>
            <w:vMerge/>
            <w:tcBorders>
              <w:top w:val="single" w:sz="8" w:space="0" w:color="auto"/>
              <w:left w:val="single" w:sz="8" w:space="0" w:color="auto"/>
              <w:bottom w:val="single" w:sz="4" w:space="0" w:color="auto"/>
              <w:right w:val="single" w:sz="8" w:space="0" w:color="auto"/>
            </w:tcBorders>
            <w:vAlign w:val="center"/>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4"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 </w:t>
            </w: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Сумма, тыс. руб.</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w:t>
            </w:r>
          </w:p>
        </w:tc>
      </w:tr>
      <w:tr w:rsidR="00BE2B01" w:rsidRPr="00BE2B01" w:rsidTr="00BE2B01">
        <w:trPr>
          <w:trHeight w:val="1365"/>
        </w:trPr>
        <w:tc>
          <w:tcPr>
            <w:tcW w:w="1684" w:type="dxa"/>
            <w:tcBorders>
              <w:top w:val="single" w:sz="4" w:space="0" w:color="auto"/>
              <w:left w:val="single" w:sz="8" w:space="0" w:color="auto"/>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3 592,1</w:t>
            </w:r>
          </w:p>
        </w:tc>
        <w:tc>
          <w:tcPr>
            <w:tcW w:w="1337"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3 549,3</w:t>
            </w: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-42,8</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98,8</w:t>
            </w:r>
          </w:p>
        </w:tc>
      </w:tr>
      <w:tr w:rsidR="00BE2B01" w:rsidRPr="00BE2B01" w:rsidTr="00BE2B01">
        <w:trPr>
          <w:trHeight w:val="630"/>
        </w:trPr>
        <w:tc>
          <w:tcPr>
            <w:tcW w:w="1684" w:type="dxa"/>
            <w:tcBorders>
              <w:top w:val="nil"/>
              <w:left w:val="single" w:sz="8" w:space="0" w:color="auto"/>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2 225,7</w:t>
            </w:r>
          </w:p>
        </w:tc>
        <w:tc>
          <w:tcPr>
            <w:tcW w:w="1337"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1 984,5</w:t>
            </w: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-241,2</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89,2</w:t>
            </w:r>
          </w:p>
        </w:tc>
      </w:tr>
      <w:tr w:rsidR="00BE2B01" w:rsidRPr="00BE2B01" w:rsidTr="00BE2B01">
        <w:trPr>
          <w:trHeight w:val="930"/>
        </w:trPr>
        <w:tc>
          <w:tcPr>
            <w:tcW w:w="1684" w:type="dxa"/>
            <w:tcBorders>
              <w:top w:val="nil"/>
              <w:left w:val="single" w:sz="8" w:space="0" w:color="auto"/>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823,8</w:t>
            </w:r>
          </w:p>
        </w:tc>
        <w:tc>
          <w:tcPr>
            <w:tcW w:w="1337"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823,8</w:t>
            </w: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0</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100,0</w:t>
            </w:r>
          </w:p>
        </w:tc>
      </w:tr>
      <w:tr w:rsidR="00BE2B01" w:rsidRPr="00BE2B01" w:rsidTr="00BE2B01">
        <w:trPr>
          <w:trHeight w:val="885"/>
        </w:trPr>
        <w:tc>
          <w:tcPr>
            <w:tcW w:w="1684" w:type="dxa"/>
            <w:tcBorders>
              <w:top w:val="nil"/>
              <w:left w:val="single" w:sz="8" w:space="0" w:color="auto"/>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850</w:t>
            </w:r>
          </w:p>
        </w:tc>
        <w:tc>
          <w:tcPr>
            <w:tcW w:w="179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11,7</w:t>
            </w:r>
          </w:p>
        </w:tc>
        <w:tc>
          <w:tcPr>
            <w:tcW w:w="1337"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11,7</w:t>
            </w: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0</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100,0</w:t>
            </w:r>
          </w:p>
        </w:tc>
      </w:tr>
      <w:tr w:rsidR="00BE2B01" w:rsidRPr="00BE2B01" w:rsidTr="00BE2B01">
        <w:trPr>
          <w:trHeight w:val="405"/>
        </w:trPr>
        <w:tc>
          <w:tcPr>
            <w:tcW w:w="1684" w:type="dxa"/>
            <w:tcBorders>
              <w:top w:val="nil"/>
              <w:left w:val="single" w:sz="8" w:space="0" w:color="auto"/>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35,1</w:t>
            </w:r>
          </w:p>
        </w:tc>
        <w:tc>
          <w:tcPr>
            <w:tcW w:w="1337"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0,0</w:t>
            </w: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-35,1</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0,0</w:t>
            </w:r>
          </w:p>
        </w:tc>
      </w:tr>
      <w:tr w:rsidR="00BE2B01" w:rsidRPr="00BE2B01" w:rsidTr="00BE2B01">
        <w:trPr>
          <w:trHeight w:val="330"/>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E2B01" w:rsidRPr="00BE2B01" w:rsidRDefault="00BE2B01" w:rsidP="00BE2B01">
            <w:pPr>
              <w:spacing w:after="0" w:line="240" w:lineRule="auto"/>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6 688,4</w:t>
            </w:r>
          </w:p>
        </w:tc>
        <w:tc>
          <w:tcPr>
            <w:tcW w:w="1337"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6 369,3</w:t>
            </w:r>
          </w:p>
        </w:tc>
        <w:tc>
          <w:tcPr>
            <w:tcW w:w="1205"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-319,1</w:t>
            </w:r>
          </w:p>
        </w:tc>
        <w:tc>
          <w:tcPr>
            <w:tcW w:w="1073" w:type="dxa"/>
            <w:tcBorders>
              <w:top w:val="nil"/>
              <w:left w:val="nil"/>
              <w:bottom w:val="single" w:sz="8" w:space="0" w:color="auto"/>
              <w:right w:val="single" w:sz="8" w:space="0" w:color="auto"/>
            </w:tcBorders>
            <w:shd w:val="clear" w:color="auto" w:fill="auto"/>
            <w:hideMark/>
          </w:tcPr>
          <w:p w:rsidR="00BE2B01" w:rsidRPr="00BE2B01" w:rsidRDefault="00BE2B01" w:rsidP="00BE2B01">
            <w:pPr>
              <w:spacing w:after="0" w:line="240" w:lineRule="auto"/>
              <w:jc w:val="right"/>
              <w:rPr>
                <w:rFonts w:ascii="Times New Roman" w:eastAsia="Times New Roman" w:hAnsi="Times New Roman" w:cs="Times New Roman"/>
                <w:color w:val="000000"/>
                <w:sz w:val="24"/>
                <w:szCs w:val="24"/>
                <w:lang w:eastAsia="ru-RU"/>
              </w:rPr>
            </w:pPr>
            <w:r w:rsidRPr="00BE2B01">
              <w:rPr>
                <w:rFonts w:ascii="Times New Roman" w:eastAsia="Times New Roman" w:hAnsi="Times New Roman" w:cs="Times New Roman"/>
                <w:color w:val="000000"/>
                <w:sz w:val="24"/>
                <w:szCs w:val="24"/>
                <w:lang w:eastAsia="ru-RU"/>
              </w:rPr>
              <w:t>95,2</w:t>
            </w:r>
          </w:p>
        </w:tc>
      </w:tr>
    </w:tbl>
    <w:p w:rsidR="005B002A" w:rsidRDefault="005B002A"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направлено на </w:t>
      </w:r>
      <w:r w:rsidR="00EF6389" w:rsidRPr="00EF6389">
        <w:rPr>
          <w:rFonts w:ascii="Times New Roman" w:hAnsi="Times New Roman" w:cs="Times New Roman"/>
          <w:sz w:val="28"/>
          <w:szCs w:val="28"/>
        </w:rPr>
        <w:t xml:space="preserve">расходы на </w:t>
      </w:r>
      <w:r w:rsidR="00B14292">
        <w:rPr>
          <w:rFonts w:ascii="Times New Roman" w:hAnsi="Times New Roman" w:cs="Times New Roman"/>
          <w:sz w:val="28"/>
          <w:szCs w:val="28"/>
        </w:rPr>
        <w:t>функционирование администрации Межовского сельсовета</w:t>
      </w:r>
      <w:r w:rsidR="00EF6389">
        <w:rPr>
          <w:rFonts w:ascii="Times New Roman" w:hAnsi="Times New Roman" w:cs="Times New Roman"/>
          <w:sz w:val="28"/>
          <w:szCs w:val="28"/>
        </w:rPr>
        <w:t xml:space="preserve">, в сумме </w:t>
      </w:r>
      <w:r w:rsidR="00B14292">
        <w:rPr>
          <w:rFonts w:ascii="Times New Roman" w:hAnsi="Times New Roman" w:cs="Times New Roman"/>
          <w:sz w:val="28"/>
          <w:szCs w:val="28"/>
        </w:rPr>
        <w:t>5 533,5</w:t>
      </w:r>
      <w:r w:rsidR="00EF6389">
        <w:rPr>
          <w:rFonts w:ascii="Times New Roman" w:hAnsi="Times New Roman" w:cs="Times New Roman"/>
          <w:sz w:val="28"/>
          <w:szCs w:val="28"/>
        </w:rPr>
        <w:t xml:space="preserve"> тыс. рублей или </w:t>
      </w:r>
      <w:r w:rsidR="00B14292">
        <w:rPr>
          <w:rFonts w:ascii="Times New Roman" w:hAnsi="Times New Roman" w:cs="Times New Roman"/>
          <w:sz w:val="28"/>
          <w:szCs w:val="28"/>
        </w:rPr>
        <w:t>86,9</w:t>
      </w:r>
      <w:r w:rsidR="00F13DAC">
        <w:rPr>
          <w:rFonts w:ascii="Times New Roman" w:hAnsi="Times New Roman" w:cs="Times New Roman"/>
          <w:sz w:val="28"/>
          <w:szCs w:val="28"/>
        </w:rPr>
        <w:t xml:space="preserve">% </w:t>
      </w:r>
      <w:r w:rsidR="00DD648C">
        <w:rPr>
          <w:rFonts w:ascii="Times New Roman" w:hAnsi="Times New Roman" w:cs="Times New Roman"/>
          <w:sz w:val="28"/>
          <w:szCs w:val="28"/>
        </w:rPr>
        <w:t>от общей суммы исполнения непрограммных расходов</w:t>
      </w:r>
      <w:r w:rsidR="00EF6389">
        <w:rPr>
          <w:rFonts w:ascii="Times New Roman" w:hAnsi="Times New Roman" w:cs="Times New Roman"/>
          <w:sz w:val="28"/>
          <w:szCs w:val="28"/>
        </w:rPr>
        <w:t>.</w:t>
      </w:r>
    </w:p>
    <w:p w:rsidR="00B14292" w:rsidRDefault="00B14292" w:rsidP="004A6E41">
      <w:pPr>
        <w:autoSpaceDE w:val="0"/>
        <w:autoSpaceDN w:val="0"/>
        <w:adjustRightInd w:val="0"/>
        <w:spacing w:after="0" w:line="240" w:lineRule="auto"/>
        <w:ind w:firstLine="709"/>
        <w:jc w:val="both"/>
        <w:rPr>
          <w:rFonts w:ascii="Times New Roman" w:hAnsi="Times New Roman" w:cs="Times New Roman"/>
          <w:sz w:val="28"/>
          <w:szCs w:val="28"/>
        </w:rPr>
      </w:pPr>
    </w:p>
    <w:p w:rsidR="00393D32" w:rsidRPr="00B14292" w:rsidRDefault="004A6E41" w:rsidP="004A6E4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F13DAC">
        <w:rPr>
          <w:rFonts w:ascii="Times New Roman" w:eastAsia="Times New Roman" w:hAnsi="Times New Roman" w:cs="Times New Roman"/>
          <w:color w:val="000000"/>
          <w:sz w:val="28"/>
          <w:szCs w:val="28"/>
          <w:lang w:eastAsia="ru-RU"/>
        </w:rPr>
        <w:t>Межовского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393D32">
        <w:rPr>
          <w:rFonts w:ascii="Times New Roman" w:hAnsi="Times New Roman" w:cs="Times New Roman"/>
          <w:sz w:val="28"/>
          <w:szCs w:val="28"/>
        </w:rPr>
        <w:t>2</w:t>
      </w:r>
      <w:r w:rsidR="00B14292">
        <w:rPr>
          <w:rFonts w:ascii="Times New Roman" w:hAnsi="Times New Roman" w:cs="Times New Roman"/>
          <w:sz w:val="28"/>
          <w:szCs w:val="28"/>
        </w:rPr>
        <w:t>3</w:t>
      </w:r>
      <w:r w:rsidR="00F13DAC">
        <w:rPr>
          <w:rFonts w:ascii="Times New Roman" w:hAnsi="Times New Roman" w:cs="Times New Roman"/>
          <w:sz w:val="28"/>
          <w:szCs w:val="28"/>
        </w:rPr>
        <w:t>.12.20</w:t>
      </w:r>
      <w:r w:rsidR="00393D32">
        <w:rPr>
          <w:rFonts w:ascii="Times New Roman" w:hAnsi="Times New Roman" w:cs="Times New Roman"/>
          <w:sz w:val="28"/>
          <w:szCs w:val="28"/>
        </w:rPr>
        <w:t>2</w:t>
      </w:r>
      <w:r w:rsidR="00B14292">
        <w:rPr>
          <w:rFonts w:ascii="Times New Roman" w:hAnsi="Times New Roman" w:cs="Times New Roman"/>
          <w:sz w:val="28"/>
          <w:szCs w:val="28"/>
        </w:rPr>
        <w:t>2</w:t>
      </w:r>
      <w:r w:rsidR="00504D3D" w:rsidRPr="00D81DD9">
        <w:rPr>
          <w:rFonts w:ascii="Times New Roman" w:hAnsi="Times New Roman" w:cs="Times New Roman"/>
          <w:sz w:val="28"/>
          <w:szCs w:val="28"/>
        </w:rPr>
        <w:t xml:space="preserve"> № </w:t>
      </w:r>
      <w:r w:rsidR="00B14292">
        <w:rPr>
          <w:rFonts w:ascii="Times New Roman" w:hAnsi="Times New Roman" w:cs="Times New Roman"/>
          <w:sz w:val="28"/>
          <w:szCs w:val="28"/>
        </w:rPr>
        <w:t>22-133</w:t>
      </w:r>
      <w:r w:rsidR="00393D32">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F13DAC">
        <w:rPr>
          <w:rFonts w:ascii="Times New Roman" w:eastAsia="Times New Roman" w:hAnsi="Times New Roman" w:cs="Times New Roman"/>
          <w:color w:val="000000"/>
          <w:sz w:val="28"/>
          <w:szCs w:val="28"/>
          <w:lang w:eastAsia="ru-RU"/>
        </w:rPr>
        <w:t>Межовского</w:t>
      </w:r>
      <w:r w:rsidR="00530C74">
        <w:rPr>
          <w:rFonts w:ascii="Times New Roman" w:hAnsi="Times New Roman" w:cs="Times New Roman"/>
          <w:sz w:val="28"/>
          <w:szCs w:val="28"/>
        </w:rPr>
        <w:t>о</w:t>
      </w:r>
      <w:r w:rsidR="00504D3D">
        <w:rPr>
          <w:rFonts w:ascii="Times New Roman" w:eastAsia="Times New Roman" w:hAnsi="Times New Roman" w:cs="Times New Roman"/>
          <w:color w:val="000000"/>
          <w:sz w:val="28"/>
          <w:szCs w:val="28"/>
          <w:lang w:eastAsia="ru-RU"/>
        </w:rPr>
        <w:t xml:space="preserve"> сельсовета на 202</w:t>
      </w:r>
      <w:r w:rsidR="00B14292">
        <w:rPr>
          <w:rFonts w:ascii="Times New Roman" w:eastAsia="Times New Roman" w:hAnsi="Times New Roman" w:cs="Times New Roman"/>
          <w:color w:val="000000"/>
          <w:sz w:val="28"/>
          <w:szCs w:val="28"/>
          <w:lang w:eastAsia="ru-RU"/>
        </w:rPr>
        <w:t>2</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B14292">
        <w:rPr>
          <w:rFonts w:ascii="Times New Roman" w:eastAsia="Times New Roman" w:hAnsi="Times New Roman" w:cs="Times New Roman"/>
          <w:color w:val="000000"/>
          <w:sz w:val="28"/>
          <w:szCs w:val="28"/>
          <w:lang w:eastAsia="ru-RU"/>
        </w:rPr>
        <w:t>3-</w:t>
      </w:r>
      <w:r w:rsidR="00504D3D" w:rsidRPr="00DF5A5E">
        <w:rPr>
          <w:rFonts w:ascii="Times New Roman" w:eastAsia="Times New Roman" w:hAnsi="Times New Roman" w:cs="Times New Roman"/>
          <w:color w:val="000000"/>
          <w:sz w:val="28"/>
          <w:szCs w:val="28"/>
          <w:lang w:eastAsia="ru-RU"/>
        </w:rPr>
        <w:t>202</w:t>
      </w:r>
      <w:r w:rsidR="00B14292">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w:t>
      </w:r>
      <w:r w:rsidR="00393D32">
        <w:rPr>
          <w:rFonts w:ascii="Times New Roman" w:hAnsi="Times New Roman" w:cs="Times New Roman"/>
          <w:sz w:val="28"/>
          <w:szCs w:val="28"/>
        </w:rPr>
        <w:t xml:space="preserve"> </w:t>
      </w:r>
      <w:r w:rsidR="00B14292">
        <w:rPr>
          <w:rFonts w:ascii="Times New Roman" w:hAnsi="Times New Roman" w:cs="Times New Roman"/>
          <w:sz w:val="28"/>
          <w:szCs w:val="28"/>
        </w:rPr>
        <w:t>35,0</w:t>
      </w:r>
      <w:r>
        <w:rPr>
          <w:rFonts w:ascii="Times New Roman" w:hAnsi="Times New Roman" w:cs="Times New Roman"/>
          <w:sz w:val="28"/>
          <w:szCs w:val="28"/>
        </w:rPr>
        <w:t xml:space="preserve"> тыс. рублей</w:t>
      </w:r>
      <w:r w:rsidR="00504D3D">
        <w:rPr>
          <w:rFonts w:ascii="Times New Roman" w:hAnsi="Times New Roman" w:cs="Times New Roman"/>
          <w:sz w:val="28"/>
          <w:szCs w:val="28"/>
        </w:rPr>
        <w:t xml:space="preserve">. </w:t>
      </w:r>
      <w:r w:rsidR="00B14292" w:rsidRPr="00B14292">
        <w:rPr>
          <w:rFonts w:ascii="Times New Roman" w:hAnsi="Times New Roman" w:cs="Times New Roman"/>
          <w:b/>
          <w:sz w:val="28"/>
          <w:szCs w:val="28"/>
        </w:rPr>
        <w:t>Отчет о состоянии резервного фонда при проекте Решения об утверждении отчета об исполнении бюджета за 2022 год не представлен.</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первоначальной редакции</w:t>
      </w:r>
      <w:r w:rsidR="00393D32">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2F559D">
        <w:rPr>
          <w:rFonts w:ascii="Times New Roman" w:eastAsia="Times New Roman" w:hAnsi="Times New Roman" w:cs="Times New Roman"/>
          <w:color w:val="000000"/>
          <w:sz w:val="28"/>
          <w:szCs w:val="28"/>
          <w:lang w:eastAsia="ru-RU"/>
        </w:rPr>
        <w:t>Межовского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393D32">
        <w:rPr>
          <w:rFonts w:ascii="Times New Roman" w:hAnsi="Times New Roman" w:cs="Times New Roman"/>
          <w:sz w:val="28"/>
          <w:szCs w:val="28"/>
        </w:rPr>
        <w:t>2</w:t>
      </w:r>
      <w:r w:rsidR="00B14292">
        <w:rPr>
          <w:rFonts w:ascii="Times New Roman" w:hAnsi="Times New Roman" w:cs="Times New Roman"/>
          <w:sz w:val="28"/>
          <w:szCs w:val="28"/>
        </w:rPr>
        <w:t>4</w:t>
      </w:r>
      <w:r w:rsidR="00393D32">
        <w:rPr>
          <w:rFonts w:ascii="Times New Roman" w:hAnsi="Times New Roman" w:cs="Times New Roman"/>
          <w:sz w:val="28"/>
          <w:szCs w:val="28"/>
        </w:rPr>
        <w:t>.12.202</w:t>
      </w:r>
      <w:r w:rsidR="00B14292">
        <w:rPr>
          <w:rFonts w:ascii="Times New Roman" w:hAnsi="Times New Roman" w:cs="Times New Roman"/>
          <w:sz w:val="28"/>
          <w:szCs w:val="28"/>
        </w:rPr>
        <w:t>2</w:t>
      </w:r>
      <w:r w:rsidR="00A67AE1" w:rsidRPr="00D81DD9">
        <w:rPr>
          <w:rFonts w:ascii="Times New Roman" w:hAnsi="Times New Roman" w:cs="Times New Roman"/>
          <w:sz w:val="28"/>
          <w:szCs w:val="28"/>
        </w:rPr>
        <w:t xml:space="preserve"> № </w:t>
      </w:r>
      <w:r w:rsidR="00B14292">
        <w:rPr>
          <w:rFonts w:ascii="Times New Roman" w:hAnsi="Times New Roman" w:cs="Times New Roman"/>
          <w:sz w:val="28"/>
          <w:szCs w:val="28"/>
        </w:rPr>
        <w:t>14-93</w:t>
      </w:r>
      <w:r w:rsidR="002F559D">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2F559D">
        <w:rPr>
          <w:rFonts w:ascii="Times New Roman" w:eastAsia="Times New Roman" w:hAnsi="Times New Roman" w:cs="Times New Roman"/>
          <w:color w:val="000000"/>
          <w:sz w:val="28"/>
          <w:szCs w:val="28"/>
          <w:lang w:eastAsia="ru-RU"/>
        </w:rPr>
        <w:t>Межовского</w:t>
      </w:r>
      <w:r w:rsidR="00A67AE1">
        <w:rPr>
          <w:rFonts w:ascii="Times New Roman" w:eastAsia="Times New Roman" w:hAnsi="Times New Roman" w:cs="Times New Roman"/>
          <w:color w:val="000000"/>
          <w:sz w:val="28"/>
          <w:szCs w:val="28"/>
          <w:lang w:eastAsia="ru-RU"/>
        </w:rPr>
        <w:t xml:space="preserve"> сельсовета на 202</w:t>
      </w:r>
      <w:r w:rsidR="00B14292">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B14292">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B14292">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B14292">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.12.202</w:t>
      </w:r>
      <w:r w:rsidR="00B1429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r w:rsidR="00B14292">
        <w:rPr>
          <w:rFonts w:ascii="Times New Roman" w:eastAsia="Calibri" w:hAnsi="Times New Roman" w:cs="Times New Roman"/>
          <w:sz w:val="28"/>
          <w:szCs w:val="28"/>
          <w:lang w:eastAsia="ru-RU"/>
        </w:rPr>
        <w:t>22-133</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2F559D">
        <w:rPr>
          <w:rFonts w:ascii="Times New Roman" w:eastAsia="Times New Roman" w:hAnsi="Times New Roman" w:cs="Times New Roman"/>
          <w:color w:val="000000"/>
          <w:sz w:val="28"/>
          <w:szCs w:val="28"/>
          <w:lang w:eastAsia="ru-RU"/>
        </w:rPr>
        <w:t>Межовского</w:t>
      </w:r>
      <w:r w:rsidR="00393D32">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сельсовета  в сумме</w:t>
      </w:r>
      <w:r w:rsidR="00393D32">
        <w:rPr>
          <w:rFonts w:ascii="Times New Roman" w:eastAsia="Calibri" w:hAnsi="Times New Roman" w:cs="Times New Roman"/>
          <w:sz w:val="28"/>
          <w:szCs w:val="28"/>
          <w:lang w:eastAsia="ru-RU"/>
        </w:rPr>
        <w:t xml:space="preserve"> </w:t>
      </w:r>
      <w:r w:rsidR="00B14292">
        <w:rPr>
          <w:rFonts w:ascii="Times New Roman" w:eastAsia="Calibri" w:hAnsi="Times New Roman" w:cs="Times New Roman"/>
          <w:sz w:val="28"/>
          <w:szCs w:val="28"/>
          <w:lang w:eastAsia="ru-RU"/>
        </w:rPr>
        <w:t>604,7</w:t>
      </w:r>
      <w:r>
        <w:rPr>
          <w:rFonts w:ascii="Times New Roman" w:eastAsia="Calibri" w:hAnsi="Times New Roman" w:cs="Times New Roman"/>
          <w:sz w:val="28"/>
          <w:szCs w:val="28"/>
          <w:lang w:eastAsia="ru-RU"/>
        </w:rPr>
        <w:t xml:space="preserve"> тыс. рублей.</w:t>
      </w:r>
    </w:p>
    <w:p w:rsidR="00B14292"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AB42F7">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2F559D">
        <w:rPr>
          <w:rFonts w:ascii="Times New Roman" w:eastAsia="Times New Roman" w:hAnsi="Times New Roman" w:cs="Times New Roman"/>
          <w:color w:val="000000"/>
          <w:sz w:val="28"/>
          <w:szCs w:val="28"/>
          <w:lang w:eastAsia="ru-RU"/>
        </w:rPr>
        <w:t>Межовского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B14292">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w:t>
      </w:r>
      <w:r w:rsidR="00B14292">
        <w:rPr>
          <w:rFonts w:ascii="Times New Roman" w:eastAsia="Times New Roman" w:hAnsi="Times New Roman" w:cs="Times New Roman"/>
          <w:sz w:val="28"/>
          <w:szCs w:val="28"/>
          <w:lang w:eastAsia="ru-RU"/>
        </w:rPr>
        <w:t xml:space="preserve">профицитом </w:t>
      </w:r>
      <w:r w:rsidRPr="00DF5A5E">
        <w:rPr>
          <w:rFonts w:ascii="Times New Roman" w:eastAsia="Times New Roman" w:hAnsi="Times New Roman" w:cs="Times New Roman"/>
          <w:sz w:val="28"/>
          <w:szCs w:val="28"/>
          <w:lang w:eastAsia="ru-RU"/>
        </w:rPr>
        <w:t xml:space="preserve">бюджета в сумме </w:t>
      </w:r>
      <w:r w:rsidR="00B14292">
        <w:rPr>
          <w:rFonts w:ascii="Times New Roman" w:eastAsia="Times New Roman" w:hAnsi="Times New Roman" w:cs="Times New Roman"/>
          <w:sz w:val="28"/>
          <w:szCs w:val="28"/>
          <w:lang w:eastAsia="ru-RU"/>
        </w:rPr>
        <w:t>11,3</w:t>
      </w:r>
      <w:r w:rsidR="00393D3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A21962">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p>
    <w:p w:rsidR="00DF5A5E" w:rsidRPr="00DF5A5E" w:rsidRDefault="00AB42F7"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Межовского сельсовета являются остатки средств на счетах по учету средств бюджета.</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C8462A" w:rsidRDefault="00C8462A"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w:t>
      </w:r>
      <w:r>
        <w:rPr>
          <w:rFonts w:ascii="Times New Roman" w:eastAsia="Times New Roman" w:hAnsi="Times New Roman" w:cs="Times New Roman"/>
          <w:bCs/>
          <w:sz w:val="28"/>
          <w:szCs w:val="28"/>
          <w:lang w:eastAsia="ru-RU"/>
        </w:rPr>
        <w:t xml:space="preserve">«Об утверждении отчета об исполнении бюджета </w:t>
      </w:r>
      <w:r>
        <w:rPr>
          <w:rFonts w:ascii="Times New Roman" w:hAnsi="Times New Roman" w:cs="Times New Roman"/>
          <w:sz w:val="28"/>
          <w:szCs w:val="28"/>
        </w:rPr>
        <w:t xml:space="preserve">Межовского </w:t>
      </w:r>
      <w:r>
        <w:rPr>
          <w:rFonts w:ascii="Times New Roman" w:eastAsia="Times New Roman" w:hAnsi="Times New Roman" w:cs="Times New Roman"/>
          <w:bCs/>
          <w:sz w:val="28"/>
          <w:szCs w:val="28"/>
          <w:lang w:eastAsia="ru-RU"/>
        </w:rPr>
        <w:t>сельсовета за 202</w:t>
      </w:r>
      <w:r w:rsidR="00B1429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 подготовлен в соответствии с требованиями БК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2F559D">
        <w:rPr>
          <w:rFonts w:ascii="Times New Roman" w:eastAsia="Times New Roman" w:hAnsi="Times New Roman" w:cs="Times New Roman"/>
          <w:color w:val="000000"/>
          <w:sz w:val="28"/>
          <w:szCs w:val="28"/>
          <w:lang w:eastAsia="ru-RU"/>
        </w:rPr>
        <w:t>Межовского</w:t>
      </w:r>
      <w:r w:rsidR="00C8462A">
        <w:rPr>
          <w:rFonts w:ascii="Times New Roman" w:eastAsia="Times New Roman" w:hAnsi="Times New Roman" w:cs="Times New Roman"/>
          <w:color w:val="000000"/>
          <w:sz w:val="28"/>
          <w:szCs w:val="28"/>
          <w:lang w:eastAsia="ru-RU"/>
        </w:rPr>
        <w:t xml:space="preserve"> </w:t>
      </w:r>
      <w:r w:rsidRPr="00504D3D">
        <w:rPr>
          <w:rFonts w:ascii="Times New Roman" w:eastAsia="Calibri" w:hAnsi="Times New Roman" w:cs="Times New Roman"/>
          <w:sz w:val="28"/>
          <w:szCs w:val="28"/>
          <w:lang w:eastAsia="ru-RU"/>
        </w:rPr>
        <w:t>сельсовета в 202</w:t>
      </w:r>
      <w:r w:rsidR="00B14292">
        <w:rPr>
          <w:rFonts w:ascii="Times New Roman" w:eastAsia="Calibri" w:hAnsi="Times New Roman" w:cs="Times New Roman"/>
          <w:sz w:val="28"/>
          <w:szCs w:val="28"/>
          <w:lang w:eastAsia="ru-RU"/>
        </w:rPr>
        <w:t>2</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C8462A">
        <w:rPr>
          <w:rFonts w:ascii="Times New Roman" w:eastAsia="Calibri" w:hAnsi="Times New Roman" w:cs="Times New Roman"/>
          <w:sz w:val="28"/>
          <w:szCs w:val="28"/>
          <w:lang w:eastAsia="ru-RU"/>
        </w:rPr>
        <w:t>10</w:t>
      </w:r>
      <w:r w:rsidR="00B14292">
        <w:rPr>
          <w:rFonts w:ascii="Times New Roman" w:eastAsia="Calibri" w:hAnsi="Times New Roman" w:cs="Times New Roman"/>
          <w:sz w:val="28"/>
          <w:szCs w:val="28"/>
          <w:lang w:eastAsia="ru-RU"/>
        </w:rPr>
        <w:t> 050,1</w:t>
      </w:r>
      <w:r w:rsidR="00BA7649">
        <w:rPr>
          <w:rFonts w:ascii="Times New Roman" w:eastAsia="Calibri" w:hAnsi="Times New Roman" w:cs="Times New Roman"/>
          <w:sz w:val="28"/>
          <w:szCs w:val="28"/>
          <w:lang w:eastAsia="ru-RU"/>
        </w:rPr>
        <w:t xml:space="preserve"> тыс. рублей или </w:t>
      </w:r>
      <w:r w:rsidR="00C8462A">
        <w:rPr>
          <w:rFonts w:ascii="Times New Roman" w:eastAsia="Calibri" w:hAnsi="Times New Roman" w:cs="Times New Roman"/>
          <w:sz w:val="28"/>
          <w:szCs w:val="28"/>
          <w:lang w:eastAsia="ru-RU"/>
        </w:rPr>
        <w:t>10</w:t>
      </w:r>
      <w:r w:rsidR="00DA2056">
        <w:rPr>
          <w:rFonts w:ascii="Times New Roman" w:eastAsia="Calibri" w:hAnsi="Times New Roman" w:cs="Times New Roman"/>
          <w:sz w:val="28"/>
          <w:szCs w:val="28"/>
          <w:lang w:eastAsia="ru-RU"/>
        </w:rPr>
        <w:t>1,9</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w:t>
      </w:r>
      <w:r w:rsidRPr="002F559D">
        <w:rPr>
          <w:rFonts w:ascii="Times New Roman" w:eastAsia="Calibri" w:hAnsi="Times New Roman" w:cs="Times New Roman"/>
          <w:sz w:val="28"/>
          <w:szCs w:val="28"/>
          <w:lang w:eastAsia="ru-RU"/>
        </w:rPr>
        <w:t xml:space="preserve">расходам </w:t>
      </w:r>
      <w:r w:rsidR="00C8462A">
        <w:rPr>
          <w:rFonts w:ascii="Times New Roman" w:eastAsia="Calibri" w:hAnsi="Times New Roman" w:cs="Times New Roman"/>
          <w:sz w:val="28"/>
          <w:szCs w:val="28"/>
          <w:lang w:eastAsia="ru-RU"/>
        </w:rPr>
        <w:t>10</w:t>
      </w:r>
      <w:r w:rsidR="00B14292">
        <w:rPr>
          <w:rFonts w:ascii="Times New Roman" w:eastAsia="Calibri" w:hAnsi="Times New Roman" w:cs="Times New Roman"/>
          <w:sz w:val="28"/>
          <w:szCs w:val="28"/>
          <w:lang w:eastAsia="ru-RU"/>
        </w:rPr>
        <w:t> 038,8</w:t>
      </w:r>
      <w:r>
        <w:rPr>
          <w:rFonts w:ascii="Times New Roman" w:eastAsia="Calibri" w:hAnsi="Times New Roman" w:cs="Times New Roman"/>
          <w:sz w:val="28"/>
          <w:szCs w:val="28"/>
          <w:lang w:eastAsia="ru-RU"/>
        </w:rPr>
        <w:t xml:space="preserve"> тыс. рублей или </w:t>
      </w:r>
      <w:r w:rsidR="00DA2056">
        <w:rPr>
          <w:rFonts w:ascii="Times New Roman" w:eastAsia="Calibri" w:hAnsi="Times New Roman" w:cs="Times New Roman"/>
          <w:sz w:val="28"/>
          <w:szCs w:val="28"/>
          <w:lang w:eastAsia="ru-RU"/>
        </w:rPr>
        <w:t>95,9</w:t>
      </w:r>
      <w:r>
        <w:rPr>
          <w:rFonts w:ascii="Times New Roman" w:eastAsia="Calibri" w:hAnsi="Times New Roman" w:cs="Times New Roman"/>
          <w:sz w:val="28"/>
          <w:szCs w:val="28"/>
          <w:lang w:eastAsia="ru-RU"/>
        </w:rPr>
        <w:t>% к плану года.</w:t>
      </w:r>
    </w:p>
    <w:p w:rsidR="00BA7649" w:rsidRPr="00504D3D" w:rsidRDefault="00DA2056"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Профицит </w:t>
      </w:r>
      <w:r w:rsidR="00BA7649">
        <w:rPr>
          <w:rFonts w:ascii="Times New Roman" w:eastAsia="Calibri" w:hAnsi="Times New Roman" w:cs="Times New Roman"/>
          <w:sz w:val="28"/>
          <w:szCs w:val="28"/>
          <w:lang w:eastAsia="ru-RU"/>
        </w:rPr>
        <w:t xml:space="preserve"> бюджета сельсовета сложился в сумме </w:t>
      </w:r>
      <w:r>
        <w:rPr>
          <w:rFonts w:ascii="Times New Roman" w:eastAsia="Calibri" w:hAnsi="Times New Roman" w:cs="Times New Roman"/>
          <w:sz w:val="28"/>
          <w:szCs w:val="28"/>
          <w:lang w:eastAsia="ru-RU"/>
        </w:rPr>
        <w:t>11,3</w:t>
      </w:r>
      <w:r w:rsidR="00BA7649">
        <w:rPr>
          <w:rFonts w:ascii="Times New Roman" w:eastAsia="Calibri" w:hAnsi="Times New Roman" w:cs="Times New Roman"/>
          <w:sz w:val="28"/>
          <w:szCs w:val="28"/>
          <w:lang w:eastAsia="ru-RU"/>
        </w:rPr>
        <w:t xml:space="preserve"> тыс. рублей.</w:t>
      </w:r>
    </w:p>
    <w:p w:rsidR="00A75137" w:rsidRDefault="00C8462A" w:rsidP="00BA764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3</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 xml:space="preserve">Состав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2117DE" w:rsidRDefault="00C8462A" w:rsidP="00C8462A">
      <w:pPr>
        <w:widowControl w:val="0"/>
        <w:spacing w:after="0" w:line="240" w:lineRule="auto"/>
        <w:ind w:firstLine="709"/>
        <w:jc w:val="both"/>
        <w:rPr>
          <w:rFonts w:ascii="Times New Roman" w:eastAsia="Times New Roman" w:hAnsi="Times New Roman" w:cs="Times New Roman"/>
          <w:sz w:val="28"/>
          <w:szCs w:val="28"/>
          <w:lang w:eastAsia="ru-RU"/>
        </w:rPr>
      </w:pPr>
      <w:r w:rsidRPr="00E71FB4">
        <w:rPr>
          <w:rFonts w:ascii="Times New Roman" w:eastAsia="Times New Roman" w:hAnsi="Times New Roman" w:cs="Times New Roman"/>
          <w:bCs/>
          <w:sz w:val="28"/>
          <w:szCs w:val="28"/>
          <w:lang w:eastAsia="ru-RU"/>
        </w:rPr>
        <w:t>При этом проверкой установлен</w:t>
      </w:r>
      <w:r w:rsidR="00DA2056">
        <w:rPr>
          <w:rFonts w:ascii="Times New Roman" w:eastAsia="Times New Roman" w:hAnsi="Times New Roman" w:cs="Times New Roman"/>
          <w:bCs/>
          <w:sz w:val="28"/>
          <w:szCs w:val="28"/>
          <w:lang w:eastAsia="ru-RU"/>
        </w:rPr>
        <w:t>ы</w:t>
      </w:r>
      <w:r>
        <w:rPr>
          <w:rFonts w:ascii="Times New Roman" w:eastAsia="Times New Roman" w:hAnsi="Times New Roman" w:cs="Times New Roman"/>
          <w:bCs/>
          <w:sz w:val="28"/>
          <w:szCs w:val="28"/>
          <w:lang w:eastAsia="ru-RU"/>
        </w:rPr>
        <w:t xml:space="preserve"> </w:t>
      </w:r>
      <w:r w:rsidRPr="0032189E">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sidR="002117DE">
        <w:rPr>
          <w:rFonts w:ascii="Times New Roman" w:eastAsia="Times New Roman" w:hAnsi="Times New Roman" w:cs="Times New Roman"/>
          <w:sz w:val="28"/>
          <w:szCs w:val="28"/>
          <w:lang w:eastAsia="ru-RU"/>
        </w:rPr>
        <w:t>, искажение показателей бюджетной отчетности.</w:t>
      </w:r>
    </w:p>
    <w:p w:rsidR="00C8462A" w:rsidRPr="00E71FB4" w:rsidRDefault="00C8462A" w:rsidP="00C8462A">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C8462A" w:rsidRDefault="00C8462A" w:rsidP="00C8462A">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C8462A" w:rsidP="00C5055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BA7649">
        <w:rPr>
          <w:rFonts w:ascii="Times New Roman" w:eastAsia="Times New Roman" w:hAnsi="Times New Roman" w:cs="Times New Roman"/>
          <w:sz w:val="28"/>
          <w:szCs w:val="28"/>
          <w:lang w:eastAsia="ru-RU"/>
        </w:rPr>
        <w:t>.</w:t>
      </w:r>
      <w:r w:rsidR="005D4334">
        <w:rPr>
          <w:rFonts w:ascii="Times New Roman" w:eastAsia="Times New Roman" w:hAnsi="Times New Roman" w:cs="Times New Roman"/>
          <w:sz w:val="28"/>
          <w:szCs w:val="28"/>
          <w:lang w:eastAsia="ru-RU"/>
        </w:rPr>
        <w:t xml:space="preserve"> </w:t>
      </w:r>
      <w:r w:rsidR="00C5055C">
        <w:rPr>
          <w:rFonts w:ascii="Times New Roman" w:eastAsia="Times New Roman" w:hAnsi="Times New Roman" w:cs="Times New Roman"/>
          <w:sz w:val="28"/>
          <w:szCs w:val="28"/>
          <w:lang w:eastAsia="ru-RU"/>
        </w:rPr>
        <w:t>В</w:t>
      </w:r>
      <w:r w:rsidR="00A043CA">
        <w:rPr>
          <w:rFonts w:ascii="Times New Roman" w:hAnsi="Times New Roman" w:cs="Times New Roman"/>
          <w:sz w:val="28"/>
          <w:szCs w:val="28"/>
        </w:rPr>
        <w:t xml:space="preserve"> целом годовой отчет об исполнении бюджета </w:t>
      </w:r>
      <w:r w:rsidR="002F559D">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color w:val="000000"/>
          <w:sz w:val="28"/>
          <w:szCs w:val="28"/>
          <w:lang w:eastAsia="ru-RU"/>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C505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C5055C">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8462A" w:rsidRPr="00FA2DC8" w:rsidRDefault="00C8462A" w:rsidP="00755015">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Администрации Межовского  сельсовета, изложенные в настоящем заключении замечания и нарушения</w:t>
      </w:r>
      <w:r w:rsidR="002117DE">
        <w:rPr>
          <w:rFonts w:ascii="Times New Roman" w:eastAsia="Times New Roman" w:hAnsi="Times New Roman" w:cs="Times New Roman"/>
          <w:sz w:val="28"/>
          <w:szCs w:val="28"/>
          <w:lang w:eastAsia="ru-RU"/>
        </w:rPr>
        <w:t>по ведению бухгалтерского учета</w:t>
      </w:r>
      <w:r>
        <w:rPr>
          <w:rFonts w:ascii="Times New Roman" w:eastAsia="Times New Roman" w:hAnsi="Times New Roman" w:cs="Times New Roman"/>
          <w:sz w:val="28"/>
          <w:szCs w:val="28"/>
          <w:lang w:eastAsia="ru-RU"/>
        </w:rPr>
        <w:t xml:space="preserve"> привести в соответствии с требованиями законодательства по бухгалтерскому учету.</w:t>
      </w:r>
    </w:p>
    <w:p w:rsidR="00C555D3" w:rsidRDefault="00A043CA" w:rsidP="00755015">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r w:rsidR="002F559D">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w:t>
      </w:r>
      <w:r w:rsidR="002117D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r w:rsidR="00C555D3">
        <w:rPr>
          <w:rFonts w:ascii="Times New Roman" w:eastAsia="Times New Roman" w:hAnsi="Times New Roman" w:cs="Times New Roman"/>
          <w:sz w:val="28"/>
          <w:szCs w:val="28"/>
          <w:lang w:eastAsia="ru-RU"/>
        </w:rPr>
        <w:t xml:space="preserve">. </w:t>
      </w:r>
      <w:r w:rsidR="00C555D3">
        <w:rPr>
          <w:rStyle w:val="FontStyle28"/>
          <w:sz w:val="28"/>
          <w:szCs w:val="28"/>
        </w:rPr>
        <w:t>При составлении годовой бюджетной отчетности за 202</w:t>
      </w:r>
      <w:r w:rsidR="002117DE">
        <w:rPr>
          <w:rStyle w:val="FontStyle28"/>
          <w:sz w:val="28"/>
          <w:szCs w:val="28"/>
        </w:rPr>
        <w:t>3</w:t>
      </w:r>
      <w:r w:rsidR="00C555D3">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C555D3">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755015">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2F559D">
        <w:rPr>
          <w:rFonts w:ascii="Times New Roman" w:eastAsia="Times New Roman" w:hAnsi="Times New Roman" w:cs="Times New Roman"/>
          <w:color w:val="000000"/>
          <w:sz w:val="28"/>
          <w:szCs w:val="28"/>
          <w:lang w:eastAsia="ru-RU"/>
        </w:rPr>
        <w:t>Межовскому</w:t>
      </w:r>
      <w:r w:rsidR="00C846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C8462A">
        <w:rPr>
          <w:rFonts w:ascii="Times New Roman" w:eastAsia="Times New Roman" w:hAnsi="Times New Roman" w:cs="Times New Roman"/>
          <w:sz w:val="28"/>
          <w:szCs w:val="28"/>
          <w:lang w:eastAsia="ru-RU"/>
        </w:rPr>
        <w:t xml:space="preserve"> </w:t>
      </w:r>
      <w:r w:rsidR="002F559D">
        <w:rPr>
          <w:rFonts w:ascii="Times New Roman" w:eastAsia="Times New Roman" w:hAnsi="Times New Roman" w:cs="Times New Roman"/>
          <w:color w:val="000000"/>
          <w:sz w:val="28"/>
          <w:szCs w:val="28"/>
          <w:lang w:eastAsia="ru-RU"/>
        </w:rPr>
        <w:t>Межовского</w:t>
      </w:r>
      <w:r w:rsidR="00C846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сельсовета за 202</w:t>
      </w:r>
      <w:r w:rsidR="002117D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C8462A">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75501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C8462A"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C846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0F5CA0" w:rsidRPr="00DF5A5E" w:rsidRDefault="00C8462A" w:rsidP="00C8462A">
      <w:pPr>
        <w:shd w:val="clear" w:color="auto" w:fill="FFFFFF"/>
        <w:spacing w:after="0" w:line="240" w:lineRule="auto"/>
        <w:ind w:left="284"/>
        <w:jc w:val="both"/>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27"/>
      <w:footerReference w:type="default" r:id="rId28"/>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62" w:rsidRDefault="009B6A62">
      <w:pPr>
        <w:spacing w:after="0" w:line="240" w:lineRule="auto"/>
      </w:pPr>
      <w:r>
        <w:separator/>
      </w:r>
    </w:p>
  </w:endnote>
  <w:endnote w:type="continuationSeparator" w:id="1">
    <w:p w:rsidR="009B6A62" w:rsidRDefault="009B6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226F10" w:rsidRDefault="00933A51">
        <w:pPr>
          <w:pStyle w:val="a6"/>
          <w:jc w:val="center"/>
        </w:pPr>
        <w:fldSimple w:instr="PAGE   \* MERGEFORMAT">
          <w:r w:rsidR="00F63067">
            <w:rPr>
              <w:noProof/>
            </w:rPr>
            <w:t>16</w:t>
          </w:r>
        </w:fldSimple>
      </w:p>
    </w:sdtContent>
  </w:sdt>
  <w:p w:rsidR="00226F10" w:rsidRDefault="00226F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62" w:rsidRDefault="009B6A62">
      <w:pPr>
        <w:spacing w:after="0" w:line="240" w:lineRule="auto"/>
      </w:pPr>
      <w:r>
        <w:separator/>
      </w:r>
    </w:p>
  </w:footnote>
  <w:footnote w:type="continuationSeparator" w:id="1">
    <w:p w:rsidR="009B6A62" w:rsidRDefault="009B6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10" w:rsidRDefault="00933A51">
    <w:pPr>
      <w:pStyle w:val="Style4"/>
      <w:widowControl/>
      <w:ind w:left="-145" w:right="139"/>
      <w:jc w:val="right"/>
      <w:rPr>
        <w:rStyle w:val="FontStyle28"/>
      </w:rPr>
    </w:pPr>
    <w:r>
      <w:rPr>
        <w:rStyle w:val="FontStyle28"/>
      </w:rPr>
      <w:fldChar w:fldCharType="begin"/>
    </w:r>
    <w:r w:rsidR="00226F10">
      <w:rPr>
        <w:rStyle w:val="FontStyle28"/>
      </w:rPr>
      <w:instrText>PAGE</w:instrText>
    </w:r>
    <w:r>
      <w:rPr>
        <w:rStyle w:val="FontStyle28"/>
      </w:rPr>
      <w:fldChar w:fldCharType="separate"/>
    </w:r>
    <w:r w:rsidR="00226F10">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9"/>
  </w:num>
  <w:num w:numId="4">
    <w:abstractNumId w:val="7"/>
  </w:num>
  <w:num w:numId="5">
    <w:abstractNumId w:val="11"/>
  </w:num>
  <w:num w:numId="6">
    <w:abstractNumId w:val="5"/>
  </w:num>
  <w:num w:numId="7">
    <w:abstractNumId w:val="4"/>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21308"/>
    <w:rsid w:val="00025D03"/>
    <w:rsid w:val="00032F97"/>
    <w:rsid w:val="00035ADC"/>
    <w:rsid w:val="00041F6E"/>
    <w:rsid w:val="00057777"/>
    <w:rsid w:val="000601EA"/>
    <w:rsid w:val="000605E1"/>
    <w:rsid w:val="000777D3"/>
    <w:rsid w:val="00086B49"/>
    <w:rsid w:val="0009121F"/>
    <w:rsid w:val="000A165B"/>
    <w:rsid w:val="000A5EF2"/>
    <w:rsid w:val="000B0E30"/>
    <w:rsid w:val="000B6658"/>
    <w:rsid w:val="000B7ACD"/>
    <w:rsid w:val="000C471B"/>
    <w:rsid w:val="000C581A"/>
    <w:rsid w:val="000D11B9"/>
    <w:rsid w:val="000E59C0"/>
    <w:rsid w:val="000E5CB8"/>
    <w:rsid w:val="000F5B5E"/>
    <w:rsid w:val="000F5CA0"/>
    <w:rsid w:val="00116D55"/>
    <w:rsid w:val="00117414"/>
    <w:rsid w:val="001201EA"/>
    <w:rsid w:val="001424A6"/>
    <w:rsid w:val="00146646"/>
    <w:rsid w:val="0015015C"/>
    <w:rsid w:val="00163D6E"/>
    <w:rsid w:val="00192CD4"/>
    <w:rsid w:val="0019303D"/>
    <w:rsid w:val="00193F57"/>
    <w:rsid w:val="0019732F"/>
    <w:rsid w:val="001A24BB"/>
    <w:rsid w:val="001B6DFD"/>
    <w:rsid w:val="001D4153"/>
    <w:rsid w:val="001F150B"/>
    <w:rsid w:val="001F216B"/>
    <w:rsid w:val="001F4510"/>
    <w:rsid w:val="001F74DF"/>
    <w:rsid w:val="00205D82"/>
    <w:rsid w:val="002117DE"/>
    <w:rsid w:val="002126C3"/>
    <w:rsid w:val="0022485B"/>
    <w:rsid w:val="00226F10"/>
    <w:rsid w:val="00236F61"/>
    <w:rsid w:val="002400B4"/>
    <w:rsid w:val="002424F0"/>
    <w:rsid w:val="00242DDB"/>
    <w:rsid w:val="00242E3F"/>
    <w:rsid w:val="00243B29"/>
    <w:rsid w:val="00245A4B"/>
    <w:rsid w:val="002513DF"/>
    <w:rsid w:val="00252E69"/>
    <w:rsid w:val="002612B0"/>
    <w:rsid w:val="00262E37"/>
    <w:rsid w:val="00267316"/>
    <w:rsid w:val="0028182C"/>
    <w:rsid w:val="00283F9E"/>
    <w:rsid w:val="00286B62"/>
    <w:rsid w:val="002C6FA4"/>
    <w:rsid w:val="002D3DEF"/>
    <w:rsid w:val="002F2147"/>
    <w:rsid w:val="002F559D"/>
    <w:rsid w:val="00307483"/>
    <w:rsid w:val="00327791"/>
    <w:rsid w:val="0034575A"/>
    <w:rsid w:val="00353B63"/>
    <w:rsid w:val="00356A27"/>
    <w:rsid w:val="0036089E"/>
    <w:rsid w:val="00363D5E"/>
    <w:rsid w:val="00380AD5"/>
    <w:rsid w:val="00386532"/>
    <w:rsid w:val="00393D32"/>
    <w:rsid w:val="003A4158"/>
    <w:rsid w:val="003A49BC"/>
    <w:rsid w:val="003A5129"/>
    <w:rsid w:val="003B720F"/>
    <w:rsid w:val="003C0522"/>
    <w:rsid w:val="003C4D08"/>
    <w:rsid w:val="003D4C79"/>
    <w:rsid w:val="003D5365"/>
    <w:rsid w:val="003E298B"/>
    <w:rsid w:val="003F1FFD"/>
    <w:rsid w:val="003F5BC5"/>
    <w:rsid w:val="003F75A4"/>
    <w:rsid w:val="00402F15"/>
    <w:rsid w:val="00415380"/>
    <w:rsid w:val="0041672F"/>
    <w:rsid w:val="00422C2A"/>
    <w:rsid w:val="00426370"/>
    <w:rsid w:val="00436C78"/>
    <w:rsid w:val="004376F6"/>
    <w:rsid w:val="0044151B"/>
    <w:rsid w:val="00450782"/>
    <w:rsid w:val="00456ED3"/>
    <w:rsid w:val="0047277A"/>
    <w:rsid w:val="00474610"/>
    <w:rsid w:val="004A3251"/>
    <w:rsid w:val="004A5495"/>
    <w:rsid w:val="004A6E41"/>
    <w:rsid w:val="004B0A4B"/>
    <w:rsid w:val="004C632C"/>
    <w:rsid w:val="004D10A9"/>
    <w:rsid w:val="005005FB"/>
    <w:rsid w:val="00504D3D"/>
    <w:rsid w:val="005064D7"/>
    <w:rsid w:val="00512B64"/>
    <w:rsid w:val="00527494"/>
    <w:rsid w:val="00530C74"/>
    <w:rsid w:val="00537B70"/>
    <w:rsid w:val="005543B1"/>
    <w:rsid w:val="005559F9"/>
    <w:rsid w:val="005607C1"/>
    <w:rsid w:val="005612AC"/>
    <w:rsid w:val="00571D7E"/>
    <w:rsid w:val="00573316"/>
    <w:rsid w:val="005738DE"/>
    <w:rsid w:val="005767AD"/>
    <w:rsid w:val="0058495F"/>
    <w:rsid w:val="005A1574"/>
    <w:rsid w:val="005A15BF"/>
    <w:rsid w:val="005A5D4F"/>
    <w:rsid w:val="005B002A"/>
    <w:rsid w:val="005D20D1"/>
    <w:rsid w:val="005D3960"/>
    <w:rsid w:val="005D4121"/>
    <w:rsid w:val="005D4334"/>
    <w:rsid w:val="005E4AFA"/>
    <w:rsid w:val="005E7C8F"/>
    <w:rsid w:val="00613723"/>
    <w:rsid w:val="0061601F"/>
    <w:rsid w:val="00621317"/>
    <w:rsid w:val="0062390A"/>
    <w:rsid w:val="0063148F"/>
    <w:rsid w:val="00646B0C"/>
    <w:rsid w:val="006508D2"/>
    <w:rsid w:val="006546DD"/>
    <w:rsid w:val="00661B88"/>
    <w:rsid w:val="00663DDD"/>
    <w:rsid w:val="00664428"/>
    <w:rsid w:val="00664B38"/>
    <w:rsid w:val="00666AB9"/>
    <w:rsid w:val="006676EB"/>
    <w:rsid w:val="006711CE"/>
    <w:rsid w:val="00673981"/>
    <w:rsid w:val="00674894"/>
    <w:rsid w:val="006759D8"/>
    <w:rsid w:val="006848AB"/>
    <w:rsid w:val="0068659E"/>
    <w:rsid w:val="00691E08"/>
    <w:rsid w:val="006A0D17"/>
    <w:rsid w:val="006A1DE7"/>
    <w:rsid w:val="006A3243"/>
    <w:rsid w:val="006B3725"/>
    <w:rsid w:val="006C28CE"/>
    <w:rsid w:val="006E6CBB"/>
    <w:rsid w:val="006E7B62"/>
    <w:rsid w:val="006F011A"/>
    <w:rsid w:val="00715FFD"/>
    <w:rsid w:val="00726373"/>
    <w:rsid w:val="00726809"/>
    <w:rsid w:val="007278BF"/>
    <w:rsid w:val="0073174E"/>
    <w:rsid w:val="0073765E"/>
    <w:rsid w:val="00741804"/>
    <w:rsid w:val="00752219"/>
    <w:rsid w:val="00753916"/>
    <w:rsid w:val="00755015"/>
    <w:rsid w:val="007573A0"/>
    <w:rsid w:val="007622FA"/>
    <w:rsid w:val="00763C8F"/>
    <w:rsid w:val="007643EE"/>
    <w:rsid w:val="00766112"/>
    <w:rsid w:val="00771942"/>
    <w:rsid w:val="00774C26"/>
    <w:rsid w:val="0078586F"/>
    <w:rsid w:val="00787343"/>
    <w:rsid w:val="007D67E6"/>
    <w:rsid w:val="007E124F"/>
    <w:rsid w:val="007F36B9"/>
    <w:rsid w:val="007F50DB"/>
    <w:rsid w:val="007F6105"/>
    <w:rsid w:val="00804909"/>
    <w:rsid w:val="0080511C"/>
    <w:rsid w:val="008055CF"/>
    <w:rsid w:val="008210B2"/>
    <w:rsid w:val="008270B5"/>
    <w:rsid w:val="00835E90"/>
    <w:rsid w:val="0084075D"/>
    <w:rsid w:val="008474CB"/>
    <w:rsid w:val="008568D6"/>
    <w:rsid w:val="0085799A"/>
    <w:rsid w:val="008668B9"/>
    <w:rsid w:val="00874DE1"/>
    <w:rsid w:val="008B2EE7"/>
    <w:rsid w:val="008B570D"/>
    <w:rsid w:val="008D3DD0"/>
    <w:rsid w:val="008E089E"/>
    <w:rsid w:val="008E45EF"/>
    <w:rsid w:val="008F1A29"/>
    <w:rsid w:val="00900712"/>
    <w:rsid w:val="00902176"/>
    <w:rsid w:val="00913919"/>
    <w:rsid w:val="00915950"/>
    <w:rsid w:val="0093008E"/>
    <w:rsid w:val="00933A51"/>
    <w:rsid w:val="00963A9C"/>
    <w:rsid w:val="00973B2E"/>
    <w:rsid w:val="00980A99"/>
    <w:rsid w:val="00983DD2"/>
    <w:rsid w:val="00986C92"/>
    <w:rsid w:val="00992CF0"/>
    <w:rsid w:val="009948A4"/>
    <w:rsid w:val="009A2152"/>
    <w:rsid w:val="009B26AE"/>
    <w:rsid w:val="009B56DC"/>
    <w:rsid w:val="009B6A62"/>
    <w:rsid w:val="009C24E2"/>
    <w:rsid w:val="009C5B23"/>
    <w:rsid w:val="009D4B1E"/>
    <w:rsid w:val="009D6596"/>
    <w:rsid w:val="009D75B8"/>
    <w:rsid w:val="00A043CA"/>
    <w:rsid w:val="00A05C37"/>
    <w:rsid w:val="00A0648E"/>
    <w:rsid w:val="00A0699B"/>
    <w:rsid w:val="00A1331F"/>
    <w:rsid w:val="00A21962"/>
    <w:rsid w:val="00A2570D"/>
    <w:rsid w:val="00A30956"/>
    <w:rsid w:val="00A55F34"/>
    <w:rsid w:val="00A619B1"/>
    <w:rsid w:val="00A6224B"/>
    <w:rsid w:val="00A67AE1"/>
    <w:rsid w:val="00A71982"/>
    <w:rsid w:val="00A75137"/>
    <w:rsid w:val="00A77D06"/>
    <w:rsid w:val="00A8553F"/>
    <w:rsid w:val="00A87005"/>
    <w:rsid w:val="00A94CE3"/>
    <w:rsid w:val="00AA1960"/>
    <w:rsid w:val="00AB0267"/>
    <w:rsid w:val="00AB42F7"/>
    <w:rsid w:val="00AC308C"/>
    <w:rsid w:val="00AE5147"/>
    <w:rsid w:val="00AE7056"/>
    <w:rsid w:val="00AF4DC5"/>
    <w:rsid w:val="00AF62B8"/>
    <w:rsid w:val="00B14292"/>
    <w:rsid w:val="00B22DCE"/>
    <w:rsid w:val="00B45EE2"/>
    <w:rsid w:val="00B470AB"/>
    <w:rsid w:val="00B54064"/>
    <w:rsid w:val="00B7777E"/>
    <w:rsid w:val="00B856A7"/>
    <w:rsid w:val="00B86473"/>
    <w:rsid w:val="00B919F3"/>
    <w:rsid w:val="00B9369E"/>
    <w:rsid w:val="00B96635"/>
    <w:rsid w:val="00BA43C8"/>
    <w:rsid w:val="00BA5066"/>
    <w:rsid w:val="00BA7649"/>
    <w:rsid w:val="00BB2A95"/>
    <w:rsid w:val="00BC50C0"/>
    <w:rsid w:val="00BD561F"/>
    <w:rsid w:val="00BE2B01"/>
    <w:rsid w:val="00C03DD3"/>
    <w:rsid w:val="00C06602"/>
    <w:rsid w:val="00C13CC5"/>
    <w:rsid w:val="00C17F44"/>
    <w:rsid w:val="00C22579"/>
    <w:rsid w:val="00C275D7"/>
    <w:rsid w:val="00C42342"/>
    <w:rsid w:val="00C5055C"/>
    <w:rsid w:val="00C555D3"/>
    <w:rsid w:val="00C8462A"/>
    <w:rsid w:val="00C94E46"/>
    <w:rsid w:val="00CA12AC"/>
    <w:rsid w:val="00CA244C"/>
    <w:rsid w:val="00CC49A2"/>
    <w:rsid w:val="00CD10E5"/>
    <w:rsid w:val="00CD6CB8"/>
    <w:rsid w:val="00CD7E4A"/>
    <w:rsid w:val="00CE1605"/>
    <w:rsid w:val="00CE423F"/>
    <w:rsid w:val="00CF1199"/>
    <w:rsid w:val="00CF15ED"/>
    <w:rsid w:val="00CF36F7"/>
    <w:rsid w:val="00CF798A"/>
    <w:rsid w:val="00D025F8"/>
    <w:rsid w:val="00D1492E"/>
    <w:rsid w:val="00D269C6"/>
    <w:rsid w:val="00D30474"/>
    <w:rsid w:val="00D3386C"/>
    <w:rsid w:val="00D40BC6"/>
    <w:rsid w:val="00D65D61"/>
    <w:rsid w:val="00D81DD9"/>
    <w:rsid w:val="00D8527B"/>
    <w:rsid w:val="00D9348A"/>
    <w:rsid w:val="00DA2056"/>
    <w:rsid w:val="00DA7C5E"/>
    <w:rsid w:val="00DB4C77"/>
    <w:rsid w:val="00DC478C"/>
    <w:rsid w:val="00DC5DEA"/>
    <w:rsid w:val="00DC7A35"/>
    <w:rsid w:val="00DD4249"/>
    <w:rsid w:val="00DD5129"/>
    <w:rsid w:val="00DD648C"/>
    <w:rsid w:val="00DD6FEE"/>
    <w:rsid w:val="00DE7D4B"/>
    <w:rsid w:val="00DF1751"/>
    <w:rsid w:val="00DF486C"/>
    <w:rsid w:val="00DF5A5E"/>
    <w:rsid w:val="00E00D2E"/>
    <w:rsid w:val="00E07911"/>
    <w:rsid w:val="00E169BD"/>
    <w:rsid w:val="00E16D72"/>
    <w:rsid w:val="00E21AB1"/>
    <w:rsid w:val="00E27E79"/>
    <w:rsid w:val="00E344B9"/>
    <w:rsid w:val="00E42EF0"/>
    <w:rsid w:val="00E4471A"/>
    <w:rsid w:val="00E46766"/>
    <w:rsid w:val="00E514EF"/>
    <w:rsid w:val="00E63E3F"/>
    <w:rsid w:val="00E64126"/>
    <w:rsid w:val="00E727D1"/>
    <w:rsid w:val="00E77DE6"/>
    <w:rsid w:val="00E809E4"/>
    <w:rsid w:val="00E85165"/>
    <w:rsid w:val="00E946AA"/>
    <w:rsid w:val="00EA323C"/>
    <w:rsid w:val="00EB21BE"/>
    <w:rsid w:val="00EB6625"/>
    <w:rsid w:val="00EC6BCE"/>
    <w:rsid w:val="00ED41AB"/>
    <w:rsid w:val="00ED769A"/>
    <w:rsid w:val="00EF10E7"/>
    <w:rsid w:val="00EF6389"/>
    <w:rsid w:val="00F13DAC"/>
    <w:rsid w:val="00F2371F"/>
    <w:rsid w:val="00F33AA4"/>
    <w:rsid w:val="00F3567F"/>
    <w:rsid w:val="00F3586A"/>
    <w:rsid w:val="00F4411E"/>
    <w:rsid w:val="00F44168"/>
    <w:rsid w:val="00F52D98"/>
    <w:rsid w:val="00F56C4E"/>
    <w:rsid w:val="00F63067"/>
    <w:rsid w:val="00F637D0"/>
    <w:rsid w:val="00F64FDC"/>
    <w:rsid w:val="00F75666"/>
    <w:rsid w:val="00F841B4"/>
    <w:rsid w:val="00F902A0"/>
    <w:rsid w:val="00F90ADC"/>
    <w:rsid w:val="00FA3569"/>
    <w:rsid w:val="00FC1D83"/>
    <w:rsid w:val="00FC1E4A"/>
    <w:rsid w:val="00FD5282"/>
    <w:rsid w:val="00FE1FFA"/>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76190239">
      <w:bodyDiv w:val="1"/>
      <w:marLeft w:val="0"/>
      <w:marRight w:val="0"/>
      <w:marTop w:val="0"/>
      <w:marBottom w:val="0"/>
      <w:divBdr>
        <w:top w:val="none" w:sz="0" w:space="0" w:color="auto"/>
        <w:left w:val="none" w:sz="0" w:space="0" w:color="auto"/>
        <w:bottom w:val="none" w:sz="0" w:space="0" w:color="auto"/>
        <w:right w:val="none" w:sz="0" w:space="0" w:color="auto"/>
      </w:divBdr>
    </w:div>
    <w:div w:id="497116747">
      <w:bodyDiv w:val="1"/>
      <w:marLeft w:val="0"/>
      <w:marRight w:val="0"/>
      <w:marTop w:val="0"/>
      <w:marBottom w:val="0"/>
      <w:divBdr>
        <w:top w:val="none" w:sz="0" w:space="0" w:color="auto"/>
        <w:left w:val="none" w:sz="0" w:space="0" w:color="auto"/>
        <w:bottom w:val="none" w:sz="0" w:space="0" w:color="auto"/>
        <w:right w:val="none" w:sz="0" w:space="0" w:color="auto"/>
      </w:divBdr>
    </w:div>
    <w:div w:id="721295473">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745959010">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1390791">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51989504">
      <w:bodyDiv w:val="1"/>
      <w:marLeft w:val="0"/>
      <w:marRight w:val="0"/>
      <w:marTop w:val="0"/>
      <w:marBottom w:val="0"/>
      <w:divBdr>
        <w:top w:val="none" w:sz="0" w:space="0" w:color="auto"/>
        <w:left w:val="none" w:sz="0" w:space="0" w:color="auto"/>
        <w:bottom w:val="none" w:sz="0" w:space="0" w:color="auto"/>
        <w:right w:val="none" w:sz="0" w:space="0" w:color="auto"/>
      </w:divBdr>
    </w:div>
    <w:div w:id="907685801">
      <w:bodyDiv w:val="1"/>
      <w:marLeft w:val="0"/>
      <w:marRight w:val="0"/>
      <w:marTop w:val="0"/>
      <w:marBottom w:val="0"/>
      <w:divBdr>
        <w:top w:val="none" w:sz="0" w:space="0" w:color="auto"/>
        <w:left w:val="none" w:sz="0" w:space="0" w:color="auto"/>
        <w:bottom w:val="none" w:sz="0" w:space="0" w:color="auto"/>
        <w:right w:val="none" w:sz="0" w:space="0" w:color="auto"/>
      </w:divBdr>
    </w:div>
    <w:div w:id="912011564">
      <w:bodyDiv w:val="1"/>
      <w:marLeft w:val="0"/>
      <w:marRight w:val="0"/>
      <w:marTop w:val="0"/>
      <w:marBottom w:val="0"/>
      <w:divBdr>
        <w:top w:val="none" w:sz="0" w:space="0" w:color="auto"/>
        <w:left w:val="none" w:sz="0" w:space="0" w:color="auto"/>
        <w:bottom w:val="none" w:sz="0" w:space="0" w:color="auto"/>
        <w:right w:val="none" w:sz="0" w:space="0" w:color="auto"/>
      </w:divBdr>
    </w:div>
    <w:div w:id="912392309">
      <w:bodyDiv w:val="1"/>
      <w:marLeft w:val="0"/>
      <w:marRight w:val="0"/>
      <w:marTop w:val="0"/>
      <w:marBottom w:val="0"/>
      <w:divBdr>
        <w:top w:val="none" w:sz="0" w:space="0" w:color="auto"/>
        <w:left w:val="none" w:sz="0" w:space="0" w:color="auto"/>
        <w:bottom w:val="none" w:sz="0" w:space="0" w:color="auto"/>
        <w:right w:val="none" w:sz="0" w:space="0" w:color="auto"/>
      </w:divBdr>
    </w:div>
    <w:div w:id="1159075710">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18459211">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57461577">
      <w:bodyDiv w:val="1"/>
      <w:marLeft w:val="0"/>
      <w:marRight w:val="0"/>
      <w:marTop w:val="0"/>
      <w:marBottom w:val="0"/>
      <w:divBdr>
        <w:top w:val="none" w:sz="0" w:space="0" w:color="auto"/>
        <w:left w:val="none" w:sz="0" w:space="0" w:color="auto"/>
        <w:bottom w:val="none" w:sz="0" w:space="0" w:color="auto"/>
        <w:right w:val="none" w:sz="0" w:space="0" w:color="auto"/>
      </w:divBdr>
    </w:div>
    <w:div w:id="1385371846">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578128351">
      <w:bodyDiv w:val="1"/>
      <w:marLeft w:val="0"/>
      <w:marRight w:val="0"/>
      <w:marTop w:val="0"/>
      <w:marBottom w:val="0"/>
      <w:divBdr>
        <w:top w:val="none" w:sz="0" w:space="0" w:color="auto"/>
        <w:left w:val="none" w:sz="0" w:space="0" w:color="auto"/>
        <w:bottom w:val="none" w:sz="0" w:space="0" w:color="auto"/>
        <w:right w:val="none" w:sz="0" w:space="0" w:color="auto"/>
      </w:divBdr>
    </w:div>
    <w:div w:id="1634554334">
      <w:bodyDiv w:val="1"/>
      <w:marLeft w:val="0"/>
      <w:marRight w:val="0"/>
      <w:marTop w:val="0"/>
      <w:marBottom w:val="0"/>
      <w:divBdr>
        <w:top w:val="none" w:sz="0" w:space="0" w:color="auto"/>
        <w:left w:val="none" w:sz="0" w:space="0" w:color="auto"/>
        <w:bottom w:val="none" w:sz="0" w:space="0" w:color="auto"/>
        <w:right w:val="none" w:sz="0" w:space="0" w:color="auto"/>
      </w:divBdr>
    </w:div>
    <w:div w:id="1662810095">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1696425502">
      <w:bodyDiv w:val="1"/>
      <w:marLeft w:val="0"/>
      <w:marRight w:val="0"/>
      <w:marTop w:val="0"/>
      <w:marBottom w:val="0"/>
      <w:divBdr>
        <w:top w:val="none" w:sz="0" w:space="0" w:color="auto"/>
        <w:left w:val="none" w:sz="0" w:space="0" w:color="auto"/>
        <w:bottom w:val="none" w:sz="0" w:space="0" w:color="auto"/>
        <w:right w:val="none" w:sz="0" w:space="0" w:color="auto"/>
      </w:divBdr>
    </w:div>
    <w:div w:id="1987661423">
      <w:bodyDiv w:val="1"/>
      <w:marLeft w:val="0"/>
      <w:marRight w:val="0"/>
      <w:marTop w:val="0"/>
      <w:marBottom w:val="0"/>
      <w:divBdr>
        <w:top w:val="none" w:sz="0" w:space="0" w:color="auto"/>
        <w:left w:val="none" w:sz="0" w:space="0" w:color="auto"/>
        <w:bottom w:val="none" w:sz="0" w:space="0" w:color="auto"/>
        <w:right w:val="none" w:sz="0" w:space="0" w:color="auto"/>
      </w:divBdr>
    </w:div>
    <w:div w:id="2064718018">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B4308BE8C7B6CE0E8FC96171ABF263A7484AAB03A9EB1D0FF9E86B4E4F3DF81FB805CB44367518E3B4E055468C48FA0C988FB7C124EE2665c23ED" TargetMode="External"/><Relationship Id="rId3" Type="http://schemas.openxmlformats.org/officeDocument/2006/relationships/styles" Target="styles.xml"/><Relationship Id="rId21" Type="http://schemas.openxmlformats.org/officeDocument/2006/relationships/hyperlink" Target="consultantplus://offline/ref=8410E324309A6B2E221189D04351C5BD650513D523D1241C255B7211852C500F91B7FE88495924F9699A95E514kE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94DC741F1BE38DAEE0A23E0B249FC90601B40D20121A37BBD6064C82A4E2C845C9F7CF928876C05E87F60986C0AF16D261AACC846A91A5D4M051G"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8410E324309A6B2E221189D04351C5BD650512D621D6241C255B7211852C500F91B7FE88495924F9699A95E514kEbF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9D121D6241C255B7211852C500F91B7FE88495924F9699A95E514kEbFK"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FD426D1241C255B7211852C500F83B7A68448583AF8698FC3B452B8A4CBF2EEC44E7FDF1314k9b2K" TargetMode="External"/><Relationship Id="rId28" Type="http://schemas.openxmlformats.org/officeDocument/2006/relationships/footer" Target="footer1.xm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8410E324309A6B2E22118AD9432590EE6B021FD42FD5241C255B7211852C500F83B7A6874F5031AD3BC0C2E817ECB7CAF0EEC64D63kDbF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FD525D4241C255B7211852C500F83B7A68448583AF86C8FC3B452B8A4CBF2EEC44E7FDF1314k9b2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186D-4EBC-455F-AC8A-AED9C4E1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5028</Words>
  <Characters>28664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18</cp:revision>
  <cp:lastPrinted>2022-04-25T09:16:00Z</cp:lastPrinted>
  <dcterms:created xsi:type="dcterms:W3CDTF">2022-04-25T09:17:00Z</dcterms:created>
  <dcterms:modified xsi:type="dcterms:W3CDTF">2023-04-26T07:40:00Z</dcterms:modified>
</cp:coreProperties>
</file>