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D2" w:rsidRDefault="00CA38D2" w:rsidP="00CA38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к </w:t>
      </w:r>
      <w:r w:rsidR="00337F0A">
        <w:rPr>
          <w:rFonts w:ascii="Times New Roman" w:hAnsi="Times New Roman" w:cs="Times New Roman"/>
          <w:b/>
          <w:sz w:val="24"/>
          <w:szCs w:val="24"/>
        </w:rPr>
        <w:t>распоряжению</w:t>
      </w:r>
    </w:p>
    <w:p w:rsidR="00CA38D2" w:rsidRDefault="00CA38D2" w:rsidP="00CA38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КСО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Большемуртинского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CA38D2" w:rsidRDefault="00CA38D2" w:rsidP="00CA38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от «</w:t>
      </w:r>
      <w:r w:rsidR="00761E40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 » </w:t>
      </w:r>
      <w:r w:rsidR="00337F0A"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7262E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CA38D2" w:rsidRDefault="00CA38D2" w:rsidP="00CA38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8D2" w:rsidRDefault="00CA38D2" w:rsidP="009D6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9D6D7D" w:rsidRDefault="00FE537B" w:rsidP="009D6D7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537B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9D6D7D" w:rsidRPr="00FE537B">
        <w:rPr>
          <w:rFonts w:ascii="Times New Roman" w:eastAsia="Calibri" w:hAnsi="Times New Roman" w:cs="Times New Roman"/>
          <w:b/>
          <w:sz w:val="24"/>
          <w:szCs w:val="24"/>
        </w:rPr>
        <w:t>контрольно-счетно</w:t>
      </w:r>
      <w:r w:rsidR="0037275F">
        <w:rPr>
          <w:rFonts w:ascii="Times New Roman" w:eastAsia="Calibri" w:hAnsi="Times New Roman" w:cs="Times New Roman"/>
          <w:b/>
          <w:sz w:val="24"/>
          <w:szCs w:val="24"/>
        </w:rPr>
        <w:t xml:space="preserve">го органа </w:t>
      </w:r>
      <w:proofErr w:type="spellStart"/>
      <w:r w:rsidR="0037275F">
        <w:rPr>
          <w:rFonts w:ascii="Times New Roman" w:eastAsia="Calibri" w:hAnsi="Times New Roman" w:cs="Times New Roman"/>
          <w:b/>
          <w:sz w:val="24"/>
          <w:szCs w:val="24"/>
        </w:rPr>
        <w:t>Большемуртинского</w:t>
      </w:r>
      <w:proofErr w:type="spellEnd"/>
      <w:r w:rsidR="0037275F">
        <w:rPr>
          <w:rFonts w:ascii="Times New Roman" w:eastAsia="Calibri" w:hAnsi="Times New Roman" w:cs="Times New Roman"/>
          <w:b/>
          <w:sz w:val="24"/>
          <w:szCs w:val="24"/>
        </w:rPr>
        <w:t xml:space="preserve"> района</w:t>
      </w:r>
      <w:r w:rsidR="009D6D7D" w:rsidRPr="00FE537B">
        <w:rPr>
          <w:rFonts w:ascii="Times New Roman" w:eastAsia="Calibri" w:hAnsi="Times New Roman" w:cs="Times New Roman"/>
          <w:b/>
          <w:sz w:val="24"/>
          <w:szCs w:val="24"/>
        </w:rPr>
        <w:t xml:space="preserve">  на 20</w:t>
      </w:r>
      <w:r w:rsidR="00CA38D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66A5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D6D7D" w:rsidRPr="00FE537B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761E40" w:rsidRPr="00FE537B" w:rsidRDefault="00761E40" w:rsidP="009D6D7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30"/>
        <w:gridCol w:w="5923"/>
        <w:gridCol w:w="1701"/>
        <w:gridCol w:w="3686"/>
        <w:gridCol w:w="3827"/>
      </w:tblGrid>
      <w:tr w:rsidR="00DF59FD" w:rsidRPr="00FE537B" w:rsidTr="008E77FD">
        <w:tc>
          <w:tcPr>
            <w:tcW w:w="636" w:type="dxa"/>
            <w:gridSpan w:val="2"/>
          </w:tcPr>
          <w:p w:rsidR="00DF59FD" w:rsidRPr="00FE537B" w:rsidRDefault="00DF59FD" w:rsidP="00881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E53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E53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23" w:type="dxa"/>
          </w:tcPr>
          <w:p w:rsidR="00DF59FD" w:rsidRPr="00FE537B" w:rsidRDefault="00DF59FD" w:rsidP="00881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  <w:r w:rsidRPr="00FE5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 w:rsidR="00FE537B" w:rsidRPr="00FE537B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1701" w:type="dxa"/>
          </w:tcPr>
          <w:p w:rsidR="00DF59FD" w:rsidRPr="00FE537B" w:rsidRDefault="00DF59FD" w:rsidP="00881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37B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3686" w:type="dxa"/>
          </w:tcPr>
          <w:p w:rsidR="008E77FD" w:rsidRPr="00FE537B" w:rsidRDefault="008E77FD" w:rsidP="008E77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Основание</w:t>
            </w:r>
          </w:p>
          <w:p w:rsidR="00DF59FD" w:rsidRPr="00FE537B" w:rsidRDefault="008E77FD" w:rsidP="008E7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3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включения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меропри</w:t>
            </w:r>
            <w:r w:rsidR="00CA38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тия</w:t>
            </w:r>
            <w:r w:rsidRPr="00FE53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план</w:t>
            </w:r>
          </w:p>
        </w:tc>
        <w:tc>
          <w:tcPr>
            <w:tcW w:w="3827" w:type="dxa"/>
          </w:tcPr>
          <w:p w:rsidR="00DF59FD" w:rsidRPr="00FE537B" w:rsidRDefault="008E77FD" w:rsidP="00881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F3D8C" w:rsidRPr="00FE537B" w:rsidTr="008E77FD">
        <w:tc>
          <w:tcPr>
            <w:tcW w:w="15773" w:type="dxa"/>
            <w:gridSpan w:val="6"/>
          </w:tcPr>
          <w:p w:rsidR="008F3D8C" w:rsidRPr="00FE537B" w:rsidRDefault="001E2CFE" w:rsidP="00A6514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1.Экспертно-аналитическ</w:t>
            </w:r>
            <w:r w:rsidR="00FC66FC">
              <w:rPr>
                <w:rFonts w:ascii="Times New Roman" w:hAnsi="Times New Roman" w:cs="Times New Roman"/>
                <w:b/>
                <w:sz w:val="24"/>
                <w:szCs w:val="24"/>
              </w:rPr>
              <w:t>ие мероприятия</w:t>
            </w:r>
          </w:p>
        </w:tc>
      </w:tr>
      <w:tr w:rsidR="006E1734" w:rsidRPr="00FE537B" w:rsidTr="00870016">
        <w:tc>
          <w:tcPr>
            <w:tcW w:w="606" w:type="dxa"/>
          </w:tcPr>
          <w:p w:rsidR="006E1734" w:rsidRDefault="006E1734" w:rsidP="009D6D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53" w:type="dxa"/>
            <w:gridSpan w:val="2"/>
          </w:tcPr>
          <w:p w:rsidR="006E1734" w:rsidRDefault="006E1734" w:rsidP="007262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Внешняя проверка бюджетной отчетности главных администраторов бюджетных средств (ГАБС) за 202</w:t>
            </w:r>
            <w:r w:rsidR="007262E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6E1734" w:rsidRDefault="006E1734" w:rsidP="006E1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6" w:type="dxa"/>
            <w:vAlign w:val="center"/>
          </w:tcPr>
          <w:p w:rsidR="006E1734" w:rsidRDefault="0005493D" w:rsidP="002C5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264.4, 268.1 БК РФ</w:t>
            </w:r>
            <w:r w:rsidR="002C5A85">
              <w:rPr>
                <w:rFonts w:ascii="Times New Roman" w:hAnsi="Times New Roman" w:cs="Times New Roman"/>
                <w:sz w:val="24"/>
                <w:szCs w:val="24"/>
              </w:rPr>
              <w:t>, п.3 ч.2. ст.9 Закона № 6-ФЗ</w:t>
            </w:r>
          </w:p>
        </w:tc>
        <w:tc>
          <w:tcPr>
            <w:tcW w:w="3827" w:type="dxa"/>
            <w:vAlign w:val="center"/>
          </w:tcPr>
          <w:p w:rsidR="006E1734" w:rsidRDefault="006E1734" w:rsidP="00FC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FD" w:rsidRPr="00FE537B" w:rsidTr="00870016">
        <w:tc>
          <w:tcPr>
            <w:tcW w:w="606" w:type="dxa"/>
          </w:tcPr>
          <w:p w:rsidR="008E77FD" w:rsidRDefault="008E77FD" w:rsidP="00AA4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AA41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</w:tcPr>
          <w:p w:rsidR="008E77FD" w:rsidRPr="006932FD" w:rsidRDefault="008E77FD" w:rsidP="007262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Внешняя проверка годового отчета об исполнении районного бюджета за 20</w:t>
            </w:r>
            <w:r w:rsidR="00C471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262E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C90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учетом данных проведенной внешней проверки ГАБС)</w:t>
            </w:r>
          </w:p>
        </w:tc>
        <w:tc>
          <w:tcPr>
            <w:tcW w:w="1701" w:type="dxa"/>
            <w:vAlign w:val="center"/>
          </w:tcPr>
          <w:p w:rsidR="008E77FD" w:rsidRDefault="008E77FD" w:rsidP="00FC6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686" w:type="dxa"/>
            <w:vAlign w:val="center"/>
          </w:tcPr>
          <w:p w:rsidR="008E77FD" w:rsidRDefault="002C5A85" w:rsidP="00FC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264.4, 268.1 БК РФ, п.3 ч.2. ст.9 Закона № 6-ФЗ</w:t>
            </w:r>
          </w:p>
        </w:tc>
        <w:tc>
          <w:tcPr>
            <w:tcW w:w="3827" w:type="dxa"/>
            <w:vAlign w:val="center"/>
          </w:tcPr>
          <w:p w:rsidR="008E77FD" w:rsidRDefault="008E77FD" w:rsidP="00FC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12D" w:rsidRPr="00FE537B" w:rsidTr="00870016">
        <w:tc>
          <w:tcPr>
            <w:tcW w:w="606" w:type="dxa"/>
          </w:tcPr>
          <w:p w:rsidR="00C4712D" w:rsidRDefault="00C4712D" w:rsidP="00AA4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AA41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</w:tcPr>
          <w:p w:rsidR="00C4712D" w:rsidRPr="006932FD" w:rsidRDefault="00C4712D" w:rsidP="00726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Внешняя проверка годовых отчетов об исполнении бюджетов поселкового и  сельских поселений</w:t>
            </w:r>
            <w:r w:rsidR="00C90906">
              <w:rPr>
                <w:rFonts w:ascii="Times New Roman" w:eastAsia="Calibri" w:hAnsi="Times New Roman" w:cs="Times New Roman"/>
                <w:sz w:val="24"/>
                <w:szCs w:val="24"/>
              </w:rPr>
              <w:t>, входящих в состав муниципального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за 202</w:t>
            </w:r>
            <w:r w:rsidR="007262E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C4712D" w:rsidRDefault="00C4712D" w:rsidP="00C471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686" w:type="dxa"/>
            <w:vAlign w:val="center"/>
          </w:tcPr>
          <w:p w:rsidR="00C4712D" w:rsidRPr="006932FD" w:rsidRDefault="002C5A85" w:rsidP="00FC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264.4, 268.1 БК РФ, п.3 ч.2. ст.9 Закона № 6-ФЗ</w:t>
            </w:r>
            <w:r w:rsidR="00C90906">
              <w:rPr>
                <w:rFonts w:ascii="Times New Roman" w:hAnsi="Times New Roman" w:cs="Times New Roman"/>
                <w:sz w:val="24"/>
                <w:szCs w:val="24"/>
              </w:rPr>
              <w:t>,  соглашения о передаче полномочий</w:t>
            </w:r>
          </w:p>
        </w:tc>
        <w:tc>
          <w:tcPr>
            <w:tcW w:w="3827" w:type="dxa"/>
            <w:vAlign w:val="center"/>
          </w:tcPr>
          <w:p w:rsidR="00C4712D" w:rsidRPr="006932FD" w:rsidRDefault="006E1734" w:rsidP="00FC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обращению представительного органа поселения</w:t>
            </w:r>
          </w:p>
        </w:tc>
      </w:tr>
      <w:tr w:rsidR="004E0E78" w:rsidRPr="00FE537B" w:rsidTr="00870016">
        <w:tc>
          <w:tcPr>
            <w:tcW w:w="606" w:type="dxa"/>
          </w:tcPr>
          <w:p w:rsidR="004E0E78" w:rsidRDefault="004E0E78" w:rsidP="00AA4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AA41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</w:tcPr>
          <w:p w:rsidR="004E0E78" w:rsidRPr="006932FD" w:rsidRDefault="004E0E78" w:rsidP="00726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2FD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проекта решения районного Совета депутатов  «О районном бюджете на 202</w:t>
            </w:r>
            <w:r w:rsidR="007262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932FD">
              <w:rPr>
                <w:rFonts w:ascii="Times New Roman" w:eastAsia="Times New Roman" w:hAnsi="Times New Roman" w:cs="Times New Roman"/>
                <w:sz w:val="24"/>
                <w:szCs w:val="24"/>
              </w:rPr>
              <w:t>год и плановый период 202</w:t>
            </w:r>
            <w:r w:rsidR="007262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932F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262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93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701" w:type="dxa"/>
            <w:vAlign w:val="center"/>
          </w:tcPr>
          <w:p w:rsidR="004E0E78" w:rsidRDefault="004E0E78" w:rsidP="004E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6" w:type="dxa"/>
            <w:vAlign w:val="center"/>
          </w:tcPr>
          <w:p w:rsidR="004E0E78" w:rsidRPr="006932FD" w:rsidRDefault="00870016" w:rsidP="00FC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ст.157 БК РФ</w:t>
            </w:r>
            <w:r w:rsidR="002C5A85">
              <w:rPr>
                <w:rFonts w:ascii="Times New Roman" w:hAnsi="Times New Roman" w:cs="Times New Roman"/>
                <w:sz w:val="24"/>
                <w:szCs w:val="24"/>
              </w:rPr>
              <w:t>, п.2 ч.2 ст. 9 Закона № 6-ФЗ</w:t>
            </w:r>
          </w:p>
        </w:tc>
        <w:tc>
          <w:tcPr>
            <w:tcW w:w="3827" w:type="dxa"/>
            <w:vAlign w:val="center"/>
          </w:tcPr>
          <w:p w:rsidR="004E0E78" w:rsidRPr="006932FD" w:rsidRDefault="004E0E78" w:rsidP="00FC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E78" w:rsidRPr="00FE537B" w:rsidTr="00870016">
        <w:tc>
          <w:tcPr>
            <w:tcW w:w="606" w:type="dxa"/>
          </w:tcPr>
          <w:p w:rsidR="004E0E78" w:rsidRDefault="004E0E78" w:rsidP="00AA4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AA41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700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</w:tcPr>
          <w:p w:rsidR="004E0E78" w:rsidRPr="006932FD" w:rsidRDefault="004E0E78" w:rsidP="00726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проекта решения о бюджете поселений</w:t>
            </w:r>
            <w:r w:rsidR="00C90906">
              <w:rPr>
                <w:rFonts w:ascii="Times New Roman" w:eastAsia="Times New Roman" w:hAnsi="Times New Roman" w:cs="Times New Roman"/>
                <w:sz w:val="24"/>
                <w:szCs w:val="24"/>
              </w:rPr>
              <w:t>, входящих в состав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</w:t>
            </w:r>
            <w:r w:rsidR="007262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7262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- 202</w:t>
            </w:r>
            <w:r w:rsidR="007262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701" w:type="dxa"/>
            <w:vAlign w:val="center"/>
          </w:tcPr>
          <w:p w:rsidR="004E0E78" w:rsidRDefault="004E0E78" w:rsidP="00FC6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6" w:type="dxa"/>
            <w:vAlign w:val="center"/>
          </w:tcPr>
          <w:p w:rsidR="004E0E78" w:rsidRPr="006932FD" w:rsidRDefault="002C5A85" w:rsidP="00FC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ст.157 БК РФ, п.2 ч.2 ст. 9 Закона № 6-ФЗ</w:t>
            </w:r>
            <w:r w:rsidR="00C90906">
              <w:rPr>
                <w:rFonts w:ascii="Times New Roman" w:hAnsi="Times New Roman" w:cs="Times New Roman"/>
                <w:sz w:val="24"/>
                <w:szCs w:val="24"/>
              </w:rPr>
              <w:t>, соглашения о передаче полномочий</w:t>
            </w:r>
          </w:p>
        </w:tc>
        <w:tc>
          <w:tcPr>
            <w:tcW w:w="3827" w:type="dxa"/>
            <w:vAlign w:val="center"/>
          </w:tcPr>
          <w:p w:rsidR="004E0E78" w:rsidRPr="006932FD" w:rsidRDefault="006E1734" w:rsidP="00FC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обращению представительного органа поселения</w:t>
            </w:r>
          </w:p>
        </w:tc>
      </w:tr>
      <w:tr w:rsidR="008E77FD" w:rsidRPr="00FE537B" w:rsidTr="00870016">
        <w:tc>
          <w:tcPr>
            <w:tcW w:w="606" w:type="dxa"/>
          </w:tcPr>
          <w:p w:rsidR="008E77FD" w:rsidRDefault="008E77FD" w:rsidP="00AA4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AA410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2"/>
          </w:tcPr>
          <w:p w:rsidR="008E77FD" w:rsidRPr="006932FD" w:rsidRDefault="00941DA1" w:rsidP="00870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исполнения районного бюджета (ежеквартально)</w:t>
            </w:r>
          </w:p>
        </w:tc>
        <w:tc>
          <w:tcPr>
            <w:tcW w:w="1701" w:type="dxa"/>
            <w:vAlign w:val="center"/>
          </w:tcPr>
          <w:p w:rsidR="008E77FD" w:rsidRDefault="00941DA1" w:rsidP="00FC6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апрель,</w:t>
            </w:r>
          </w:p>
          <w:p w:rsidR="00941DA1" w:rsidRPr="006932FD" w:rsidRDefault="00941DA1" w:rsidP="00FC6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июль, октябрь</w:t>
            </w:r>
          </w:p>
        </w:tc>
        <w:tc>
          <w:tcPr>
            <w:tcW w:w="3686" w:type="dxa"/>
            <w:vAlign w:val="center"/>
          </w:tcPr>
          <w:p w:rsidR="008E77FD" w:rsidRPr="006932FD" w:rsidRDefault="00870016" w:rsidP="00AA4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 ст.157 БК РФ</w:t>
            </w:r>
            <w:r w:rsidR="00AA4105">
              <w:rPr>
                <w:rFonts w:ascii="Times New Roman" w:hAnsi="Times New Roman" w:cs="Times New Roman"/>
                <w:sz w:val="24"/>
                <w:szCs w:val="24"/>
              </w:rPr>
              <w:t>,  ч.2 ст. 9 Закона № 6-ФЗ,</w:t>
            </w:r>
          </w:p>
        </w:tc>
        <w:tc>
          <w:tcPr>
            <w:tcW w:w="3827" w:type="dxa"/>
            <w:vAlign w:val="center"/>
          </w:tcPr>
          <w:p w:rsidR="008E77FD" w:rsidRPr="006932FD" w:rsidRDefault="008E77FD" w:rsidP="00FC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E43" w:rsidRPr="00FE537B" w:rsidTr="00870016">
        <w:tc>
          <w:tcPr>
            <w:tcW w:w="606" w:type="dxa"/>
          </w:tcPr>
          <w:p w:rsidR="00840E43" w:rsidRDefault="00840E43" w:rsidP="00AA4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953" w:type="dxa"/>
            <w:gridSpan w:val="2"/>
          </w:tcPr>
          <w:p w:rsidR="00840E43" w:rsidRDefault="00840E43" w:rsidP="00840E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Экспертиза проектов Решений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Большемуртинского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районного Совета депутатов «О внесении изменений в решение районного Совета депутатов» «О районом бюджете на 2022 год и плановый период 2023-2024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840E43" w:rsidRDefault="00840E43" w:rsidP="00840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 мере изменений</w:t>
            </w:r>
          </w:p>
        </w:tc>
        <w:tc>
          <w:tcPr>
            <w:tcW w:w="3686" w:type="dxa"/>
            <w:vAlign w:val="center"/>
          </w:tcPr>
          <w:p w:rsidR="00840E43" w:rsidRDefault="00840E43" w:rsidP="008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 ст.157 БК РФ,  ст. 9 Закона № 6-ФЗ,</w:t>
            </w:r>
          </w:p>
        </w:tc>
        <w:tc>
          <w:tcPr>
            <w:tcW w:w="3827" w:type="dxa"/>
            <w:vAlign w:val="center"/>
          </w:tcPr>
          <w:p w:rsidR="00840E43" w:rsidRPr="006932FD" w:rsidRDefault="00840E43" w:rsidP="00FC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144" w:rsidRPr="00FE537B" w:rsidTr="00B94302">
        <w:tc>
          <w:tcPr>
            <w:tcW w:w="15773" w:type="dxa"/>
            <w:gridSpan w:val="6"/>
          </w:tcPr>
          <w:p w:rsidR="00A65144" w:rsidRPr="00A65144" w:rsidRDefault="00A65144" w:rsidP="00A65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144">
              <w:rPr>
                <w:rFonts w:ascii="Times New Roman" w:hAnsi="Times New Roman" w:cs="Times New Roman"/>
                <w:b/>
                <w:sz w:val="24"/>
                <w:szCs w:val="24"/>
              </w:rPr>
              <w:t>2. Контрольные мероприятия</w:t>
            </w:r>
          </w:p>
        </w:tc>
      </w:tr>
      <w:tr w:rsidR="008E77FD" w:rsidRPr="00FE537B" w:rsidTr="008E77FD">
        <w:tc>
          <w:tcPr>
            <w:tcW w:w="636" w:type="dxa"/>
            <w:gridSpan w:val="2"/>
          </w:tcPr>
          <w:p w:rsidR="008E77FD" w:rsidRDefault="00D57411" w:rsidP="0007679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0767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3" w:type="dxa"/>
          </w:tcPr>
          <w:p w:rsidR="008E77FD" w:rsidRPr="006932FD" w:rsidRDefault="008E77FD" w:rsidP="007262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</w:t>
            </w:r>
            <w:r w:rsidR="00A72C2A">
              <w:rPr>
                <w:rFonts w:ascii="Times New Roman" w:eastAsia="Calibri" w:hAnsi="Times New Roman" w:cs="Times New Roman"/>
                <w:sz w:val="24"/>
                <w:szCs w:val="24"/>
              </w:rPr>
              <w:t>законности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эффективного использования бюджетных средств </w:t>
            </w:r>
            <w:r w:rsidR="00A65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администрацией </w:t>
            </w:r>
            <w:r w:rsidR="007262E2">
              <w:rPr>
                <w:rFonts w:ascii="Times New Roman" w:eastAsia="Calibri" w:hAnsi="Times New Roman" w:cs="Times New Roman"/>
                <w:sz w:val="24"/>
                <w:szCs w:val="24"/>
              </w:rPr>
              <w:t>Межовского</w:t>
            </w:r>
            <w:r w:rsidR="00076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651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1701" w:type="dxa"/>
            <w:vAlign w:val="center"/>
          </w:tcPr>
          <w:p w:rsidR="008E77FD" w:rsidRPr="006932FD" w:rsidRDefault="00941DA1" w:rsidP="00941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830DEA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  <w:r w:rsidR="00017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686" w:type="dxa"/>
            <w:vAlign w:val="center"/>
          </w:tcPr>
          <w:p w:rsidR="008E77FD" w:rsidRPr="006932FD" w:rsidRDefault="00A32E97" w:rsidP="00941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ч.2 ст. 157 БК РФ,  ст.9 Закона 6-ФЗ, соглашения о передаче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</w:t>
            </w:r>
          </w:p>
        </w:tc>
        <w:tc>
          <w:tcPr>
            <w:tcW w:w="3827" w:type="dxa"/>
            <w:vAlign w:val="center"/>
          </w:tcPr>
          <w:p w:rsidR="008E77FD" w:rsidRPr="006932FD" w:rsidRDefault="008E77FD" w:rsidP="00FC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9A" w:rsidRPr="00FE537B" w:rsidTr="008E77FD">
        <w:tc>
          <w:tcPr>
            <w:tcW w:w="636" w:type="dxa"/>
            <w:gridSpan w:val="2"/>
          </w:tcPr>
          <w:p w:rsidR="0004189A" w:rsidRDefault="0007679C" w:rsidP="00D5741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923" w:type="dxa"/>
          </w:tcPr>
          <w:p w:rsidR="0004189A" w:rsidRDefault="0004189A" w:rsidP="000418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законности и эффективного использования бюджетных средств администрацией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Предивинского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vAlign w:val="center"/>
          </w:tcPr>
          <w:p w:rsidR="0004189A" w:rsidRDefault="0004189A" w:rsidP="00941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686" w:type="dxa"/>
            <w:vAlign w:val="center"/>
          </w:tcPr>
          <w:p w:rsidR="0004189A" w:rsidRDefault="0004189A" w:rsidP="00941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 ст. 157 БК РФ,  ст.9 Закона 6-ФЗ, соглашения о передаче полномочий</w:t>
            </w:r>
          </w:p>
        </w:tc>
        <w:tc>
          <w:tcPr>
            <w:tcW w:w="3827" w:type="dxa"/>
            <w:vAlign w:val="center"/>
          </w:tcPr>
          <w:p w:rsidR="0004189A" w:rsidRPr="006932FD" w:rsidRDefault="0004189A" w:rsidP="00FC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E40" w:rsidRPr="00FE537B" w:rsidTr="008E77FD">
        <w:tc>
          <w:tcPr>
            <w:tcW w:w="636" w:type="dxa"/>
            <w:gridSpan w:val="2"/>
          </w:tcPr>
          <w:p w:rsidR="00761E40" w:rsidRDefault="00761E40" w:rsidP="00D5741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923" w:type="dxa"/>
          </w:tcPr>
          <w:p w:rsidR="00761E40" w:rsidRDefault="00426E21" w:rsidP="00830D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расходования средств направленных из муниципального бюджета</w:t>
            </w:r>
            <w:r w:rsidR="00830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(на иные цели) </w:t>
            </w:r>
            <w:r w:rsidR="00735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укрепление материально-технической базы учреждений культуры </w:t>
            </w:r>
            <w:proofErr w:type="spellStart"/>
            <w:r w:rsidR="00735680">
              <w:rPr>
                <w:rFonts w:ascii="Times New Roman" w:eastAsia="Calibri" w:hAnsi="Times New Roman" w:cs="Times New Roman"/>
                <w:sz w:val="24"/>
                <w:szCs w:val="24"/>
              </w:rPr>
              <w:t>Большемуртинского</w:t>
            </w:r>
            <w:proofErr w:type="spellEnd"/>
            <w:r w:rsidR="00735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vAlign w:val="center"/>
          </w:tcPr>
          <w:p w:rsidR="00761E40" w:rsidRDefault="00735680" w:rsidP="005E0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3686" w:type="dxa"/>
            <w:vAlign w:val="center"/>
          </w:tcPr>
          <w:p w:rsidR="00761E40" w:rsidRDefault="00735680" w:rsidP="00FC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ст.9 Закона 6-ФЗ</w:t>
            </w:r>
          </w:p>
        </w:tc>
        <w:tc>
          <w:tcPr>
            <w:tcW w:w="3827" w:type="dxa"/>
            <w:vAlign w:val="center"/>
          </w:tcPr>
          <w:p w:rsidR="00761E40" w:rsidRPr="006932FD" w:rsidRDefault="00761E40" w:rsidP="00FC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C1" w:rsidRPr="00FE537B" w:rsidTr="008E77FD">
        <w:tc>
          <w:tcPr>
            <w:tcW w:w="636" w:type="dxa"/>
            <w:gridSpan w:val="2"/>
          </w:tcPr>
          <w:p w:rsidR="00763AC1" w:rsidRDefault="00D57411" w:rsidP="00761E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761E4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63A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3" w:type="dxa"/>
          </w:tcPr>
          <w:p w:rsidR="00763AC1" w:rsidRDefault="00763AC1" w:rsidP="00A65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внеплановых проверок по предложениям главы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Большемуртинского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vAlign w:val="center"/>
          </w:tcPr>
          <w:p w:rsidR="00763AC1" w:rsidRDefault="00763AC1" w:rsidP="005E0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686" w:type="dxa"/>
            <w:vAlign w:val="center"/>
          </w:tcPr>
          <w:p w:rsidR="00763AC1" w:rsidRPr="006932FD" w:rsidRDefault="00337F0A" w:rsidP="00FC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ст.12 Закона 6-ФЗ</w:t>
            </w:r>
          </w:p>
        </w:tc>
        <w:tc>
          <w:tcPr>
            <w:tcW w:w="3827" w:type="dxa"/>
            <w:vAlign w:val="center"/>
          </w:tcPr>
          <w:p w:rsidR="00763AC1" w:rsidRPr="006932FD" w:rsidRDefault="00763AC1" w:rsidP="00FC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C1" w:rsidRPr="00FE537B" w:rsidTr="008E77FD">
        <w:tc>
          <w:tcPr>
            <w:tcW w:w="636" w:type="dxa"/>
            <w:gridSpan w:val="2"/>
          </w:tcPr>
          <w:p w:rsidR="00763AC1" w:rsidRDefault="00D57411" w:rsidP="00761E4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761E4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3" w:type="dxa"/>
          </w:tcPr>
          <w:p w:rsidR="00763AC1" w:rsidRDefault="00763AC1" w:rsidP="00A65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внеплановых проверок по предложениям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Большемуртинского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районного Совета депутатов</w:t>
            </w:r>
          </w:p>
        </w:tc>
        <w:tc>
          <w:tcPr>
            <w:tcW w:w="1701" w:type="dxa"/>
            <w:vAlign w:val="center"/>
          </w:tcPr>
          <w:p w:rsidR="00763AC1" w:rsidRDefault="00763AC1" w:rsidP="005E0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686" w:type="dxa"/>
            <w:vAlign w:val="center"/>
          </w:tcPr>
          <w:p w:rsidR="00763AC1" w:rsidRPr="006932FD" w:rsidRDefault="00337F0A" w:rsidP="00FC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ст.12 Закона 6-ФЗ</w:t>
            </w:r>
          </w:p>
        </w:tc>
        <w:tc>
          <w:tcPr>
            <w:tcW w:w="3827" w:type="dxa"/>
            <w:vAlign w:val="center"/>
          </w:tcPr>
          <w:p w:rsidR="00763AC1" w:rsidRPr="006932FD" w:rsidRDefault="00763AC1" w:rsidP="00FC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7FD" w:rsidRPr="00FE537B" w:rsidTr="008E77FD">
        <w:tc>
          <w:tcPr>
            <w:tcW w:w="15773" w:type="dxa"/>
            <w:gridSpan w:val="6"/>
          </w:tcPr>
          <w:p w:rsidR="008E77FD" w:rsidRPr="00D21B36" w:rsidRDefault="00B255AF" w:rsidP="00B25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E77FD" w:rsidRPr="00D21B36">
              <w:rPr>
                <w:rFonts w:ascii="Times New Roman" w:hAnsi="Times New Roman" w:cs="Times New Roman"/>
                <w:b/>
                <w:sz w:val="24"/>
                <w:szCs w:val="24"/>
              </w:rPr>
              <w:t>. Реализация материалов контрольных и экспертно –аналитических мероприятий</w:t>
            </w:r>
          </w:p>
        </w:tc>
      </w:tr>
      <w:tr w:rsidR="008E77FD" w:rsidRPr="00FE537B" w:rsidTr="008E77FD">
        <w:tc>
          <w:tcPr>
            <w:tcW w:w="636" w:type="dxa"/>
            <w:gridSpan w:val="2"/>
          </w:tcPr>
          <w:p w:rsidR="008E77FD" w:rsidRDefault="00B255AF" w:rsidP="00B255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E77FD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923" w:type="dxa"/>
          </w:tcPr>
          <w:p w:rsidR="008E77FD" w:rsidRPr="006932FD" w:rsidRDefault="008E77FD" w:rsidP="00FC66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представлений, направление предписаний по результатам проведенных контрольных</w:t>
            </w:r>
            <w:r w:rsidR="00C55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экспертно-аналитических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701" w:type="dxa"/>
            <w:vAlign w:val="center"/>
          </w:tcPr>
          <w:p w:rsidR="008E77FD" w:rsidRPr="006932FD" w:rsidRDefault="008E77FD" w:rsidP="00FC6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3686" w:type="dxa"/>
            <w:vAlign w:val="center"/>
          </w:tcPr>
          <w:p w:rsidR="00A65144" w:rsidRDefault="00A65144" w:rsidP="00A65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ст.16 Закона 6-ФЗ,</w:t>
            </w:r>
          </w:p>
          <w:p w:rsidR="008E77FD" w:rsidRPr="006932FD" w:rsidRDefault="00A65144" w:rsidP="00763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</w:t>
            </w:r>
            <w:r w:rsidR="00763AC1">
              <w:rPr>
                <w:rFonts w:ascii="Times New Roman" w:hAnsi="Times New Roman" w:cs="Times New Roman"/>
                <w:sz w:val="24"/>
                <w:szCs w:val="24"/>
              </w:rPr>
              <w:t>68.1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8E77FD" w:rsidRPr="006932FD" w:rsidRDefault="008E77FD" w:rsidP="00FC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144" w:rsidRPr="00FE537B" w:rsidTr="008E77FD">
        <w:tc>
          <w:tcPr>
            <w:tcW w:w="636" w:type="dxa"/>
            <w:gridSpan w:val="2"/>
          </w:tcPr>
          <w:p w:rsidR="00A65144" w:rsidRDefault="00B255AF" w:rsidP="00B255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65144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923" w:type="dxa"/>
          </w:tcPr>
          <w:p w:rsidR="00A65144" w:rsidRPr="006932FD" w:rsidRDefault="00A65144" w:rsidP="000418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r w:rsidR="0004189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принятием мер по устранению выявленных КСО нарушений и недостатков, за исполнением уведомлений, представлений и предписаний</w:t>
            </w:r>
          </w:p>
        </w:tc>
        <w:tc>
          <w:tcPr>
            <w:tcW w:w="1701" w:type="dxa"/>
            <w:vAlign w:val="center"/>
          </w:tcPr>
          <w:p w:rsidR="00A65144" w:rsidRPr="006932FD" w:rsidRDefault="00A65144" w:rsidP="00FC6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3686" w:type="dxa"/>
            <w:vAlign w:val="center"/>
          </w:tcPr>
          <w:p w:rsidR="00763AC1" w:rsidRDefault="00763AC1" w:rsidP="00763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ст.16 Закона 6-ФЗ,</w:t>
            </w:r>
          </w:p>
          <w:p w:rsidR="00A65144" w:rsidRPr="006932FD" w:rsidRDefault="00763AC1" w:rsidP="00763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268.1 БК РФ</w:t>
            </w:r>
          </w:p>
        </w:tc>
        <w:tc>
          <w:tcPr>
            <w:tcW w:w="3827" w:type="dxa"/>
            <w:vAlign w:val="center"/>
          </w:tcPr>
          <w:p w:rsidR="00A65144" w:rsidRPr="006932FD" w:rsidRDefault="00A65144" w:rsidP="00FC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144" w:rsidRPr="00FE537B" w:rsidTr="008E77FD">
        <w:tc>
          <w:tcPr>
            <w:tcW w:w="15773" w:type="dxa"/>
            <w:gridSpan w:val="6"/>
          </w:tcPr>
          <w:p w:rsidR="00A65144" w:rsidRPr="00B255AF" w:rsidRDefault="00B255AF" w:rsidP="00DA4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5AF">
              <w:rPr>
                <w:rFonts w:ascii="Times New Roman" w:hAnsi="Times New Roman" w:cs="Times New Roman"/>
                <w:b/>
                <w:sz w:val="24"/>
                <w:szCs w:val="24"/>
              </w:rPr>
              <w:t>4.Взаимодействие с другими органами</w:t>
            </w:r>
          </w:p>
        </w:tc>
      </w:tr>
      <w:tr w:rsidR="00B255AF" w:rsidRPr="00FE537B" w:rsidTr="008E77FD">
        <w:tc>
          <w:tcPr>
            <w:tcW w:w="636" w:type="dxa"/>
            <w:gridSpan w:val="2"/>
          </w:tcPr>
          <w:p w:rsidR="00B255AF" w:rsidRDefault="00B255AF" w:rsidP="00DA43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923" w:type="dxa"/>
          </w:tcPr>
          <w:p w:rsidR="00B255AF" w:rsidRDefault="00B255AF" w:rsidP="00763A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со Счетной палатой Красноярского края и муниципальных образований</w:t>
            </w:r>
          </w:p>
        </w:tc>
        <w:tc>
          <w:tcPr>
            <w:tcW w:w="1701" w:type="dxa"/>
            <w:vAlign w:val="center"/>
          </w:tcPr>
          <w:p w:rsidR="00B255AF" w:rsidRDefault="00B255AF" w:rsidP="00FC6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vAlign w:val="center"/>
          </w:tcPr>
          <w:p w:rsidR="00B255AF" w:rsidRDefault="00B255AF" w:rsidP="00B2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ст.18 Закона 6-ФЗ</w:t>
            </w:r>
          </w:p>
        </w:tc>
        <w:tc>
          <w:tcPr>
            <w:tcW w:w="3827" w:type="dxa"/>
            <w:vAlign w:val="center"/>
          </w:tcPr>
          <w:p w:rsidR="00B255AF" w:rsidRPr="00FE537B" w:rsidRDefault="00260F15" w:rsidP="00FC66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соглашению</w:t>
            </w:r>
          </w:p>
        </w:tc>
      </w:tr>
      <w:tr w:rsidR="008C4116" w:rsidRPr="00FE537B" w:rsidTr="008E77FD">
        <w:tc>
          <w:tcPr>
            <w:tcW w:w="636" w:type="dxa"/>
            <w:gridSpan w:val="2"/>
          </w:tcPr>
          <w:p w:rsidR="008C4116" w:rsidRDefault="008C4116" w:rsidP="00DA43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923" w:type="dxa"/>
          </w:tcPr>
          <w:p w:rsidR="008C4116" w:rsidRDefault="008C4116" w:rsidP="008C41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работе постоянных комиссий и сессий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Большемуртинского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районного Совета депутатов</w:t>
            </w:r>
          </w:p>
        </w:tc>
        <w:tc>
          <w:tcPr>
            <w:tcW w:w="1701" w:type="dxa"/>
            <w:vAlign w:val="center"/>
          </w:tcPr>
          <w:p w:rsidR="008C4116" w:rsidRDefault="008C4116" w:rsidP="00C54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vAlign w:val="center"/>
          </w:tcPr>
          <w:p w:rsidR="008C4116" w:rsidRDefault="008C4116" w:rsidP="00B25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ст.18 Закона 6-ФЗ</w:t>
            </w:r>
          </w:p>
        </w:tc>
        <w:tc>
          <w:tcPr>
            <w:tcW w:w="3827" w:type="dxa"/>
            <w:vAlign w:val="center"/>
          </w:tcPr>
          <w:p w:rsidR="008C4116" w:rsidRPr="00FE537B" w:rsidRDefault="008C4116" w:rsidP="00FC66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116" w:rsidRPr="00FE537B" w:rsidTr="00C812C8">
        <w:tc>
          <w:tcPr>
            <w:tcW w:w="15773" w:type="dxa"/>
            <w:gridSpan w:val="6"/>
          </w:tcPr>
          <w:p w:rsidR="008C4116" w:rsidRPr="00FE537B" w:rsidRDefault="008C4116" w:rsidP="00B25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E2CFE">
              <w:rPr>
                <w:rFonts w:ascii="Times New Roman" w:hAnsi="Times New Roman" w:cs="Times New Roman"/>
                <w:b/>
                <w:sz w:val="24"/>
                <w:szCs w:val="24"/>
              </w:rPr>
              <w:t>.  Организационная работа</w:t>
            </w:r>
          </w:p>
        </w:tc>
      </w:tr>
      <w:tr w:rsidR="008C4116" w:rsidRPr="00FE537B" w:rsidTr="008E77FD">
        <w:tc>
          <w:tcPr>
            <w:tcW w:w="636" w:type="dxa"/>
            <w:gridSpan w:val="2"/>
          </w:tcPr>
          <w:p w:rsidR="008C4116" w:rsidRPr="00FE537B" w:rsidRDefault="008C4116" w:rsidP="00DA43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923" w:type="dxa"/>
          </w:tcPr>
          <w:p w:rsidR="008C4116" w:rsidRPr="00FE537B" w:rsidRDefault="008C4116" w:rsidP="000418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плана работы на 202</w:t>
            </w:r>
            <w:r w:rsidR="000418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8C4116" w:rsidRPr="00FE537B" w:rsidRDefault="008C4116" w:rsidP="00FC6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6" w:type="dxa"/>
            <w:vAlign w:val="center"/>
          </w:tcPr>
          <w:p w:rsidR="008C4116" w:rsidRDefault="008C4116" w:rsidP="00FC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ст.12 Закона 6-ФЗ</w:t>
            </w:r>
          </w:p>
        </w:tc>
        <w:tc>
          <w:tcPr>
            <w:tcW w:w="3827" w:type="dxa"/>
            <w:vAlign w:val="center"/>
          </w:tcPr>
          <w:p w:rsidR="008C4116" w:rsidRPr="00FE537B" w:rsidRDefault="008C4116" w:rsidP="00FC66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116" w:rsidRPr="00FE537B" w:rsidTr="008E77FD">
        <w:tc>
          <w:tcPr>
            <w:tcW w:w="636" w:type="dxa"/>
            <w:gridSpan w:val="2"/>
          </w:tcPr>
          <w:p w:rsidR="008C4116" w:rsidRPr="00FE537B" w:rsidRDefault="008C4116" w:rsidP="008C41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3" w:type="dxa"/>
          </w:tcPr>
          <w:p w:rsidR="008C4116" w:rsidRPr="00FE537B" w:rsidRDefault="008C4116" w:rsidP="00FC66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 стандартов и методик внешнего муниципального финансового контроля</w:t>
            </w:r>
          </w:p>
        </w:tc>
        <w:tc>
          <w:tcPr>
            <w:tcW w:w="1701" w:type="dxa"/>
            <w:vAlign w:val="center"/>
          </w:tcPr>
          <w:p w:rsidR="008C4116" w:rsidRPr="00FE537B" w:rsidRDefault="008C4116" w:rsidP="00FC6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vAlign w:val="center"/>
          </w:tcPr>
          <w:p w:rsidR="008C4116" w:rsidRPr="00FE537B" w:rsidRDefault="008C4116" w:rsidP="00FC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ст.11 Закона 6-ФЗ</w:t>
            </w:r>
          </w:p>
        </w:tc>
        <w:tc>
          <w:tcPr>
            <w:tcW w:w="3827" w:type="dxa"/>
            <w:vAlign w:val="center"/>
          </w:tcPr>
          <w:p w:rsidR="008C4116" w:rsidRPr="00FE537B" w:rsidRDefault="008C4116" w:rsidP="00FC66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116" w:rsidRPr="00FE537B" w:rsidTr="008E77FD">
        <w:tc>
          <w:tcPr>
            <w:tcW w:w="636" w:type="dxa"/>
            <w:gridSpan w:val="2"/>
          </w:tcPr>
          <w:p w:rsidR="008C4116" w:rsidRPr="00FE537B" w:rsidRDefault="008C4116" w:rsidP="008C41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23" w:type="dxa"/>
          </w:tcPr>
          <w:p w:rsidR="008C4116" w:rsidRPr="00FE537B" w:rsidRDefault="008C4116" w:rsidP="00B255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представление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Большемуртинский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районный Совет депутатов отчет о деятельности КСО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Большемуртинского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 </w:t>
            </w:r>
          </w:p>
        </w:tc>
        <w:tc>
          <w:tcPr>
            <w:tcW w:w="1701" w:type="dxa"/>
            <w:vAlign w:val="center"/>
          </w:tcPr>
          <w:p w:rsidR="008C4116" w:rsidRPr="00FE537B" w:rsidRDefault="008C4116" w:rsidP="00FC6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686" w:type="dxa"/>
            <w:vAlign w:val="center"/>
          </w:tcPr>
          <w:p w:rsidR="008C4116" w:rsidRPr="00FE537B" w:rsidRDefault="008C4116" w:rsidP="00763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ст.19 Закона 6-ФЗ, 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</w:t>
            </w:r>
            <w:r w:rsidRPr="00FE537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FE5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контрольно-счетн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Большемуртинского</w:t>
            </w:r>
            <w:proofErr w:type="spellEnd"/>
            <w:r w:rsidRPr="00FE537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8C4116" w:rsidRPr="00FE537B" w:rsidRDefault="008C4116" w:rsidP="00763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537B">
              <w:rPr>
                <w:rFonts w:ascii="Times New Roman" w:hAnsi="Times New Roman" w:cs="Times New Roman"/>
                <w:sz w:val="24"/>
                <w:szCs w:val="24"/>
              </w:rPr>
              <w:t xml:space="preserve">ешение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E5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537B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E537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20-122</w:t>
            </w:r>
            <w:r w:rsidRPr="00FE53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8C4116" w:rsidRPr="00FE537B" w:rsidRDefault="008C4116" w:rsidP="00FC66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116" w:rsidRPr="00FE537B" w:rsidTr="008E77FD">
        <w:tc>
          <w:tcPr>
            <w:tcW w:w="636" w:type="dxa"/>
            <w:gridSpan w:val="2"/>
          </w:tcPr>
          <w:p w:rsidR="008C4116" w:rsidRPr="00FE537B" w:rsidRDefault="008C4116" w:rsidP="008C41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923" w:type="dxa"/>
          </w:tcPr>
          <w:p w:rsidR="008C4116" w:rsidRPr="00FE537B" w:rsidRDefault="008C4116" w:rsidP="00763A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мероприятиях по  повышению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квалификации</w:t>
            </w:r>
          </w:p>
        </w:tc>
        <w:tc>
          <w:tcPr>
            <w:tcW w:w="1701" w:type="dxa"/>
            <w:vAlign w:val="center"/>
          </w:tcPr>
          <w:p w:rsidR="008C4116" w:rsidRPr="00FE537B" w:rsidRDefault="008C4116" w:rsidP="00FC6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686" w:type="dxa"/>
            <w:vAlign w:val="center"/>
          </w:tcPr>
          <w:p w:rsidR="008C4116" w:rsidRPr="00FE537B" w:rsidRDefault="008C4116" w:rsidP="00FC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C4116" w:rsidRPr="00FE537B" w:rsidRDefault="008C4116" w:rsidP="00763A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116" w:rsidRPr="00FE537B" w:rsidTr="008E77FD">
        <w:tc>
          <w:tcPr>
            <w:tcW w:w="15773" w:type="dxa"/>
            <w:gridSpan w:val="6"/>
          </w:tcPr>
          <w:p w:rsidR="008C4116" w:rsidRPr="00003E3F" w:rsidRDefault="008C4116" w:rsidP="00DA43E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Pr="00003E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Информационная деятельность</w:t>
            </w:r>
          </w:p>
        </w:tc>
      </w:tr>
      <w:tr w:rsidR="008C4116" w:rsidRPr="00FE537B" w:rsidTr="008E77FD">
        <w:tc>
          <w:tcPr>
            <w:tcW w:w="636" w:type="dxa"/>
            <w:gridSpan w:val="2"/>
          </w:tcPr>
          <w:p w:rsidR="008C4116" w:rsidRPr="00FE537B" w:rsidRDefault="008C4116" w:rsidP="00DA43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923" w:type="dxa"/>
          </w:tcPr>
          <w:p w:rsidR="008C4116" w:rsidRPr="00FE537B" w:rsidRDefault="008C4116" w:rsidP="00FC66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в сети «Интернет» на официальном сайте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Большемуртинского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нормативной документации, материалов  о деятельности КСО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Большемуртинского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vAlign w:val="center"/>
          </w:tcPr>
          <w:p w:rsidR="008C4116" w:rsidRDefault="008C4116" w:rsidP="00FC6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vAlign w:val="center"/>
          </w:tcPr>
          <w:p w:rsidR="008C4116" w:rsidRDefault="008C4116" w:rsidP="00C54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ст.14 Федерального закона от 09.02.2009 №8-ФЗ «Об обеспечении доступа к информации о деятельности государственных органов и органов местного самоуправления», </w:t>
            </w:r>
          </w:p>
          <w:p w:rsidR="008C4116" w:rsidRPr="00FE537B" w:rsidRDefault="008C4116" w:rsidP="00C54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ст.19 Закона 6-ФЗ</w:t>
            </w:r>
          </w:p>
        </w:tc>
        <w:tc>
          <w:tcPr>
            <w:tcW w:w="3827" w:type="dxa"/>
            <w:vAlign w:val="center"/>
          </w:tcPr>
          <w:p w:rsidR="008C4116" w:rsidRPr="00FE537B" w:rsidRDefault="008C4116" w:rsidP="00FC66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116" w:rsidRPr="00FE537B" w:rsidTr="008E77FD">
        <w:tc>
          <w:tcPr>
            <w:tcW w:w="636" w:type="dxa"/>
            <w:gridSpan w:val="2"/>
          </w:tcPr>
          <w:p w:rsidR="008C4116" w:rsidRDefault="008C4116" w:rsidP="00DA43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923" w:type="dxa"/>
          </w:tcPr>
          <w:p w:rsidR="008C4116" w:rsidRDefault="008C4116" w:rsidP="008C41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представление в Счетную палату Красноярского края основных показателей деятельности Контрольно-счетного органа</w:t>
            </w:r>
          </w:p>
        </w:tc>
        <w:tc>
          <w:tcPr>
            <w:tcW w:w="1701" w:type="dxa"/>
            <w:vAlign w:val="center"/>
          </w:tcPr>
          <w:p w:rsidR="008C4116" w:rsidRDefault="008C4116" w:rsidP="00FC66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vAlign w:val="center"/>
          </w:tcPr>
          <w:p w:rsidR="008C4116" w:rsidRDefault="008C4116" w:rsidP="00FC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C4116" w:rsidRDefault="008C4116" w:rsidP="00FC66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245D8" w:rsidRPr="00FE537B" w:rsidRDefault="00A245D8" w:rsidP="004F13B3">
      <w:pPr>
        <w:jc w:val="center"/>
        <w:rPr>
          <w:sz w:val="24"/>
          <w:szCs w:val="24"/>
        </w:rPr>
      </w:pPr>
    </w:p>
    <w:sectPr w:rsidR="00A245D8" w:rsidRPr="00FE537B" w:rsidSect="005210D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245D8"/>
    <w:rsid w:val="00003E3F"/>
    <w:rsid w:val="00017C67"/>
    <w:rsid w:val="000312E4"/>
    <w:rsid w:val="00031462"/>
    <w:rsid w:val="0004189A"/>
    <w:rsid w:val="00051FF4"/>
    <w:rsid w:val="0005493D"/>
    <w:rsid w:val="000576DA"/>
    <w:rsid w:val="0006701E"/>
    <w:rsid w:val="0007679C"/>
    <w:rsid w:val="0009116F"/>
    <w:rsid w:val="000A53B1"/>
    <w:rsid w:val="000B57A2"/>
    <w:rsid w:val="00124775"/>
    <w:rsid w:val="00135B37"/>
    <w:rsid w:val="00152606"/>
    <w:rsid w:val="0018078E"/>
    <w:rsid w:val="001C153B"/>
    <w:rsid w:val="001E2514"/>
    <w:rsid w:val="001E26B1"/>
    <w:rsid w:val="001E2CFE"/>
    <w:rsid w:val="001E4D14"/>
    <w:rsid w:val="001F653E"/>
    <w:rsid w:val="00202696"/>
    <w:rsid w:val="0020709B"/>
    <w:rsid w:val="0022154D"/>
    <w:rsid w:val="0025466A"/>
    <w:rsid w:val="00260F15"/>
    <w:rsid w:val="00282A34"/>
    <w:rsid w:val="002B679A"/>
    <w:rsid w:val="002C5A85"/>
    <w:rsid w:val="002D183A"/>
    <w:rsid w:val="003249E7"/>
    <w:rsid w:val="00333B61"/>
    <w:rsid w:val="00337F0A"/>
    <w:rsid w:val="0035276E"/>
    <w:rsid w:val="0037275F"/>
    <w:rsid w:val="003A13B6"/>
    <w:rsid w:val="003F3270"/>
    <w:rsid w:val="00413649"/>
    <w:rsid w:val="00426E21"/>
    <w:rsid w:val="00452564"/>
    <w:rsid w:val="00466A55"/>
    <w:rsid w:val="00476642"/>
    <w:rsid w:val="004A3DD7"/>
    <w:rsid w:val="004B0143"/>
    <w:rsid w:val="004B574D"/>
    <w:rsid w:val="004D301F"/>
    <w:rsid w:val="004E0E78"/>
    <w:rsid w:val="004F13B3"/>
    <w:rsid w:val="00502A5F"/>
    <w:rsid w:val="005210D4"/>
    <w:rsid w:val="0054193E"/>
    <w:rsid w:val="0058459D"/>
    <w:rsid w:val="00591805"/>
    <w:rsid w:val="005A4C45"/>
    <w:rsid w:val="005E027D"/>
    <w:rsid w:val="005E62F9"/>
    <w:rsid w:val="00606756"/>
    <w:rsid w:val="006123D4"/>
    <w:rsid w:val="00612C58"/>
    <w:rsid w:val="00631F43"/>
    <w:rsid w:val="0067296C"/>
    <w:rsid w:val="006932FD"/>
    <w:rsid w:val="006B2FE5"/>
    <w:rsid w:val="006C3E14"/>
    <w:rsid w:val="006C581D"/>
    <w:rsid w:val="006D3DCB"/>
    <w:rsid w:val="006E1734"/>
    <w:rsid w:val="006E2376"/>
    <w:rsid w:val="007262E2"/>
    <w:rsid w:val="00735680"/>
    <w:rsid w:val="00761E40"/>
    <w:rsid w:val="00763AC1"/>
    <w:rsid w:val="007F0F16"/>
    <w:rsid w:val="0080711B"/>
    <w:rsid w:val="008169BE"/>
    <w:rsid w:val="00824C2A"/>
    <w:rsid w:val="00830DEA"/>
    <w:rsid w:val="00840E43"/>
    <w:rsid w:val="008419A9"/>
    <w:rsid w:val="00870016"/>
    <w:rsid w:val="00881F7E"/>
    <w:rsid w:val="00897AF6"/>
    <w:rsid w:val="008A426A"/>
    <w:rsid w:val="008A553F"/>
    <w:rsid w:val="008B23B4"/>
    <w:rsid w:val="008C4116"/>
    <w:rsid w:val="008C49F6"/>
    <w:rsid w:val="008C5202"/>
    <w:rsid w:val="008E19F0"/>
    <w:rsid w:val="008E6C26"/>
    <w:rsid w:val="008E77FD"/>
    <w:rsid w:val="008F3D8C"/>
    <w:rsid w:val="008F7CC1"/>
    <w:rsid w:val="00916792"/>
    <w:rsid w:val="00941ADF"/>
    <w:rsid w:val="00941DA1"/>
    <w:rsid w:val="00994155"/>
    <w:rsid w:val="009C4BF1"/>
    <w:rsid w:val="009D6D7D"/>
    <w:rsid w:val="009E2043"/>
    <w:rsid w:val="00A245D8"/>
    <w:rsid w:val="00A32E97"/>
    <w:rsid w:val="00A55F39"/>
    <w:rsid w:val="00A65144"/>
    <w:rsid w:val="00A65727"/>
    <w:rsid w:val="00A71A5F"/>
    <w:rsid w:val="00A72C2A"/>
    <w:rsid w:val="00AA4105"/>
    <w:rsid w:val="00AD2EC3"/>
    <w:rsid w:val="00B066EF"/>
    <w:rsid w:val="00B122EA"/>
    <w:rsid w:val="00B1338F"/>
    <w:rsid w:val="00B255AF"/>
    <w:rsid w:val="00B31C71"/>
    <w:rsid w:val="00B34E22"/>
    <w:rsid w:val="00B974F5"/>
    <w:rsid w:val="00BA4F8C"/>
    <w:rsid w:val="00BD6DA1"/>
    <w:rsid w:val="00BF2A27"/>
    <w:rsid w:val="00C45707"/>
    <w:rsid w:val="00C4712D"/>
    <w:rsid w:val="00C55E5E"/>
    <w:rsid w:val="00C8431A"/>
    <w:rsid w:val="00C90906"/>
    <w:rsid w:val="00CA38D2"/>
    <w:rsid w:val="00CA4276"/>
    <w:rsid w:val="00CA79E0"/>
    <w:rsid w:val="00CB55C0"/>
    <w:rsid w:val="00D14558"/>
    <w:rsid w:val="00D2090B"/>
    <w:rsid w:val="00D21B36"/>
    <w:rsid w:val="00D57411"/>
    <w:rsid w:val="00DA43ED"/>
    <w:rsid w:val="00DF59FD"/>
    <w:rsid w:val="00E05546"/>
    <w:rsid w:val="00E10F46"/>
    <w:rsid w:val="00E67A35"/>
    <w:rsid w:val="00E76F77"/>
    <w:rsid w:val="00E82896"/>
    <w:rsid w:val="00E858A4"/>
    <w:rsid w:val="00EB56F8"/>
    <w:rsid w:val="00ED0845"/>
    <w:rsid w:val="00F14471"/>
    <w:rsid w:val="00F267A2"/>
    <w:rsid w:val="00F37BF2"/>
    <w:rsid w:val="00F52137"/>
    <w:rsid w:val="00F66516"/>
    <w:rsid w:val="00FA22F2"/>
    <w:rsid w:val="00FA595F"/>
    <w:rsid w:val="00FC66FC"/>
    <w:rsid w:val="00FD5F59"/>
    <w:rsid w:val="00FE5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53B"/>
    <w:pPr>
      <w:ind w:left="720"/>
      <w:contextualSpacing/>
    </w:pPr>
  </w:style>
  <w:style w:type="table" w:styleId="a4">
    <w:name w:val="Table Grid"/>
    <w:basedOn w:val="a1"/>
    <w:uiPriority w:val="59"/>
    <w:rsid w:val="00254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FC66FC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FC66FC"/>
  </w:style>
  <w:style w:type="paragraph" w:styleId="a7">
    <w:name w:val="Balloon Text"/>
    <w:basedOn w:val="a"/>
    <w:link w:val="a8"/>
    <w:uiPriority w:val="99"/>
    <w:semiHidden/>
    <w:unhideWhenUsed/>
    <w:rsid w:val="00FC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53B"/>
    <w:pPr>
      <w:ind w:left="720"/>
      <w:contextualSpacing/>
    </w:pPr>
  </w:style>
  <w:style w:type="table" w:styleId="a4">
    <w:name w:val="Table Grid"/>
    <w:basedOn w:val="a1"/>
    <w:uiPriority w:val="59"/>
    <w:rsid w:val="00254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FC66FC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FC66FC"/>
  </w:style>
  <w:style w:type="paragraph" w:styleId="a7">
    <w:name w:val="Balloon Text"/>
    <w:basedOn w:val="a"/>
    <w:link w:val="a8"/>
    <w:uiPriority w:val="99"/>
    <w:semiHidden/>
    <w:unhideWhenUsed/>
    <w:rsid w:val="00FC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EEF2A-556E-453F-9380-F469184F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3</cp:revision>
  <cp:lastPrinted>2022-06-17T09:38:00Z</cp:lastPrinted>
  <dcterms:created xsi:type="dcterms:W3CDTF">2022-12-02T07:25:00Z</dcterms:created>
  <dcterms:modified xsi:type="dcterms:W3CDTF">2022-12-02T07:26:00Z</dcterms:modified>
</cp:coreProperties>
</file>