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227C45"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227C45">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227C45">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227C45"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227C45">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227C45">
        <w:rPr>
          <w:rFonts w:ascii="Times New Roman" w:hAnsi="Times New Roman" w:cs="Times New Roman"/>
          <w:sz w:val="28"/>
          <w:szCs w:val="28"/>
        </w:rPr>
        <w:t>13</w:t>
      </w:r>
      <w:r w:rsidRPr="0068659E">
        <w:rPr>
          <w:rFonts w:ascii="Times New Roman" w:hAnsi="Times New Roman" w:cs="Times New Roman"/>
          <w:sz w:val="28"/>
          <w:szCs w:val="28"/>
        </w:rPr>
        <w:t>”</w:t>
      </w:r>
      <w:r w:rsidR="00227C45">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227C45">
        <w:rPr>
          <w:rFonts w:ascii="Times New Roman" w:hAnsi="Times New Roman" w:cs="Times New Roman"/>
          <w:sz w:val="28"/>
          <w:szCs w:val="28"/>
        </w:rPr>
        <w:t>2</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36949">
        <w:rPr>
          <w:rFonts w:ascii="Times New Roman" w:hAnsi="Times New Roman" w:cs="Times New Roman"/>
          <w:b/>
          <w:sz w:val="28"/>
          <w:szCs w:val="28"/>
        </w:rPr>
        <w:t>Айтатского</w:t>
      </w:r>
      <w:r w:rsidR="00227C45">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227C45">
        <w:rPr>
          <w:rFonts w:ascii="Times New Roman" w:hAnsi="Times New Roman" w:cs="Times New Roman"/>
          <w:b/>
          <w:sz w:val="28"/>
          <w:szCs w:val="28"/>
        </w:rPr>
        <w:t>1</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227C45">
        <w:rPr>
          <w:rFonts w:ascii="Times New Roman" w:hAnsi="Times New Roman" w:cs="Times New Roman"/>
          <w:sz w:val="28"/>
          <w:szCs w:val="28"/>
        </w:rPr>
        <w:t>13</w:t>
      </w:r>
      <w:bookmarkStart w:id="0" w:name="_GoBack"/>
      <w:bookmarkEnd w:id="0"/>
      <w:r w:rsidRPr="0068659E">
        <w:rPr>
          <w:rFonts w:ascii="Times New Roman" w:hAnsi="Times New Roman" w:cs="Times New Roman"/>
          <w:sz w:val="28"/>
          <w:szCs w:val="28"/>
        </w:rPr>
        <w:t xml:space="preserve">» </w:t>
      </w:r>
      <w:r w:rsidR="00227C45">
        <w:rPr>
          <w:rFonts w:ascii="Times New Roman" w:hAnsi="Times New Roman" w:cs="Times New Roman"/>
          <w:sz w:val="28"/>
          <w:szCs w:val="28"/>
        </w:rPr>
        <w:t>апреля</w:t>
      </w:r>
      <w:r w:rsidRPr="0068659E">
        <w:rPr>
          <w:rFonts w:ascii="Times New Roman" w:hAnsi="Times New Roman" w:cs="Times New Roman"/>
          <w:sz w:val="28"/>
          <w:szCs w:val="28"/>
        </w:rPr>
        <w:t xml:space="preserve"> 202</w:t>
      </w:r>
      <w:r w:rsidR="00227C45">
        <w:rPr>
          <w:rFonts w:ascii="Times New Roman" w:hAnsi="Times New Roman" w:cs="Times New Roman"/>
          <w:sz w:val="28"/>
          <w:szCs w:val="28"/>
        </w:rPr>
        <w:t>2</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9A7D6E" w:rsidRPr="0068659E" w:rsidRDefault="009A7D6E" w:rsidP="009A7D6E">
      <w:pPr>
        <w:pStyle w:val="22"/>
        <w:spacing w:after="0" w:line="240" w:lineRule="auto"/>
        <w:ind w:left="0" w:firstLine="709"/>
        <w:contextualSpacing/>
        <w:jc w:val="both"/>
        <w:rPr>
          <w:sz w:val="28"/>
          <w:szCs w:val="28"/>
        </w:rPr>
      </w:pPr>
      <w:r w:rsidRPr="002C561E">
        <w:rPr>
          <w:sz w:val="28"/>
          <w:szCs w:val="28"/>
        </w:rPr>
        <w:t xml:space="preserve">- статья </w:t>
      </w:r>
      <w:r w:rsidR="00B01A72" w:rsidRPr="002C561E">
        <w:rPr>
          <w:sz w:val="28"/>
          <w:szCs w:val="28"/>
        </w:rPr>
        <w:t xml:space="preserve">30 </w:t>
      </w:r>
      <w:r w:rsidRPr="002C561E">
        <w:rPr>
          <w:sz w:val="28"/>
          <w:szCs w:val="28"/>
        </w:rPr>
        <w:t>«</w:t>
      </w:r>
      <w:r w:rsidRPr="0068659E">
        <w:rPr>
          <w:sz w:val="28"/>
          <w:szCs w:val="28"/>
        </w:rPr>
        <w:t xml:space="preserve">Положения о бюджетном процессе в  </w:t>
      </w:r>
      <w:r w:rsidR="00536949">
        <w:rPr>
          <w:sz w:val="28"/>
          <w:szCs w:val="28"/>
        </w:rPr>
        <w:t>Айтатском</w:t>
      </w:r>
      <w:r w:rsidR="00710224">
        <w:rPr>
          <w:sz w:val="28"/>
          <w:szCs w:val="28"/>
        </w:rPr>
        <w:t xml:space="preserve"> </w:t>
      </w:r>
      <w:r>
        <w:rPr>
          <w:sz w:val="28"/>
          <w:szCs w:val="28"/>
        </w:rPr>
        <w:t>сельсовете</w:t>
      </w:r>
      <w:r w:rsidRPr="0068659E">
        <w:rPr>
          <w:sz w:val="28"/>
          <w:szCs w:val="28"/>
        </w:rPr>
        <w:t xml:space="preserve">» утвержденного решением </w:t>
      </w:r>
      <w:r w:rsidR="00536949">
        <w:rPr>
          <w:sz w:val="28"/>
          <w:szCs w:val="28"/>
        </w:rPr>
        <w:t>Айтатского</w:t>
      </w:r>
      <w:r>
        <w:rPr>
          <w:sz w:val="28"/>
          <w:szCs w:val="28"/>
        </w:rPr>
        <w:t xml:space="preserve"> сельского Совета депутатов от </w:t>
      </w:r>
      <w:r w:rsidR="00B01A72">
        <w:rPr>
          <w:sz w:val="28"/>
          <w:szCs w:val="28"/>
        </w:rPr>
        <w:t>1</w:t>
      </w:r>
      <w:r w:rsidR="002C561E">
        <w:rPr>
          <w:sz w:val="28"/>
          <w:szCs w:val="28"/>
        </w:rPr>
        <w:t>4.10</w:t>
      </w:r>
      <w:r w:rsidR="00B01A72">
        <w:rPr>
          <w:sz w:val="28"/>
          <w:szCs w:val="28"/>
        </w:rPr>
        <w:t>.2013</w:t>
      </w:r>
      <w:r>
        <w:rPr>
          <w:sz w:val="28"/>
          <w:szCs w:val="28"/>
        </w:rPr>
        <w:t xml:space="preserve"> № </w:t>
      </w:r>
      <w:r w:rsidR="002C561E">
        <w:rPr>
          <w:sz w:val="28"/>
          <w:szCs w:val="28"/>
        </w:rPr>
        <w:t>18-60</w:t>
      </w:r>
      <w:r>
        <w:rPr>
          <w:sz w:val="28"/>
          <w:szCs w:val="28"/>
        </w:rPr>
        <w:t>;</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9A7D6E" w:rsidRPr="0068659E"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536949">
        <w:rPr>
          <w:bCs/>
          <w:sz w:val="28"/>
          <w:szCs w:val="28"/>
        </w:rPr>
        <w:t>2</w:t>
      </w:r>
      <w:r>
        <w:rPr>
          <w:bCs/>
          <w:sz w:val="28"/>
          <w:szCs w:val="28"/>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710224">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536949">
        <w:rPr>
          <w:rFonts w:ascii="Times New Roman" w:hAnsi="Times New Roman" w:cs="Times New Roman"/>
          <w:sz w:val="28"/>
          <w:szCs w:val="28"/>
        </w:rPr>
        <w:t>Айтатского</w:t>
      </w:r>
      <w:r w:rsidR="00710224">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2C561E">
        <w:rPr>
          <w:rFonts w:ascii="Times New Roman" w:hAnsi="Times New Roman" w:cs="Times New Roman"/>
          <w:color w:val="000000"/>
          <w:sz w:val="28"/>
          <w:szCs w:val="28"/>
        </w:rPr>
        <w:t>Айтатского</w:t>
      </w:r>
      <w:r w:rsidR="00AD39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AD391D">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2C561E">
        <w:rPr>
          <w:rFonts w:ascii="Times New Roman" w:hAnsi="Times New Roman" w:cs="Times New Roman"/>
          <w:sz w:val="28"/>
          <w:szCs w:val="28"/>
        </w:rPr>
        <w:t>Айтатском</w:t>
      </w:r>
      <w:r w:rsidR="00AD391D">
        <w:rPr>
          <w:rFonts w:ascii="Times New Roman" w:hAnsi="Times New Roman" w:cs="Times New Roman"/>
          <w:sz w:val="28"/>
          <w:szCs w:val="28"/>
        </w:rPr>
        <w:t xml:space="preserve"> </w:t>
      </w:r>
      <w:r>
        <w:rPr>
          <w:rFonts w:ascii="Times New Roman" w:hAnsi="Times New Roman" w:cs="Times New Roman"/>
          <w:color w:val="000000"/>
          <w:sz w:val="28"/>
          <w:szCs w:val="28"/>
        </w:rPr>
        <w:t>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9A7D6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b/>
          <w:sz w:val="28"/>
          <w:szCs w:val="28"/>
          <w:u w:val="single"/>
        </w:rPr>
        <w:t>Проверяемый период</w:t>
      </w:r>
      <w:r w:rsidRPr="0068659E">
        <w:rPr>
          <w:rFonts w:ascii="Times New Roman" w:hAnsi="Times New Roman" w:cs="Times New Roman"/>
          <w:sz w:val="28"/>
          <w:szCs w:val="28"/>
          <w:u w:val="single"/>
        </w:rPr>
        <w:t>:</w:t>
      </w:r>
      <w:r w:rsidRPr="0068659E">
        <w:rPr>
          <w:rFonts w:ascii="Times New Roman" w:hAnsi="Times New Roman" w:cs="Times New Roman"/>
          <w:sz w:val="28"/>
          <w:szCs w:val="28"/>
        </w:rPr>
        <w:t xml:space="preserve"> 202</w:t>
      </w:r>
      <w:r w:rsidR="00710224">
        <w:rPr>
          <w:rFonts w:ascii="Times New Roman" w:hAnsi="Times New Roman" w:cs="Times New Roman"/>
          <w:sz w:val="28"/>
          <w:szCs w:val="28"/>
        </w:rPr>
        <w:t>1</w:t>
      </w:r>
      <w:r w:rsidRPr="0068659E">
        <w:rPr>
          <w:rFonts w:ascii="Times New Roman" w:hAnsi="Times New Roman" w:cs="Times New Roman"/>
          <w:sz w:val="28"/>
          <w:szCs w:val="28"/>
        </w:rPr>
        <w:t xml:space="preserve"> год.</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Большемуртинского района в соответствии </w:t>
      </w:r>
      <w:r>
        <w:rPr>
          <w:rFonts w:ascii="Times New Roman" w:eastAsia="Times New Roman" w:hAnsi="Times New Roman" w:cs="Times New Roman"/>
          <w:bCs/>
          <w:sz w:val="28"/>
          <w:szCs w:val="28"/>
          <w:lang w:eastAsia="ru-RU"/>
        </w:rPr>
        <w:lastRenderedPageBreak/>
        <w:t>со ст.264.4 БК РФ, п.</w:t>
      </w:r>
      <w:r w:rsidR="00B01A72">
        <w:rPr>
          <w:rFonts w:ascii="Times New Roman" w:eastAsia="Times New Roman" w:hAnsi="Times New Roman" w:cs="Times New Roman"/>
          <w:bCs/>
          <w:sz w:val="28"/>
          <w:szCs w:val="28"/>
          <w:lang w:eastAsia="ru-RU"/>
        </w:rPr>
        <w:t>30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36949">
        <w:rPr>
          <w:rFonts w:ascii="Times New Roman" w:hAnsi="Times New Roman" w:cs="Times New Roman"/>
          <w:sz w:val="28"/>
          <w:szCs w:val="28"/>
        </w:rPr>
        <w:t>Айтатском</w:t>
      </w:r>
      <w:r w:rsidR="00710224">
        <w:rPr>
          <w:rFonts w:ascii="Times New Roman" w:hAnsi="Times New Roman" w:cs="Times New Roman"/>
          <w:sz w:val="28"/>
          <w:szCs w:val="28"/>
        </w:rPr>
        <w:t xml:space="preserve">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710224">
        <w:rPr>
          <w:rFonts w:ascii="Times New Roman" w:hAnsi="Times New Roman" w:cs="Times New Roman"/>
          <w:sz w:val="28"/>
          <w:szCs w:val="28"/>
        </w:rPr>
        <w:t>1</w:t>
      </w:r>
      <w:r>
        <w:rPr>
          <w:rFonts w:ascii="Times New Roman" w:hAnsi="Times New Roman" w:cs="Times New Roman"/>
          <w:sz w:val="28"/>
          <w:szCs w:val="28"/>
        </w:rPr>
        <w:t xml:space="preserve"> год администрации </w:t>
      </w:r>
      <w:r w:rsidR="00536949">
        <w:rPr>
          <w:rFonts w:ascii="Times New Roman" w:hAnsi="Times New Roman" w:cs="Times New Roman"/>
          <w:color w:val="000000"/>
          <w:sz w:val="28"/>
          <w:szCs w:val="28"/>
        </w:rPr>
        <w:t>Айтатского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710224">
        <w:rPr>
          <w:rFonts w:ascii="Times New Roman" w:eastAsia="Times New Roman" w:hAnsi="Times New Roman" w:cs="Times New Roman"/>
          <w:bCs/>
          <w:sz w:val="28"/>
          <w:szCs w:val="28"/>
          <w:lang w:eastAsia="ru-RU"/>
        </w:rPr>
        <w:t xml:space="preserve">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сельсовета за 202</w:t>
      </w:r>
      <w:r w:rsidR="00710224">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год»</w:t>
      </w:r>
      <w:r w:rsidR="0071022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710224">
        <w:rPr>
          <w:rFonts w:ascii="Times New Roman" w:eastAsia="Times New Roman" w:hAnsi="Times New Roman" w:cs="Times New Roman"/>
          <w:bCs/>
          <w:sz w:val="28"/>
          <w:szCs w:val="28"/>
          <w:lang w:eastAsia="ru-RU"/>
        </w:rPr>
        <w:t>1</w:t>
      </w:r>
      <w:r w:rsidR="0015015C">
        <w:rPr>
          <w:rFonts w:ascii="Times New Roman" w:eastAsia="Times New Roman" w:hAnsi="Times New Roman" w:cs="Times New Roman"/>
          <w:bCs/>
          <w:sz w:val="28"/>
          <w:szCs w:val="28"/>
          <w:lang w:eastAsia="ru-RU"/>
        </w:rPr>
        <w:t xml:space="preserve">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710224">
        <w:rPr>
          <w:rFonts w:ascii="Times New Roman" w:eastAsia="Times New Roman" w:hAnsi="Times New Roman" w:cs="Times New Roman"/>
          <w:bCs/>
          <w:sz w:val="28"/>
          <w:szCs w:val="28"/>
          <w:lang w:eastAsia="ru-RU"/>
        </w:rPr>
        <w:t xml:space="preserve">6 083,7 </w:t>
      </w:r>
      <w:r>
        <w:rPr>
          <w:rFonts w:ascii="Times New Roman" w:eastAsia="Times New Roman" w:hAnsi="Times New Roman" w:cs="Times New Roman"/>
          <w:bCs/>
          <w:sz w:val="28"/>
          <w:szCs w:val="28"/>
          <w:lang w:eastAsia="ru-RU"/>
        </w:rPr>
        <w:t>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710224">
        <w:rPr>
          <w:rFonts w:ascii="Times New Roman" w:eastAsia="Times New Roman" w:hAnsi="Times New Roman" w:cs="Times New Roman"/>
          <w:bCs/>
          <w:sz w:val="28"/>
          <w:szCs w:val="28"/>
          <w:lang w:eastAsia="ru-RU"/>
        </w:rPr>
        <w:t>6 167,8</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710224" w:rsidRDefault="00710224" w:rsidP="0071022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w:t>
      </w:r>
      <w:r w:rsidR="0015015C" w:rsidRPr="006A1DE7">
        <w:rPr>
          <w:rFonts w:ascii="Times New Roman" w:eastAsia="Times New Roman" w:hAnsi="Times New Roman" w:cs="Times New Roman"/>
          <w:bCs/>
          <w:sz w:val="28"/>
          <w:szCs w:val="28"/>
          <w:lang w:eastAsia="ru-RU"/>
        </w:rPr>
        <w:t>фицит</w:t>
      </w:r>
      <w:r>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 xml:space="preserve">бюджета </w:t>
      </w:r>
      <w:r w:rsidR="006A1DE7" w:rsidRPr="006A1DE7">
        <w:rPr>
          <w:rFonts w:ascii="Times New Roman" w:eastAsia="Times New Roman" w:hAnsi="Times New Roman" w:cs="Times New Roman"/>
          <w:bCs/>
          <w:sz w:val="28"/>
          <w:szCs w:val="28"/>
          <w:lang w:eastAsia="ru-RU"/>
        </w:rPr>
        <w:t xml:space="preserve">в сумме </w:t>
      </w:r>
      <w:r>
        <w:rPr>
          <w:rFonts w:ascii="Times New Roman" w:eastAsia="Times New Roman" w:hAnsi="Times New Roman" w:cs="Times New Roman"/>
          <w:bCs/>
          <w:sz w:val="28"/>
          <w:szCs w:val="28"/>
          <w:lang w:eastAsia="ru-RU"/>
        </w:rPr>
        <w:t>84,1</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Айтатского</w:t>
      </w:r>
      <w:r w:rsidRPr="000459E5">
        <w:rPr>
          <w:rFonts w:ascii="Times New Roman" w:hAnsi="Times New Roman" w:cs="Times New Roman"/>
          <w:sz w:val="28"/>
          <w:szCs w:val="28"/>
        </w:rPr>
        <w:t xml:space="preserve"> сельсовета  представлен в </w:t>
      </w:r>
      <w:r>
        <w:rPr>
          <w:rFonts w:ascii="Times New Roman" w:hAnsi="Times New Roman" w:cs="Times New Roman"/>
          <w:sz w:val="28"/>
          <w:szCs w:val="28"/>
        </w:rPr>
        <w:t>Айтатский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710224" w:rsidRPr="00910DE7" w:rsidRDefault="00710224" w:rsidP="00710224">
      <w:pPr>
        <w:autoSpaceDE w:val="0"/>
        <w:autoSpaceDN w:val="0"/>
        <w:adjustRightInd w:val="0"/>
        <w:spacing w:after="0" w:line="240" w:lineRule="auto"/>
        <w:ind w:firstLine="709"/>
        <w:jc w:val="both"/>
        <w:rPr>
          <w:rFonts w:ascii="Times New Roman" w:hAnsi="Times New Roman" w:cs="Times New Roman"/>
          <w:b/>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sidR="00910DE7">
        <w:rPr>
          <w:rFonts w:ascii="Times New Roman" w:hAnsi="Times New Roman" w:cs="Times New Roman"/>
          <w:sz w:val="28"/>
          <w:szCs w:val="28"/>
        </w:rPr>
        <w:t xml:space="preserve">. </w:t>
      </w:r>
      <w:r w:rsidR="00910DE7" w:rsidRPr="00910DE7">
        <w:rPr>
          <w:rFonts w:ascii="Times New Roman" w:hAnsi="Times New Roman" w:cs="Times New Roman"/>
          <w:b/>
          <w:sz w:val="28"/>
          <w:szCs w:val="28"/>
        </w:rPr>
        <w:t>Плановые и фактические показатели данного приложения не соответствуют бюджетной росписи по целевой статье 0100000000 и 8510000000</w:t>
      </w:r>
      <w:r w:rsidRPr="00910DE7">
        <w:rPr>
          <w:rFonts w:ascii="Times New Roman" w:hAnsi="Times New Roman" w:cs="Times New Roman"/>
          <w:b/>
          <w:sz w:val="28"/>
          <w:szCs w:val="28"/>
        </w:rPr>
        <w:t>.</w:t>
      </w:r>
    </w:p>
    <w:p w:rsidR="0084075D" w:rsidRDefault="002A6CF9" w:rsidP="00710224">
      <w:pPr>
        <w:widowControl w:val="0"/>
        <w:spacing w:after="0" w:line="240" w:lineRule="auto"/>
        <w:ind w:firstLine="709"/>
        <w:jc w:val="both"/>
        <w:rPr>
          <w:rFonts w:ascii="Times New Roman" w:hAnsi="Times New Roman" w:cs="Times New Roman"/>
          <w:b/>
          <w:sz w:val="28"/>
          <w:szCs w:val="28"/>
        </w:rPr>
      </w:pPr>
      <w:hyperlink r:id="rId8" w:history="1">
        <w:r w:rsidR="0084075D" w:rsidRPr="00F841B4">
          <w:rPr>
            <w:rFonts w:ascii="Times New Roman" w:hAnsi="Times New Roman" w:cs="Times New Roman"/>
            <w:b/>
            <w:sz w:val="28"/>
            <w:szCs w:val="28"/>
          </w:rPr>
          <w:t>Пунктом 2 статьи 264.5</w:t>
        </w:r>
      </w:hyperlink>
      <w:r w:rsidR="0084075D" w:rsidRPr="00F841B4">
        <w:rPr>
          <w:rFonts w:ascii="Times New Roman" w:hAnsi="Times New Roman" w:cs="Times New Roman"/>
          <w:b/>
          <w:sz w:val="28"/>
          <w:szCs w:val="28"/>
        </w:rPr>
        <w:t xml:space="preserve">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 содержащей анализ исполнения бюджета и сведения о выполнении государственного (муниципального) задания и (или) иных результатах использования бюджетных ассигнований.</w:t>
      </w:r>
      <w:r w:rsidR="004263E2">
        <w:rPr>
          <w:rFonts w:ascii="Times New Roman" w:hAnsi="Times New Roman" w:cs="Times New Roman"/>
          <w:b/>
          <w:sz w:val="28"/>
          <w:szCs w:val="28"/>
        </w:rPr>
        <w:t xml:space="preserve"> Пояснительная записка к проекту решения «Об утверждении отчета об исполнении бюджета за 202</w:t>
      </w:r>
      <w:r w:rsidR="00710224">
        <w:rPr>
          <w:rFonts w:ascii="Times New Roman" w:hAnsi="Times New Roman" w:cs="Times New Roman"/>
          <w:b/>
          <w:sz w:val="28"/>
          <w:szCs w:val="28"/>
        </w:rPr>
        <w:t>1</w:t>
      </w:r>
      <w:r w:rsidR="004263E2">
        <w:rPr>
          <w:rFonts w:ascii="Times New Roman" w:hAnsi="Times New Roman" w:cs="Times New Roman"/>
          <w:b/>
          <w:sz w:val="28"/>
          <w:szCs w:val="28"/>
        </w:rPr>
        <w:t xml:space="preserve"> год» не представлена.</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Pr>
          <w:rFonts w:ascii="Times New Roman" w:eastAsia="Times New Roman" w:hAnsi="Times New Roman" w:cs="Times New Roman"/>
          <w:bCs/>
          <w:sz w:val="28"/>
          <w:szCs w:val="28"/>
          <w:lang w:eastAsia="ru-RU"/>
        </w:rPr>
        <w:t xml:space="preserve">сельсовета в КСО Большемуртинского района отчета об исполнении </w:t>
      </w:r>
      <w:r w:rsidR="00352D9A">
        <w:rPr>
          <w:rFonts w:ascii="Times New Roman" w:eastAsia="Times New Roman" w:hAnsi="Times New Roman" w:cs="Times New Roman"/>
          <w:bCs/>
          <w:sz w:val="28"/>
          <w:szCs w:val="28"/>
          <w:lang w:eastAsia="ru-RU"/>
        </w:rPr>
        <w:t xml:space="preserve">бюджета </w:t>
      </w:r>
      <w:r w:rsidR="00536949">
        <w:rPr>
          <w:rFonts w:ascii="Times New Roman" w:hAnsi="Times New Roman" w:cs="Times New Roman"/>
          <w:color w:val="000000"/>
          <w:sz w:val="28"/>
          <w:szCs w:val="28"/>
        </w:rPr>
        <w:t>Айтатского</w:t>
      </w:r>
      <w:r w:rsidR="00710224">
        <w:rPr>
          <w:rFonts w:ascii="Times New Roman" w:hAnsi="Times New Roman" w:cs="Times New Roman"/>
          <w:color w:val="000000"/>
          <w:sz w:val="28"/>
          <w:szCs w:val="28"/>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lastRenderedPageBreak/>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10"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2"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3"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710224" w:rsidRPr="000459E5" w:rsidRDefault="00710224" w:rsidP="00710224">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4"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710224" w:rsidRPr="000459E5" w:rsidRDefault="00710224" w:rsidP="00710224">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5"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0C676D" w:rsidRDefault="000C676D" w:rsidP="00FC4444">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Ведение бухгалтерского учета и составление бухгалтерской (бюджетной отчетности) осуществляется </w:t>
      </w:r>
      <w:r w:rsidR="00FC4444">
        <w:rPr>
          <w:rFonts w:ascii="Times New Roman" w:eastAsia="Times New Roman" w:hAnsi="Times New Roman" w:cs="Times New Roman"/>
          <w:bCs/>
          <w:sz w:val="28"/>
          <w:szCs w:val="28"/>
          <w:lang w:eastAsia="ru-RU"/>
        </w:rPr>
        <w:t xml:space="preserve">ведущими специалистами отдела учета и отчетности Финансового управления администрации Большемуртинского района </w:t>
      </w:r>
      <w:r>
        <w:rPr>
          <w:rFonts w:ascii="Times New Roman" w:eastAsia="Times New Roman" w:hAnsi="Times New Roman" w:cs="Times New Roman"/>
          <w:bCs/>
          <w:sz w:val="28"/>
          <w:szCs w:val="28"/>
          <w:lang w:eastAsia="ru-RU"/>
        </w:rPr>
        <w:t xml:space="preserve">на основании </w:t>
      </w:r>
      <w:r w:rsidR="00FC4444">
        <w:rPr>
          <w:rFonts w:ascii="Times New Roman" w:eastAsia="Times New Roman" w:hAnsi="Times New Roman" w:cs="Times New Roman"/>
          <w:bCs/>
          <w:sz w:val="28"/>
          <w:szCs w:val="28"/>
          <w:lang w:eastAsia="ru-RU"/>
        </w:rPr>
        <w:t>решения Большемуртинского районного Совета депутатов от 19.11.2019 № 36-220 «</w:t>
      </w:r>
      <w:r w:rsidR="00FC4444" w:rsidRPr="00FC4444">
        <w:rPr>
          <w:rFonts w:ascii="Times New Roman" w:hAnsi="Times New Roman" w:cs="Times New Roman"/>
          <w:color w:val="000000"/>
          <w:sz w:val="28"/>
          <w:szCs w:val="28"/>
          <w:shd w:val="clear" w:color="auto" w:fill="FFFFFF"/>
        </w:rPr>
        <w:t>О приеме части полномочий</w:t>
      </w:r>
      <w:r w:rsidR="00FC4444">
        <w:rPr>
          <w:rFonts w:ascii="Times New Roman" w:hAnsi="Times New Roman" w:cs="Times New Roman"/>
          <w:color w:val="000000"/>
          <w:sz w:val="28"/>
          <w:szCs w:val="28"/>
          <w:shd w:val="clear" w:color="auto" w:fill="FFFFFF"/>
        </w:rPr>
        <w:t xml:space="preserve"> органов местного самоуправления муниципальных образований</w:t>
      </w:r>
      <w:r w:rsidR="00FC4444" w:rsidRPr="00FC4444">
        <w:rPr>
          <w:rFonts w:ascii="Times New Roman" w:hAnsi="Times New Roman" w:cs="Times New Roman"/>
          <w:color w:val="000000"/>
          <w:sz w:val="28"/>
          <w:szCs w:val="28"/>
          <w:shd w:val="clear" w:color="auto" w:fill="FFFFFF"/>
        </w:rPr>
        <w:t xml:space="preserve">: Айтатского,Ентаульского, </w:t>
      </w:r>
      <w:r w:rsidR="00FC4444">
        <w:rPr>
          <w:rFonts w:ascii="Times New Roman" w:hAnsi="Times New Roman" w:cs="Times New Roman"/>
          <w:color w:val="000000"/>
          <w:sz w:val="28"/>
          <w:szCs w:val="28"/>
          <w:shd w:val="clear" w:color="auto" w:fill="FFFFFF"/>
        </w:rPr>
        <w:t>М</w:t>
      </w:r>
      <w:r w:rsidR="00FC4444" w:rsidRPr="00FC4444">
        <w:rPr>
          <w:rFonts w:ascii="Times New Roman" w:hAnsi="Times New Roman" w:cs="Times New Roman"/>
          <w:color w:val="000000"/>
          <w:sz w:val="28"/>
          <w:szCs w:val="28"/>
          <w:shd w:val="clear" w:color="auto" w:fill="FFFFFF"/>
        </w:rPr>
        <w:t>ежовского,  Юксеевского сельсоветов органами местного самоуправления муниципального образования Большемуртинский район по вопросам формирования и исполнения бюджета поселений</w:t>
      </w:r>
      <w:r w:rsidR="00FC4444">
        <w:rPr>
          <w:rFonts w:ascii="Times New Roman" w:hAnsi="Times New Roman" w:cs="Times New Roman"/>
          <w:color w:val="000000"/>
          <w:sz w:val="28"/>
          <w:szCs w:val="28"/>
          <w:shd w:val="clear" w:color="auto" w:fill="FFFFFF"/>
        </w:rPr>
        <w:t xml:space="preserve">», Соглашение   №1.  </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w:t>
      </w:r>
      <w:r w:rsidR="00FC4444">
        <w:rPr>
          <w:rFonts w:ascii="Times New Roman" w:eastAsia="Times New Roman" w:hAnsi="Times New Roman" w:cs="Times New Roman"/>
          <w:bCs/>
          <w:sz w:val="28"/>
          <w:szCs w:val="28"/>
          <w:lang w:eastAsia="ru-RU"/>
        </w:rPr>
        <w:t xml:space="preserve">ведущим </w:t>
      </w:r>
      <w:r w:rsidR="004D30A3">
        <w:rPr>
          <w:rFonts w:ascii="Times New Roman" w:eastAsia="Times New Roman" w:hAnsi="Times New Roman" w:cs="Times New Roman"/>
          <w:bCs/>
          <w:sz w:val="28"/>
          <w:szCs w:val="28"/>
          <w:lang w:eastAsia="ru-RU"/>
        </w:rPr>
        <w:t>специалистом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D272C">
        <w:rPr>
          <w:rFonts w:ascii="Times New Roman" w:eastAsia="Times New Roman" w:hAnsi="Times New Roman" w:cs="Times New Roman"/>
          <w:sz w:val="28"/>
          <w:szCs w:val="28"/>
          <w:lang w:eastAsia="ar-SA"/>
        </w:rPr>
        <w:lastRenderedPageBreak/>
        <w:t>Проведённая внешняя проверка бюджетной отчётности показала следующее:</w:t>
      </w:r>
    </w:p>
    <w:p w:rsidR="0033246A" w:rsidRPr="00B9369E" w:rsidRDefault="0033246A" w:rsidP="0033246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Pr="00B9369E">
        <w:rPr>
          <w:rFonts w:ascii="Times New Roman" w:hAnsi="Times New Roman" w:cs="Times New Roman"/>
          <w:b/>
          <w:sz w:val="28"/>
          <w:szCs w:val="28"/>
        </w:rPr>
        <w:t>- у</w:t>
      </w:r>
      <w:r w:rsidRPr="00B9369E">
        <w:rPr>
          <w:rFonts w:ascii="Times New Roman" w:eastAsia="Times New Roman" w:hAnsi="Times New Roman" w:cs="Times New Roman"/>
          <w:b/>
          <w:sz w:val="28"/>
          <w:szCs w:val="28"/>
          <w:lang w:eastAsia="ar-SA"/>
        </w:rPr>
        <w:t>тверждённые бюджетные назначения, отражённые в отчёте об исполнении бюджета формы 0503127 по разделу «Доходы бюджета» не соответствует общему объёму доходов, утверждённому решением сельского Совета депутатов от 2</w:t>
      </w:r>
      <w:r>
        <w:rPr>
          <w:rFonts w:ascii="Times New Roman" w:eastAsia="Times New Roman" w:hAnsi="Times New Roman" w:cs="Times New Roman"/>
          <w:b/>
          <w:sz w:val="28"/>
          <w:szCs w:val="28"/>
          <w:lang w:eastAsia="ar-SA"/>
        </w:rPr>
        <w:t>3</w:t>
      </w:r>
      <w:r w:rsidRPr="00B9369E">
        <w:rPr>
          <w:rFonts w:ascii="Times New Roman" w:eastAsia="Times New Roman" w:hAnsi="Times New Roman" w:cs="Times New Roman"/>
          <w:b/>
          <w:sz w:val="28"/>
          <w:szCs w:val="28"/>
          <w:lang w:eastAsia="ar-SA"/>
        </w:rPr>
        <w:t>.12.202</w:t>
      </w:r>
      <w:r>
        <w:rPr>
          <w:rFonts w:ascii="Times New Roman" w:eastAsia="Times New Roman" w:hAnsi="Times New Roman" w:cs="Times New Roman"/>
          <w:b/>
          <w:sz w:val="28"/>
          <w:szCs w:val="28"/>
          <w:lang w:eastAsia="ar-SA"/>
        </w:rPr>
        <w:t>0</w:t>
      </w:r>
      <w:r w:rsidRPr="00B9369E">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4-15</w:t>
      </w:r>
      <w:r w:rsidRPr="00B9369E">
        <w:rPr>
          <w:rFonts w:ascii="Times New Roman" w:eastAsia="Times New Roman" w:hAnsi="Times New Roman" w:cs="Times New Roman"/>
          <w:b/>
          <w:sz w:val="28"/>
          <w:szCs w:val="28"/>
          <w:lang w:eastAsia="ar-SA"/>
        </w:rPr>
        <w:t xml:space="preserve">  (в редакции решения от 2</w:t>
      </w:r>
      <w:r>
        <w:rPr>
          <w:rFonts w:ascii="Times New Roman" w:eastAsia="Times New Roman" w:hAnsi="Times New Roman" w:cs="Times New Roman"/>
          <w:b/>
          <w:sz w:val="28"/>
          <w:szCs w:val="28"/>
          <w:lang w:eastAsia="ar-SA"/>
        </w:rPr>
        <w:t>1</w:t>
      </w:r>
      <w:r w:rsidRPr="00B9369E">
        <w:rPr>
          <w:rFonts w:ascii="Times New Roman" w:eastAsia="Times New Roman" w:hAnsi="Times New Roman" w:cs="Times New Roman"/>
          <w:b/>
          <w:sz w:val="28"/>
          <w:szCs w:val="28"/>
          <w:lang w:eastAsia="ar-SA"/>
        </w:rPr>
        <w:t>.12.2021 № 1</w:t>
      </w:r>
      <w:r>
        <w:rPr>
          <w:rFonts w:ascii="Times New Roman" w:eastAsia="Times New Roman" w:hAnsi="Times New Roman" w:cs="Times New Roman"/>
          <w:b/>
          <w:sz w:val="28"/>
          <w:szCs w:val="28"/>
          <w:lang w:eastAsia="ar-SA"/>
        </w:rPr>
        <w:t>2-76</w:t>
      </w:r>
      <w:r w:rsidRPr="00B9369E">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 xml:space="preserve"> (отклонение составило 2,1%)</w:t>
      </w:r>
      <w:r w:rsidRPr="00B9369E">
        <w:rPr>
          <w:rFonts w:ascii="Times New Roman" w:eastAsia="Times New Roman" w:hAnsi="Times New Roman" w:cs="Times New Roman"/>
          <w:b/>
          <w:sz w:val="28"/>
          <w:szCs w:val="28"/>
          <w:lang w:eastAsia="ar-SA"/>
        </w:rPr>
        <w:t>;</w:t>
      </w:r>
    </w:p>
    <w:p w:rsidR="0033246A" w:rsidRDefault="0033246A" w:rsidP="0033246A">
      <w:pPr>
        <w:suppressAutoHyphens/>
        <w:spacing w:after="0" w:line="240" w:lineRule="auto"/>
        <w:ind w:firstLine="709"/>
        <w:jc w:val="both"/>
        <w:rPr>
          <w:rFonts w:ascii="Times New Roman" w:eastAsia="Times New Roman" w:hAnsi="Times New Roman" w:cs="Times New Roman"/>
          <w:b/>
          <w:sz w:val="28"/>
          <w:szCs w:val="28"/>
          <w:lang w:eastAsia="ar-SA"/>
        </w:rPr>
      </w:pPr>
      <w:r w:rsidRPr="00B9369E">
        <w:rPr>
          <w:rFonts w:ascii="Times New Roman" w:eastAsia="Times New Roman" w:hAnsi="Times New Roman" w:cs="Times New Roman"/>
          <w:b/>
          <w:sz w:val="28"/>
          <w:szCs w:val="28"/>
          <w:lang w:eastAsia="ar-SA"/>
        </w:rPr>
        <w:t>-плановые бюджетные назначения, отражённые в отчёте об исполнении бюджета формы 0503127 по разделу «Расходы бюджета» не соответствуют утверждённой сумме расходов, отражённой в ведомственной структуре расходов бюджета поселения согласно вышеуказанному решению</w:t>
      </w:r>
      <w:r>
        <w:rPr>
          <w:rFonts w:ascii="Times New Roman" w:eastAsia="Times New Roman" w:hAnsi="Times New Roman" w:cs="Times New Roman"/>
          <w:b/>
          <w:sz w:val="28"/>
          <w:szCs w:val="28"/>
          <w:lang w:eastAsia="ar-SA"/>
        </w:rPr>
        <w:t xml:space="preserve"> (отклонение составило 1,1%).</w:t>
      </w:r>
    </w:p>
    <w:p w:rsidR="00E169BD" w:rsidRPr="00816AB7" w:rsidRDefault="0033246A"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0F654E">
        <w:rPr>
          <w:rFonts w:ascii="Times New Roman" w:eastAsia="Times New Roman" w:hAnsi="Times New Roman" w:cs="Times New Roman"/>
          <w:bCs/>
          <w:sz w:val="28"/>
          <w:szCs w:val="28"/>
          <w:lang w:eastAsia="ru-RU"/>
        </w:rPr>
        <w:t>В период проведения проверки данное нарушение устранено. Согласно вновь представленной формы</w:t>
      </w:r>
      <w:r>
        <w:rPr>
          <w:rFonts w:ascii="Times New Roman" w:eastAsia="Times New Roman" w:hAnsi="Times New Roman" w:cs="Times New Roman"/>
          <w:bCs/>
          <w:sz w:val="28"/>
          <w:szCs w:val="28"/>
          <w:lang w:eastAsia="ru-RU"/>
        </w:rPr>
        <w:t xml:space="preserve"> годового отчета ф.</w:t>
      </w:r>
      <w:r w:rsidRPr="000F654E">
        <w:rPr>
          <w:rFonts w:ascii="Times New Roman" w:eastAsia="Times New Roman" w:hAnsi="Times New Roman" w:cs="Times New Roman"/>
          <w:bCs/>
          <w:sz w:val="28"/>
          <w:szCs w:val="28"/>
          <w:lang w:eastAsia="ru-RU"/>
        </w:rPr>
        <w:t xml:space="preserve"> 0503127</w:t>
      </w:r>
      <w:r>
        <w:rPr>
          <w:rFonts w:ascii="Times New Roman" w:eastAsia="Times New Roman" w:hAnsi="Times New Roman" w:cs="Times New Roman"/>
          <w:bCs/>
          <w:sz w:val="28"/>
          <w:szCs w:val="28"/>
          <w:lang w:eastAsia="ru-RU"/>
        </w:rPr>
        <w:t>, у</w:t>
      </w:r>
      <w:r w:rsidR="006759D8" w:rsidRPr="0063148F">
        <w:rPr>
          <w:rFonts w:ascii="Times New Roman" w:eastAsia="Times New Roman" w:hAnsi="Times New Roman" w:cs="Times New Roman"/>
          <w:sz w:val="28"/>
          <w:szCs w:val="28"/>
          <w:lang w:eastAsia="ar-SA"/>
        </w:rPr>
        <w:t xml:space="preserve">тверждённые бюджетные назначения, отражённые в отчёте об исполнении бюджета формы 0503127 по разделу «Доходы бюджета» в сумме </w:t>
      </w:r>
      <w:r>
        <w:rPr>
          <w:rFonts w:ascii="Times New Roman" w:eastAsia="Times New Roman" w:hAnsi="Times New Roman" w:cs="Times New Roman"/>
          <w:sz w:val="28"/>
          <w:szCs w:val="28"/>
          <w:lang w:eastAsia="ar-SA"/>
        </w:rPr>
        <w:t>5 955,8</w:t>
      </w:r>
      <w:r w:rsidR="006759D8" w:rsidRPr="0063148F">
        <w:rPr>
          <w:rFonts w:ascii="Times New Roman" w:eastAsia="Times New Roman" w:hAnsi="Times New Roman" w:cs="Times New Roman"/>
          <w:sz w:val="28"/>
          <w:szCs w:val="28"/>
          <w:lang w:eastAsia="ar-SA"/>
        </w:rPr>
        <w:t xml:space="preserve"> тыс. рублей, </w:t>
      </w:r>
      <w:r w:rsidR="002A4DBE">
        <w:rPr>
          <w:rFonts w:ascii="Times New Roman" w:eastAsia="Times New Roman" w:hAnsi="Times New Roman" w:cs="Times New Roman"/>
          <w:sz w:val="28"/>
          <w:szCs w:val="28"/>
          <w:lang w:eastAsia="ar-SA"/>
        </w:rPr>
        <w:t>что</w:t>
      </w:r>
      <w:r>
        <w:rPr>
          <w:rFonts w:ascii="Times New Roman" w:eastAsia="Times New Roman" w:hAnsi="Times New Roman" w:cs="Times New Roman"/>
          <w:sz w:val="28"/>
          <w:szCs w:val="28"/>
          <w:lang w:eastAsia="ar-SA"/>
        </w:rPr>
        <w:t xml:space="preserve"> </w:t>
      </w:r>
      <w:r w:rsidR="006759D8" w:rsidRPr="0063148F">
        <w:rPr>
          <w:rFonts w:ascii="Times New Roman" w:eastAsia="Times New Roman" w:hAnsi="Times New Roman" w:cs="Times New Roman"/>
          <w:sz w:val="28"/>
          <w:szCs w:val="28"/>
          <w:lang w:eastAsia="ar-SA"/>
        </w:rPr>
        <w:t>соответству</w:t>
      </w:r>
      <w:r w:rsidR="002A4DBE">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006759D8" w:rsidRPr="0063148F">
        <w:rPr>
          <w:rFonts w:ascii="Times New Roman" w:eastAsia="Times New Roman" w:hAnsi="Times New Roman" w:cs="Times New Roman"/>
          <w:sz w:val="28"/>
          <w:szCs w:val="28"/>
          <w:lang w:eastAsia="ar-SA"/>
        </w:rPr>
        <w:t xml:space="preserve"> общему объёму доходов,</w:t>
      </w:r>
      <w:r w:rsidR="006759D8" w:rsidRPr="001240BE">
        <w:rPr>
          <w:rFonts w:ascii="Times New Roman" w:eastAsia="Times New Roman" w:hAnsi="Times New Roman" w:cs="Times New Roman"/>
          <w:sz w:val="28"/>
          <w:szCs w:val="28"/>
          <w:lang w:eastAsia="ar-SA"/>
        </w:rPr>
        <w:t xml:space="preserve"> утверждённому</w:t>
      </w:r>
      <w:r w:rsidR="006759D8"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006759D8" w:rsidRPr="005176F0">
        <w:rPr>
          <w:rFonts w:ascii="Times New Roman" w:eastAsia="Times New Roman" w:hAnsi="Times New Roman" w:cs="Times New Roman"/>
          <w:sz w:val="28"/>
          <w:szCs w:val="28"/>
          <w:lang w:eastAsia="ar-SA"/>
        </w:rPr>
        <w:t xml:space="preserve"> Совета депутатов от </w:t>
      </w:r>
      <w:r w:rsidR="00822403">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3</w:t>
      </w:r>
      <w:r w:rsidR="00822403">
        <w:rPr>
          <w:rFonts w:ascii="Times New Roman" w:eastAsia="Times New Roman" w:hAnsi="Times New Roman" w:cs="Times New Roman"/>
          <w:sz w:val="28"/>
          <w:szCs w:val="28"/>
          <w:lang w:eastAsia="ar-SA"/>
        </w:rPr>
        <w:t>.12</w:t>
      </w:r>
      <w:r w:rsidR="00536EE9">
        <w:rPr>
          <w:rFonts w:ascii="Times New Roman" w:eastAsia="Times New Roman" w:hAnsi="Times New Roman" w:cs="Times New Roman"/>
          <w:sz w:val="28"/>
          <w:szCs w:val="28"/>
          <w:lang w:eastAsia="ar-SA"/>
        </w:rPr>
        <w:t>.20</w:t>
      </w:r>
      <w:r w:rsidR="00822403">
        <w:rPr>
          <w:rFonts w:ascii="Times New Roman" w:eastAsia="Times New Roman" w:hAnsi="Times New Roman" w:cs="Times New Roman"/>
          <w:sz w:val="28"/>
          <w:szCs w:val="28"/>
          <w:lang w:eastAsia="ar-SA"/>
        </w:rPr>
        <w:t>20</w:t>
      </w:r>
      <w:r w:rsidR="006759D8" w:rsidRPr="005176F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4-15</w:t>
      </w:r>
      <w:r w:rsidR="007849E7">
        <w:rPr>
          <w:rFonts w:ascii="Times New Roman" w:eastAsia="Times New Roman" w:hAnsi="Times New Roman" w:cs="Times New Roman"/>
          <w:sz w:val="28"/>
          <w:szCs w:val="28"/>
          <w:lang w:eastAsia="ar-SA"/>
        </w:rPr>
        <w:t xml:space="preserve"> (в редакции от 2</w:t>
      </w:r>
      <w:r>
        <w:rPr>
          <w:rFonts w:ascii="Times New Roman" w:eastAsia="Times New Roman" w:hAnsi="Times New Roman" w:cs="Times New Roman"/>
          <w:sz w:val="28"/>
          <w:szCs w:val="28"/>
          <w:lang w:eastAsia="ar-SA"/>
        </w:rPr>
        <w:t>1</w:t>
      </w:r>
      <w:r w:rsidR="007849E7">
        <w:rPr>
          <w:rFonts w:ascii="Times New Roman" w:eastAsia="Times New Roman" w:hAnsi="Times New Roman" w:cs="Times New Roman"/>
          <w:sz w:val="28"/>
          <w:szCs w:val="28"/>
          <w:lang w:eastAsia="ar-SA"/>
        </w:rPr>
        <w:t>.12.202</w:t>
      </w:r>
      <w:r>
        <w:rPr>
          <w:rFonts w:ascii="Times New Roman" w:eastAsia="Times New Roman" w:hAnsi="Times New Roman" w:cs="Times New Roman"/>
          <w:sz w:val="28"/>
          <w:szCs w:val="28"/>
          <w:lang w:eastAsia="ar-SA"/>
        </w:rPr>
        <w:t>1</w:t>
      </w:r>
      <w:r w:rsidR="007849E7">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12-76</w:t>
      </w:r>
      <w:r w:rsidR="007849E7">
        <w:rPr>
          <w:rFonts w:ascii="Times New Roman" w:eastAsia="Times New Roman" w:hAnsi="Times New Roman" w:cs="Times New Roman"/>
          <w:sz w:val="28"/>
          <w:szCs w:val="28"/>
          <w:lang w:eastAsia="ar-SA"/>
        </w:rPr>
        <w:t>)</w:t>
      </w:r>
      <w:r w:rsidR="002A4DB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33246A">
        <w:rPr>
          <w:rFonts w:ascii="Times New Roman" w:eastAsia="Times New Roman" w:hAnsi="Times New Roman" w:cs="Times New Roman"/>
          <w:sz w:val="28"/>
          <w:szCs w:val="28"/>
          <w:lang w:eastAsia="ar-SA"/>
        </w:rPr>
        <w:t>6 233,8</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AD391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 xml:space="preserve">-показатели графы </w:t>
      </w:r>
      <w:r w:rsidR="00474610" w:rsidRPr="00AD391D">
        <w:rPr>
          <w:rFonts w:ascii="Times New Roman" w:eastAsia="Times New Roman" w:hAnsi="Times New Roman" w:cs="Times New Roman"/>
          <w:sz w:val="28"/>
          <w:szCs w:val="28"/>
          <w:lang w:eastAsia="ar-SA"/>
        </w:rPr>
        <w:t>3</w:t>
      </w:r>
      <w:r w:rsidRPr="00AD391D">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Сверкой контрольных соотношений между показателями</w:t>
      </w:r>
      <w:r w:rsidRPr="00536EE9">
        <w:rPr>
          <w:rFonts w:ascii="Times New Roman" w:eastAsia="Times New Roman" w:hAnsi="Times New Roman" w:cs="Times New Roman"/>
          <w:sz w:val="28"/>
          <w:szCs w:val="28"/>
          <w:lang w:eastAsia="ar-SA"/>
        </w:rPr>
        <w:t xml:space="preserve"> форм бюджетной отчётности установлено:</w:t>
      </w:r>
    </w:p>
    <w:p w:rsidR="00CF4026"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CF4026">
        <w:rPr>
          <w:rFonts w:ascii="Times New Roman" w:eastAsia="Times New Roman" w:hAnsi="Times New Roman" w:cs="Times New Roman"/>
          <w:sz w:val="28"/>
          <w:szCs w:val="28"/>
          <w:lang w:eastAsia="ar-SA"/>
        </w:rPr>
        <w:t>.</w:t>
      </w:r>
    </w:p>
    <w:p w:rsidR="00CF4026" w:rsidRPr="000C36BA" w:rsidRDefault="00CF4026" w:rsidP="00CF4026">
      <w:pPr>
        <w:autoSpaceDE w:val="0"/>
        <w:autoSpaceDN w:val="0"/>
        <w:adjustRightInd w:val="0"/>
        <w:spacing w:after="0" w:line="240" w:lineRule="auto"/>
        <w:ind w:firstLine="709"/>
        <w:jc w:val="both"/>
        <w:rPr>
          <w:rFonts w:ascii="Times New Roman" w:hAnsi="Times New Roman" w:cs="Times New Roman"/>
          <w:b/>
          <w:sz w:val="28"/>
          <w:szCs w:val="28"/>
        </w:rPr>
      </w:pP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8"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23 000 «Л</w:t>
      </w:r>
      <w:r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Pr>
          <w:rFonts w:ascii="Times New Roman" w:hAnsi="Times New Roman" w:cs="Times New Roman"/>
          <w:b/>
          <w:sz w:val="28"/>
          <w:szCs w:val="28"/>
        </w:rPr>
        <w:t>», счет 0 501 33 000 «Л</w:t>
      </w:r>
      <w:r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Pr>
          <w:rFonts w:ascii="Times New Roman" w:hAnsi="Times New Roman" w:cs="Times New Roman"/>
          <w:b/>
          <w:sz w:val="28"/>
          <w:szCs w:val="28"/>
        </w:rPr>
        <w:t xml:space="preserve"> для отражения сумм ЛБО на 2022-2023 годы. В связи с этим, как в Главной книге (ф. 0504072), так и в форме 0503128 </w:t>
      </w:r>
      <w:r w:rsidRPr="000C36BA">
        <w:rPr>
          <w:rFonts w:ascii="Times New Roman" w:hAnsi="Times New Roman" w:cs="Times New Roman"/>
          <w:b/>
          <w:sz w:val="28"/>
          <w:szCs w:val="28"/>
        </w:rPr>
        <w:t>«Отчет о принятых бюджетных обязательствах» (в графах 4, 5</w:t>
      </w:r>
      <w:r>
        <w:rPr>
          <w:rFonts w:ascii="Times New Roman" w:hAnsi="Times New Roman" w:cs="Times New Roman"/>
          <w:b/>
          <w:sz w:val="28"/>
          <w:szCs w:val="28"/>
        </w:rPr>
        <w:t xml:space="preserve"> </w:t>
      </w:r>
      <w:r w:rsidRPr="000C36BA">
        <w:rPr>
          <w:rFonts w:ascii="Times New Roman" w:hAnsi="Times New Roman" w:cs="Times New Roman"/>
          <w:b/>
          <w:sz w:val="28"/>
          <w:szCs w:val="28"/>
        </w:rPr>
        <w:t xml:space="preserve">раздела </w:t>
      </w:r>
      <w:r>
        <w:rPr>
          <w:rFonts w:ascii="Times New Roman" w:hAnsi="Times New Roman" w:cs="Times New Roman"/>
          <w:b/>
          <w:sz w:val="28"/>
          <w:szCs w:val="28"/>
        </w:rPr>
        <w:t>3) отсутствуют эти показатели.</w:t>
      </w:r>
    </w:p>
    <w:p w:rsidR="00CF4026" w:rsidRPr="00C417AC" w:rsidRDefault="00CF4026" w:rsidP="00CF4026">
      <w:pPr>
        <w:autoSpaceDE w:val="0"/>
        <w:autoSpaceDN w:val="0"/>
        <w:adjustRightInd w:val="0"/>
        <w:spacing w:after="0" w:line="240" w:lineRule="auto"/>
        <w:ind w:firstLine="709"/>
        <w:jc w:val="both"/>
        <w:rPr>
          <w:rFonts w:ascii="Times New Roman" w:hAnsi="Times New Roman" w:cs="Times New Roman"/>
          <w:b/>
          <w:sz w:val="28"/>
          <w:szCs w:val="28"/>
        </w:rPr>
      </w:pPr>
      <w:r w:rsidRPr="00AF76A4">
        <w:rPr>
          <w:rFonts w:ascii="Times New Roman" w:hAnsi="Times New Roman" w:cs="Times New Roman"/>
          <w:b/>
          <w:sz w:val="28"/>
          <w:szCs w:val="28"/>
        </w:rPr>
        <w:t xml:space="preserve">В нарушение </w:t>
      </w:r>
      <w:hyperlink r:id="rId19"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20"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1"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2"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3"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4"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w:t>
      </w:r>
      <w:r w:rsidRPr="00AF76A4">
        <w:rPr>
          <w:rFonts w:ascii="Times New Roman" w:hAnsi="Times New Roman" w:cs="Times New Roman"/>
          <w:b/>
          <w:sz w:val="28"/>
          <w:szCs w:val="28"/>
        </w:rPr>
        <w:lastRenderedPageBreak/>
        <w:t>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 </w:t>
      </w:r>
    </w:p>
    <w:p w:rsidR="00242DDB" w:rsidRPr="00B31799" w:rsidRDefault="006759D8" w:rsidP="006759D8">
      <w:pPr>
        <w:suppressAutoHyphens/>
        <w:spacing w:after="0" w:line="100" w:lineRule="atLeast"/>
        <w:ind w:firstLine="709"/>
        <w:jc w:val="both"/>
        <w:rPr>
          <w:rFonts w:ascii="Times New Roman" w:eastAsia="Times New Roman" w:hAnsi="Times New Roman" w:cs="Times New Roman"/>
          <w:b/>
          <w:sz w:val="28"/>
          <w:szCs w:val="28"/>
          <w:lang w:eastAsia="ar-SA"/>
        </w:rPr>
      </w:pPr>
      <w:r w:rsidRPr="009B7825">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B7825">
        <w:rPr>
          <w:rFonts w:ascii="Times New Roman" w:eastAsia="Times New Roman" w:hAnsi="Times New Roman" w:cs="Times New Roman"/>
          <w:sz w:val="28"/>
          <w:szCs w:val="28"/>
          <w:lang w:eastAsia="ar-SA"/>
        </w:rPr>
        <w:t>3</w:t>
      </w:r>
      <w:r w:rsidRPr="009B7825">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E4580D" w:rsidRPr="009B7825">
        <w:rPr>
          <w:rFonts w:ascii="Times New Roman" w:eastAsia="Times New Roman" w:hAnsi="Times New Roman" w:cs="Times New Roman"/>
          <w:sz w:val="28"/>
          <w:szCs w:val="28"/>
          <w:lang w:eastAsia="ar-SA"/>
        </w:rPr>
        <w:t xml:space="preserve">, </w:t>
      </w:r>
      <w:r w:rsidR="00E4580D" w:rsidRPr="009B7825">
        <w:rPr>
          <w:rFonts w:ascii="Times New Roman" w:eastAsia="Times New Roman" w:hAnsi="Times New Roman" w:cs="Times New Roman"/>
          <w:b/>
          <w:sz w:val="28"/>
          <w:szCs w:val="28"/>
          <w:lang w:eastAsia="ar-SA"/>
        </w:rPr>
        <w:t>при этом отмечено, что на счете 010</w:t>
      </w:r>
      <w:r w:rsidR="00932C44" w:rsidRPr="009B7825">
        <w:rPr>
          <w:rFonts w:ascii="Times New Roman" w:eastAsia="Times New Roman" w:hAnsi="Times New Roman" w:cs="Times New Roman"/>
          <w:b/>
          <w:sz w:val="28"/>
          <w:szCs w:val="28"/>
          <w:lang w:eastAsia="ar-SA"/>
        </w:rPr>
        <w:t>8</w:t>
      </w:r>
      <w:r w:rsidR="00E4580D" w:rsidRPr="009B7825">
        <w:rPr>
          <w:rFonts w:ascii="Times New Roman" w:eastAsia="Times New Roman" w:hAnsi="Times New Roman" w:cs="Times New Roman"/>
          <w:b/>
          <w:sz w:val="28"/>
          <w:szCs w:val="28"/>
          <w:lang w:eastAsia="ar-SA"/>
        </w:rPr>
        <w:t>00000 «не</w:t>
      </w:r>
      <w:r w:rsidR="00932C44" w:rsidRPr="009B7825">
        <w:rPr>
          <w:rFonts w:ascii="Times New Roman" w:eastAsia="Times New Roman" w:hAnsi="Times New Roman" w:cs="Times New Roman"/>
          <w:b/>
          <w:sz w:val="28"/>
          <w:szCs w:val="28"/>
          <w:lang w:eastAsia="ar-SA"/>
        </w:rPr>
        <w:t xml:space="preserve">финансовые активы имущества казны» </w:t>
      </w:r>
      <w:r w:rsidR="008133E6" w:rsidRPr="009B7825">
        <w:rPr>
          <w:rFonts w:ascii="Times New Roman" w:eastAsia="Times New Roman" w:hAnsi="Times New Roman" w:cs="Times New Roman"/>
          <w:b/>
          <w:sz w:val="28"/>
          <w:szCs w:val="28"/>
          <w:lang w:eastAsia="ar-SA"/>
        </w:rPr>
        <w:t xml:space="preserve">отсутствуют объекты учета имущества казны, </w:t>
      </w:r>
      <w:r w:rsidR="00D96B39" w:rsidRPr="009B7825">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Pr="009B7825">
        <w:rPr>
          <w:rFonts w:ascii="Times New Roman" w:eastAsia="Times New Roman" w:hAnsi="Times New Roman" w:cs="Times New Roman"/>
          <w:b/>
          <w:sz w:val="28"/>
          <w:szCs w:val="28"/>
          <w:lang w:eastAsia="ar-SA"/>
        </w:rPr>
        <w:t>;</w:t>
      </w:r>
    </w:p>
    <w:p w:rsidR="006759D8" w:rsidRPr="00AD391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sidRPr="00AD391D">
        <w:rPr>
          <w:rFonts w:ascii="Times New Roman" w:eastAsia="Times New Roman" w:hAnsi="Times New Roman" w:cs="Times New Roman"/>
          <w:sz w:val="28"/>
          <w:szCs w:val="28"/>
          <w:lang w:eastAsia="ar-SA"/>
        </w:rPr>
        <w:tab/>
      </w:r>
    </w:p>
    <w:p w:rsidR="006759D8" w:rsidRPr="00AD391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AD391D"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-показатели ф. 0503121</w:t>
      </w:r>
      <w:r w:rsidR="009D4B1E" w:rsidRPr="00AD391D">
        <w:rPr>
          <w:rFonts w:ascii="Times New Roman" w:eastAsia="Times New Roman" w:hAnsi="Times New Roman" w:cs="Times New Roman"/>
          <w:sz w:val="28"/>
          <w:szCs w:val="28"/>
          <w:lang w:eastAsia="ar-SA"/>
        </w:rPr>
        <w:t xml:space="preserve"> «Отчет о финансовых результатах деятельности»,</w:t>
      </w:r>
      <w:r w:rsidRPr="00AD391D">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F25F0C" w:rsidRPr="00AD391D" w:rsidRDefault="00F25F0C" w:rsidP="00F25F0C">
      <w:pPr>
        <w:suppressAutoHyphens/>
        <w:spacing w:after="0" w:line="100" w:lineRule="atLeast"/>
        <w:ind w:firstLine="708"/>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 xml:space="preserve">-показатель «расходы бюджета, всего» раздела 2  и показатель по аналитической группе доходов раздела 1  «доходы бюджета формы 0503127 соответствуют аналогичным показателям формы 0503123; </w:t>
      </w:r>
    </w:p>
    <w:p w:rsidR="00242DDB" w:rsidRPr="007849E7"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AD391D">
        <w:rPr>
          <w:rFonts w:ascii="Times New Roman" w:eastAsia="Times New Roman" w:hAnsi="Times New Roman" w:cs="Times New Roman"/>
          <w:sz w:val="28"/>
          <w:szCs w:val="28"/>
          <w:lang w:eastAsia="ar-SA"/>
        </w:rPr>
        <w:t>-</w:t>
      </w:r>
      <w:r w:rsidR="00A76972" w:rsidRPr="00AD391D">
        <w:rPr>
          <w:rFonts w:ascii="Times New Roman" w:eastAsia="Times New Roman" w:hAnsi="Times New Roman" w:cs="Times New Roman"/>
          <w:sz w:val="28"/>
          <w:szCs w:val="28"/>
          <w:lang w:eastAsia="ar-SA"/>
        </w:rPr>
        <w:t>п</w:t>
      </w:r>
      <w:r w:rsidR="00A76972" w:rsidRPr="00AD391D">
        <w:rPr>
          <w:rFonts w:ascii="Times New Roman" w:eastAsia="Times New Roman" w:hAnsi="Times New Roman" w:cs="Times New Roman"/>
          <w:b/>
          <w:sz w:val="28"/>
          <w:szCs w:val="28"/>
          <w:lang w:eastAsia="ar-SA"/>
        </w:rPr>
        <w:t>редставленная ф. 0503169 к пояснительной записке  (ф. 0503160) не</w:t>
      </w:r>
      <w:r w:rsidR="00A76972" w:rsidRPr="007849E7">
        <w:rPr>
          <w:rFonts w:ascii="Times New Roman" w:eastAsia="Times New Roman" w:hAnsi="Times New Roman" w:cs="Times New Roman"/>
          <w:b/>
          <w:sz w:val="28"/>
          <w:szCs w:val="28"/>
          <w:lang w:eastAsia="ar-SA"/>
        </w:rPr>
        <w:t xml:space="preserve"> соответствует </w:t>
      </w:r>
      <w:r w:rsidR="00A76972" w:rsidRPr="007849E7">
        <w:rPr>
          <w:rFonts w:ascii="Times New Roman" w:eastAsia="Times New Roman" w:hAnsi="Times New Roman" w:cs="Times New Roman"/>
          <w:b/>
          <w:bCs/>
          <w:sz w:val="28"/>
          <w:szCs w:val="28"/>
          <w:lang w:eastAsia="ru-RU"/>
        </w:rPr>
        <w:t xml:space="preserve">форме бюджетной отчетности утвержденной приказом Минфина России от 28.12.2010 № 191н (п. 11 Инструкции №191н). </w:t>
      </w:r>
      <w:r w:rsidR="00A76972" w:rsidRPr="007849E7">
        <w:rPr>
          <w:rFonts w:ascii="Times New Roman" w:eastAsia="Times New Roman" w:hAnsi="Times New Roman" w:cs="Times New Roman"/>
          <w:bCs/>
          <w:sz w:val="28"/>
          <w:szCs w:val="28"/>
          <w:lang w:eastAsia="ru-RU"/>
        </w:rPr>
        <w:t>П</w:t>
      </w:r>
      <w:r w:rsidRPr="007849E7">
        <w:rPr>
          <w:rFonts w:ascii="Times New Roman" w:eastAsia="Times New Roman" w:hAnsi="Times New Roman" w:cs="Times New Roman"/>
          <w:sz w:val="28"/>
          <w:szCs w:val="28"/>
          <w:lang w:eastAsia="ar-SA"/>
        </w:rPr>
        <w:t xml:space="preserve">ри сопоставлении показателей формы 0503169 «Сведения по дебиторской и кредиторской задолженности» с аналогичными показателями соответствующих </w:t>
      </w:r>
      <w:r w:rsidRPr="007849E7">
        <w:rPr>
          <w:rFonts w:ascii="Times New Roman" w:eastAsia="Times New Roman" w:hAnsi="Times New Roman" w:cs="Times New Roman"/>
          <w:sz w:val="28"/>
          <w:szCs w:val="28"/>
          <w:lang w:eastAsia="ar-SA"/>
        </w:rPr>
        <w:lastRenderedPageBreak/>
        <w:t>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5248A" w:rsidRPr="007849E7">
        <w:rPr>
          <w:rFonts w:ascii="Times New Roman" w:eastAsia="Times New Roman" w:hAnsi="Times New Roman" w:cs="Times New Roman"/>
          <w:sz w:val="28"/>
          <w:szCs w:val="28"/>
          <w:lang w:eastAsia="ar-SA"/>
        </w:rPr>
        <w:t>;</w:t>
      </w:r>
    </w:p>
    <w:p w:rsidR="00F25F0C" w:rsidRDefault="00C275D7"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bCs/>
          <w:iCs/>
          <w:sz w:val="28"/>
          <w:szCs w:val="28"/>
          <w:lang w:eastAsia="ru-RU"/>
        </w:rPr>
        <w:t xml:space="preserve">- </w:t>
      </w:r>
      <w:r w:rsidR="00DF5A5E" w:rsidRPr="007849E7">
        <w:rPr>
          <w:rFonts w:ascii="Times New Roman" w:eastAsia="Times New Roman" w:hAnsi="Times New Roman" w:cs="Times New Roman"/>
          <w:sz w:val="28"/>
          <w:szCs w:val="28"/>
          <w:lang w:eastAsia="ru-RU"/>
        </w:rPr>
        <w:t xml:space="preserve">Дебиторская задолженность </w:t>
      </w:r>
      <w:r w:rsidR="00F25F0C">
        <w:rPr>
          <w:rFonts w:ascii="Times New Roman" w:eastAsia="Times New Roman" w:hAnsi="Times New Roman" w:cs="Times New Roman"/>
          <w:sz w:val="28"/>
          <w:szCs w:val="28"/>
          <w:lang w:eastAsia="ru-RU"/>
        </w:rPr>
        <w:t xml:space="preserve">по доходам </w:t>
      </w:r>
      <w:r w:rsidR="00242DDB" w:rsidRPr="007849E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F25F0C">
        <w:rPr>
          <w:rFonts w:ascii="Times New Roman" w:eastAsia="Times New Roman" w:hAnsi="Times New Roman" w:cs="Times New Roman"/>
          <w:sz w:val="28"/>
          <w:szCs w:val="28"/>
          <w:lang w:eastAsia="ru-RU"/>
        </w:rPr>
        <w:t xml:space="preserve">уменьшилась </w:t>
      </w:r>
      <w:r w:rsidR="00242DDB" w:rsidRPr="007849E7">
        <w:rPr>
          <w:rFonts w:ascii="Times New Roman" w:eastAsia="Times New Roman" w:hAnsi="Times New Roman" w:cs="Times New Roman"/>
          <w:sz w:val="28"/>
          <w:szCs w:val="28"/>
          <w:lang w:eastAsia="ru-RU"/>
        </w:rPr>
        <w:t xml:space="preserve"> на </w:t>
      </w:r>
      <w:r w:rsidR="00F25F0C">
        <w:rPr>
          <w:rFonts w:ascii="Times New Roman" w:eastAsia="Times New Roman" w:hAnsi="Times New Roman" w:cs="Times New Roman"/>
          <w:sz w:val="28"/>
          <w:szCs w:val="28"/>
          <w:lang w:eastAsia="ru-RU"/>
        </w:rPr>
        <w:t>52,0</w:t>
      </w:r>
      <w:r w:rsidR="00242DDB" w:rsidRPr="007849E7">
        <w:rPr>
          <w:rFonts w:ascii="Times New Roman" w:eastAsia="Times New Roman" w:hAnsi="Times New Roman" w:cs="Times New Roman"/>
          <w:sz w:val="28"/>
          <w:szCs w:val="28"/>
          <w:lang w:eastAsia="ru-RU"/>
        </w:rPr>
        <w:t xml:space="preserve"> тыс. рублей и по </w:t>
      </w:r>
      <w:r w:rsidR="00DF5A5E" w:rsidRPr="007849E7">
        <w:rPr>
          <w:rFonts w:ascii="Times New Roman" w:eastAsia="Times New Roman" w:hAnsi="Times New Roman" w:cs="Times New Roman"/>
          <w:sz w:val="28"/>
          <w:szCs w:val="28"/>
          <w:lang w:eastAsia="ru-RU"/>
        </w:rPr>
        <w:t>состоянию на 1 января 202</w:t>
      </w:r>
      <w:r w:rsidR="00F25F0C">
        <w:rPr>
          <w:rFonts w:ascii="Times New Roman" w:eastAsia="Times New Roman" w:hAnsi="Times New Roman" w:cs="Times New Roman"/>
          <w:sz w:val="28"/>
          <w:szCs w:val="28"/>
          <w:lang w:eastAsia="ru-RU"/>
        </w:rPr>
        <w:t>2</w:t>
      </w:r>
      <w:r w:rsidR="00DF5A5E" w:rsidRPr="007849E7">
        <w:rPr>
          <w:rFonts w:ascii="Times New Roman" w:eastAsia="Times New Roman" w:hAnsi="Times New Roman" w:cs="Times New Roman"/>
          <w:sz w:val="28"/>
          <w:szCs w:val="28"/>
          <w:lang w:eastAsia="ru-RU"/>
        </w:rPr>
        <w:t xml:space="preserve"> года составила   </w:t>
      </w:r>
      <w:r w:rsidR="00F25F0C">
        <w:rPr>
          <w:rFonts w:ascii="Times New Roman" w:eastAsia="Times New Roman" w:hAnsi="Times New Roman" w:cs="Times New Roman"/>
          <w:sz w:val="28"/>
          <w:szCs w:val="28"/>
          <w:lang w:eastAsia="ru-RU"/>
        </w:rPr>
        <w:t xml:space="preserve">119,1 </w:t>
      </w:r>
      <w:r w:rsidR="00DF5A5E" w:rsidRPr="007849E7">
        <w:rPr>
          <w:rFonts w:ascii="Times New Roman" w:eastAsia="Times New Roman" w:hAnsi="Times New Roman" w:cs="Times New Roman"/>
          <w:sz w:val="28"/>
          <w:szCs w:val="28"/>
          <w:lang w:eastAsia="ru-RU"/>
        </w:rPr>
        <w:t>тыс. рублей</w:t>
      </w:r>
      <w:r w:rsidR="00A76972"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в том числе</w:t>
      </w:r>
      <w:r w:rsidR="00A76972" w:rsidRPr="007849E7">
        <w:rPr>
          <w:rFonts w:ascii="Times New Roman" w:eastAsia="Times New Roman" w:hAnsi="Times New Roman" w:cs="Times New Roman"/>
          <w:sz w:val="28"/>
          <w:szCs w:val="28"/>
          <w:lang w:eastAsia="ru-RU"/>
        </w:rPr>
        <w:t xml:space="preserve"> просроченная задолженность </w:t>
      </w:r>
      <w:r w:rsidR="00F25F0C">
        <w:rPr>
          <w:rFonts w:ascii="Times New Roman" w:eastAsia="Times New Roman" w:hAnsi="Times New Roman" w:cs="Times New Roman"/>
          <w:sz w:val="28"/>
          <w:szCs w:val="28"/>
          <w:lang w:eastAsia="ru-RU"/>
        </w:rPr>
        <w:t>отсутствует</w:t>
      </w:r>
      <w:r w:rsidR="00A76972" w:rsidRPr="007849E7">
        <w:rPr>
          <w:rFonts w:ascii="Times New Roman" w:eastAsia="Times New Roman" w:hAnsi="Times New Roman" w:cs="Times New Roman"/>
          <w:sz w:val="28"/>
          <w:szCs w:val="28"/>
          <w:lang w:eastAsia="ru-RU"/>
        </w:rPr>
        <w:t>)</w:t>
      </w:r>
      <w:r w:rsidR="0068006A">
        <w:rPr>
          <w:rFonts w:ascii="Times New Roman" w:eastAsia="Times New Roman" w:hAnsi="Times New Roman" w:cs="Times New Roman"/>
          <w:sz w:val="28"/>
          <w:szCs w:val="28"/>
          <w:lang w:eastAsia="ru-RU"/>
        </w:rPr>
        <w:t xml:space="preserve"> -</w:t>
      </w:r>
      <w:r w:rsidR="0006561C"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 xml:space="preserve"> по счету 0205</w:t>
      </w:r>
      <w:r w:rsidR="004C632C" w:rsidRPr="007849E7">
        <w:rPr>
          <w:rFonts w:ascii="Times New Roman" w:eastAsia="Times New Roman" w:hAnsi="Times New Roman" w:cs="Times New Roman"/>
          <w:sz w:val="28"/>
          <w:szCs w:val="28"/>
          <w:lang w:eastAsia="ru-RU"/>
        </w:rPr>
        <w:t>11</w:t>
      </w:r>
      <w:r w:rsidR="00DF5A5E" w:rsidRPr="007849E7">
        <w:rPr>
          <w:rFonts w:ascii="Times New Roman" w:eastAsia="Times New Roman" w:hAnsi="Times New Roman" w:cs="Times New Roman"/>
          <w:sz w:val="28"/>
          <w:szCs w:val="28"/>
          <w:lang w:eastAsia="ru-RU"/>
        </w:rPr>
        <w:t>00 «</w:t>
      </w:r>
      <w:r w:rsidR="004C632C" w:rsidRPr="007849E7">
        <w:rPr>
          <w:rFonts w:ascii="Times New Roman" w:hAnsi="Times New Roman" w:cs="Times New Roman"/>
          <w:sz w:val="28"/>
          <w:szCs w:val="28"/>
        </w:rPr>
        <w:t>Расчеты с плательщиками налогов</w:t>
      </w:r>
      <w:r w:rsidR="00DF5A5E" w:rsidRPr="007849E7">
        <w:rPr>
          <w:rFonts w:ascii="Times New Roman" w:eastAsia="Times New Roman" w:hAnsi="Times New Roman" w:cs="Times New Roman"/>
          <w:sz w:val="28"/>
          <w:szCs w:val="28"/>
          <w:lang w:eastAsia="ru-RU"/>
        </w:rPr>
        <w:t>»</w:t>
      </w:r>
      <w:r w:rsidR="004C632C" w:rsidRPr="007849E7">
        <w:rPr>
          <w:rFonts w:ascii="Times New Roman" w:eastAsia="Times New Roman" w:hAnsi="Times New Roman" w:cs="Times New Roman"/>
          <w:sz w:val="28"/>
          <w:szCs w:val="28"/>
          <w:lang w:eastAsia="ru-RU"/>
        </w:rPr>
        <w:t xml:space="preserve"> (задолженность налогоплательщиков по имущественному налогу)</w:t>
      </w:r>
      <w:r w:rsidR="00F25F0C">
        <w:rPr>
          <w:rFonts w:ascii="Times New Roman" w:eastAsia="Times New Roman" w:hAnsi="Times New Roman" w:cs="Times New Roman"/>
          <w:sz w:val="28"/>
          <w:szCs w:val="28"/>
          <w:lang w:eastAsia="ru-RU"/>
        </w:rPr>
        <w:t xml:space="preserve">. </w:t>
      </w:r>
    </w:p>
    <w:p w:rsidR="00385E90" w:rsidRPr="0068006A" w:rsidRDefault="00385E90"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b/>
          <w:sz w:val="28"/>
          <w:szCs w:val="28"/>
          <w:lang w:eastAsia="ru-RU"/>
        </w:rPr>
        <w:t xml:space="preserve">- </w:t>
      </w:r>
      <w:r w:rsidR="00F25F0C" w:rsidRPr="0068006A">
        <w:rPr>
          <w:rFonts w:ascii="Times New Roman" w:eastAsia="Times New Roman" w:hAnsi="Times New Roman" w:cs="Times New Roman"/>
          <w:sz w:val="28"/>
          <w:szCs w:val="28"/>
          <w:lang w:eastAsia="ru-RU"/>
        </w:rPr>
        <w:t>Дебиторская задолженность по выплатам увеличила</w:t>
      </w:r>
      <w:r w:rsidR="0068006A" w:rsidRPr="0068006A">
        <w:rPr>
          <w:rFonts w:ascii="Times New Roman" w:eastAsia="Times New Roman" w:hAnsi="Times New Roman" w:cs="Times New Roman"/>
          <w:sz w:val="28"/>
          <w:szCs w:val="28"/>
          <w:lang w:eastAsia="ru-RU"/>
        </w:rPr>
        <w:t>с</w:t>
      </w:r>
      <w:r w:rsidR="00F25F0C" w:rsidRPr="0068006A">
        <w:rPr>
          <w:rFonts w:ascii="Times New Roman" w:eastAsia="Times New Roman" w:hAnsi="Times New Roman" w:cs="Times New Roman"/>
          <w:sz w:val="28"/>
          <w:szCs w:val="28"/>
          <w:lang w:eastAsia="ru-RU"/>
        </w:rPr>
        <w:t xml:space="preserve">ь </w:t>
      </w:r>
      <w:r w:rsidRPr="0068006A">
        <w:rPr>
          <w:rFonts w:ascii="Times New Roman" w:eastAsia="Times New Roman" w:hAnsi="Times New Roman" w:cs="Times New Roman"/>
          <w:sz w:val="28"/>
          <w:szCs w:val="28"/>
          <w:lang w:eastAsia="ru-RU"/>
        </w:rPr>
        <w:t>по счету  0</w:t>
      </w:r>
      <w:r w:rsidRPr="0068006A">
        <w:rPr>
          <w:rFonts w:ascii="Times New Roman" w:hAnsi="Times New Roman" w:cs="Times New Roman"/>
          <w:sz w:val="28"/>
          <w:szCs w:val="28"/>
        </w:rPr>
        <w:t>20</w:t>
      </w:r>
      <w:r w:rsidR="0006561C" w:rsidRPr="0068006A">
        <w:rPr>
          <w:rFonts w:ascii="Times New Roman" w:hAnsi="Times New Roman" w:cs="Times New Roman"/>
          <w:sz w:val="28"/>
          <w:szCs w:val="28"/>
        </w:rPr>
        <w:t>600000</w:t>
      </w:r>
      <w:r w:rsidRPr="0068006A">
        <w:rPr>
          <w:rFonts w:ascii="Times New Roman" w:hAnsi="Times New Roman" w:cs="Times New Roman"/>
          <w:sz w:val="28"/>
          <w:szCs w:val="28"/>
        </w:rPr>
        <w:t xml:space="preserve"> «Расчеты </w:t>
      </w:r>
      <w:r w:rsidR="0006561C" w:rsidRPr="0068006A">
        <w:rPr>
          <w:rFonts w:ascii="Times New Roman" w:hAnsi="Times New Roman" w:cs="Times New Roman"/>
          <w:sz w:val="28"/>
          <w:szCs w:val="28"/>
        </w:rPr>
        <w:t>по выданным авансам</w:t>
      </w:r>
      <w:r w:rsidRPr="0068006A">
        <w:rPr>
          <w:rFonts w:ascii="Times New Roman" w:hAnsi="Times New Roman" w:cs="Times New Roman"/>
          <w:sz w:val="28"/>
          <w:szCs w:val="28"/>
        </w:rPr>
        <w:t xml:space="preserve">» - </w:t>
      </w:r>
      <w:r w:rsidR="0068006A">
        <w:rPr>
          <w:rFonts w:ascii="Times New Roman" w:hAnsi="Times New Roman" w:cs="Times New Roman"/>
          <w:sz w:val="28"/>
          <w:szCs w:val="28"/>
        </w:rPr>
        <w:t>30,4</w:t>
      </w:r>
      <w:r w:rsidRPr="0068006A">
        <w:rPr>
          <w:rFonts w:ascii="Times New Roman" w:hAnsi="Times New Roman" w:cs="Times New Roman"/>
          <w:sz w:val="28"/>
          <w:szCs w:val="28"/>
        </w:rPr>
        <w:t xml:space="preserve"> тыс. рублей</w:t>
      </w:r>
      <w:r w:rsidR="0006561C" w:rsidRPr="0068006A">
        <w:rPr>
          <w:rFonts w:ascii="Times New Roman" w:hAnsi="Times New Roman" w:cs="Times New Roman"/>
          <w:sz w:val="28"/>
          <w:szCs w:val="28"/>
        </w:rPr>
        <w:t>.</w:t>
      </w:r>
    </w:p>
    <w:p w:rsidR="00D96B39" w:rsidRPr="007849E7" w:rsidRDefault="00D96B39" w:rsidP="00D96B3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849E7">
        <w:rPr>
          <w:rFonts w:ascii="Times New Roman" w:eastAsia="Times New Roman" w:hAnsi="Times New Roman" w:cs="Times New Roman"/>
          <w:b/>
          <w:sz w:val="28"/>
          <w:szCs w:val="28"/>
          <w:lang w:eastAsia="ru-RU"/>
        </w:rPr>
        <w:t>В пояснительной записке (ф.0503160) не поясняется причина наличия дебиторской (в т.ч. просроченной) задолженности и принимаемые меры к уменьшению</w:t>
      </w:r>
      <w:r w:rsidR="0006561C" w:rsidRPr="007849E7">
        <w:rPr>
          <w:rFonts w:ascii="Times New Roman" w:eastAsia="Times New Roman" w:hAnsi="Times New Roman" w:cs="Times New Roman"/>
          <w:b/>
          <w:sz w:val="28"/>
          <w:szCs w:val="28"/>
          <w:lang w:eastAsia="ru-RU"/>
        </w:rPr>
        <w:t>.</w:t>
      </w:r>
    </w:p>
    <w:p w:rsidR="00DD5129" w:rsidRPr="007849E7" w:rsidRDefault="00661B9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Кредиторская задолженность</w:t>
      </w:r>
      <w:r w:rsidR="0068006A">
        <w:rPr>
          <w:rFonts w:ascii="Times New Roman" w:eastAsia="Times New Roman" w:hAnsi="Times New Roman" w:cs="Times New Roman"/>
          <w:sz w:val="28"/>
          <w:szCs w:val="28"/>
          <w:lang w:eastAsia="ru-RU"/>
        </w:rPr>
        <w:t xml:space="preserve"> по доходам </w:t>
      </w:r>
      <w:r w:rsidR="00DF5A5E" w:rsidRPr="007849E7">
        <w:rPr>
          <w:rFonts w:ascii="Times New Roman" w:eastAsia="Times New Roman" w:hAnsi="Times New Roman" w:cs="Times New Roman"/>
          <w:sz w:val="28"/>
          <w:szCs w:val="28"/>
          <w:lang w:eastAsia="ru-RU"/>
        </w:rPr>
        <w:t xml:space="preserve"> по состоянию на 1 января 20</w:t>
      </w:r>
      <w:r w:rsidR="000B6658" w:rsidRPr="007849E7">
        <w:rPr>
          <w:rFonts w:ascii="Times New Roman" w:eastAsia="Times New Roman" w:hAnsi="Times New Roman" w:cs="Times New Roman"/>
          <w:sz w:val="28"/>
          <w:szCs w:val="28"/>
          <w:lang w:eastAsia="ru-RU"/>
        </w:rPr>
        <w:t>2</w:t>
      </w:r>
      <w:r w:rsidR="0068006A">
        <w:rPr>
          <w:rFonts w:ascii="Times New Roman" w:eastAsia="Times New Roman" w:hAnsi="Times New Roman" w:cs="Times New Roman"/>
          <w:sz w:val="28"/>
          <w:szCs w:val="28"/>
          <w:lang w:eastAsia="ru-RU"/>
        </w:rPr>
        <w:t>2</w:t>
      </w:r>
      <w:r w:rsidR="00DF5A5E" w:rsidRPr="007849E7">
        <w:rPr>
          <w:rFonts w:ascii="Times New Roman" w:eastAsia="Times New Roman" w:hAnsi="Times New Roman" w:cs="Times New Roman"/>
          <w:sz w:val="28"/>
          <w:szCs w:val="28"/>
          <w:lang w:eastAsia="ru-RU"/>
        </w:rPr>
        <w:t xml:space="preserve"> года </w:t>
      </w:r>
      <w:r w:rsidR="00DD5129" w:rsidRPr="007849E7">
        <w:rPr>
          <w:rFonts w:ascii="Times New Roman" w:eastAsia="Times New Roman" w:hAnsi="Times New Roman" w:cs="Times New Roman"/>
          <w:sz w:val="28"/>
          <w:szCs w:val="28"/>
          <w:lang w:eastAsia="ru-RU"/>
        </w:rPr>
        <w:t>относительно отчетного периода на 1 января 202</w:t>
      </w:r>
      <w:r w:rsidR="0068006A">
        <w:rPr>
          <w:rFonts w:ascii="Times New Roman" w:eastAsia="Times New Roman" w:hAnsi="Times New Roman" w:cs="Times New Roman"/>
          <w:sz w:val="28"/>
          <w:szCs w:val="28"/>
          <w:lang w:eastAsia="ru-RU"/>
        </w:rPr>
        <w:t>1</w:t>
      </w:r>
      <w:r w:rsidR="00DD5129" w:rsidRPr="007849E7">
        <w:rPr>
          <w:rFonts w:ascii="Times New Roman" w:eastAsia="Times New Roman" w:hAnsi="Times New Roman" w:cs="Times New Roman"/>
          <w:sz w:val="28"/>
          <w:szCs w:val="28"/>
          <w:lang w:eastAsia="ru-RU"/>
        </w:rPr>
        <w:t xml:space="preserve"> года</w:t>
      </w:r>
      <w:r w:rsidR="0068006A">
        <w:rPr>
          <w:rFonts w:ascii="Times New Roman" w:eastAsia="Times New Roman" w:hAnsi="Times New Roman" w:cs="Times New Roman"/>
          <w:sz w:val="28"/>
          <w:szCs w:val="28"/>
          <w:lang w:eastAsia="ru-RU"/>
        </w:rPr>
        <w:t xml:space="preserve"> увеличилась </w:t>
      </w:r>
      <w:r w:rsidR="0006561C" w:rsidRPr="007849E7">
        <w:rPr>
          <w:rFonts w:ascii="Times New Roman" w:eastAsia="Times New Roman" w:hAnsi="Times New Roman" w:cs="Times New Roman"/>
          <w:sz w:val="28"/>
          <w:szCs w:val="28"/>
          <w:lang w:eastAsia="ru-RU"/>
        </w:rPr>
        <w:t xml:space="preserve"> </w:t>
      </w:r>
      <w:r w:rsidR="00D96B39" w:rsidRPr="007849E7">
        <w:rPr>
          <w:rFonts w:ascii="Times New Roman" w:eastAsia="Times New Roman" w:hAnsi="Times New Roman" w:cs="Times New Roman"/>
          <w:sz w:val="28"/>
          <w:szCs w:val="28"/>
          <w:lang w:eastAsia="ru-RU"/>
        </w:rPr>
        <w:t xml:space="preserve">  на </w:t>
      </w:r>
      <w:r w:rsidR="0068006A">
        <w:rPr>
          <w:rFonts w:ascii="Times New Roman" w:eastAsia="Times New Roman" w:hAnsi="Times New Roman" w:cs="Times New Roman"/>
          <w:sz w:val="28"/>
          <w:szCs w:val="28"/>
          <w:lang w:eastAsia="ru-RU"/>
        </w:rPr>
        <w:t>418,5</w:t>
      </w:r>
      <w:r w:rsidR="00D96B39" w:rsidRPr="007849E7">
        <w:rPr>
          <w:rFonts w:ascii="Times New Roman" w:eastAsia="Times New Roman" w:hAnsi="Times New Roman" w:cs="Times New Roman"/>
          <w:sz w:val="28"/>
          <w:szCs w:val="28"/>
          <w:lang w:eastAsia="ru-RU"/>
        </w:rPr>
        <w:t xml:space="preserve"> тыс. рублей </w:t>
      </w:r>
      <w:r w:rsidR="00DD5129" w:rsidRPr="007849E7">
        <w:rPr>
          <w:rFonts w:ascii="Times New Roman" w:eastAsia="Times New Roman" w:hAnsi="Times New Roman" w:cs="Times New Roman"/>
          <w:sz w:val="28"/>
          <w:szCs w:val="28"/>
          <w:lang w:eastAsia="ru-RU"/>
        </w:rPr>
        <w:t xml:space="preserve">и составила в сумме </w:t>
      </w:r>
      <w:r w:rsidR="0068006A">
        <w:rPr>
          <w:rFonts w:ascii="Times New Roman" w:eastAsia="Times New Roman" w:hAnsi="Times New Roman" w:cs="Times New Roman"/>
          <w:sz w:val="28"/>
          <w:szCs w:val="28"/>
          <w:lang w:eastAsia="ru-RU"/>
        </w:rPr>
        <w:t>521,3</w:t>
      </w:r>
      <w:r w:rsidR="00DD5129" w:rsidRPr="007849E7">
        <w:rPr>
          <w:rFonts w:ascii="Times New Roman" w:eastAsia="Times New Roman" w:hAnsi="Times New Roman" w:cs="Times New Roman"/>
          <w:sz w:val="28"/>
          <w:szCs w:val="28"/>
          <w:lang w:eastAsia="ru-RU"/>
        </w:rPr>
        <w:t xml:space="preserve"> тыс. рублей</w:t>
      </w:r>
      <w:r w:rsidR="0068006A">
        <w:rPr>
          <w:rFonts w:ascii="Times New Roman" w:eastAsia="Times New Roman" w:hAnsi="Times New Roman" w:cs="Times New Roman"/>
          <w:sz w:val="28"/>
          <w:szCs w:val="28"/>
          <w:lang w:eastAsia="ru-RU"/>
        </w:rPr>
        <w:t xml:space="preserve"> </w:t>
      </w:r>
      <w:r w:rsidR="00DD5129" w:rsidRPr="007849E7">
        <w:rPr>
          <w:rFonts w:ascii="Times New Roman" w:eastAsia="Times New Roman" w:hAnsi="Times New Roman" w:cs="Times New Roman"/>
          <w:sz w:val="28"/>
          <w:szCs w:val="28"/>
          <w:lang w:eastAsia="ru-RU"/>
        </w:rPr>
        <w:t>-</w:t>
      </w:r>
      <w:r w:rsidR="0068006A">
        <w:rPr>
          <w:rFonts w:ascii="Times New Roman" w:eastAsia="Times New Roman" w:hAnsi="Times New Roman" w:cs="Times New Roman"/>
          <w:sz w:val="28"/>
          <w:szCs w:val="28"/>
          <w:lang w:eastAsia="ru-RU"/>
        </w:rPr>
        <w:t xml:space="preserve"> </w:t>
      </w:r>
      <w:r w:rsidR="00DF5A5E" w:rsidRPr="007849E7">
        <w:rPr>
          <w:rFonts w:ascii="Times New Roman" w:eastAsia="Times New Roman" w:hAnsi="Times New Roman" w:cs="Times New Roman"/>
          <w:sz w:val="28"/>
          <w:szCs w:val="28"/>
          <w:lang w:eastAsia="ru-RU"/>
        </w:rPr>
        <w:t>по счету 020511000 «</w:t>
      </w:r>
      <w:r w:rsidR="00DD5129" w:rsidRPr="007849E7">
        <w:rPr>
          <w:rFonts w:ascii="Times New Roman" w:eastAsia="Times New Roman" w:hAnsi="Times New Roman" w:cs="Times New Roman"/>
          <w:sz w:val="28"/>
          <w:szCs w:val="28"/>
          <w:lang w:eastAsia="ru-RU"/>
        </w:rPr>
        <w:t>Р</w:t>
      </w:r>
      <w:r w:rsidR="00DF5A5E" w:rsidRPr="007849E7">
        <w:rPr>
          <w:rFonts w:ascii="Times New Roman" w:eastAsia="Times New Roman" w:hAnsi="Times New Roman" w:cs="Times New Roman"/>
          <w:sz w:val="28"/>
          <w:szCs w:val="28"/>
          <w:lang w:eastAsia="ru-RU"/>
        </w:rPr>
        <w:t>асчеты с плательщиками налогов» -</w:t>
      </w:r>
      <w:r w:rsidR="0006561C" w:rsidRPr="007849E7">
        <w:rPr>
          <w:rFonts w:ascii="Times New Roman" w:eastAsia="Times New Roman" w:hAnsi="Times New Roman" w:cs="Times New Roman"/>
          <w:sz w:val="28"/>
          <w:szCs w:val="28"/>
          <w:lang w:eastAsia="ru-RU"/>
        </w:rPr>
        <w:t>102,8</w:t>
      </w:r>
      <w:r w:rsidR="00DF5A5E" w:rsidRPr="007849E7">
        <w:rPr>
          <w:rFonts w:ascii="Times New Roman" w:eastAsia="Times New Roman" w:hAnsi="Times New Roman" w:cs="Times New Roman"/>
          <w:sz w:val="28"/>
          <w:szCs w:val="28"/>
          <w:lang w:eastAsia="ru-RU"/>
        </w:rPr>
        <w:t xml:space="preserve"> тыс. рублей</w:t>
      </w:r>
      <w:r w:rsidR="00D245DD" w:rsidRPr="007849E7">
        <w:rPr>
          <w:rFonts w:ascii="Times New Roman" w:eastAsia="Times New Roman" w:hAnsi="Times New Roman" w:cs="Times New Roman"/>
          <w:sz w:val="28"/>
          <w:szCs w:val="28"/>
          <w:lang w:eastAsia="ru-RU"/>
        </w:rPr>
        <w:t xml:space="preserve"> (</w:t>
      </w:r>
      <w:r w:rsidR="0068006A">
        <w:rPr>
          <w:rFonts w:ascii="Times New Roman" w:eastAsia="Times New Roman" w:hAnsi="Times New Roman" w:cs="Times New Roman"/>
          <w:sz w:val="28"/>
          <w:szCs w:val="28"/>
          <w:lang w:eastAsia="ru-RU"/>
        </w:rPr>
        <w:t>переплата налогоплательщиков по имущественным налогам</w:t>
      </w:r>
      <w:r w:rsidR="00D245DD" w:rsidRPr="007849E7">
        <w:rPr>
          <w:rFonts w:ascii="Times New Roman" w:eastAsia="Times New Roman" w:hAnsi="Times New Roman" w:cs="Times New Roman"/>
          <w:sz w:val="28"/>
          <w:szCs w:val="28"/>
          <w:lang w:eastAsia="ru-RU"/>
        </w:rPr>
        <w:t>)</w:t>
      </w:r>
      <w:r w:rsidR="00DD5129" w:rsidRPr="007849E7">
        <w:rPr>
          <w:rFonts w:ascii="Times New Roman" w:eastAsia="Times New Roman" w:hAnsi="Times New Roman" w:cs="Times New Roman"/>
          <w:sz w:val="28"/>
          <w:szCs w:val="28"/>
          <w:lang w:eastAsia="ru-RU"/>
        </w:rPr>
        <w:t>;</w:t>
      </w:r>
    </w:p>
    <w:p w:rsidR="0006561C" w:rsidRPr="007849E7" w:rsidRDefault="0006561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 xml:space="preserve">- </w:t>
      </w:r>
      <w:r w:rsidR="0068006A" w:rsidRPr="007849E7">
        <w:rPr>
          <w:rFonts w:ascii="Times New Roman" w:eastAsia="Times New Roman" w:hAnsi="Times New Roman" w:cs="Times New Roman"/>
          <w:sz w:val="28"/>
          <w:szCs w:val="28"/>
          <w:lang w:eastAsia="ru-RU"/>
        </w:rPr>
        <w:t>Кредиторская задолженность</w:t>
      </w:r>
      <w:r w:rsidR="0068006A">
        <w:rPr>
          <w:rFonts w:ascii="Times New Roman" w:eastAsia="Times New Roman" w:hAnsi="Times New Roman" w:cs="Times New Roman"/>
          <w:sz w:val="28"/>
          <w:szCs w:val="28"/>
          <w:lang w:eastAsia="ru-RU"/>
        </w:rPr>
        <w:t xml:space="preserve"> по выплатам </w:t>
      </w:r>
      <w:r w:rsidR="0068006A" w:rsidRPr="007849E7">
        <w:rPr>
          <w:rFonts w:ascii="Times New Roman" w:eastAsia="Times New Roman" w:hAnsi="Times New Roman" w:cs="Times New Roman"/>
          <w:sz w:val="28"/>
          <w:szCs w:val="28"/>
          <w:lang w:eastAsia="ru-RU"/>
        </w:rPr>
        <w:t xml:space="preserve"> </w:t>
      </w:r>
      <w:r w:rsidRPr="007849E7">
        <w:rPr>
          <w:rFonts w:ascii="Times New Roman" w:eastAsia="Times New Roman" w:hAnsi="Times New Roman" w:cs="Times New Roman"/>
          <w:sz w:val="28"/>
          <w:szCs w:val="28"/>
          <w:lang w:eastAsia="ru-RU"/>
        </w:rPr>
        <w:t>по счету 030221000 «расчеты за услуги связи» -</w:t>
      </w:r>
      <w:r w:rsidR="00D245DD" w:rsidRPr="007849E7">
        <w:rPr>
          <w:rFonts w:ascii="Times New Roman" w:eastAsia="Times New Roman" w:hAnsi="Times New Roman" w:cs="Times New Roman"/>
          <w:sz w:val="28"/>
          <w:szCs w:val="28"/>
          <w:lang w:eastAsia="ru-RU"/>
        </w:rPr>
        <w:t>5,6 тыс. рублей;</w:t>
      </w:r>
    </w:p>
    <w:p w:rsidR="00DF5A5E" w:rsidRDefault="00DD5129"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w:t>
      </w:r>
      <w:r w:rsidR="00DF5A5E" w:rsidRPr="007849E7">
        <w:rPr>
          <w:rFonts w:ascii="Times New Roman" w:eastAsia="Times New Roman" w:hAnsi="Times New Roman" w:cs="Times New Roman"/>
          <w:sz w:val="28"/>
          <w:szCs w:val="28"/>
          <w:lang w:eastAsia="ru-RU"/>
        </w:rPr>
        <w:t xml:space="preserve"> по счету 0302</w:t>
      </w:r>
      <w:r w:rsidR="000B6658" w:rsidRPr="007849E7">
        <w:rPr>
          <w:rFonts w:ascii="Times New Roman" w:eastAsia="Times New Roman" w:hAnsi="Times New Roman" w:cs="Times New Roman"/>
          <w:sz w:val="28"/>
          <w:szCs w:val="28"/>
          <w:lang w:eastAsia="ru-RU"/>
        </w:rPr>
        <w:t>2</w:t>
      </w:r>
      <w:r w:rsidR="00BB1E9D" w:rsidRPr="007849E7">
        <w:rPr>
          <w:rFonts w:ascii="Times New Roman" w:eastAsia="Times New Roman" w:hAnsi="Times New Roman" w:cs="Times New Roman"/>
          <w:sz w:val="28"/>
          <w:szCs w:val="28"/>
          <w:lang w:eastAsia="ru-RU"/>
        </w:rPr>
        <w:t>3</w:t>
      </w:r>
      <w:r w:rsidR="00DF5A5E" w:rsidRPr="007849E7">
        <w:rPr>
          <w:rFonts w:ascii="Times New Roman" w:eastAsia="Times New Roman" w:hAnsi="Times New Roman" w:cs="Times New Roman"/>
          <w:sz w:val="28"/>
          <w:szCs w:val="28"/>
          <w:lang w:eastAsia="ru-RU"/>
        </w:rPr>
        <w:t xml:space="preserve">000 «расчеты по </w:t>
      </w:r>
      <w:r w:rsidR="000C581A" w:rsidRPr="007849E7">
        <w:rPr>
          <w:rFonts w:ascii="Times New Roman" w:eastAsia="Times New Roman" w:hAnsi="Times New Roman" w:cs="Times New Roman"/>
          <w:sz w:val="28"/>
          <w:szCs w:val="28"/>
          <w:lang w:eastAsia="ru-RU"/>
        </w:rPr>
        <w:t xml:space="preserve">коммунальным </w:t>
      </w:r>
      <w:r w:rsidR="000B6658" w:rsidRPr="007849E7">
        <w:rPr>
          <w:rFonts w:ascii="Times New Roman" w:eastAsia="Times New Roman" w:hAnsi="Times New Roman" w:cs="Times New Roman"/>
          <w:sz w:val="28"/>
          <w:szCs w:val="28"/>
          <w:lang w:eastAsia="ru-RU"/>
        </w:rPr>
        <w:t>услугам</w:t>
      </w:r>
      <w:r w:rsidR="00DF5A5E" w:rsidRPr="007849E7">
        <w:rPr>
          <w:rFonts w:ascii="Times New Roman" w:eastAsia="Times New Roman" w:hAnsi="Times New Roman" w:cs="Times New Roman"/>
          <w:sz w:val="28"/>
          <w:szCs w:val="28"/>
          <w:lang w:eastAsia="ru-RU"/>
        </w:rPr>
        <w:t>»-</w:t>
      </w:r>
      <w:r w:rsidR="0068006A">
        <w:rPr>
          <w:rFonts w:ascii="Times New Roman" w:eastAsia="Times New Roman" w:hAnsi="Times New Roman" w:cs="Times New Roman"/>
          <w:sz w:val="28"/>
          <w:szCs w:val="28"/>
          <w:lang w:eastAsia="ru-RU"/>
        </w:rPr>
        <w:t>71,9</w:t>
      </w:r>
      <w:r w:rsidR="00DF5A5E" w:rsidRPr="007849E7">
        <w:rPr>
          <w:rFonts w:ascii="Times New Roman" w:eastAsia="Times New Roman" w:hAnsi="Times New Roman" w:cs="Times New Roman"/>
          <w:sz w:val="28"/>
          <w:szCs w:val="28"/>
          <w:lang w:eastAsia="ru-RU"/>
        </w:rPr>
        <w:t xml:space="preserve"> тыс. рублей</w:t>
      </w:r>
      <w:r w:rsidRPr="007849E7">
        <w:rPr>
          <w:rFonts w:ascii="Times New Roman" w:eastAsia="Times New Roman" w:hAnsi="Times New Roman" w:cs="Times New Roman"/>
          <w:sz w:val="28"/>
          <w:szCs w:val="28"/>
          <w:lang w:eastAsia="ru-RU"/>
        </w:rPr>
        <w:t xml:space="preserve"> (счет выставлен после окончания финансового года)</w:t>
      </w:r>
      <w:r w:rsidR="00DF5A5E" w:rsidRPr="007849E7">
        <w:rPr>
          <w:rFonts w:ascii="Times New Roman" w:eastAsia="Times New Roman" w:hAnsi="Times New Roman" w:cs="Times New Roman"/>
          <w:sz w:val="28"/>
          <w:szCs w:val="28"/>
          <w:lang w:eastAsia="ru-RU"/>
        </w:rPr>
        <w:t>.</w:t>
      </w:r>
    </w:p>
    <w:p w:rsidR="004E19CA" w:rsidRDefault="004E19CA"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Просроченная кредиторская задолженность отсутств</w:t>
      </w:r>
      <w:r w:rsidR="0068006A">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ет.</w:t>
      </w:r>
    </w:p>
    <w:p w:rsidR="00A0648E" w:rsidRPr="007849E7" w:rsidRDefault="008568D6" w:rsidP="00F841B4">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eastAsia="Times New Roman" w:hAnsi="Times New Roman" w:cs="Times New Roman"/>
          <w:b/>
          <w:sz w:val="28"/>
          <w:szCs w:val="28"/>
          <w:lang w:eastAsia="ru-RU"/>
        </w:rPr>
        <w:t xml:space="preserve">Текстовая часть пояснительной записки </w:t>
      </w:r>
      <w:r w:rsidR="0068006A">
        <w:rPr>
          <w:rFonts w:ascii="Times New Roman" w:eastAsia="Times New Roman" w:hAnsi="Times New Roman" w:cs="Times New Roman"/>
          <w:b/>
          <w:sz w:val="28"/>
          <w:szCs w:val="28"/>
          <w:lang w:eastAsia="ru-RU"/>
        </w:rPr>
        <w:t xml:space="preserve"> малоинформативна и </w:t>
      </w:r>
      <w:r w:rsidRPr="007849E7">
        <w:rPr>
          <w:rFonts w:ascii="Times New Roman" w:eastAsia="Times New Roman" w:hAnsi="Times New Roman" w:cs="Times New Roman"/>
          <w:b/>
          <w:sz w:val="28"/>
          <w:szCs w:val="28"/>
          <w:lang w:eastAsia="ru-RU"/>
        </w:rPr>
        <w:t>заполнена с нарушениями п.152 Инструкции 191</w:t>
      </w:r>
      <w:r w:rsidR="00A0648E" w:rsidRPr="007849E7">
        <w:rPr>
          <w:rFonts w:ascii="Times New Roman" w:eastAsia="Times New Roman" w:hAnsi="Times New Roman" w:cs="Times New Roman"/>
          <w:b/>
          <w:sz w:val="28"/>
          <w:szCs w:val="28"/>
          <w:lang w:eastAsia="ru-RU"/>
        </w:rPr>
        <w:t xml:space="preserve"> так:</w:t>
      </w:r>
    </w:p>
    <w:p w:rsidR="00A0648E" w:rsidRPr="007849E7" w:rsidRDefault="00A0648E" w:rsidP="00F841B4">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hAnsi="Times New Roman" w:cs="Times New Roman"/>
          <w:b/>
          <w:sz w:val="28"/>
          <w:szCs w:val="28"/>
        </w:rPr>
        <w:t>- не приложена таблица N 4 «Сведения об основных положениях учетной политики»</w:t>
      </w:r>
      <w:r w:rsidR="004A5495" w:rsidRPr="007849E7">
        <w:rPr>
          <w:rFonts w:ascii="Times New Roman" w:hAnsi="Times New Roman" w:cs="Times New Roman"/>
          <w:b/>
          <w:sz w:val="28"/>
          <w:szCs w:val="28"/>
        </w:rPr>
        <w:t>, отсутствует информация в пояснительной записке</w:t>
      </w:r>
      <w:r w:rsidRPr="007849E7">
        <w:rPr>
          <w:rFonts w:ascii="Times New Roman" w:hAnsi="Times New Roman" w:cs="Times New Roman"/>
          <w:b/>
          <w:sz w:val="28"/>
          <w:szCs w:val="28"/>
        </w:rPr>
        <w:t>;</w:t>
      </w:r>
    </w:p>
    <w:p w:rsidR="0068006A" w:rsidRDefault="00A0648E" w:rsidP="00DB4C77">
      <w:pPr>
        <w:autoSpaceDE w:val="0"/>
        <w:autoSpaceDN w:val="0"/>
        <w:adjustRightInd w:val="0"/>
        <w:spacing w:after="0" w:line="240" w:lineRule="auto"/>
        <w:ind w:firstLine="709"/>
        <w:jc w:val="both"/>
        <w:rPr>
          <w:rFonts w:ascii="Times New Roman" w:hAnsi="Times New Roman" w:cs="Times New Roman"/>
          <w:b/>
          <w:sz w:val="28"/>
          <w:szCs w:val="28"/>
        </w:rPr>
      </w:pPr>
      <w:r w:rsidRPr="007849E7">
        <w:rPr>
          <w:rFonts w:ascii="Times New Roman" w:hAnsi="Times New Roman" w:cs="Times New Roman"/>
          <w:b/>
          <w:sz w:val="28"/>
          <w:szCs w:val="28"/>
        </w:rPr>
        <w:t xml:space="preserve">- не приложена </w:t>
      </w:r>
      <w:hyperlink r:id="rId25" w:history="1">
        <w:r w:rsidRPr="007849E7">
          <w:rPr>
            <w:rFonts w:ascii="Times New Roman" w:hAnsi="Times New Roman" w:cs="Times New Roman"/>
            <w:b/>
            <w:sz w:val="28"/>
            <w:szCs w:val="28"/>
          </w:rPr>
          <w:t>табл</w:t>
        </w:r>
      </w:hyperlink>
      <w:r w:rsidRPr="007849E7">
        <w:rPr>
          <w:rFonts w:ascii="Times New Roman" w:hAnsi="Times New Roman" w:cs="Times New Roman"/>
          <w:b/>
          <w:sz w:val="28"/>
          <w:szCs w:val="28"/>
        </w:rPr>
        <w:t>ица № 3 «Сведения об исполнении текстовых статей закона (решения) о бюджете»</w:t>
      </w:r>
      <w:r w:rsidR="00F841B4" w:rsidRPr="007849E7">
        <w:rPr>
          <w:rFonts w:ascii="Times New Roman" w:hAnsi="Times New Roman" w:cs="Times New Roman"/>
          <w:b/>
          <w:sz w:val="28"/>
          <w:szCs w:val="28"/>
        </w:rPr>
        <w:t>,</w:t>
      </w:r>
      <w:r w:rsidR="004A5495" w:rsidRPr="007849E7">
        <w:rPr>
          <w:rFonts w:ascii="Times New Roman" w:hAnsi="Times New Roman" w:cs="Times New Roman"/>
          <w:b/>
          <w:sz w:val="28"/>
          <w:szCs w:val="28"/>
        </w:rPr>
        <w:t xml:space="preserve"> отсутствует информация в пояснительной записке</w:t>
      </w:r>
      <w:r w:rsidR="0068006A">
        <w:rPr>
          <w:rFonts w:ascii="Times New Roman" w:hAnsi="Times New Roman" w:cs="Times New Roman"/>
          <w:b/>
          <w:sz w:val="28"/>
          <w:szCs w:val="28"/>
        </w:rPr>
        <w:t>;</w:t>
      </w:r>
    </w:p>
    <w:p w:rsidR="0068006A" w:rsidRDefault="0068006A" w:rsidP="0068006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w:t>
      </w:r>
      <w:r>
        <w:rPr>
          <w:rFonts w:ascii="Times New Roman" w:hAnsi="Times New Roman" w:cs="Times New Roman"/>
          <w:b/>
          <w:bCs/>
          <w:sz w:val="28"/>
          <w:szCs w:val="28"/>
        </w:rPr>
        <w:t>- не приложена таблица №6 «Сведения о проведенной инвентаризации».</w:t>
      </w:r>
    </w:p>
    <w:p w:rsidR="00DB4C77" w:rsidRPr="007849E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49E7">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E63F3A">
        <w:rPr>
          <w:rFonts w:ascii="Times New Roman" w:eastAsia="Times New Roman" w:hAnsi="Times New Roman" w:cs="Times New Roman"/>
          <w:b/>
          <w:color w:val="000000"/>
          <w:sz w:val="28"/>
          <w:szCs w:val="28"/>
          <w:lang w:eastAsia="ru-RU"/>
        </w:rPr>
        <w:t>1</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E63F3A">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год утвержден Решением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 xml:space="preserve">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E63F3A">
        <w:rPr>
          <w:rFonts w:ascii="Times New Roman" w:eastAsia="Times New Roman" w:hAnsi="Times New Roman" w:cs="Times New Roman"/>
          <w:color w:val="000000"/>
          <w:sz w:val="28"/>
          <w:szCs w:val="28"/>
          <w:lang w:eastAsia="ru-RU"/>
        </w:rPr>
        <w:t>23.12.2020</w:t>
      </w:r>
      <w:r w:rsidRPr="00DF5A5E">
        <w:rPr>
          <w:rFonts w:ascii="Times New Roman" w:eastAsia="Times New Roman" w:hAnsi="Times New Roman" w:cs="Times New Roman"/>
          <w:color w:val="000000"/>
          <w:sz w:val="28"/>
          <w:szCs w:val="28"/>
          <w:lang w:eastAsia="ru-RU"/>
        </w:rPr>
        <w:t xml:space="preserve"> № </w:t>
      </w:r>
      <w:r w:rsidR="00E63F3A">
        <w:rPr>
          <w:rFonts w:ascii="Times New Roman" w:eastAsia="Times New Roman" w:hAnsi="Times New Roman" w:cs="Times New Roman"/>
          <w:color w:val="000000"/>
          <w:sz w:val="28"/>
          <w:szCs w:val="28"/>
          <w:lang w:eastAsia="ru-RU"/>
        </w:rPr>
        <w:t>4-15</w:t>
      </w:r>
      <w:r w:rsidRPr="00DF5A5E">
        <w:rPr>
          <w:rFonts w:ascii="Times New Roman" w:eastAsia="Times New Roman" w:hAnsi="Times New Roman" w:cs="Times New Roman"/>
          <w:color w:val="000000"/>
          <w:sz w:val="28"/>
          <w:szCs w:val="28"/>
          <w:lang w:eastAsia="ru-RU"/>
        </w:rPr>
        <w:t xml:space="preserve"> «О бюджете  </w:t>
      </w:r>
      <w:r w:rsidR="007877A1">
        <w:rPr>
          <w:rFonts w:ascii="Times New Roman" w:eastAsia="Times New Roman" w:hAnsi="Times New Roman" w:cs="Times New Roman"/>
          <w:color w:val="000000"/>
          <w:sz w:val="28"/>
          <w:szCs w:val="28"/>
          <w:lang w:eastAsia="ru-RU"/>
        </w:rPr>
        <w:lastRenderedPageBreak/>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 на 202</w:t>
      </w:r>
      <w:r w:rsidR="00E63F3A">
        <w:rPr>
          <w:rFonts w:ascii="Times New Roman" w:eastAsia="Times New Roman" w:hAnsi="Times New Roman" w:cs="Times New Roman"/>
          <w:color w:val="000000"/>
          <w:sz w:val="28"/>
          <w:szCs w:val="28"/>
          <w:lang w:eastAsia="ru-RU"/>
        </w:rPr>
        <w:t>1</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E63F3A">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-202</w:t>
      </w:r>
      <w:r w:rsidR="00E63F3A">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E63F3A">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E63F3A">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7877A1">
        <w:rPr>
          <w:rFonts w:ascii="Times New Roman" w:eastAsia="Times New Roman" w:hAnsi="Times New Roman" w:cs="Times New Roman"/>
          <w:color w:val="000000"/>
          <w:sz w:val="28"/>
          <w:szCs w:val="28"/>
          <w:lang w:eastAsia="ru-RU"/>
        </w:rPr>
        <w:t>Айтатского</w:t>
      </w:r>
      <w:r w:rsidR="00E63F3A">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сельского Совета депутатов</w:t>
      </w:r>
      <w:r w:rsidRPr="00D81DD9">
        <w:rPr>
          <w:rFonts w:ascii="Times New Roman" w:hAnsi="Times New Roman" w:cs="Times New Roman"/>
          <w:sz w:val="28"/>
          <w:szCs w:val="28"/>
        </w:rPr>
        <w:t xml:space="preserve"> от </w:t>
      </w:r>
      <w:r w:rsidR="004D30A3">
        <w:rPr>
          <w:rFonts w:ascii="Times New Roman" w:hAnsi="Times New Roman" w:cs="Times New Roman"/>
          <w:sz w:val="28"/>
          <w:szCs w:val="28"/>
        </w:rPr>
        <w:t>2</w:t>
      </w:r>
      <w:r w:rsidR="00E63F3A">
        <w:rPr>
          <w:rFonts w:ascii="Times New Roman" w:hAnsi="Times New Roman" w:cs="Times New Roman"/>
          <w:sz w:val="28"/>
          <w:szCs w:val="28"/>
        </w:rPr>
        <w:t>1</w:t>
      </w:r>
      <w:r w:rsidR="004D30A3">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E63F3A">
        <w:rPr>
          <w:rFonts w:ascii="Times New Roman" w:hAnsi="Times New Roman" w:cs="Times New Roman"/>
          <w:sz w:val="28"/>
          <w:szCs w:val="28"/>
        </w:rPr>
        <w:t>1</w:t>
      </w:r>
      <w:r w:rsidRPr="00D81DD9">
        <w:rPr>
          <w:rFonts w:ascii="Times New Roman" w:hAnsi="Times New Roman" w:cs="Times New Roman"/>
          <w:sz w:val="28"/>
          <w:szCs w:val="28"/>
        </w:rPr>
        <w:t xml:space="preserve"> № </w:t>
      </w:r>
      <w:r w:rsidR="00E63F3A">
        <w:rPr>
          <w:rFonts w:ascii="Times New Roman" w:hAnsi="Times New Roman" w:cs="Times New Roman"/>
          <w:sz w:val="28"/>
          <w:szCs w:val="28"/>
        </w:rPr>
        <w:t xml:space="preserve">12-76 </w:t>
      </w:r>
      <w:r w:rsidRPr="00DF5A5E">
        <w:rPr>
          <w:rFonts w:ascii="Times New Roman" w:eastAsia="Times New Roman" w:hAnsi="Times New Roman" w:cs="Times New Roman"/>
          <w:color w:val="000000"/>
          <w:sz w:val="28"/>
          <w:szCs w:val="28"/>
          <w:lang w:eastAsia="ru-RU"/>
        </w:rPr>
        <w:t xml:space="preserve">«О бюджете  </w:t>
      </w:r>
      <w:r w:rsidR="007877A1">
        <w:rPr>
          <w:rFonts w:ascii="Times New Roman" w:eastAsia="Times New Roman" w:hAnsi="Times New Roman" w:cs="Times New Roman"/>
          <w:color w:val="000000"/>
          <w:sz w:val="28"/>
          <w:szCs w:val="28"/>
          <w:lang w:eastAsia="ru-RU"/>
        </w:rPr>
        <w:t>Айтатского</w:t>
      </w:r>
      <w:r>
        <w:rPr>
          <w:rFonts w:ascii="Times New Roman" w:eastAsia="Times New Roman" w:hAnsi="Times New Roman" w:cs="Times New Roman"/>
          <w:color w:val="000000"/>
          <w:sz w:val="28"/>
          <w:szCs w:val="28"/>
          <w:lang w:eastAsia="ru-RU"/>
        </w:rPr>
        <w:t xml:space="preserve"> сельсовета на 202</w:t>
      </w:r>
      <w:r w:rsidR="00E63F3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E63F3A">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-202</w:t>
      </w:r>
      <w:r w:rsidR="00E63F3A">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E63F3A">
        <w:rPr>
          <w:rFonts w:ascii="Times New Roman" w:hAnsi="Times New Roman" w:cs="Times New Roman"/>
          <w:sz w:val="28"/>
          <w:szCs w:val="28"/>
        </w:rPr>
        <w:t>5 955,8</w:t>
      </w:r>
      <w:r w:rsidR="007877A1">
        <w:rPr>
          <w:rFonts w:ascii="Times New Roman" w:hAnsi="Times New Roman" w:cs="Times New Roman"/>
          <w:sz w:val="28"/>
          <w:szCs w:val="28"/>
        </w:rPr>
        <w:t xml:space="preserve"> ты</w:t>
      </w:r>
      <w:r w:rsidRPr="00D81DD9">
        <w:rPr>
          <w:rFonts w:ascii="Times New Roman" w:hAnsi="Times New Roman" w:cs="Times New Roman"/>
          <w:sz w:val="28"/>
          <w:szCs w:val="28"/>
        </w:rPr>
        <w:t>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E63F3A">
        <w:rPr>
          <w:rFonts w:ascii="Times New Roman" w:hAnsi="Times New Roman" w:cs="Times New Roman"/>
          <w:sz w:val="28"/>
          <w:szCs w:val="28"/>
        </w:rPr>
        <w:t>6 233,8</w:t>
      </w:r>
      <w:r w:rsidR="00756B71">
        <w:rPr>
          <w:rFonts w:ascii="Times New Roman" w:hAnsi="Times New Roman" w:cs="Times New Roman"/>
          <w:sz w:val="28"/>
          <w:szCs w:val="28"/>
        </w:rPr>
        <w:t xml:space="preserve"> тыс</w:t>
      </w:r>
      <w:r w:rsidRPr="00D81DD9">
        <w:rPr>
          <w:rFonts w:ascii="Times New Roman" w:hAnsi="Times New Roman" w:cs="Times New Roman"/>
          <w:sz w:val="28"/>
          <w:szCs w:val="28"/>
        </w:rPr>
        <w:t>.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 бюджета –</w:t>
      </w:r>
      <w:r w:rsidR="00E63F3A">
        <w:rPr>
          <w:rFonts w:ascii="Times New Roman" w:hAnsi="Times New Roman" w:cs="Times New Roman"/>
          <w:sz w:val="28"/>
          <w:szCs w:val="28"/>
        </w:rPr>
        <w:t xml:space="preserve"> 278,0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E63F3A">
        <w:rPr>
          <w:rFonts w:ascii="Times New Roman" w:hAnsi="Times New Roman" w:cs="Times New Roman"/>
          <w:sz w:val="28"/>
          <w:szCs w:val="28"/>
        </w:rPr>
        <w:t>6 083,7</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E63F3A">
        <w:rPr>
          <w:rFonts w:ascii="Times New Roman" w:hAnsi="Times New Roman" w:cs="Times New Roman"/>
          <w:sz w:val="28"/>
          <w:szCs w:val="28"/>
        </w:rPr>
        <w:t>6 167,8</w:t>
      </w:r>
      <w:r w:rsidRPr="00D81DD9">
        <w:rPr>
          <w:rFonts w:ascii="Times New Roman" w:hAnsi="Times New Roman" w:cs="Times New Roman"/>
          <w:sz w:val="28"/>
          <w:szCs w:val="28"/>
        </w:rPr>
        <w:t xml:space="preserve"> 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E63F3A">
        <w:rPr>
          <w:rFonts w:ascii="Times New Roman" w:hAnsi="Times New Roman" w:cs="Times New Roman"/>
          <w:sz w:val="28"/>
          <w:szCs w:val="28"/>
        </w:rPr>
        <w:t>де</w:t>
      </w:r>
      <w:r w:rsidRPr="00D81DD9">
        <w:rPr>
          <w:rFonts w:ascii="Times New Roman" w:hAnsi="Times New Roman" w:cs="Times New Roman"/>
          <w:sz w:val="28"/>
          <w:szCs w:val="28"/>
        </w:rPr>
        <w:t xml:space="preserve">фицит составил </w:t>
      </w:r>
      <w:r w:rsidR="00E63F3A">
        <w:rPr>
          <w:rFonts w:ascii="Times New Roman" w:hAnsi="Times New Roman" w:cs="Times New Roman"/>
          <w:sz w:val="28"/>
          <w:szCs w:val="28"/>
        </w:rPr>
        <w:t>-84,1</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296"/>
        <w:gridCol w:w="1296"/>
        <w:gridCol w:w="1348"/>
        <w:gridCol w:w="1449"/>
        <w:gridCol w:w="1422"/>
      </w:tblGrid>
      <w:tr w:rsidR="004A584F" w:rsidRPr="00616919" w:rsidTr="004A584F">
        <w:tc>
          <w:tcPr>
            <w:tcW w:w="1715"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4A584F"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4A584F"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4A584F" w:rsidRPr="00616919" w:rsidTr="004A584F">
        <w:tc>
          <w:tcPr>
            <w:tcW w:w="1715" w:type="dxa"/>
            <w:vMerge/>
          </w:tcPr>
          <w:p w:rsidR="004A584F" w:rsidRPr="00661B88" w:rsidRDefault="004A584F" w:rsidP="005767AD">
            <w:pPr>
              <w:jc w:val="both"/>
              <w:rPr>
                <w:rFonts w:ascii="Times New Roman" w:hAnsi="Times New Roman" w:cs="Times New Roman"/>
                <w:sz w:val="24"/>
                <w:szCs w:val="24"/>
              </w:rPr>
            </w:pPr>
          </w:p>
        </w:tc>
        <w:tc>
          <w:tcPr>
            <w:tcW w:w="1296" w:type="dxa"/>
          </w:tcPr>
          <w:p w:rsidR="004A584F" w:rsidRPr="006F011A" w:rsidRDefault="004A584F" w:rsidP="00E63F3A">
            <w:pPr>
              <w:jc w:val="both"/>
              <w:rPr>
                <w:rFonts w:ascii="Times New Roman" w:hAnsi="Times New Roman" w:cs="Times New Roman"/>
                <w:sz w:val="24"/>
                <w:szCs w:val="24"/>
              </w:rPr>
            </w:pPr>
            <w:r>
              <w:rPr>
                <w:rFonts w:ascii="Times New Roman" w:hAnsi="Times New Roman" w:cs="Times New Roman"/>
                <w:sz w:val="24"/>
                <w:szCs w:val="24"/>
              </w:rPr>
              <w:t xml:space="preserve">от </w:t>
            </w:r>
            <w:r w:rsidR="00E63F3A">
              <w:rPr>
                <w:rFonts w:ascii="Times New Roman" w:hAnsi="Times New Roman" w:cs="Times New Roman"/>
                <w:sz w:val="24"/>
                <w:szCs w:val="24"/>
              </w:rPr>
              <w:t>23.12.202</w:t>
            </w:r>
            <w:r w:rsidR="00A60C4D">
              <w:rPr>
                <w:rFonts w:ascii="Times New Roman" w:hAnsi="Times New Roman" w:cs="Times New Roman"/>
                <w:sz w:val="24"/>
                <w:szCs w:val="24"/>
              </w:rPr>
              <w:t>0</w:t>
            </w:r>
            <w:r>
              <w:rPr>
                <w:rFonts w:ascii="Times New Roman" w:hAnsi="Times New Roman" w:cs="Times New Roman"/>
                <w:sz w:val="24"/>
                <w:szCs w:val="24"/>
              </w:rPr>
              <w:t xml:space="preserve"> № </w:t>
            </w:r>
            <w:r w:rsidR="00E63F3A">
              <w:rPr>
                <w:rFonts w:ascii="Times New Roman" w:hAnsi="Times New Roman" w:cs="Times New Roman"/>
                <w:sz w:val="24"/>
                <w:szCs w:val="24"/>
              </w:rPr>
              <w:t>4-15</w:t>
            </w:r>
          </w:p>
        </w:tc>
        <w:tc>
          <w:tcPr>
            <w:tcW w:w="1296" w:type="dxa"/>
          </w:tcPr>
          <w:p w:rsidR="004A584F" w:rsidRPr="006F011A" w:rsidRDefault="004A584F" w:rsidP="00E63F3A">
            <w:pPr>
              <w:jc w:val="both"/>
              <w:rPr>
                <w:rFonts w:ascii="Times New Roman" w:hAnsi="Times New Roman" w:cs="Times New Roman"/>
                <w:sz w:val="24"/>
                <w:szCs w:val="24"/>
              </w:rPr>
            </w:pPr>
            <w:r>
              <w:rPr>
                <w:rFonts w:ascii="Times New Roman" w:hAnsi="Times New Roman" w:cs="Times New Roman"/>
                <w:sz w:val="24"/>
                <w:szCs w:val="24"/>
              </w:rPr>
              <w:t xml:space="preserve">от </w:t>
            </w:r>
            <w:r w:rsidR="00D11D7E">
              <w:rPr>
                <w:rFonts w:ascii="Times New Roman" w:hAnsi="Times New Roman" w:cs="Times New Roman"/>
                <w:sz w:val="24"/>
                <w:szCs w:val="24"/>
              </w:rPr>
              <w:t>2</w:t>
            </w:r>
            <w:r w:rsidR="00E63F3A">
              <w:rPr>
                <w:rFonts w:ascii="Times New Roman" w:hAnsi="Times New Roman" w:cs="Times New Roman"/>
                <w:sz w:val="24"/>
                <w:szCs w:val="24"/>
              </w:rPr>
              <w:t>1</w:t>
            </w:r>
            <w:r w:rsidRPr="00866C47">
              <w:rPr>
                <w:rFonts w:ascii="Times New Roman" w:hAnsi="Times New Roman" w:cs="Times New Roman"/>
                <w:color w:val="000000"/>
                <w:sz w:val="24"/>
                <w:szCs w:val="24"/>
              </w:rPr>
              <w:t>.1</w:t>
            </w:r>
            <w:r w:rsidR="00D11D7E">
              <w:rPr>
                <w:rFonts w:ascii="Times New Roman" w:hAnsi="Times New Roman" w:cs="Times New Roman"/>
                <w:color w:val="000000"/>
                <w:sz w:val="24"/>
                <w:szCs w:val="24"/>
              </w:rPr>
              <w:t>2</w:t>
            </w:r>
            <w:r w:rsidRPr="00866C47">
              <w:rPr>
                <w:rFonts w:ascii="Times New Roman" w:hAnsi="Times New Roman" w:cs="Times New Roman"/>
                <w:color w:val="000000"/>
                <w:sz w:val="24"/>
                <w:szCs w:val="24"/>
              </w:rPr>
              <w:t>.202</w:t>
            </w:r>
            <w:r w:rsidR="00E63F3A">
              <w:rPr>
                <w:rFonts w:ascii="Times New Roman" w:hAnsi="Times New Roman" w:cs="Times New Roman"/>
                <w:color w:val="000000"/>
                <w:sz w:val="24"/>
                <w:szCs w:val="24"/>
              </w:rPr>
              <w:t>1</w:t>
            </w:r>
            <w:r w:rsidRPr="00866C47">
              <w:rPr>
                <w:rFonts w:ascii="Times New Roman" w:hAnsi="Times New Roman" w:cs="Times New Roman"/>
                <w:color w:val="000000"/>
                <w:sz w:val="24"/>
                <w:szCs w:val="24"/>
              </w:rPr>
              <w:t xml:space="preserve"> № </w:t>
            </w:r>
            <w:r w:rsidR="00E63F3A">
              <w:rPr>
                <w:rFonts w:ascii="Times New Roman" w:hAnsi="Times New Roman" w:cs="Times New Roman"/>
                <w:color w:val="000000"/>
                <w:sz w:val="24"/>
                <w:szCs w:val="24"/>
              </w:rPr>
              <w:t>12-76</w:t>
            </w:r>
          </w:p>
        </w:tc>
        <w:tc>
          <w:tcPr>
            <w:tcW w:w="1348" w:type="dxa"/>
            <w:vMerge/>
          </w:tcPr>
          <w:p w:rsidR="004A584F" w:rsidRPr="00661B88" w:rsidRDefault="004A584F" w:rsidP="005767AD">
            <w:pPr>
              <w:jc w:val="both"/>
              <w:rPr>
                <w:rFonts w:ascii="Times New Roman" w:hAnsi="Times New Roman" w:cs="Times New Roman"/>
                <w:sz w:val="24"/>
                <w:szCs w:val="24"/>
              </w:rPr>
            </w:pPr>
          </w:p>
        </w:tc>
        <w:tc>
          <w:tcPr>
            <w:tcW w:w="1449" w:type="dxa"/>
            <w:vMerge/>
          </w:tcPr>
          <w:p w:rsidR="004A584F" w:rsidRPr="00661B88" w:rsidRDefault="004A584F" w:rsidP="005767AD">
            <w:pPr>
              <w:jc w:val="both"/>
              <w:rPr>
                <w:rFonts w:ascii="Times New Roman" w:hAnsi="Times New Roman" w:cs="Times New Roman"/>
                <w:sz w:val="24"/>
                <w:szCs w:val="24"/>
              </w:rPr>
            </w:pPr>
          </w:p>
        </w:tc>
        <w:tc>
          <w:tcPr>
            <w:tcW w:w="1422" w:type="dxa"/>
            <w:vMerge/>
          </w:tcPr>
          <w:p w:rsidR="004A584F" w:rsidRPr="00661B88" w:rsidRDefault="004A584F" w:rsidP="005767AD">
            <w:pPr>
              <w:jc w:val="both"/>
              <w:rPr>
                <w:rFonts w:ascii="Times New Roman" w:hAnsi="Times New Roman" w:cs="Times New Roman"/>
                <w:sz w:val="24"/>
                <w:szCs w:val="24"/>
              </w:rPr>
            </w:pP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296"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4 703,7</w:t>
            </w:r>
          </w:p>
        </w:tc>
        <w:tc>
          <w:tcPr>
            <w:tcW w:w="1296"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5 955,8</w:t>
            </w:r>
          </w:p>
        </w:tc>
        <w:tc>
          <w:tcPr>
            <w:tcW w:w="1348" w:type="dxa"/>
          </w:tcPr>
          <w:p w:rsidR="004A584F" w:rsidRPr="00661B88" w:rsidRDefault="00A23296" w:rsidP="00A23296">
            <w:pPr>
              <w:jc w:val="both"/>
              <w:rPr>
                <w:rFonts w:ascii="Times New Roman" w:hAnsi="Times New Roman" w:cs="Times New Roman"/>
                <w:sz w:val="24"/>
                <w:szCs w:val="24"/>
              </w:rPr>
            </w:pPr>
            <w:r>
              <w:rPr>
                <w:rFonts w:ascii="Times New Roman" w:hAnsi="Times New Roman" w:cs="Times New Roman"/>
                <w:sz w:val="24"/>
                <w:szCs w:val="24"/>
              </w:rPr>
              <w:t>6 083,7</w:t>
            </w:r>
          </w:p>
        </w:tc>
        <w:tc>
          <w:tcPr>
            <w:tcW w:w="1449"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+127,9</w:t>
            </w:r>
          </w:p>
        </w:tc>
        <w:tc>
          <w:tcPr>
            <w:tcW w:w="1422"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102,1</w:t>
            </w: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4 703,7</w:t>
            </w:r>
          </w:p>
        </w:tc>
        <w:tc>
          <w:tcPr>
            <w:tcW w:w="1296"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6 233,8</w:t>
            </w:r>
          </w:p>
        </w:tc>
        <w:tc>
          <w:tcPr>
            <w:tcW w:w="1348" w:type="dxa"/>
          </w:tcPr>
          <w:p w:rsidR="004A584F" w:rsidRPr="00661B88" w:rsidRDefault="00A23296" w:rsidP="00D11D7E">
            <w:pPr>
              <w:jc w:val="both"/>
              <w:rPr>
                <w:rFonts w:ascii="Times New Roman" w:hAnsi="Times New Roman" w:cs="Times New Roman"/>
                <w:sz w:val="24"/>
                <w:szCs w:val="24"/>
              </w:rPr>
            </w:pPr>
            <w:r>
              <w:rPr>
                <w:rFonts w:ascii="Times New Roman" w:hAnsi="Times New Roman" w:cs="Times New Roman"/>
                <w:sz w:val="24"/>
                <w:szCs w:val="24"/>
              </w:rPr>
              <w:t>6 167,8</w:t>
            </w:r>
          </w:p>
        </w:tc>
        <w:tc>
          <w:tcPr>
            <w:tcW w:w="1449"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-66,0</w:t>
            </w:r>
          </w:p>
        </w:tc>
        <w:tc>
          <w:tcPr>
            <w:tcW w:w="1422"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98,9</w:t>
            </w:r>
          </w:p>
        </w:tc>
      </w:tr>
      <w:tr w:rsidR="004A584F" w:rsidRPr="00616919" w:rsidTr="004A584F">
        <w:tc>
          <w:tcPr>
            <w:tcW w:w="1715" w:type="dxa"/>
          </w:tcPr>
          <w:p w:rsidR="004A584F" w:rsidRDefault="004A584F"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4A584F" w:rsidRPr="00661B88" w:rsidRDefault="004A584F"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 (+)</w:t>
            </w:r>
          </w:p>
        </w:tc>
        <w:tc>
          <w:tcPr>
            <w:tcW w:w="1296" w:type="dxa"/>
          </w:tcPr>
          <w:p w:rsidR="004A584F" w:rsidRPr="00661B88" w:rsidRDefault="00D11D7E"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-278,0</w:t>
            </w:r>
          </w:p>
        </w:tc>
        <w:tc>
          <w:tcPr>
            <w:tcW w:w="1348" w:type="dxa"/>
          </w:tcPr>
          <w:p w:rsidR="004A584F" w:rsidRPr="00661B88" w:rsidRDefault="00A23296" w:rsidP="005767AD">
            <w:pPr>
              <w:jc w:val="both"/>
              <w:rPr>
                <w:rFonts w:ascii="Times New Roman" w:hAnsi="Times New Roman" w:cs="Times New Roman"/>
                <w:sz w:val="24"/>
                <w:szCs w:val="24"/>
              </w:rPr>
            </w:pPr>
            <w:r>
              <w:rPr>
                <w:rFonts w:ascii="Times New Roman" w:hAnsi="Times New Roman" w:cs="Times New Roman"/>
                <w:sz w:val="24"/>
                <w:szCs w:val="24"/>
              </w:rPr>
              <w:t>-84,1</w:t>
            </w:r>
          </w:p>
        </w:tc>
        <w:tc>
          <w:tcPr>
            <w:tcW w:w="1449"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Pr="00AD391D"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AD391D">
        <w:rPr>
          <w:rFonts w:ascii="Times New Roman" w:eastAsia="Times New Roman" w:hAnsi="Times New Roman" w:cs="Times New Roman"/>
          <w:color w:val="000000"/>
          <w:sz w:val="28"/>
          <w:szCs w:val="28"/>
          <w:lang w:eastAsia="ru-RU"/>
        </w:rPr>
        <w:t>Остаток средств по состоянию на 01.01.202</w:t>
      </w:r>
      <w:r w:rsidR="00F970CE" w:rsidRPr="00AD391D">
        <w:rPr>
          <w:rFonts w:ascii="Times New Roman" w:eastAsia="Times New Roman" w:hAnsi="Times New Roman" w:cs="Times New Roman"/>
          <w:color w:val="000000"/>
          <w:sz w:val="28"/>
          <w:szCs w:val="28"/>
          <w:lang w:eastAsia="ru-RU"/>
        </w:rPr>
        <w:t>2</w:t>
      </w:r>
      <w:r w:rsidRPr="00AD391D">
        <w:rPr>
          <w:rFonts w:ascii="Times New Roman" w:eastAsia="Times New Roman" w:hAnsi="Times New Roman" w:cs="Times New Roman"/>
          <w:color w:val="000000"/>
          <w:sz w:val="28"/>
          <w:szCs w:val="28"/>
          <w:lang w:eastAsia="ru-RU"/>
        </w:rPr>
        <w:t xml:space="preserve"> г составил в сумме </w:t>
      </w:r>
      <w:r w:rsidR="00AD391D" w:rsidRPr="00AD391D">
        <w:rPr>
          <w:rFonts w:ascii="Times New Roman" w:eastAsia="Times New Roman" w:hAnsi="Times New Roman" w:cs="Times New Roman"/>
          <w:color w:val="000000"/>
          <w:sz w:val="28"/>
          <w:szCs w:val="28"/>
          <w:lang w:eastAsia="ru-RU"/>
        </w:rPr>
        <w:t>197,0 т</w:t>
      </w:r>
      <w:r w:rsidRPr="00AD391D">
        <w:rPr>
          <w:rFonts w:ascii="Times New Roman" w:eastAsia="Times New Roman" w:hAnsi="Times New Roman" w:cs="Times New Roman"/>
          <w:color w:val="000000"/>
          <w:sz w:val="28"/>
          <w:szCs w:val="28"/>
          <w:lang w:eastAsia="ru-RU"/>
        </w:rPr>
        <w:t>ыс. рублей</w:t>
      </w:r>
      <w:r w:rsidR="00F22539" w:rsidRPr="00AD391D">
        <w:rPr>
          <w:rFonts w:ascii="Times New Roman" w:eastAsia="Times New Roman" w:hAnsi="Times New Roman" w:cs="Times New Roman"/>
          <w:color w:val="000000"/>
          <w:sz w:val="28"/>
          <w:szCs w:val="28"/>
          <w:lang w:eastAsia="ru-RU"/>
        </w:rPr>
        <w:t>.</w:t>
      </w:r>
    </w:p>
    <w:p w:rsidR="005064D7" w:rsidRDefault="005064D7" w:rsidP="005064D7">
      <w:pPr>
        <w:autoSpaceDE w:val="0"/>
        <w:autoSpaceDN w:val="0"/>
        <w:adjustRightInd w:val="0"/>
        <w:spacing w:after="0" w:line="240" w:lineRule="auto"/>
        <w:ind w:firstLine="709"/>
        <w:jc w:val="both"/>
        <w:rPr>
          <w:rFonts w:ascii="Times New Roman" w:hAnsi="Times New Roman" w:cs="Times New Roman"/>
          <w:b/>
          <w:sz w:val="28"/>
          <w:szCs w:val="28"/>
        </w:rPr>
      </w:pPr>
      <w:r w:rsidRPr="00AD391D">
        <w:rPr>
          <w:rFonts w:ascii="Times New Roman" w:hAnsi="Times New Roman" w:cs="Times New Roman"/>
          <w:b/>
          <w:sz w:val="28"/>
          <w:szCs w:val="28"/>
        </w:rPr>
        <w:t>В пояснительной записке не отражена причина возникновения остатка денежных средств на лицевом счете в органе казначейства –</w:t>
      </w:r>
      <w:r w:rsidR="00AD391D" w:rsidRPr="00AD391D">
        <w:rPr>
          <w:rFonts w:ascii="Times New Roman" w:hAnsi="Times New Roman" w:cs="Times New Roman"/>
          <w:b/>
          <w:sz w:val="28"/>
          <w:szCs w:val="28"/>
        </w:rPr>
        <w:t xml:space="preserve"> 197,0 </w:t>
      </w:r>
      <w:r w:rsidRPr="00AD391D">
        <w:rPr>
          <w:rFonts w:ascii="Times New Roman" w:hAnsi="Times New Roman" w:cs="Times New Roman"/>
          <w:b/>
          <w:sz w:val="28"/>
          <w:szCs w:val="28"/>
        </w:rPr>
        <w:t>тыс. рублей (счет 120211000 «Средства на счетах бюджета в рублях в органе Федерального казначейства»).</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65D61">
        <w:rPr>
          <w:rFonts w:ascii="Times New Roman" w:eastAsia="Times New Roman" w:hAnsi="Times New Roman" w:cs="Times New Roman"/>
          <w:color w:val="000000"/>
          <w:sz w:val="28"/>
          <w:szCs w:val="28"/>
          <w:lang w:eastAsia="ru-RU"/>
        </w:rPr>
        <w:t>Внесение изменений в Решение</w:t>
      </w:r>
      <w:r w:rsidRPr="00DF5A5E">
        <w:rPr>
          <w:rFonts w:ascii="Times New Roman" w:eastAsia="Times New Roman" w:hAnsi="Times New Roman" w:cs="Times New Roman"/>
          <w:color w:val="000000"/>
          <w:sz w:val="28"/>
          <w:szCs w:val="28"/>
          <w:lang w:eastAsia="ru-RU"/>
        </w:rPr>
        <w:t xml:space="preserve"> о бюджете на 20</w:t>
      </w:r>
      <w:r w:rsidR="00DD4249">
        <w:rPr>
          <w:rFonts w:ascii="Times New Roman" w:eastAsia="Times New Roman" w:hAnsi="Times New Roman" w:cs="Times New Roman"/>
          <w:color w:val="000000"/>
          <w:sz w:val="28"/>
          <w:szCs w:val="28"/>
          <w:lang w:eastAsia="ru-RU"/>
        </w:rPr>
        <w:t>2</w:t>
      </w:r>
      <w:r w:rsidR="009C6124">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9C61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9C612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  составило </w:t>
      </w:r>
      <w:r w:rsidR="009C6124">
        <w:rPr>
          <w:rFonts w:ascii="Times New Roman" w:eastAsia="Times New Roman" w:hAnsi="Times New Roman" w:cs="Times New Roman"/>
          <w:color w:val="000000"/>
          <w:sz w:val="28"/>
          <w:szCs w:val="28"/>
          <w:lang w:eastAsia="ru-RU"/>
        </w:rPr>
        <w:t xml:space="preserve">6 083,7 </w:t>
      </w:r>
      <w:r>
        <w:rPr>
          <w:rFonts w:ascii="Times New Roman" w:eastAsia="Times New Roman" w:hAnsi="Times New Roman" w:cs="Times New Roman"/>
          <w:color w:val="000000"/>
          <w:sz w:val="28"/>
          <w:szCs w:val="28"/>
          <w:lang w:eastAsia="ru-RU"/>
        </w:rPr>
        <w:t>тыс. рублей, или</w:t>
      </w:r>
      <w:r w:rsidR="00DB6AA6">
        <w:rPr>
          <w:rFonts w:ascii="Times New Roman" w:eastAsia="Times New Roman" w:hAnsi="Times New Roman" w:cs="Times New Roman"/>
          <w:color w:val="000000"/>
          <w:sz w:val="28"/>
          <w:szCs w:val="28"/>
          <w:lang w:eastAsia="ru-RU"/>
        </w:rPr>
        <w:t xml:space="preserve"> 102,</w:t>
      </w:r>
      <w:r w:rsidR="009C612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9C6124">
        <w:rPr>
          <w:rFonts w:ascii="Times New Roman" w:eastAsia="Times New Roman" w:hAnsi="Times New Roman" w:cs="Times New Roman"/>
          <w:color w:val="000000"/>
          <w:sz w:val="28"/>
          <w:szCs w:val="28"/>
          <w:lang w:eastAsia="ru-RU"/>
        </w:rPr>
        <w:t xml:space="preserve"> (относительно 2020 года увеличение доходной части бюджета составило на 986,5 тыс. рублей)</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9C6124">
        <w:rPr>
          <w:rFonts w:ascii="Times New Roman" w:eastAsia="Times New Roman" w:hAnsi="Times New Roman" w:cs="Times New Roman"/>
          <w:color w:val="000000"/>
          <w:sz w:val="28"/>
          <w:szCs w:val="28"/>
          <w:lang w:eastAsia="ru-RU"/>
        </w:rPr>
        <w:t>832,0</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DB6AA6">
        <w:rPr>
          <w:rFonts w:ascii="Times New Roman" w:eastAsia="Times New Roman" w:hAnsi="Times New Roman" w:cs="Times New Roman"/>
          <w:color w:val="000000"/>
          <w:sz w:val="28"/>
          <w:szCs w:val="28"/>
          <w:lang w:eastAsia="ru-RU"/>
        </w:rPr>
        <w:t>12</w:t>
      </w:r>
      <w:r w:rsidR="009C6124">
        <w:rPr>
          <w:rFonts w:ascii="Times New Roman" w:eastAsia="Times New Roman" w:hAnsi="Times New Roman" w:cs="Times New Roman"/>
          <w:color w:val="000000"/>
          <w:sz w:val="28"/>
          <w:szCs w:val="28"/>
          <w:lang w:eastAsia="ru-RU"/>
        </w:rPr>
        <w:t>5,2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неналоговые доходы </w:t>
      </w:r>
      <w:r w:rsidR="007350D5">
        <w:rPr>
          <w:rFonts w:ascii="Times New Roman" w:eastAsia="Times New Roman" w:hAnsi="Times New Roman" w:cs="Times New Roman"/>
          <w:color w:val="000000"/>
          <w:sz w:val="28"/>
          <w:szCs w:val="28"/>
          <w:lang w:eastAsia="ru-RU"/>
        </w:rPr>
        <w:t>–</w:t>
      </w:r>
      <w:r w:rsidR="009C6124">
        <w:rPr>
          <w:rFonts w:ascii="Times New Roman" w:eastAsia="Times New Roman" w:hAnsi="Times New Roman" w:cs="Times New Roman"/>
          <w:color w:val="000000"/>
          <w:sz w:val="28"/>
          <w:szCs w:val="28"/>
          <w:lang w:eastAsia="ru-RU"/>
        </w:rPr>
        <w:t xml:space="preserve">17,8 </w:t>
      </w:r>
      <w:r>
        <w:rPr>
          <w:rFonts w:ascii="Times New Roman" w:eastAsia="Times New Roman" w:hAnsi="Times New Roman" w:cs="Times New Roman"/>
          <w:color w:val="000000"/>
          <w:sz w:val="28"/>
          <w:szCs w:val="28"/>
          <w:lang w:eastAsia="ru-RU"/>
        </w:rPr>
        <w:t xml:space="preserve">тыс. рублей, или </w:t>
      </w:r>
      <w:r w:rsidR="009C6124">
        <w:rPr>
          <w:rFonts w:ascii="Times New Roman" w:eastAsia="Times New Roman" w:hAnsi="Times New Roman" w:cs="Times New Roman"/>
          <w:color w:val="000000"/>
          <w:sz w:val="28"/>
          <w:szCs w:val="28"/>
          <w:lang w:eastAsia="ru-RU"/>
        </w:rPr>
        <w:t>74,2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9C6124">
        <w:rPr>
          <w:rFonts w:ascii="Times New Roman" w:eastAsia="Times New Roman" w:hAnsi="Times New Roman" w:cs="Times New Roman"/>
          <w:color w:val="000000"/>
          <w:sz w:val="28"/>
          <w:szCs w:val="28"/>
          <w:lang w:eastAsia="ru-RU"/>
        </w:rPr>
        <w:t>5 233,9 т</w:t>
      </w:r>
      <w:r>
        <w:rPr>
          <w:rFonts w:ascii="Times New Roman" w:eastAsia="Times New Roman" w:hAnsi="Times New Roman" w:cs="Times New Roman"/>
          <w:color w:val="000000"/>
          <w:sz w:val="28"/>
          <w:szCs w:val="28"/>
          <w:lang w:eastAsia="ru-RU"/>
        </w:rPr>
        <w:t xml:space="preserve">ыс. рублей, или </w:t>
      </w:r>
      <w:r w:rsidR="006F011A">
        <w:rPr>
          <w:rFonts w:ascii="Times New Roman" w:eastAsia="Times New Roman" w:hAnsi="Times New Roman" w:cs="Times New Roman"/>
          <w:color w:val="000000"/>
          <w:sz w:val="28"/>
          <w:szCs w:val="28"/>
          <w:lang w:eastAsia="ru-RU"/>
        </w:rPr>
        <w:t>9</w:t>
      </w:r>
      <w:r w:rsidR="002C3582">
        <w:rPr>
          <w:rFonts w:ascii="Times New Roman" w:eastAsia="Times New Roman" w:hAnsi="Times New Roman" w:cs="Times New Roman"/>
          <w:color w:val="000000"/>
          <w:sz w:val="28"/>
          <w:szCs w:val="28"/>
          <w:lang w:eastAsia="ru-RU"/>
        </w:rPr>
        <w:t>9,</w:t>
      </w:r>
      <w:r w:rsidR="009C6124">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880" w:type="dxa"/>
        <w:tblInd w:w="93" w:type="dxa"/>
        <w:tblLook w:val="04A0"/>
      </w:tblPr>
      <w:tblGrid>
        <w:gridCol w:w="1810"/>
        <w:gridCol w:w="1474"/>
        <w:gridCol w:w="1463"/>
        <w:gridCol w:w="1449"/>
        <w:gridCol w:w="1422"/>
        <w:gridCol w:w="1262"/>
      </w:tblGrid>
      <w:tr w:rsidR="00A23296" w:rsidRPr="00A23296" w:rsidTr="00A23296">
        <w:trPr>
          <w:trHeight w:val="1860"/>
        </w:trPr>
        <w:tc>
          <w:tcPr>
            <w:tcW w:w="26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63F3A">
              <w:rPr>
                <w:rFonts w:ascii="Times New Roman" w:hAnsi="Times New Roman" w:cs="Times New Roman"/>
                <w:sz w:val="24"/>
                <w:szCs w:val="24"/>
              </w:rPr>
              <w:t>21</w:t>
            </w:r>
            <w:r w:rsidR="00E63F3A" w:rsidRPr="00866C47">
              <w:rPr>
                <w:rFonts w:ascii="Times New Roman" w:hAnsi="Times New Roman" w:cs="Times New Roman"/>
                <w:color w:val="000000"/>
                <w:sz w:val="24"/>
                <w:szCs w:val="24"/>
              </w:rPr>
              <w:t>.1</w:t>
            </w:r>
            <w:r w:rsidR="00E63F3A">
              <w:rPr>
                <w:rFonts w:ascii="Times New Roman" w:hAnsi="Times New Roman" w:cs="Times New Roman"/>
                <w:color w:val="000000"/>
                <w:sz w:val="24"/>
                <w:szCs w:val="24"/>
              </w:rPr>
              <w:t>2</w:t>
            </w:r>
            <w:r w:rsidR="00E63F3A" w:rsidRPr="00866C47">
              <w:rPr>
                <w:rFonts w:ascii="Times New Roman" w:hAnsi="Times New Roman" w:cs="Times New Roman"/>
                <w:color w:val="000000"/>
                <w:sz w:val="24"/>
                <w:szCs w:val="24"/>
              </w:rPr>
              <w:t>.202</w:t>
            </w:r>
            <w:r w:rsidR="00E63F3A">
              <w:rPr>
                <w:rFonts w:ascii="Times New Roman" w:hAnsi="Times New Roman" w:cs="Times New Roman"/>
                <w:color w:val="000000"/>
                <w:sz w:val="24"/>
                <w:szCs w:val="24"/>
              </w:rPr>
              <w:t>1</w:t>
            </w:r>
            <w:r w:rsidR="00E63F3A" w:rsidRPr="00866C47">
              <w:rPr>
                <w:rFonts w:ascii="Times New Roman" w:hAnsi="Times New Roman" w:cs="Times New Roman"/>
                <w:color w:val="000000"/>
                <w:sz w:val="24"/>
                <w:szCs w:val="24"/>
              </w:rPr>
              <w:t xml:space="preserve"> № </w:t>
            </w:r>
            <w:r w:rsidR="00E63F3A">
              <w:rPr>
                <w:rFonts w:ascii="Times New Roman" w:hAnsi="Times New Roman" w:cs="Times New Roman"/>
                <w:color w:val="000000"/>
                <w:sz w:val="24"/>
                <w:szCs w:val="24"/>
              </w:rPr>
              <w:t>12-76</w:t>
            </w:r>
          </w:p>
        </w:tc>
        <w:tc>
          <w:tcPr>
            <w:tcW w:w="1277" w:type="dxa"/>
            <w:tcBorders>
              <w:top w:val="single" w:sz="8" w:space="0" w:color="auto"/>
              <w:left w:val="nil"/>
              <w:bottom w:val="nil"/>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 xml:space="preserve">Исполнение </w:t>
            </w:r>
          </w:p>
        </w:tc>
        <w:tc>
          <w:tcPr>
            <w:tcW w:w="1263" w:type="dxa"/>
            <w:tcBorders>
              <w:top w:val="single" w:sz="8" w:space="0" w:color="auto"/>
              <w:left w:val="nil"/>
              <w:bottom w:val="nil"/>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Отклонение</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 исполнения</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Удельный вес в структуре доходов,</w:t>
            </w:r>
            <w:r w:rsidR="009C6124">
              <w:rPr>
                <w:rFonts w:ascii="Times New Roman" w:eastAsia="Times New Roman" w:hAnsi="Times New Roman" w:cs="Times New Roman"/>
                <w:color w:val="000000"/>
                <w:sz w:val="24"/>
                <w:szCs w:val="24"/>
                <w:lang w:eastAsia="ru-RU"/>
              </w:rPr>
              <w:t xml:space="preserve"> </w:t>
            </w:r>
            <w:r w:rsidRPr="00A23296">
              <w:rPr>
                <w:rFonts w:ascii="Times New Roman" w:eastAsia="Times New Roman" w:hAnsi="Times New Roman" w:cs="Times New Roman"/>
                <w:color w:val="000000"/>
                <w:sz w:val="24"/>
                <w:szCs w:val="24"/>
                <w:lang w:eastAsia="ru-RU"/>
              </w:rPr>
              <w:t>%</w:t>
            </w:r>
          </w:p>
        </w:tc>
      </w:tr>
      <w:tr w:rsidR="00A23296" w:rsidRPr="00A23296" w:rsidTr="00A23296">
        <w:trPr>
          <w:trHeight w:val="405"/>
        </w:trPr>
        <w:tc>
          <w:tcPr>
            <w:tcW w:w="2688" w:type="dxa"/>
            <w:vMerge/>
            <w:tcBorders>
              <w:top w:val="single" w:sz="8" w:space="0" w:color="auto"/>
              <w:left w:val="single" w:sz="8" w:space="0" w:color="auto"/>
              <w:bottom w:val="single" w:sz="8" w:space="0" w:color="000000"/>
              <w:right w:val="single" w:sz="8" w:space="0" w:color="auto"/>
            </w:tcBorders>
            <w:vAlign w:val="center"/>
            <w:hideMark/>
          </w:tcPr>
          <w:p w:rsidR="00A23296" w:rsidRPr="00A23296" w:rsidRDefault="00A23296" w:rsidP="00A23296">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nil"/>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тыс. руб.</w:t>
            </w:r>
          </w:p>
        </w:tc>
        <w:tc>
          <w:tcPr>
            <w:tcW w:w="1277" w:type="dxa"/>
            <w:tcBorders>
              <w:top w:val="nil"/>
              <w:left w:val="nil"/>
              <w:bottom w:val="nil"/>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тыс. руб.</w:t>
            </w:r>
          </w:p>
        </w:tc>
        <w:tc>
          <w:tcPr>
            <w:tcW w:w="1263" w:type="dxa"/>
            <w:tcBorders>
              <w:top w:val="nil"/>
              <w:left w:val="nil"/>
              <w:bottom w:val="nil"/>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тыс. руб.</w:t>
            </w:r>
          </w:p>
        </w:tc>
        <w:tc>
          <w:tcPr>
            <w:tcW w:w="1236" w:type="dxa"/>
            <w:vMerge/>
            <w:tcBorders>
              <w:top w:val="single" w:sz="8" w:space="0" w:color="auto"/>
              <w:left w:val="single" w:sz="8" w:space="0" w:color="auto"/>
              <w:bottom w:val="single" w:sz="8" w:space="0" w:color="000000"/>
              <w:right w:val="single" w:sz="8" w:space="0" w:color="auto"/>
            </w:tcBorders>
            <w:vAlign w:val="center"/>
            <w:hideMark/>
          </w:tcPr>
          <w:p w:rsidR="00A23296" w:rsidRPr="00A23296" w:rsidRDefault="00A23296" w:rsidP="00A23296">
            <w:pPr>
              <w:spacing w:after="0" w:line="240" w:lineRule="auto"/>
              <w:rPr>
                <w:rFonts w:ascii="Times New Roman" w:eastAsia="Times New Roman" w:hAnsi="Times New Roman" w:cs="Times New Roman"/>
                <w:color w:val="000000"/>
                <w:sz w:val="24"/>
                <w:szCs w:val="24"/>
                <w:lang w:eastAsia="ru-RU"/>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A23296" w:rsidRPr="00A23296" w:rsidRDefault="00A23296" w:rsidP="00A23296">
            <w:pPr>
              <w:spacing w:after="0" w:line="240" w:lineRule="auto"/>
              <w:rPr>
                <w:rFonts w:ascii="Times New Roman" w:eastAsia="Times New Roman" w:hAnsi="Times New Roman" w:cs="Times New Roman"/>
                <w:color w:val="000000"/>
                <w:sz w:val="24"/>
                <w:szCs w:val="24"/>
                <w:lang w:eastAsia="ru-RU"/>
              </w:rPr>
            </w:pPr>
          </w:p>
        </w:tc>
      </w:tr>
      <w:tr w:rsidR="00A23296" w:rsidRPr="00A23296" w:rsidTr="00A23296">
        <w:trPr>
          <w:trHeight w:val="15"/>
        </w:trPr>
        <w:tc>
          <w:tcPr>
            <w:tcW w:w="2688" w:type="dxa"/>
            <w:vMerge/>
            <w:tcBorders>
              <w:top w:val="single" w:sz="8" w:space="0" w:color="auto"/>
              <w:left w:val="single" w:sz="8" w:space="0" w:color="auto"/>
              <w:bottom w:val="single" w:sz="8" w:space="0" w:color="000000"/>
              <w:right w:val="single" w:sz="8" w:space="0" w:color="auto"/>
            </w:tcBorders>
            <w:vAlign w:val="center"/>
            <w:hideMark/>
          </w:tcPr>
          <w:p w:rsidR="00A23296" w:rsidRPr="00A23296" w:rsidRDefault="00A23296" w:rsidP="00A23296">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rPr>
                <w:rFonts w:ascii="Calibri" w:eastAsia="Times New Roman" w:hAnsi="Calibri" w:cs="Calibri"/>
                <w:color w:val="000000"/>
                <w:lang w:eastAsia="ru-RU"/>
              </w:rPr>
            </w:pPr>
            <w:r w:rsidRPr="00A23296">
              <w:rPr>
                <w:rFonts w:ascii="Calibri" w:eastAsia="Times New Roman" w:hAnsi="Calibri" w:cs="Calibri"/>
                <w:color w:val="000000"/>
                <w:lang w:eastAsia="ru-RU"/>
              </w:rPr>
              <w:t> </w:t>
            </w:r>
          </w:p>
        </w:tc>
        <w:tc>
          <w:tcPr>
            <w:tcW w:w="1277"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 </w:t>
            </w:r>
          </w:p>
        </w:tc>
        <w:tc>
          <w:tcPr>
            <w:tcW w:w="1263"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 </w:t>
            </w:r>
          </w:p>
        </w:tc>
        <w:tc>
          <w:tcPr>
            <w:tcW w:w="1236" w:type="dxa"/>
            <w:vMerge/>
            <w:tcBorders>
              <w:top w:val="single" w:sz="8" w:space="0" w:color="auto"/>
              <w:left w:val="single" w:sz="8" w:space="0" w:color="auto"/>
              <w:bottom w:val="single" w:sz="8" w:space="0" w:color="000000"/>
              <w:right w:val="single" w:sz="8" w:space="0" w:color="auto"/>
            </w:tcBorders>
            <w:vAlign w:val="center"/>
            <w:hideMark/>
          </w:tcPr>
          <w:p w:rsidR="00A23296" w:rsidRPr="00A23296" w:rsidRDefault="00A23296" w:rsidP="00A23296">
            <w:pPr>
              <w:spacing w:after="0" w:line="240" w:lineRule="auto"/>
              <w:rPr>
                <w:rFonts w:ascii="Times New Roman" w:eastAsia="Times New Roman" w:hAnsi="Times New Roman" w:cs="Times New Roman"/>
                <w:color w:val="000000"/>
                <w:sz w:val="24"/>
                <w:szCs w:val="24"/>
                <w:lang w:eastAsia="ru-RU"/>
              </w:rPr>
            </w:pP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A23296" w:rsidRPr="00A23296" w:rsidRDefault="00A23296" w:rsidP="00A23296">
            <w:pPr>
              <w:spacing w:after="0" w:line="240" w:lineRule="auto"/>
              <w:rPr>
                <w:rFonts w:ascii="Times New Roman" w:eastAsia="Times New Roman" w:hAnsi="Times New Roman" w:cs="Times New Roman"/>
                <w:color w:val="000000"/>
                <w:sz w:val="24"/>
                <w:szCs w:val="24"/>
                <w:lang w:eastAsia="ru-RU"/>
              </w:rPr>
            </w:pPr>
          </w:p>
        </w:tc>
      </w:tr>
      <w:tr w:rsidR="00A23296" w:rsidRPr="00A23296" w:rsidTr="00A23296">
        <w:trPr>
          <w:trHeight w:val="930"/>
        </w:trPr>
        <w:tc>
          <w:tcPr>
            <w:tcW w:w="2688" w:type="dxa"/>
            <w:tcBorders>
              <w:top w:val="nil"/>
              <w:left w:val="single" w:sz="8" w:space="0" w:color="auto"/>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Налоговые и неналоговые доходы</w:t>
            </w:r>
          </w:p>
        </w:tc>
        <w:tc>
          <w:tcPr>
            <w:tcW w:w="128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688,6</w:t>
            </w:r>
          </w:p>
        </w:tc>
        <w:tc>
          <w:tcPr>
            <w:tcW w:w="1277"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849,8</w:t>
            </w:r>
          </w:p>
        </w:tc>
        <w:tc>
          <w:tcPr>
            <w:tcW w:w="1263"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161,2</w:t>
            </w:r>
          </w:p>
        </w:tc>
        <w:tc>
          <w:tcPr>
            <w:tcW w:w="1236"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123,4</w:t>
            </w:r>
          </w:p>
        </w:tc>
        <w:tc>
          <w:tcPr>
            <w:tcW w:w="112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14,0</w:t>
            </w:r>
          </w:p>
        </w:tc>
      </w:tr>
      <w:tr w:rsidR="00A23296" w:rsidRPr="00A23296" w:rsidTr="00A23296">
        <w:trPr>
          <w:trHeight w:val="330"/>
        </w:trPr>
        <w:tc>
          <w:tcPr>
            <w:tcW w:w="2688" w:type="dxa"/>
            <w:tcBorders>
              <w:top w:val="nil"/>
              <w:left w:val="single" w:sz="8" w:space="0" w:color="auto"/>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664,6</w:t>
            </w:r>
          </w:p>
        </w:tc>
        <w:tc>
          <w:tcPr>
            <w:tcW w:w="1277"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832</w:t>
            </w:r>
          </w:p>
        </w:tc>
        <w:tc>
          <w:tcPr>
            <w:tcW w:w="1263"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167,4</w:t>
            </w:r>
          </w:p>
        </w:tc>
        <w:tc>
          <w:tcPr>
            <w:tcW w:w="1236"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125,2</w:t>
            </w:r>
          </w:p>
        </w:tc>
        <w:tc>
          <w:tcPr>
            <w:tcW w:w="112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13,7</w:t>
            </w:r>
          </w:p>
        </w:tc>
      </w:tr>
      <w:tr w:rsidR="00A23296" w:rsidRPr="00A23296" w:rsidTr="00A23296">
        <w:trPr>
          <w:trHeight w:val="570"/>
        </w:trPr>
        <w:tc>
          <w:tcPr>
            <w:tcW w:w="2688" w:type="dxa"/>
            <w:tcBorders>
              <w:top w:val="nil"/>
              <w:left w:val="single" w:sz="8" w:space="0" w:color="auto"/>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24</w:t>
            </w:r>
          </w:p>
        </w:tc>
        <w:tc>
          <w:tcPr>
            <w:tcW w:w="1277"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17,8</w:t>
            </w:r>
          </w:p>
        </w:tc>
        <w:tc>
          <w:tcPr>
            <w:tcW w:w="1263"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-6,2</w:t>
            </w:r>
          </w:p>
        </w:tc>
        <w:tc>
          <w:tcPr>
            <w:tcW w:w="1236"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74,2</w:t>
            </w:r>
          </w:p>
        </w:tc>
        <w:tc>
          <w:tcPr>
            <w:tcW w:w="112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0,3</w:t>
            </w:r>
          </w:p>
        </w:tc>
      </w:tr>
      <w:tr w:rsidR="00A23296" w:rsidRPr="00A23296" w:rsidTr="00A23296">
        <w:trPr>
          <w:trHeight w:val="645"/>
        </w:trPr>
        <w:tc>
          <w:tcPr>
            <w:tcW w:w="2688" w:type="dxa"/>
            <w:tcBorders>
              <w:top w:val="nil"/>
              <w:left w:val="single" w:sz="8" w:space="0" w:color="auto"/>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5 267,20</w:t>
            </w:r>
          </w:p>
        </w:tc>
        <w:tc>
          <w:tcPr>
            <w:tcW w:w="1277"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5 233,90</w:t>
            </w:r>
          </w:p>
        </w:tc>
        <w:tc>
          <w:tcPr>
            <w:tcW w:w="1263"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-33,3</w:t>
            </w:r>
          </w:p>
        </w:tc>
        <w:tc>
          <w:tcPr>
            <w:tcW w:w="1236"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99,4</w:t>
            </w:r>
          </w:p>
        </w:tc>
        <w:tc>
          <w:tcPr>
            <w:tcW w:w="112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86,0</w:t>
            </w:r>
          </w:p>
        </w:tc>
      </w:tr>
      <w:tr w:rsidR="00A23296" w:rsidRPr="00A23296" w:rsidTr="00A23296">
        <w:trPr>
          <w:trHeight w:val="480"/>
        </w:trPr>
        <w:tc>
          <w:tcPr>
            <w:tcW w:w="2688" w:type="dxa"/>
            <w:tcBorders>
              <w:top w:val="nil"/>
              <w:left w:val="single" w:sz="8" w:space="0" w:color="auto"/>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b/>
                <w:bCs/>
                <w:color w:val="000000"/>
                <w:sz w:val="24"/>
                <w:szCs w:val="24"/>
                <w:lang w:eastAsia="ru-RU"/>
              </w:rPr>
            </w:pPr>
            <w:r w:rsidRPr="00A23296">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b/>
                <w:bCs/>
                <w:color w:val="000000"/>
                <w:sz w:val="24"/>
                <w:szCs w:val="24"/>
                <w:lang w:eastAsia="ru-RU"/>
              </w:rPr>
            </w:pPr>
            <w:r w:rsidRPr="00A23296">
              <w:rPr>
                <w:rFonts w:ascii="Times New Roman" w:eastAsia="Times New Roman" w:hAnsi="Times New Roman" w:cs="Times New Roman"/>
                <w:b/>
                <w:bCs/>
                <w:color w:val="000000"/>
                <w:sz w:val="24"/>
                <w:szCs w:val="24"/>
                <w:lang w:eastAsia="ru-RU"/>
              </w:rPr>
              <w:t>5 955,80</w:t>
            </w:r>
          </w:p>
        </w:tc>
        <w:tc>
          <w:tcPr>
            <w:tcW w:w="1277"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b/>
                <w:bCs/>
                <w:color w:val="000000"/>
                <w:sz w:val="24"/>
                <w:szCs w:val="24"/>
                <w:lang w:eastAsia="ru-RU"/>
              </w:rPr>
            </w:pPr>
            <w:r w:rsidRPr="00A23296">
              <w:rPr>
                <w:rFonts w:ascii="Times New Roman" w:eastAsia="Times New Roman" w:hAnsi="Times New Roman" w:cs="Times New Roman"/>
                <w:b/>
                <w:bCs/>
                <w:color w:val="000000"/>
                <w:sz w:val="24"/>
                <w:szCs w:val="24"/>
                <w:lang w:eastAsia="ru-RU"/>
              </w:rPr>
              <w:t>6 083,70</w:t>
            </w:r>
          </w:p>
        </w:tc>
        <w:tc>
          <w:tcPr>
            <w:tcW w:w="1263"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127,9</w:t>
            </w:r>
          </w:p>
        </w:tc>
        <w:tc>
          <w:tcPr>
            <w:tcW w:w="1236"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102,1</w:t>
            </w:r>
          </w:p>
        </w:tc>
        <w:tc>
          <w:tcPr>
            <w:tcW w:w="1128" w:type="dxa"/>
            <w:tcBorders>
              <w:top w:val="nil"/>
              <w:left w:val="nil"/>
              <w:bottom w:val="single" w:sz="8" w:space="0" w:color="auto"/>
              <w:right w:val="single" w:sz="8" w:space="0" w:color="auto"/>
            </w:tcBorders>
            <w:shd w:val="clear" w:color="auto" w:fill="auto"/>
            <w:hideMark/>
          </w:tcPr>
          <w:p w:rsidR="00A23296" w:rsidRPr="00A23296" w:rsidRDefault="00A23296" w:rsidP="00A23296">
            <w:pPr>
              <w:spacing w:after="0" w:line="240" w:lineRule="auto"/>
              <w:jc w:val="both"/>
              <w:rPr>
                <w:rFonts w:ascii="Times New Roman" w:eastAsia="Times New Roman" w:hAnsi="Times New Roman" w:cs="Times New Roman"/>
                <w:color w:val="000000"/>
                <w:sz w:val="24"/>
                <w:szCs w:val="24"/>
                <w:lang w:eastAsia="ru-RU"/>
              </w:rPr>
            </w:pPr>
            <w:r w:rsidRPr="00A23296">
              <w:rPr>
                <w:rFonts w:ascii="Times New Roman" w:eastAsia="Times New Roman" w:hAnsi="Times New Roman" w:cs="Times New Roman"/>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7350D5">
        <w:rPr>
          <w:rFonts w:ascii="Times New Roman" w:eastAsia="Times New Roman" w:hAnsi="Times New Roman" w:cs="Times New Roman"/>
          <w:color w:val="000000"/>
          <w:sz w:val="28"/>
          <w:szCs w:val="28"/>
          <w:lang w:eastAsia="ru-RU"/>
        </w:rPr>
        <w:t>1</w:t>
      </w:r>
      <w:r w:rsidR="009C6124">
        <w:rPr>
          <w:rFonts w:ascii="Times New Roman" w:eastAsia="Times New Roman" w:hAnsi="Times New Roman" w:cs="Times New Roman"/>
          <w:color w:val="000000"/>
          <w:sz w:val="28"/>
          <w:szCs w:val="28"/>
          <w:lang w:eastAsia="ru-RU"/>
        </w:rPr>
        <w:t>4,0</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 xml:space="preserve">составил </w:t>
      </w:r>
      <w:r w:rsidR="00DB6AA6">
        <w:rPr>
          <w:rFonts w:ascii="Times New Roman" w:eastAsia="Times New Roman" w:hAnsi="Times New Roman" w:cs="Times New Roman"/>
          <w:color w:val="000000"/>
          <w:sz w:val="28"/>
          <w:szCs w:val="28"/>
          <w:lang w:eastAsia="ru-RU"/>
        </w:rPr>
        <w:t>12</w:t>
      </w:r>
      <w:r w:rsidR="009C6124">
        <w:rPr>
          <w:rFonts w:ascii="Times New Roman" w:eastAsia="Times New Roman" w:hAnsi="Times New Roman" w:cs="Times New Roman"/>
          <w:color w:val="000000"/>
          <w:sz w:val="28"/>
          <w:szCs w:val="28"/>
          <w:lang w:eastAsia="ru-RU"/>
        </w:rPr>
        <w:t>3,</w:t>
      </w:r>
      <w:r w:rsidR="00DB6AA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9C6124">
        <w:rPr>
          <w:rFonts w:ascii="Times New Roman" w:hAnsi="Times New Roman" w:cs="Times New Roman"/>
          <w:sz w:val="28"/>
          <w:szCs w:val="28"/>
        </w:rPr>
        <w:t xml:space="preserve"> </w:t>
      </w:r>
      <w:r w:rsidRPr="006F011A">
        <w:rPr>
          <w:rFonts w:ascii="Times New Roman" w:hAnsi="Times New Roman" w:cs="Times New Roman"/>
          <w:sz w:val="28"/>
          <w:szCs w:val="28"/>
        </w:rPr>
        <w:t>202</w:t>
      </w:r>
      <w:r w:rsidR="009C6124">
        <w:rPr>
          <w:rFonts w:ascii="Times New Roman" w:hAnsi="Times New Roman" w:cs="Times New Roman"/>
          <w:sz w:val="28"/>
          <w:szCs w:val="28"/>
        </w:rPr>
        <w:t>1</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8000" w:type="dxa"/>
        <w:tblInd w:w="93" w:type="dxa"/>
        <w:tblLook w:val="04A0"/>
      </w:tblPr>
      <w:tblGrid>
        <w:gridCol w:w="2192"/>
        <w:gridCol w:w="1474"/>
        <w:gridCol w:w="1463"/>
        <w:gridCol w:w="1449"/>
        <w:gridCol w:w="1422"/>
      </w:tblGrid>
      <w:tr w:rsidR="00233C5E" w:rsidRPr="00233C5E" w:rsidTr="00233C5E">
        <w:trPr>
          <w:trHeight w:val="1575"/>
        </w:trPr>
        <w:tc>
          <w:tcPr>
            <w:tcW w:w="29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63F3A">
              <w:rPr>
                <w:rFonts w:ascii="Times New Roman" w:hAnsi="Times New Roman" w:cs="Times New Roman"/>
                <w:sz w:val="24"/>
                <w:szCs w:val="24"/>
              </w:rPr>
              <w:t>21</w:t>
            </w:r>
            <w:r w:rsidR="00E63F3A" w:rsidRPr="00866C47">
              <w:rPr>
                <w:rFonts w:ascii="Times New Roman" w:hAnsi="Times New Roman" w:cs="Times New Roman"/>
                <w:color w:val="000000"/>
                <w:sz w:val="24"/>
                <w:szCs w:val="24"/>
              </w:rPr>
              <w:t>.1</w:t>
            </w:r>
            <w:r w:rsidR="00E63F3A">
              <w:rPr>
                <w:rFonts w:ascii="Times New Roman" w:hAnsi="Times New Roman" w:cs="Times New Roman"/>
                <w:color w:val="000000"/>
                <w:sz w:val="24"/>
                <w:szCs w:val="24"/>
              </w:rPr>
              <w:t>2</w:t>
            </w:r>
            <w:r w:rsidR="00E63F3A" w:rsidRPr="00866C47">
              <w:rPr>
                <w:rFonts w:ascii="Times New Roman" w:hAnsi="Times New Roman" w:cs="Times New Roman"/>
                <w:color w:val="000000"/>
                <w:sz w:val="24"/>
                <w:szCs w:val="24"/>
              </w:rPr>
              <w:t>.202</w:t>
            </w:r>
            <w:r w:rsidR="00E63F3A">
              <w:rPr>
                <w:rFonts w:ascii="Times New Roman" w:hAnsi="Times New Roman" w:cs="Times New Roman"/>
                <w:color w:val="000000"/>
                <w:sz w:val="24"/>
                <w:szCs w:val="24"/>
              </w:rPr>
              <w:t>1</w:t>
            </w:r>
            <w:r w:rsidR="00E63F3A" w:rsidRPr="00866C47">
              <w:rPr>
                <w:rFonts w:ascii="Times New Roman" w:hAnsi="Times New Roman" w:cs="Times New Roman"/>
                <w:color w:val="000000"/>
                <w:sz w:val="24"/>
                <w:szCs w:val="24"/>
              </w:rPr>
              <w:t xml:space="preserve"> № </w:t>
            </w:r>
            <w:r w:rsidR="00E63F3A">
              <w:rPr>
                <w:rFonts w:ascii="Times New Roman" w:hAnsi="Times New Roman" w:cs="Times New Roman"/>
                <w:color w:val="000000"/>
                <w:sz w:val="24"/>
                <w:szCs w:val="24"/>
              </w:rPr>
              <w:t>12-76</w:t>
            </w:r>
          </w:p>
        </w:tc>
        <w:tc>
          <w:tcPr>
            <w:tcW w:w="1277" w:type="dxa"/>
            <w:tcBorders>
              <w:top w:val="single" w:sz="8" w:space="0" w:color="auto"/>
              <w:left w:val="nil"/>
              <w:bottom w:val="nil"/>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Отклонение</w:t>
            </w:r>
          </w:p>
        </w:tc>
        <w:tc>
          <w:tcPr>
            <w:tcW w:w="123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 исполнения</w:t>
            </w:r>
          </w:p>
        </w:tc>
      </w:tr>
      <w:tr w:rsidR="00233C5E" w:rsidRPr="00233C5E" w:rsidTr="00233C5E">
        <w:trPr>
          <w:trHeight w:val="330"/>
        </w:trPr>
        <w:tc>
          <w:tcPr>
            <w:tcW w:w="2936" w:type="dxa"/>
            <w:vMerge/>
            <w:tcBorders>
              <w:top w:val="single" w:sz="8" w:space="0" w:color="auto"/>
              <w:left w:val="single" w:sz="8" w:space="0" w:color="auto"/>
              <w:bottom w:val="single" w:sz="8" w:space="0" w:color="000000"/>
              <w:right w:val="single" w:sz="8" w:space="0" w:color="auto"/>
            </w:tcBorders>
            <w:vAlign w:val="center"/>
            <w:hideMark/>
          </w:tcPr>
          <w:p w:rsidR="00233C5E" w:rsidRPr="00233C5E" w:rsidRDefault="00233C5E" w:rsidP="00233C5E">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тыс. руб.</w:t>
            </w:r>
          </w:p>
        </w:tc>
        <w:tc>
          <w:tcPr>
            <w:tcW w:w="1236" w:type="dxa"/>
            <w:vMerge/>
            <w:tcBorders>
              <w:top w:val="single" w:sz="8" w:space="0" w:color="auto"/>
              <w:left w:val="single" w:sz="8" w:space="0" w:color="auto"/>
              <w:bottom w:val="single" w:sz="8" w:space="0" w:color="000000"/>
              <w:right w:val="single" w:sz="8" w:space="0" w:color="auto"/>
            </w:tcBorders>
            <w:vAlign w:val="center"/>
            <w:hideMark/>
          </w:tcPr>
          <w:p w:rsidR="00233C5E" w:rsidRPr="00233C5E" w:rsidRDefault="00233C5E" w:rsidP="00233C5E">
            <w:pPr>
              <w:spacing w:after="0" w:line="240" w:lineRule="auto"/>
              <w:rPr>
                <w:rFonts w:ascii="Times New Roman" w:eastAsia="Times New Roman" w:hAnsi="Times New Roman" w:cs="Times New Roman"/>
                <w:color w:val="000000"/>
                <w:sz w:val="24"/>
                <w:szCs w:val="24"/>
                <w:lang w:eastAsia="ru-RU"/>
              </w:rPr>
            </w:pPr>
          </w:p>
        </w:tc>
      </w:tr>
      <w:tr w:rsidR="00233C5E" w:rsidRPr="00233C5E" w:rsidTr="00233C5E">
        <w:trPr>
          <w:trHeight w:val="615"/>
        </w:trPr>
        <w:tc>
          <w:tcPr>
            <w:tcW w:w="2936" w:type="dxa"/>
            <w:tcBorders>
              <w:top w:val="nil"/>
              <w:left w:val="single" w:sz="8" w:space="0" w:color="auto"/>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b/>
                <w:bCs/>
                <w:color w:val="000000"/>
                <w:sz w:val="24"/>
                <w:szCs w:val="24"/>
                <w:lang w:eastAsia="ru-RU"/>
              </w:rPr>
            </w:pPr>
            <w:r w:rsidRPr="00233C5E">
              <w:rPr>
                <w:rFonts w:ascii="Times New Roman" w:eastAsia="Times New Roman" w:hAnsi="Times New Roman" w:cs="Times New Roman"/>
                <w:b/>
                <w:bCs/>
                <w:color w:val="000000"/>
                <w:sz w:val="24"/>
                <w:szCs w:val="24"/>
                <w:lang w:eastAsia="ru-RU"/>
              </w:rPr>
              <w:t>Налоговые доходы, в том числе:</w:t>
            </w: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664,6</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832,0</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167,4</w:t>
            </w:r>
          </w:p>
        </w:tc>
        <w:tc>
          <w:tcPr>
            <w:tcW w:w="1236"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125,2</w:t>
            </w:r>
          </w:p>
        </w:tc>
      </w:tr>
      <w:tr w:rsidR="00233C5E" w:rsidRPr="00233C5E" w:rsidTr="00233C5E">
        <w:trPr>
          <w:trHeight w:val="555"/>
        </w:trPr>
        <w:tc>
          <w:tcPr>
            <w:tcW w:w="2936" w:type="dxa"/>
            <w:tcBorders>
              <w:top w:val="nil"/>
              <w:left w:val="single" w:sz="8" w:space="0" w:color="auto"/>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5,0</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5,7</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0,7</w:t>
            </w:r>
          </w:p>
        </w:tc>
        <w:tc>
          <w:tcPr>
            <w:tcW w:w="1236"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114,0</w:t>
            </w:r>
          </w:p>
        </w:tc>
      </w:tr>
      <w:tr w:rsidR="00233C5E" w:rsidRPr="00233C5E" w:rsidTr="00233C5E">
        <w:trPr>
          <w:trHeight w:val="1200"/>
        </w:trPr>
        <w:tc>
          <w:tcPr>
            <w:tcW w:w="2936" w:type="dxa"/>
            <w:tcBorders>
              <w:top w:val="nil"/>
              <w:left w:val="single" w:sz="8" w:space="0" w:color="auto"/>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92,4</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94,2</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1,8</w:t>
            </w:r>
          </w:p>
        </w:tc>
        <w:tc>
          <w:tcPr>
            <w:tcW w:w="1236"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101,9</w:t>
            </w:r>
          </w:p>
        </w:tc>
      </w:tr>
      <w:tr w:rsidR="00233C5E" w:rsidRPr="00233C5E" w:rsidTr="00233C5E">
        <w:trPr>
          <w:trHeight w:val="810"/>
        </w:trPr>
        <w:tc>
          <w:tcPr>
            <w:tcW w:w="2936" w:type="dxa"/>
            <w:tcBorders>
              <w:top w:val="nil"/>
              <w:left w:val="single" w:sz="8" w:space="0" w:color="auto"/>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lastRenderedPageBreak/>
              <w:t>Налоги на совокупный доход</w:t>
            </w: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75,0</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51,2</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-23,8</w:t>
            </w:r>
          </w:p>
        </w:tc>
        <w:tc>
          <w:tcPr>
            <w:tcW w:w="1236"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68,3</w:t>
            </w:r>
          </w:p>
        </w:tc>
      </w:tr>
      <w:tr w:rsidR="00233C5E" w:rsidRPr="00233C5E" w:rsidTr="00233C5E">
        <w:trPr>
          <w:trHeight w:val="525"/>
        </w:trPr>
        <w:tc>
          <w:tcPr>
            <w:tcW w:w="2936" w:type="dxa"/>
            <w:tcBorders>
              <w:top w:val="nil"/>
              <w:left w:val="single" w:sz="8" w:space="0" w:color="auto"/>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Налоги на имущество</w:t>
            </w: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491,2</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680,1</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188,9</w:t>
            </w:r>
          </w:p>
        </w:tc>
        <w:tc>
          <w:tcPr>
            <w:tcW w:w="1236"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138,5</w:t>
            </w:r>
          </w:p>
        </w:tc>
      </w:tr>
      <w:tr w:rsidR="00233C5E" w:rsidRPr="00233C5E" w:rsidTr="00233C5E">
        <w:trPr>
          <w:trHeight w:val="600"/>
        </w:trPr>
        <w:tc>
          <w:tcPr>
            <w:tcW w:w="2936" w:type="dxa"/>
            <w:tcBorders>
              <w:top w:val="nil"/>
              <w:left w:val="single" w:sz="8" w:space="0" w:color="auto"/>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both"/>
              <w:rPr>
                <w:rFonts w:ascii="Times New Roman" w:eastAsia="Times New Roman" w:hAnsi="Times New Roman" w:cs="Times New Roman"/>
                <w:color w:val="000000"/>
                <w:sz w:val="24"/>
                <w:szCs w:val="24"/>
                <w:lang w:eastAsia="ru-RU"/>
              </w:rPr>
            </w:pPr>
            <w:r w:rsidRPr="00233C5E">
              <w:rPr>
                <w:rFonts w:ascii="Times New Roman" w:eastAsia="Times New Roman" w:hAnsi="Times New Roman" w:cs="Times New Roman"/>
                <w:color w:val="000000"/>
                <w:sz w:val="24"/>
                <w:szCs w:val="24"/>
                <w:lang w:eastAsia="ru-RU"/>
              </w:rPr>
              <w:t>Государственная пошлина</w:t>
            </w:r>
          </w:p>
        </w:tc>
        <w:tc>
          <w:tcPr>
            <w:tcW w:w="1288"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Calibri" w:eastAsia="Times New Roman" w:hAnsi="Calibri" w:cs="Calibri"/>
                <w:color w:val="000000"/>
                <w:sz w:val="24"/>
                <w:szCs w:val="24"/>
                <w:lang w:eastAsia="ru-RU"/>
              </w:rPr>
            </w:pPr>
            <w:r w:rsidRPr="00233C5E">
              <w:rPr>
                <w:rFonts w:ascii="Calibri" w:eastAsia="Times New Roman" w:hAnsi="Calibri" w:cs="Calibri"/>
                <w:color w:val="000000"/>
                <w:sz w:val="24"/>
                <w:szCs w:val="24"/>
                <w:lang w:eastAsia="ru-RU"/>
              </w:rPr>
              <w:t>1,0</w:t>
            </w:r>
          </w:p>
        </w:tc>
        <w:tc>
          <w:tcPr>
            <w:tcW w:w="1277"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Calibri" w:eastAsia="Times New Roman" w:hAnsi="Calibri" w:cs="Calibri"/>
                <w:color w:val="000000"/>
                <w:sz w:val="24"/>
                <w:szCs w:val="24"/>
                <w:lang w:eastAsia="ru-RU"/>
              </w:rPr>
            </w:pPr>
            <w:r w:rsidRPr="00233C5E">
              <w:rPr>
                <w:rFonts w:ascii="Calibri" w:eastAsia="Times New Roman" w:hAnsi="Calibri" w:cs="Calibri"/>
                <w:color w:val="000000"/>
                <w:sz w:val="24"/>
                <w:szCs w:val="24"/>
                <w:lang w:eastAsia="ru-RU"/>
              </w:rPr>
              <w:t>0,8</w:t>
            </w:r>
          </w:p>
        </w:tc>
        <w:tc>
          <w:tcPr>
            <w:tcW w:w="1263"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Calibri" w:eastAsia="Times New Roman" w:hAnsi="Calibri" w:cs="Calibri"/>
                <w:color w:val="000000"/>
                <w:sz w:val="24"/>
                <w:szCs w:val="24"/>
                <w:lang w:eastAsia="ru-RU"/>
              </w:rPr>
            </w:pPr>
            <w:r w:rsidRPr="00233C5E">
              <w:rPr>
                <w:rFonts w:ascii="Calibri" w:eastAsia="Times New Roman" w:hAnsi="Calibri" w:cs="Calibri"/>
                <w:color w:val="000000"/>
                <w:sz w:val="24"/>
                <w:szCs w:val="24"/>
                <w:lang w:eastAsia="ru-RU"/>
              </w:rPr>
              <w:t>-0,2</w:t>
            </w:r>
          </w:p>
        </w:tc>
        <w:tc>
          <w:tcPr>
            <w:tcW w:w="1236" w:type="dxa"/>
            <w:tcBorders>
              <w:top w:val="nil"/>
              <w:left w:val="nil"/>
              <w:bottom w:val="single" w:sz="8" w:space="0" w:color="auto"/>
              <w:right w:val="single" w:sz="8" w:space="0" w:color="auto"/>
            </w:tcBorders>
            <w:shd w:val="clear" w:color="auto" w:fill="auto"/>
            <w:vAlign w:val="bottom"/>
            <w:hideMark/>
          </w:tcPr>
          <w:p w:rsidR="00233C5E" w:rsidRPr="00233C5E" w:rsidRDefault="00233C5E" w:rsidP="00233C5E">
            <w:pPr>
              <w:spacing w:after="0" w:line="240" w:lineRule="auto"/>
              <w:jc w:val="right"/>
              <w:rPr>
                <w:rFonts w:ascii="Calibri" w:eastAsia="Times New Roman" w:hAnsi="Calibri" w:cs="Calibri"/>
                <w:color w:val="000000"/>
                <w:sz w:val="24"/>
                <w:szCs w:val="24"/>
                <w:lang w:eastAsia="ru-RU"/>
              </w:rPr>
            </w:pPr>
            <w:r w:rsidRPr="00233C5E">
              <w:rPr>
                <w:rFonts w:ascii="Calibri" w:eastAsia="Times New Roman" w:hAnsi="Calibri" w:cs="Calibri"/>
                <w:color w:val="000000"/>
                <w:sz w:val="24"/>
                <w:szCs w:val="24"/>
                <w:lang w:eastAsia="ru-RU"/>
              </w:rPr>
              <w:t>80,0</w:t>
            </w:r>
          </w:p>
        </w:tc>
      </w:tr>
    </w:tbl>
    <w:p w:rsidR="009C6124" w:rsidRDefault="009C6124"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9C612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 поступили в сумме </w:t>
      </w:r>
      <w:r w:rsidR="009C6124">
        <w:rPr>
          <w:rFonts w:ascii="Times New Roman" w:eastAsia="Times New Roman" w:hAnsi="Times New Roman" w:cs="Times New Roman"/>
          <w:color w:val="000000"/>
          <w:sz w:val="28"/>
          <w:szCs w:val="28"/>
          <w:lang w:eastAsia="ru-RU"/>
        </w:rPr>
        <w:t>832,0</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9C6124">
        <w:rPr>
          <w:rFonts w:ascii="Times New Roman" w:eastAsia="Times New Roman" w:hAnsi="Times New Roman" w:cs="Times New Roman"/>
          <w:color w:val="000000"/>
          <w:sz w:val="28"/>
          <w:szCs w:val="28"/>
          <w:lang w:eastAsia="ru-RU"/>
        </w:rPr>
        <w:t>664,6</w:t>
      </w:r>
      <w:r>
        <w:rPr>
          <w:rFonts w:ascii="Times New Roman" w:eastAsia="Times New Roman" w:hAnsi="Times New Roman" w:cs="Times New Roman"/>
          <w:color w:val="000000"/>
          <w:sz w:val="28"/>
          <w:szCs w:val="28"/>
          <w:lang w:eastAsia="ru-RU"/>
        </w:rPr>
        <w:t xml:space="preserve"> тыс. рублей. Исполнение за 202</w:t>
      </w:r>
      <w:r w:rsidR="009C612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 составило </w:t>
      </w:r>
      <w:r w:rsidR="00DB6AA6">
        <w:rPr>
          <w:rFonts w:ascii="Times New Roman" w:eastAsia="Times New Roman" w:hAnsi="Times New Roman" w:cs="Times New Roman"/>
          <w:color w:val="000000"/>
          <w:sz w:val="28"/>
          <w:szCs w:val="28"/>
          <w:lang w:eastAsia="ru-RU"/>
        </w:rPr>
        <w:t>125,</w:t>
      </w:r>
      <w:r w:rsidR="009C612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9C6124">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году</w:t>
      </w:r>
      <w:r w:rsidR="00DB6AA6">
        <w:rPr>
          <w:rFonts w:ascii="Times New Roman" w:eastAsia="Times New Roman" w:hAnsi="Times New Roman" w:cs="Times New Roman"/>
          <w:color w:val="000000"/>
          <w:sz w:val="28"/>
          <w:szCs w:val="28"/>
          <w:lang w:eastAsia="ru-RU"/>
        </w:rPr>
        <w:t xml:space="preserve"> 1</w:t>
      </w:r>
      <w:r w:rsidR="009C6124">
        <w:rPr>
          <w:rFonts w:ascii="Times New Roman" w:eastAsia="Times New Roman" w:hAnsi="Times New Roman" w:cs="Times New Roman"/>
          <w:color w:val="000000"/>
          <w:sz w:val="28"/>
          <w:szCs w:val="28"/>
          <w:lang w:eastAsia="ru-RU"/>
        </w:rPr>
        <w:t>3,7</w:t>
      </w:r>
      <w:r>
        <w:rPr>
          <w:rFonts w:ascii="Times New Roman" w:eastAsia="Times New Roman" w:hAnsi="Times New Roman" w:cs="Times New Roman"/>
          <w:color w:val="000000"/>
          <w:sz w:val="28"/>
          <w:szCs w:val="28"/>
          <w:lang w:eastAsia="ru-RU"/>
        </w:rPr>
        <w:t>%.</w:t>
      </w:r>
    </w:p>
    <w:p w:rsidR="002C3582"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 источником налоговых доходов явля</w:t>
      </w:r>
      <w:r w:rsidR="00DC6E26">
        <w:rPr>
          <w:rFonts w:ascii="Times New Roman" w:eastAsia="Times New Roman" w:hAnsi="Times New Roman" w:cs="Times New Roman"/>
          <w:color w:val="000000"/>
          <w:sz w:val="28"/>
          <w:szCs w:val="28"/>
          <w:lang w:eastAsia="ru-RU"/>
        </w:rPr>
        <w:t>ю</w:t>
      </w:r>
      <w:r>
        <w:rPr>
          <w:rFonts w:ascii="Times New Roman" w:eastAsia="Times New Roman" w:hAnsi="Times New Roman" w:cs="Times New Roman"/>
          <w:color w:val="000000"/>
          <w:sz w:val="28"/>
          <w:szCs w:val="28"/>
          <w:lang w:eastAsia="ru-RU"/>
        </w:rPr>
        <w:t>тся</w:t>
      </w:r>
      <w:r w:rsidR="002C3582">
        <w:rPr>
          <w:rFonts w:ascii="Times New Roman" w:eastAsia="Times New Roman" w:hAnsi="Times New Roman" w:cs="Times New Roman"/>
          <w:color w:val="000000"/>
          <w:sz w:val="28"/>
          <w:szCs w:val="28"/>
          <w:lang w:eastAsia="ru-RU"/>
        </w:rPr>
        <w:t xml:space="preserve"> налоги на имущество,</w:t>
      </w:r>
      <w:r w:rsidR="009C6124">
        <w:rPr>
          <w:rFonts w:ascii="Times New Roman" w:eastAsia="Times New Roman" w:hAnsi="Times New Roman" w:cs="Times New Roman"/>
          <w:color w:val="000000"/>
          <w:sz w:val="28"/>
          <w:szCs w:val="28"/>
          <w:lang w:eastAsia="ru-RU"/>
        </w:rPr>
        <w:t xml:space="preserve"> </w:t>
      </w:r>
      <w:r w:rsidR="002C3582">
        <w:rPr>
          <w:rFonts w:ascii="Times New Roman" w:eastAsia="Times New Roman" w:hAnsi="Times New Roman" w:cs="Times New Roman"/>
          <w:bCs/>
          <w:color w:val="000000"/>
          <w:sz w:val="28"/>
          <w:szCs w:val="28"/>
          <w:lang w:eastAsia="ru-RU"/>
        </w:rPr>
        <w:t xml:space="preserve">поступление составило </w:t>
      </w:r>
      <w:r w:rsidR="009C6124">
        <w:rPr>
          <w:rFonts w:ascii="Times New Roman" w:eastAsia="Times New Roman" w:hAnsi="Times New Roman" w:cs="Times New Roman"/>
          <w:bCs/>
          <w:color w:val="000000"/>
          <w:sz w:val="28"/>
          <w:szCs w:val="28"/>
          <w:lang w:eastAsia="ru-RU"/>
        </w:rPr>
        <w:t>680,2</w:t>
      </w:r>
      <w:r w:rsidR="002C3582">
        <w:rPr>
          <w:rFonts w:ascii="Times New Roman" w:eastAsia="Times New Roman" w:hAnsi="Times New Roman" w:cs="Times New Roman"/>
          <w:bCs/>
          <w:color w:val="000000"/>
          <w:sz w:val="28"/>
          <w:szCs w:val="28"/>
          <w:lang w:eastAsia="ru-RU"/>
        </w:rPr>
        <w:t xml:space="preserve"> тыс. рублей, исполнение составило </w:t>
      </w:r>
      <w:r w:rsidR="00DB6AA6">
        <w:rPr>
          <w:rFonts w:ascii="Times New Roman" w:eastAsia="Times New Roman" w:hAnsi="Times New Roman" w:cs="Times New Roman"/>
          <w:bCs/>
          <w:color w:val="000000"/>
          <w:sz w:val="28"/>
          <w:szCs w:val="28"/>
          <w:lang w:eastAsia="ru-RU"/>
        </w:rPr>
        <w:t>13</w:t>
      </w:r>
      <w:r w:rsidR="009C6124">
        <w:rPr>
          <w:rFonts w:ascii="Times New Roman" w:eastAsia="Times New Roman" w:hAnsi="Times New Roman" w:cs="Times New Roman"/>
          <w:bCs/>
          <w:color w:val="000000"/>
          <w:sz w:val="28"/>
          <w:szCs w:val="28"/>
          <w:lang w:eastAsia="ru-RU"/>
        </w:rPr>
        <w:t>8,5</w:t>
      </w:r>
      <w:r w:rsidR="002C3582">
        <w:rPr>
          <w:rFonts w:ascii="Times New Roman" w:eastAsia="Times New Roman" w:hAnsi="Times New Roman" w:cs="Times New Roman"/>
          <w:bCs/>
          <w:color w:val="000000"/>
          <w:sz w:val="28"/>
          <w:szCs w:val="28"/>
          <w:lang w:eastAsia="ru-RU"/>
        </w:rPr>
        <w:t>%</w:t>
      </w:r>
      <w:r w:rsidR="007350D5">
        <w:rPr>
          <w:rFonts w:ascii="Times New Roman" w:eastAsia="Times New Roman" w:hAnsi="Times New Roman" w:cs="Times New Roman"/>
          <w:bCs/>
          <w:color w:val="000000"/>
          <w:sz w:val="28"/>
          <w:szCs w:val="28"/>
          <w:lang w:eastAsia="ru-RU"/>
        </w:rPr>
        <w:t xml:space="preserve">. </w:t>
      </w:r>
    </w:p>
    <w:p w:rsidR="00DB6AA6" w:rsidRDefault="002C3582"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Н</w:t>
      </w:r>
      <w:r w:rsidR="00DC6E26"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sidR="00DC6E26">
        <w:rPr>
          <w:rFonts w:ascii="Times New Roman" w:eastAsia="Times New Roman" w:hAnsi="Times New Roman" w:cs="Times New Roman"/>
          <w:bCs/>
          <w:color w:val="000000"/>
          <w:sz w:val="28"/>
          <w:szCs w:val="28"/>
          <w:lang w:eastAsia="ru-RU"/>
        </w:rPr>
        <w:t xml:space="preserve">, поступление составило </w:t>
      </w:r>
      <w:r w:rsidR="009C6124">
        <w:rPr>
          <w:rFonts w:ascii="Times New Roman" w:eastAsia="Times New Roman" w:hAnsi="Times New Roman" w:cs="Times New Roman"/>
          <w:bCs/>
          <w:color w:val="000000"/>
          <w:sz w:val="28"/>
          <w:szCs w:val="28"/>
          <w:lang w:eastAsia="ru-RU"/>
        </w:rPr>
        <w:t>94,2</w:t>
      </w:r>
      <w:r w:rsidR="00DC6E26">
        <w:rPr>
          <w:rFonts w:ascii="Times New Roman" w:eastAsia="Times New Roman" w:hAnsi="Times New Roman" w:cs="Times New Roman"/>
          <w:bCs/>
          <w:color w:val="000000"/>
          <w:sz w:val="28"/>
          <w:szCs w:val="28"/>
          <w:lang w:eastAsia="ru-RU"/>
        </w:rPr>
        <w:t xml:space="preserve"> тыс. рублей, исполнение составило </w:t>
      </w:r>
      <w:r w:rsidR="009C6124">
        <w:rPr>
          <w:rFonts w:ascii="Times New Roman" w:eastAsia="Times New Roman" w:hAnsi="Times New Roman" w:cs="Times New Roman"/>
          <w:bCs/>
          <w:color w:val="000000"/>
          <w:sz w:val="28"/>
          <w:szCs w:val="28"/>
          <w:lang w:eastAsia="ru-RU"/>
        </w:rPr>
        <w:t>101,9%</w:t>
      </w:r>
      <w:r w:rsidR="00DC6E26">
        <w:rPr>
          <w:rFonts w:ascii="Times New Roman" w:eastAsia="Times New Roman" w:hAnsi="Times New Roman" w:cs="Times New Roman"/>
          <w:bCs/>
          <w:color w:val="000000"/>
          <w:sz w:val="28"/>
          <w:szCs w:val="28"/>
          <w:lang w:eastAsia="ru-RU"/>
        </w:rPr>
        <w:t>.</w:t>
      </w:r>
    </w:p>
    <w:p w:rsidR="00DC6E26" w:rsidRPr="00DC6E26" w:rsidRDefault="00DB6AA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Доходы от налога на совокупный доход составили в сумме </w:t>
      </w:r>
      <w:r w:rsidR="009C6124">
        <w:rPr>
          <w:rFonts w:ascii="Times New Roman" w:eastAsia="Times New Roman" w:hAnsi="Times New Roman" w:cs="Times New Roman"/>
          <w:bCs/>
          <w:color w:val="000000"/>
          <w:sz w:val="28"/>
          <w:szCs w:val="28"/>
          <w:lang w:eastAsia="ru-RU"/>
        </w:rPr>
        <w:t>51,2</w:t>
      </w:r>
      <w:r>
        <w:rPr>
          <w:rFonts w:ascii="Times New Roman" w:eastAsia="Times New Roman" w:hAnsi="Times New Roman" w:cs="Times New Roman"/>
          <w:bCs/>
          <w:color w:val="000000"/>
          <w:sz w:val="28"/>
          <w:szCs w:val="28"/>
          <w:lang w:eastAsia="ru-RU"/>
        </w:rPr>
        <w:t xml:space="preserve"> тыс. рублей или </w:t>
      </w:r>
      <w:r w:rsidR="009C6124">
        <w:rPr>
          <w:rFonts w:ascii="Times New Roman" w:eastAsia="Times New Roman" w:hAnsi="Times New Roman" w:cs="Times New Roman"/>
          <w:bCs/>
          <w:color w:val="000000"/>
          <w:sz w:val="28"/>
          <w:szCs w:val="28"/>
          <w:lang w:eastAsia="ru-RU"/>
        </w:rPr>
        <w:t>68,3</w:t>
      </w:r>
      <w:r>
        <w:rPr>
          <w:rFonts w:ascii="Times New Roman" w:eastAsia="Times New Roman" w:hAnsi="Times New Roman" w:cs="Times New Roman"/>
          <w:bCs/>
          <w:color w:val="000000"/>
          <w:sz w:val="28"/>
          <w:szCs w:val="28"/>
          <w:lang w:eastAsia="ru-RU"/>
        </w:rPr>
        <w:t xml:space="preserve">% от утвержденных назначений. </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DB6AA6">
        <w:rPr>
          <w:rFonts w:ascii="Times New Roman" w:eastAsia="Times New Roman" w:hAnsi="Times New Roman" w:cs="Times New Roman"/>
          <w:color w:val="000000"/>
          <w:sz w:val="28"/>
          <w:szCs w:val="28"/>
          <w:lang w:eastAsia="ru-RU"/>
        </w:rPr>
        <w:t>5,</w:t>
      </w:r>
      <w:r w:rsidR="009C6124">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тыс. рублей или </w:t>
      </w:r>
      <w:r w:rsidR="009C6124">
        <w:rPr>
          <w:rFonts w:ascii="Times New Roman" w:eastAsia="Times New Roman" w:hAnsi="Times New Roman" w:cs="Times New Roman"/>
          <w:color w:val="000000"/>
          <w:sz w:val="28"/>
          <w:szCs w:val="28"/>
          <w:lang w:eastAsia="ru-RU"/>
        </w:rPr>
        <w:t>114,0</w:t>
      </w:r>
      <w:r>
        <w:rPr>
          <w:rFonts w:ascii="Times New Roman" w:eastAsia="Times New Roman" w:hAnsi="Times New Roman" w:cs="Times New Roman"/>
          <w:color w:val="000000"/>
          <w:sz w:val="28"/>
          <w:szCs w:val="28"/>
          <w:lang w:eastAsia="ru-RU"/>
        </w:rPr>
        <w:t>% от назначений.</w:t>
      </w:r>
    </w:p>
    <w:p w:rsidR="008270B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w:t>
      </w:r>
      <w:r w:rsidR="008270B5">
        <w:rPr>
          <w:rFonts w:ascii="Times New Roman" w:eastAsia="Times New Roman" w:hAnsi="Times New Roman" w:cs="Times New Roman"/>
          <w:bCs/>
          <w:color w:val="000000"/>
          <w:sz w:val="28"/>
          <w:szCs w:val="28"/>
          <w:lang w:eastAsia="ru-RU"/>
        </w:rPr>
        <w:t>о</w:t>
      </w:r>
      <w:r>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DB6AA6">
        <w:rPr>
          <w:rFonts w:ascii="Times New Roman" w:eastAsia="Times New Roman" w:hAnsi="Times New Roman" w:cs="Times New Roman"/>
          <w:bCs/>
          <w:color w:val="000000"/>
          <w:sz w:val="28"/>
          <w:szCs w:val="28"/>
          <w:lang w:eastAsia="ru-RU"/>
        </w:rPr>
        <w:t>0,</w:t>
      </w:r>
      <w:r w:rsidR="009B25F7">
        <w:rPr>
          <w:rFonts w:ascii="Times New Roman" w:eastAsia="Times New Roman" w:hAnsi="Times New Roman" w:cs="Times New Roman"/>
          <w:bCs/>
          <w:color w:val="000000"/>
          <w:sz w:val="28"/>
          <w:szCs w:val="28"/>
          <w:lang w:eastAsia="ru-RU"/>
        </w:rPr>
        <w:t xml:space="preserve">8 </w:t>
      </w:r>
      <w:r w:rsidR="008270B5">
        <w:rPr>
          <w:rFonts w:ascii="Times New Roman" w:eastAsia="Times New Roman" w:hAnsi="Times New Roman" w:cs="Times New Roman"/>
          <w:bCs/>
          <w:color w:val="000000"/>
          <w:sz w:val="28"/>
          <w:szCs w:val="28"/>
          <w:lang w:eastAsia="ru-RU"/>
        </w:rPr>
        <w:t xml:space="preserve">тыс. рублей или </w:t>
      </w:r>
      <w:r w:rsidR="009B25F7">
        <w:rPr>
          <w:rFonts w:ascii="Times New Roman" w:eastAsia="Times New Roman" w:hAnsi="Times New Roman" w:cs="Times New Roman"/>
          <w:bCs/>
          <w:color w:val="000000"/>
          <w:sz w:val="28"/>
          <w:szCs w:val="28"/>
          <w:lang w:eastAsia="ru-RU"/>
        </w:rPr>
        <w:t>80</w:t>
      </w:r>
      <w:r w:rsidR="007350D5">
        <w:rPr>
          <w:rFonts w:ascii="Times New Roman" w:eastAsia="Times New Roman" w:hAnsi="Times New Roman" w:cs="Times New Roman"/>
          <w:bCs/>
          <w:color w:val="000000"/>
          <w:sz w:val="28"/>
          <w:szCs w:val="28"/>
          <w:lang w:eastAsia="ru-RU"/>
        </w:rPr>
        <w:t>,0</w:t>
      </w:r>
      <w:r w:rsidR="008270B5">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8700" w:type="dxa"/>
        <w:tblInd w:w="93" w:type="dxa"/>
        <w:tblLook w:val="04A0"/>
      </w:tblPr>
      <w:tblGrid>
        <w:gridCol w:w="2702"/>
        <w:gridCol w:w="1474"/>
        <w:gridCol w:w="1463"/>
        <w:gridCol w:w="1477"/>
        <w:gridCol w:w="1584"/>
      </w:tblGrid>
      <w:tr w:rsidR="00E946AA" w:rsidRPr="00CF15ED" w:rsidTr="007A104B">
        <w:trPr>
          <w:trHeight w:val="1646"/>
        </w:trPr>
        <w:tc>
          <w:tcPr>
            <w:tcW w:w="2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0777D3" w:rsidRPr="00CF15ED" w:rsidRDefault="00E946AA" w:rsidP="000777D3">
            <w:pPr>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E63F3A">
              <w:rPr>
                <w:rFonts w:ascii="Times New Roman" w:hAnsi="Times New Roman" w:cs="Times New Roman"/>
                <w:sz w:val="24"/>
                <w:szCs w:val="24"/>
              </w:rPr>
              <w:t>21</w:t>
            </w:r>
            <w:r w:rsidR="00E63F3A" w:rsidRPr="00866C47">
              <w:rPr>
                <w:rFonts w:ascii="Times New Roman" w:hAnsi="Times New Roman" w:cs="Times New Roman"/>
                <w:color w:val="000000"/>
                <w:sz w:val="24"/>
                <w:szCs w:val="24"/>
              </w:rPr>
              <w:t>.1</w:t>
            </w:r>
            <w:r w:rsidR="00E63F3A">
              <w:rPr>
                <w:rFonts w:ascii="Times New Roman" w:hAnsi="Times New Roman" w:cs="Times New Roman"/>
                <w:color w:val="000000"/>
                <w:sz w:val="24"/>
                <w:szCs w:val="24"/>
              </w:rPr>
              <w:t>2</w:t>
            </w:r>
            <w:r w:rsidR="00E63F3A" w:rsidRPr="00866C47">
              <w:rPr>
                <w:rFonts w:ascii="Times New Roman" w:hAnsi="Times New Roman" w:cs="Times New Roman"/>
                <w:color w:val="000000"/>
                <w:sz w:val="24"/>
                <w:szCs w:val="24"/>
              </w:rPr>
              <w:t>.202</w:t>
            </w:r>
            <w:r w:rsidR="00E63F3A">
              <w:rPr>
                <w:rFonts w:ascii="Times New Roman" w:hAnsi="Times New Roman" w:cs="Times New Roman"/>
                <w:color w:val="000000"/>
                <w:sz w:val="24"/>
                <w:szCs w:val="24"/>
              </w:rPr>
              <w:t>1</w:t>
            </w:r>
            <w:r w:rsidR="00E63F3A" w:rsidRPr="00866C47">
              <w:rPr>
                <w:rFonts w:ascii="Times New Roman" w:hAnsi="Times New Roman" w:cs="Times New Roman"/>
                <w:color w:val="000000"/>
                <w:sz w:val="24"/>
                <w:szCs w:val="24"/>
              </w:rPr>
              <w:t xml:space="preserve"> № </w:t>
            </w:r>
            <w:r w:rsidR="00E63F3A">
              <w:rPr>
                <w:rFonts w:ascii="Times New Roman" w:hAnsi="Times New Roman" w:cs="Times New Roman"/>
                <w:color w:val="000000"/>
                <w:sz w:val="24"/>
                <w:szCs w:val="24"/>
              </w:rPr>
              <w:t xml:space="preserve">12-76 </w:t>
            </w:r>
            <w:r w:rsidR="000777D3">
              <w:rPr>
                <w:rFonts w:ascii="Times New Roman" w:eastAsia="Times New Roman" w:hAnsi="Times New Roman" w:cs="Times New Roman"/>
                <w:color w:val="000000"/>
                <w:sz w:val="24"/>
                <w:szCs w:val="24"/>
                <w:lang w:eastAsia="ru-RU"/>
              </w:rPr>
              <w:t>т</w:t>
            </w:r>
            <w:r w:rsidR="000777D3" w:rsidRPr="006F011A">
              <w:rPr>
                <w:rFonts w:ascii="Times New Roman" w:eastAsia="Times New Roman" w:hAnsi="Times New Roman" w:cs="Times New Roman"/>
                <w:color w:val="000000"/>
                <w:sz w:val="24"/>
                <w:szCs w:val="24"/>
                <w:lang w:eastAsia="ru-RU"/>
              </w:rPr>
              <w:t>ыс. руб.</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Исполнение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477" w:type="dxa"/>
            <w:tcBorders>
              <w:top w:val="single" w:sz="8" w:space="0" w:color="auto"/>
              <w:left w:val="nil"/>
              <w:bottom w:val="single" w:sz="8" w:space="0" w:color="auto"/>
              <w:right w:val="single" w:sz="8" w:space="0" w:color="auto"/>
            </w:tcBorders>
            <w:shd w:val="clear" w:color="auto" w:fill="auto"/>
            <w:vAlign w:val="center"/>
            <w:hideMark/>
          </w:tcPr>
          <w:p w:rsidR="00E946AA"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Отклонение</w:t>
            </w:r>
          </w:p>
          <w:p w:rsidR="000777D3" w:rsidRPr="006F011A" w:rsidRDefault="000777D3" w:rsidP="000777D3">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0777D3" w:rsidRPr="00CF15ED" w:rsidRDefault="000777D3" w:rsidP="00E946AA">
            <w:pPr>
              <w:spacing w:after="0" w:line="240" w:lineRule="auto"/>
              <w:jc w:val="both"/>
              <w:rPr>
                <w:rFonts w:ascii="Times New Roman" w:eastAsia="Times New Roman" w:hAnsi="Times New Roman" w:cs="Times New Roman"/>
                <w:color w:val="000000"/>
                <w:sz w:val="24"/>
                <w:szCs w:val="24"/>
                <w:lang w:eastAsia="ru-RU"/>
              </w:rPr>
            </w:pPr>
          </w:p>
        </w:tc>
        <w:tc>
          <w:tcPr>
            <w:tcW w:w="1584" w:type="dxa"/>
            <w:tcBorders>
              <w:top w:val="single" w:sz="8" w:space="0" w:color="auto"/>
              <w:left w:val="nil"/>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color w:val="000000"/>
                <w:sz w:val="24"/>
                <w:szCs w:val="24"/>
                <w:lang w:eastAsia="ru-RU"/>
              </w:rPr>
            </w:pPr>
            <w:r w:rsidRPr="00CF15ED">
              <w:rPr>
                <w:rFonts w:ascii="Times New Roman" w:eastAsia="Times New Roman" w:hAnsi="Times New Roman" w:cs="Times New Roman"/>
                <w:color w:val="000000"/>
                <w:sz w:val="24"/>
                <w:szCs w:val="24"/>
                <w:lang w:eastAsia="ru-RU"/>
              </w:rPr>
              <w:t>% исполнения</w:t>
            </w:r>
          </w:p>
        </w:tc>
      </w:tr>
      <w:tr w:rsidR="00E946AA" w:rsidRPr="00CF15ED" w:rsidTr="007A104B">
        <w:trPr>
          <w:trHeight w:val="636"/>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E946AA" w:rsidRPr="00CF15ED" w:rsidRDefault="00E946AA"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Неналоговые доходы, в том числе:</w:t>
            </w:r>
          </w:p>
        </w:tc>
        <w:tc>
          <w:tcPr>
            <w:tcW w:w="1474" w:type="dxa"/>
            <w:tcBorders>
              <w:top w:val="nil"/>
              <w:left w:val="nil"/>
              <w:bottom w:val="single" w:sz="8" w:space="0" w:color="auto"/>
              <w:right w:val="single" w:sz="8" w:space="0" w:color="auto"/>
            </w:tcBorders>
            <w:shd w:val="clear" w:color="auto" w:fill="auto"/>
            <w:vAlign w:val="center"/>
          </w:tcPr>
          <w:p w:rsidR="00E946AA" w:rsidRPr="00CF15ED" w:rsidRDefault="00356299"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24,0</w:t>
            </w:r>
          </w:p>
        </w:tc>
        <w:tc>
          <w:tcPr>
            <w:tcW w:w="1463" w:type="dxa"/>
            <w:tcBorders>
              <w:top w:val="nil"/>
              <w:left w:val="nil"/>
              <w:bottom w:val="single" w:sz="8" w:space="0" w:color="auto"/>
              <w:right w:val="single" w:sz="8" w:space="0" w:color="auto"/>
            </w:tcBorders>
            <w:shd w:val="clear" w:color="auto" w:fill="auto"/>
            <w:vAlign w:val="center"/>
          </w:tcPr>
          <w:p w:rsidR="00E946AA" w:rsidRPr="00CF15ED" w:rsidRDefault="00356299" w:rsidP="00EC4CED">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17,8</w:t>
            </w:r>
          </w:p>
        </w:tc>
        <w:tc>
          <w:tcPr>
            <w:tcW w:w="1477" w:type="dxa"/>
            <w:tcBorders>
              <w:top w:val="nil"/>
              <w:left w:val="nil"/>
              <w:bottom w:val="single" w:sz="8" w:space="0" w:color="auto"/>
              <w:right w:val="single" w:sz="8" w:space="0" w:color="auto"/>
            </w:tcBorders>
            <w:shd w:val="clear" w:color="auto" w:fill="auto"/>
            <w:vAlign w:val="center"/>
          </w:tcPr>
          <w:p w:rsidR="00E946AA" w:rsidRPr="00CF15ED" w:rsidRDefault="00356299" w:rsidP="00E946A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-6,2</w:t>
            </w:r>
          </w:p>
        </w:tc>
        <w:tc>
          <w:tcPr>
            <w:tcW w:w="1584" w:type="dxa"/>
            <w:tcBorders>
              <w:top w:val="nil"/>
              <w:left w:val="nil"/>
              <w:bottom w:val="single" w:sz="8" w:space="0" w:color="auto"/>
              <w:right w:val="single" w:sz="8" w:space="0" w:color="auto"/>
            </w:tcBorders>
            <w:shd w:val="clear" w:color="auto" w:fill="auto"/>
            <w:vAlign w:val="center"/>
          </w:tcPr>
          <w:p w:rsidR="00E946AA" w:rsidRPr="00CF15ED" w:rsidRDefault="00356299" w:rsidP="000A165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74,2</w:t>
            </w:r>
          </w:p>
        </w:tc>
      </w:tr>
      <w:tr w:rsidR="00E946AA" w:rsidRPr="00CF15ED" w:rsidTr="007A104B">
        <w:trPr>
          <w:trHeight w:val="636"/>
        </w:trPr>
        <w:tc>
          <w:tcPr>
            <w:tcW w:w="2702" w:type="dxa"/>
            <w:tcBorders>
              <w:top w:val="nil"/>
              <w:left w:val="single" w:sz="8" w:space="0" w:color="auto"/>
              <w:bottom w:val="single" w:sz="4" w:space="0" w:color="auto"/>
              <w:right w:val="single" w:sz="8" w:space="0" w:color="auto"/>
            </w:tcBorders>
            <w:shd w:val="clear" w:color="auto" w:fill="auto"/>
            <w:vAlign w:val="center"/>
            <w:hideMark/>
          </w:tcPr>
          <w:p w:rsidR="00E946AA" w:rsidRPr="00CF15ED" w:rsidRDefault="00A1331F"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p>
        </w:tc>
        <w:tc>
          <w:tcPr>
            <w:tcW w:w="1474" w:type="dxa"/>
            <w:tcBorders>
              <w:top w:val="nil"/>
              <w:left w:val="nil"/>
              <w:bottom w:val="single" w:sz="4" w:space="0" w:color="auto"/>
              <w:right w:val="single" w:sz="8" w:space="0" w:color="auto"/>
            </w:tcBorders>
            <w:shd w:val="clear" w:color="auto" w:fill="auto"/>
            <w:vAlign w:val="center"/>
          </w:tcPr>
          <w:p w:rsidR="00E946AA" w:rsidRPr="00CF15ED" w:rsidRDefault="00356299"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463" w:type="dxa"/>
            <w:tcBorders>
              <w:top w:val="nil"/>
              <w:left w:val="nil"/>
              <w:bottom w:val="single" w:sz="4" w:space="0" w:color="auto"/>
              <w:right w:val="single" w:sz="8" w:space="0" w:color="auto"/>
            </w:tcBorders>
            <w:shd w:val="clear" w:color="auto" w:fill="auto"/>
            <w:vAlign w:val="center"/>
          </w:tcPr>
          <w:p w:rsidR="00E946AA" w:rsidRPr="00CF15ED" w:rsidRDefault="00356299" w:rsidP="00CD733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477" w:type="dxa"/>
            <w:tcBorders>
              <w:top w:val="nil"/>
              <w:left w:val="nil"/>
              <w:bottom w:val="single" w:sz="4" w:space="0" w:color="auto"/>
              <w:right w:val="single" w:sz="8" w:space="0" w:color="auto"/>
            </w:tcBorders>
            <w:shd w:val="clear" w:color="auto" w:fill="auto"/>
            <w:vAlign w:val="center"/>
          </w:tcPr>
          <w:p w:rsidR="00E946AA" w:rsidRPr="00CF15ED" w:rsidRDefault="00356299" w:rsidP="00EC4CE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584" w:type="dxa"/>
            <w:tcBorders>
              <w:top w:val="nil"/>
              <w:left w:val="nil"/>
              <w:bottom w:val="single" w:sz="4" w:space="0" w:color="auto"/>
              <w:right w:val="single" w:sz="8" w:space="0" w:color="auto"/>
            </w:tcBorders>
            <w:shd w:val="clear" w:color="auto" w:fill="auto"/>
            <w:vAlign w:val="center"/>
          </w:tcPr>
          <w:p w:rsidR="00E946AA" w:rsidRPr="00CF15ED" w:rsidRDefault="00356299"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48,3</w:t>
            </w:r>
          </w:p>
        </w:tc>
      </w:tr>
      <w:tr w:rsidR="00986C92" w:rsidRPr="00CF15ED" w:rsidTr="007A104B">
        <w:trPr>
          <w:trHeight w:val="636"/>
        </w:trPr>
        <w:tc>
          <w:tcPr>
            <w:tcW w:w="2702" w:type="dxa"/>
            <w:tcBorders>
              <w:top w:val="single" w:sz="4" w:space="0" w:color="auto"/>
              <w:left w:val="single" w:sz="8" w:space="0" w:color="auto"/>
              <w:bottom w:val="single" w:sz="8" w:space="0" w:color="auto"/>
              <w:right w:val="single" w:sz="8" w:space="0" w:color="auto"/>
            </w:tcBorders>
            <w:shd w:val="clear" w:color="auto" w:fill="auto"/>
            <w:vAlign w:val="center"/>
          </w:tcPr>
          <w:p w:rsidR="00986C92" w:rsidRDefault="00B813A6" w:rsidP="00EC4CE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Доходы</w:t>
            </w:r>
            <w:r w:rsidR="00EC4CED">
              <w:rPr>
                <w:rFonts w:ascii="Times New Roman" w:eastAsia="Times New Roman" w:hAnsi="Times New Roman" w:cs="Times New Roman"/>
                <w:color w:val="000000"/>
                <w:sz w:val="24"/>
                <w:szCs w:val="24"/>
                <w:lang w:eastAsia="ru-RU"/>
              </w:rPr>
              <w:t xml:space="preserve">, поступающие в порядке возмещения расходов, понесенных в связи с эксплуатацией  </w:t>
            </w:r>
          </w:p>
        </w:tc>
        <w:tc>
          <w:tcPr>
            <w:tcW w:w="1474" w:type="dxa"/>
            <w:tcBorders>
              <w:top w:val="single" w:sz="4" w:space="0" w:color="auto"/>
              <w:left w:val="nil"/>
              <w:bottom w:val="single" w:sz="8" w:space="0" w:color="auto"/>
              <w:right w:val="single" w:sz="8" w:space="0" w:color="auto"/>
            </w:tcBorders>
            <w:shd w:val="clear" w:color="auto" w:fill="auto"/>
            <w:vAlign w:val="center"/>
          </w:tcPr>
          <w:p w:rsidR="00986C92" w:rsidRDefault="00356299"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463" w:type="dxa"/>
            <w:tcBorders>
              <w:top w:val="single" w:sz="4" w:space="0" w:color="auto"/>
              <w:left w:val="nil"/>
              <w:bottom w:val="single" w:sz="8" w:space="0" w:color="auto"/>
              <w:right w:val="single" w:sz="8" w:space="0" w:color="auto"/>
            </w:tcBorders>
            <w:shd w:val="clear" w:color="auto" w:fill="auto"/>
            <w:vAlign w:val="center"/>
          </w:tcPr>
          <w:p w:rsidR="00986C92" w:rsidRDefault="00356299"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w:t>
            </w:r>
          </w:p>
        </w:tc>
        <w:tc>
          <w:tcPr>
            <w:tcW w:w="1477" w:type="dxa"/>
            <w:tcBorders>
              <w:top w:val="single" w:sz="4" w:space="0" w:color="auto"/>
              <w:left w:val="nil"/>
              <w:bottom w:val="single" w:sz="8" w:space="0" w:color="auto"/>
              <w:right w:val="single" w:sz="8" w:space="0" w:color="auto"/>
            </w:tcBorders>
            <w:shd w:val="clear" w:color="auto" w:fill="auto"/>
            <w:vAlign w:val="center"/>
          </w:tcPr>
          <w:p w:rsidR="00986C92" w:rsidRDefault="00356299" w:rsidP="00E946A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584" w:type="dxa"/>
            <w:tcBorders>
              <w:top w:val="single" w:sz="4" w:space="0" w:color="auto"/>
              <w:left w:val="nil"/>
              <w:bottom w:val="single" w:sz="8" w:space="0" w:color="auto"/>
              <w:right w:val="single" w:sz="8" w:space="0" w:color="auto"/>
            </w:tcBorders>
            <w:shd w:val="clear" w:color="auto" w:fill="auto"/>
            <w:vAlign w:val="center"/>
          </w:tcPr>
          <w:p w:rsidR="00986C92" w:rsidRDefault="00356299" w:rsidP="007A10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bl>
    <w:p w:rsidR="00915950"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E577EC" w:rsidRDefault="008270B5" w:rsidP="004143DB">
      <w:pPr>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9B25F7">
        <w:rPr>
          <w:rFonts w:ascii="Times New Roman" w:eastAsia="Times New Roman" w:hAnsi="Times New Roman" w:cs="Times New Roman"/>
          <w:color w:val="000000"/>
          <w:sz w:val="28"/>
          <w:szCs w:val="28"/>
          <w:lang w:eastAsia="ru-RU"/>
        </w:rPr>
        <w:t>1</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9B25F7">
        <w:rPr>
          <w:rFonts w:ascii="Times New Roman" w:eastAsia="Times New Roman" w:hAnsi="Times New Roman" w:cs="Times New Roman"/>
          <w:color w:val="000000"/>
          <w:sz w:val="28"/>
          <w:szCs w:val="28"/>
          <w:lang w:eastAsia="ru-RU"/>
        </w:rPr>
        <w:t>5,8</w:t>
      </w:r>
      <w:r w:rsidR="00DB6AA6">
        <w:rPr>
          <w:rFonts w:ascii="Times New Roman" w:eastAsia="Times New Roman" w:hAnsi="Times New Roman" w:cs="Times New Roman"/>
          <w:color w:val="000000"/>
          <w:sz w:val="28"/>
          <w:szCs w:val="28"/>
          <w:lang w:eastAsia="ru-RU"/>
        </w:rPr>
        <w:t xml:space="preserve"> </w:t>
      </w:r>
      <w:r w:rsidR="00426370" w:rsidRPr="001201EA">
        <w:rPr>
          <w:rFonts w:ascii="Times New Roman" w:eastAsia="Times New Roman" w:hAnsi="Times New Roman" w:cs="Times New Roman"/>
          <w:color w:val="000000"/>
          <w:sz w:val="28"/>
          <w:szCs w:val="28"/>
          <w:lang w:eastAsia="ru-RU"/>
        </w:rPr>
        <w:t>тыс. рублей или</w:t>
      </w:r>
      <w:r w:rsidR="009B25F7">
        <w:rPr>
          <w:rFonts w:ascii="Times New Roman" w:eastAsia="Times New Roman" w:hAnsi="Times New Roman" w:cs="Times New Roman"/>
          <w:color w:val="000000"/>
          <w:sz w:val="28"/>
          <w:szCs w:val="28"/>
          <w:lang w:eastAsia="ru-RU"/>
        </w:rPr>
        <w:t xml:space="preserve"> 48,3%</w:t>
      </w:r>
      <w:r w:rsidR="00426370" w:rsidRPr="001201EA">
        <w:rPr>
          <w:rFonts w:ascii="Times New Roman" w:eastAsia="Times New Roman" w:hAnsi="Times New Roman" w:cs="Times New Roman"/>
          <w:color w:val="000000"/>
          <w:sz w:val="28"/>
          <w:szCs w:val="28"/>
          <w:lang w:eastAsia="ru-RU"/>
        </w:rPr>
        <w:t xml:space="preserve"> от назначений</w:t>
      </w:r>
      <w:r w:rsidR="001201EA">
        <w:rPr>
          <w:rFonts w:ascii="Times New Roman" w:eastAsia="Times New Roman" w:hAnsi="Times New Roman" w:cs="Times New Roman"/>
          <w:color w:val="000000"/>
          <w:sz w:val="28"/>
          <w:szCs w:val="28"/>
          <w:lang w:eastAsia="ru-RU"/>
        </w:rPr>
        <w:t>;</w:t>
      </w:r>
      <w:r w:rsidR="009B25F7">
        <w:rPr>
          <w:rFonts w:ascii="Times New Roman" w:eastAsia="Times New Roman" w:hAnsi="Times New Roman" w:cs="Times New Roman"/>
          <w:color w:val="000000"/>
          <w:sz w:val="28"/>
          <w:szCs w:val="28"/>
          <w:lang w:eastAsia="ru-RU"/>
        </w:rPr>
        <w:t xml:space="preserve"> </w:t>
      </w:r>
      <w:r w:rsidR="00DB6AA6" w:rsidRPr="00500E87">
        <w:rPr>
          <w:rFonts w:ascii="Times New Roman" w:eastAsia="Times New Roman" w:hAnsi="Times New Roman" w:cs="Times New Roman"/>
          <w:color w:val="000000"/>
          <w:sz w:val="28"/>
          <w:szCs w:val="28"/>
          <w:lang w:eastAsia="ru-RU"/>
        </w:rPr>
        <w:t>доходы, поступающие в порядке возмещения расходов, понесенных в связи с эксплуатацией</w:t>
      </w:r>
      <w:r w:rsidR="00DC6E26">
        <w:rPr>
          <w:rFonts w:ascii="Times New Roman" w:eastAsia="Times New Roman" w:hAnsi="Times New Roman" w:cs="Times New Roman"/>
          <w:color w:val="000000"/>
          <w:sz w:val="24"/>
          <w:szCs w:val="24"/>
          <w:lang w:eastAsia="ru-RU"/>
        </w:rPr>
        <w:t xml:space="preserve">-  </w:t>
      </w:r>
      <w:r w:rsidR="001201EA">
        <w:rPr>
          <w:rFonts w:ascii="Times New Roman" w:eastAsia="Times New Roman" w:hAnsi="Times New Roman" w:cs="Times New Roman"/>
          <w:color w:val="000000"/>
          <w:sz w:val="28"/>
          <w:szCs w:val="28"/>
          <w:lang w:eastAsia="ru-RU"/>
        </w:rPr>
        <w:t xml:space="preserve">исполнение </w:t>
      </w:r>
      <w:r w:rsidR="009B25F7">
        <w:rPr>
          <w:rFonts w:ascii="Times New Roman" w:eastAsia="Times New Roman" w:hAnsi="Times New Roman" w:cs="Times New Roman"/>
          <w:color w:val="000000"/>
          <w:sz w:val="28"/>
          <w:szCs w:val="28"/>
          <w:lang w:eastAsia="ru-RU"/>
        </w:rPr>
        <w:t xml:space="preserve">12,0 </w:t>
      </w:r>
      <w:r w:rsidR="001201EA">
        <w:rPr>
          <w:rFonts w:ascii="Times New Roman" w:eastAsia="Times New Roman" w:hAnsi="Times New Roman" w:cs="Times New Roman"/>
          <w:color w:val="000000"/>
          <w:sz w:val="28"/>
          <w:szCs w:val="28"/>
          <w:lang w:eastAsia="ru-RU"/>
        </w:rPr>
        <w:t xml:space="preserve">тыс. рублей или </w:t>
      </w:r>
      <w:r w:rsidR="009B25F7">
        <w:rPr>
          <w:rFonts w:ascii="Times New Roman" w:eastAsia="Times New Roman" w:hAnsi="Times New Roman" w:cs="Times New Roman"/>
          <w:color w:val="000000"/>
          <w:sz w:val="28"/>
          <w:szCs w:val="28"/>
          <w:lang w:eastAsia="ru-RU"/>
        </w:rPr>
        <w:t>100,0</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sidR="00426370" w:rsidRPr="001201EA">
        <w:rPr>
          <w:rFonts w:ascii="Times New Roman" w:eastAsia="Times New Roman" w:hAnsi="Times New Roman" w:cs="Times New Roman"/>
          <w:color w:val="000000"/>
          <w:sz w:val="28"/>
          <w:szCs w:val="28"/>
          <w:lang w:eastAsia="ru-RU"/>
        </w:rPr>
        <w:t>.</w:t>
      </w:r>
    </w:p>
    <w:p w:rsidR="00E577EC" w:rsidRDefault="00E577EC" w:rsidP="004143D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890EC1" w:rsidRDefault="000A165B" w:rsidP="00E577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0A165B" w:rsidRPr="00890EC1"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2C561E">
        <w:rPr>
          <w:rFonts w:ascii="Times New Roman" w:hAnsi="Times New Roman" w:cs="Times New Roman"/>
          <w:color w:val="000000"/>
          <w:sz w:val="28"/>
          <w:szCs w:val="28"/>
        </w:rPr>
        <w:t>Айтатского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9B25F7">
        <w:rPr>
          <w:rFonts w:ascii="Times New Roman" w:eastAsia="Times New Roman" w:hAnsi="Times New Roman" w:cs="Times New Roman"/>
          <w:sz w:val="28"/>
          <w:szCs w:val="28"/>
          <w:lang w:eastAsia="ru-RU"/>
        </w:rPr>
        <w:t>1</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9B25F7">
        <w:rPr>
          <w:rFonts w:ascii="Times New Roman" w:eastAsia="Times New Roman" w:hAnsi="Times New Roman" w:cs="Times New Roman"/>
          <w:sz w:val="28"/>
          <w:szCs w:val="28"/>
          <w:lang w:eastAsia="ru-RU"/>
        </w:rPr>
        <w:t>4 168,3</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9B25F7">
        <w:rPr>
          <w:rFonts w:ascii="Times New Roman" w:eastAsia="Times New Roman" w:hAnsi="Times New Roman" w:cs="Times New Roman"/>
          <w:sz w:val="28"/>
          <w:szCs w:val="28"/>
          <w:lang w:eastAsia="ru-RU"/>
        </w:rPr>
        <w:t>1 098,9</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sidR="00304D7F">
        <w:rPr>
          <w:rFonts w:ascii="Times New Roman" w:eastAsia="Times New Roman" w:hAnsi="Times New Roman" w:cs="Times New Roman"/>
          <w:sz w:val="28"/>
          <w:szCs w:val="28"/>
          <w:lang w:eastAsia="ru-RU"/>
        </w:rPr>
        <w:t xml:space="preserve"> и составили </w:t>
      </w:r>
      <w:r w:rsidR="009B25F7">
        <w:rPr>
          <w:rFonts w:ascii="Times New Roman" w:eastAsia="Times New Roman" w:hAnsi="Times New Roman" w:cs="Times New Roman"/>
          <w:sz w:val="28"/>
          <w:szCs w:val="28"/>
          <w:lang w:eastAsia="ru-RU"/>
        </w:rPr>
        <w:t>5 267,2</w:t>
      </w:r>
      <w:r w:rsidR="00500E87">
        <w:rPr>
          <w:rFonts w:ascii="Times New Roman" w:eastAsia="Times New Roman" w:hAnsi="Times New Roman" w:cs="Times New Roman"/>
          <w:sz w:val="28"/>
          <w:szCs w:val="28"/>
          <w:lang w:eastAsia="ru-RU"/>
        </w:rPr>
        <w:t xml:space="preserve"> </w:t>
      </w:r>
      <w:r w:rsidR="00304D7F">
        <w:rPr>
          <w:rFonts w:ascii="Times New Roman" w:eastAsia="Times New Roman" w:hAnsi="Times New Roman" w:cs="Times New Roman"/>
          <w:sz w:val="28"/>
          <w:szCs w:val="28"/>
          <w:lang w:eastAsia="ru-RU"/>
        </w:rPr>
        <w:t>тыс. рублей.</w:t>
      </w:r>
    </w:p>
    <w:p w:rsidR="00500E87" w:rsidRPr="00890EC1" w:rsidRDefault="00500E87" w:rsidP="00500E8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9B25F7">
        <w:rPr>
          <w:rFonts w:ascii="Times New Roman" w:eastAsia="Times New Roman" w:hAnsi="Times New Roman" w:cs="Times New Roman"/>
          <w:sz w:val="28"/>
          <w:szCs w:val="28"/>
          <w:lang w:eastAsia="ru-RU"/>
        </w:rPr>
        <w:t>1</w:t>
      </w:r>
      <w:r w:rsidRPr="00890EC1">
        <w:rPr>
          <w:rFonts w:ascii="Times New Roman" w:eastAsia="Times New Roman" w:hAnsi="Times New Roman" w:cs="Times New Roman"/>
          <w:sz w:val="28"/>
          <w:szCs w:val="28"/>
          <w:lang w:eastAsia="ru-RU"/>
        </w:rPr>
        <w:t xml:space="preserve"> году </w:t>
      </w:r>
      <w:r w:rsidR="009B25F7">
        <w:rPr>
          <w:rFonts w:ascii="Times New Roman" w:eastAsia="Times New Roman" w:hAnsi="Times New Roman" w:cs="Times New Roman"/>
          <w:sz w:val="28"/>
          <w:szCs w:val="28"/>
          <w:lang w:eastAsia="ru-RU"/>
        </w:rPr>
        <w:t xml:space="preserve">фактический </w:t>
      </w:r>
      <w:r w:rsidRPr="00890EC1">
        <w:rPr>
          <w:rFonts w:ascii="Times New Roman" w:eastAsia="Times New Roman" w:hAnsi="Times New Roman" w:cs="Times New Roman"/>
          <w:sz w:val="28"/>
          <w:szCs w:val="28"/>
          <w:lang w:eastAsia="ru-RU"/>
        </w:rPr>
        <w:t xml:space="preserve">размер безвозмездных поступлений в бюджет составил </w:t>
      </w:r>
      <w:r w:rsidR="009B25F7">
        <w:rPr>
          <w:rFonts w:ascii="Times New Roman" w:eastAsia="Times New Roman" w:hAnsi="Times New Roman" w:cs="Times New Roman"/>
          <w:sz w:val="28"/>
          <w:szCs w:val="28"/>
          <w:lang w:eastAsia="ru-RU"/>
        </w:rPr>
        <w:t>5 233,9</w:t>
      </w:r>
      <w:r w:rsidRPr="00890EC1">
        <w:rPr>
          <w:rFonts w:ascii="Times New Roman" w:eastAsia="Times New Roman" w:hAnsi="Times New Roman" w:cs="Times New Roman"/>
          <w:sz w:val="28"/>
          <w:szCs w:val="28"/>
          <w:lang w:eastAsia="ru-RU"/>
        </w:rPr>
        <w:t xml:space="preserve"> тыс. рублей, в структуре </w:t>
      </w:r>
      <w:r>
        <w:rPr>
          <w:rFonts w:ascii="Times New Roman" w:eastAsia="Times New Roman" w:hAnsi="Times New Roman" w:cs="Times New Roman"/>
          <w:sz w:val="28"/>
          <w:szCs w:val="28"/>
          <w:lang w:eastAsia="ru-RU"/>
        </w:rPr>
        <w:t>8</w:t>
      </w:r>
      <w:r w:rsidR="009B25F7">
        <w:rPr>
          <w:rFonts w:ascii="Times New Roman" w:eastAsia="Times New Roman" w:hAnsi="Times New Roman" w:cs="Times New Roman"/>
          <w:sz w:val="28"/>
          <w:szCs w:val="28"/>
          <w:lang w:eastAsia="ru-RU"/>
        </w:rPr>
        <w:t>6,0</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tbl>
      <w:tblPr>
        <w:tblW w:w="8920" w:type="dxa"/>
        <w:tblInd w:w="93" w:type="dxa"/>
        <w:tblLook w:val="04A0"/>
      </w:tblPr>
      <w:tblGrid>
        <w:gridCol w:w="3049"/>
        <w:gridCol w:w="1537"/>
        <w:gridCol w:w="1463"/>
        <w:gridCol w:w="1449"/>
        <w:gridCol w:w="1422"/>
      </w:tblGrid>
      <w:tr w:rsidR="00094468" w:rsidRPr="00094468" w:rsidTr="00094468">
        <w:trPr>
          <w:trHeight w:val="945"/>
        </w:trPr>
        <w:tc>
          <w:tcPr>
            <w:tcW w:w="34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Группы доходов</w:t>
            </w:r>
          </w:p>
        </w:tc>
        <w:tc>
          <w:tcPr>
            <w:tcW w:w="1559" w:type="dxa"/>
            <w:tcBorders>
              <w:top w:val="single" w:sz="8" w:space="0" w:color="auto"/>
              <w:left w:val="nil"/>
              <w:bottom w:val="nil"/>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Утверждено решением о бюджете</w:t>
            </w:r>
          </w:p>
        </w:tc>
        <w:tc>
          <w:tcPr>
            <w:tcW w:w="1277" w:type="dxa"/>
            <w:tcBorders>
              <w:top w:val="single" w:sz="8" w:space="0" w:color="auto"/>
              <w:left w:val="nil"/>
              <w:bottom w:val="nil"/>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Отклонение</w:t>
            </w:r>
          </w:p>
        </w:tc>
        <w:tc>
          <w:tcPr>
            <w:tcW w:w="13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 исполнения</w:t>
            </w:r>
          </w:p>
        </w:tc>
      </w:tr>
      <w:tr w:rsidR="00094468" w:rsidRPr="00094468" w:rsidTr="00094468">
        <w:trPr>
          <w:trHeight w:val="435"/>
        </w:trPr>
        <w:tc>
          <w:tcPr>
            <w:tcW w:w="3460" w:type="dxa"/>
            <w:vMerge/>
            <w:tcBorders>
              <w:top w:val="single" w:sz="8" w:space="0" w:color="auto"/>
              <w:left w:val="single" w:sz="8" w:space="0" w:color="auto"/>
              <w:bottom w:val="single" w:sz="8" w:space="0" w:color="000000"/>
              <w:right w:val="single" w:sz="8" w:space="0" w:color="auto"/>
            </w:tcBorders>
            <w:vAlign w:val="center"/>
            <w:hideMark/>
          </w:tcPr>
          <w:p w:rsidR="00094468" w:rsidRPr="00094468" w:rsidRDefault="00094468" w:rsidP="0009446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тыс. руб.</w:t>
            </w: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094468" w:rsidRPr="00094468" w:rsidRDefault="00094468" w:rsidP="00094468">
            <w:pPr>
              <w:spacing w:after="0" w:line="240" w:lineRule="auto"/>
              <w:rPr>
                <w:rFonts w:ascii="Times New Roman" w:eastAsia="Times New Roman" w:hAnsi="Times New Roman" w:cs="Times New Roman"/>
                <w:color w:val="000000"/>
                <w:sz w:val="24"/>
                <w:szCs w:val="24"/>
                <w:lang w:eastAsia="ru-RU"/>
              </w:rPr>
            </w:pPr>
          </w:p>
        </w:tc>
      </w:tr>
      <w:tr w:rsidR="00094468" w:rsidRPr="00094468" w:rsidTr="00094468">
        <w:trPr>
          <w:trHeight w:val="600"/>
        </w:trPr>
        <w:tc>
          <w:tcPr>
            <w:tcW w:w="3460" w:type="dxa"/>
            <w:tcBorders>
              <w:top w:val="nil"/>
              <w:left w:val="single" w:sz="8" w:space="0" w:color="auto"/>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Безвозмездные поступления</w:t>
            </w: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5 267,20</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5 233,90</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-33,30</w:t>
            </w:r>
          </w:p>
        </w:tc>
        <w:tc>
          <w:tcPr>
            <w:tcW w:w="1361"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99,4</w:t>
            </w:r>
          </w:p>
        </w:tc>
      </w:tr>
      <w:tr w:rsidR="00094468" w:rsidRPr="00094468" w:rsidTr="00094468">
        <w:trPr>
          <w:trHeight w:val="630"/>
        </w:trPr>
        <w:tc>
          <w:tcPr>
            <w:tcW w:w="3460" w:type="dxa"/>
            <w:tcBorders>
              <w:top w:val="nil"/>
              <w:left w:val="single" w:sz="8" w:space="0" w:color="auto"/>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2 615,20</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2 615,20</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0,00</w:t>
            </w:r>
          </w:p>
        </w:tc>
        <w:tc>
          <w:tcPr>
            <w:tcW w:w="1361"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100,0</w:t>
            </w:r>
          </w:p>
        </w:tc>
      </w:tr>
      <w:tr w:rsidR="00094468" w:rsidRPr="00094468" w:rsidTr="00094468">
        <w:trPr>
          <w:trHeight w:val="930"/>
        </w:trPr>
        <w:tc>
          <w:tcPr>
            <w:tcW w:w="3460" w:type="dxa"/>
            <w:tcBorders>
              <w:top w:val="nil"/>
              <w:left w:val="single" w:sz="8" w:space="0" w:color="auto"/>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968,40</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968,40</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0,00</w:t>
            </w:r>
          </w:p>
        </w:tc>
        <w:tc>
          <w:tcPr>
            <w:tcW w:w="1361"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100,0</w:t>
            </w:r>
          </w:p>
        </w:tc>
      </w:tr>
      <w:tr w:rsidR="00094468" w:rsidRPr="00094468" w:rsidTr="00094468">
        <w:trPr>
          <w:trHeight w:val="915"/>
        </w:trPr>
        <w:tc>
          <w:tcPr>
            <w:tcW w:w="3460" w:type="dxa"/>
            <w:tcBorders>
              <w:top w:val="nil"/>
              <w:left w:val="single" w:sz="8" w:space="0" w:color="auto"/>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85,60</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83,80</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-1,80</w:t>
            </w:r>
          </w:p>
        </w:tc>
        <w:tc>
          <w:tcPr>
            <w:tcW w:w="1361"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97,9</w:t>
            </w:r>
          </w:p>
        </w:tc>
      </w:tr>
      <w:tr w:rsidR="00094468" w:rsidRPr="00094468" w:rsidTr="00094468">
        <w:trPr>
          <w:trHeight w:val="735"/>
        </w:trPr>
        <w:tc>
          <w:tcPr>
            <w:tcW w:w="3460" w:type="dxa"/>
            <w:tcBorders>
              <w:top w:val="nil"/>
              <w:left w:val="single" w:sz="8" w:space="0" w:color="auto"/>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Иные межбюджетные трансферты</w:t>
            </w: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1 598,00</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1 579,10</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-18,90</w:t>
            </w:r>
          </w:p>
        </w:tc>
        <w:tc>
          <w:tcPr>
            <w:tcW w:w="1361"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98,8</w:t>
            </w:r>
          </w:p>
        </w:tc>
      </w:tr>
      <w:tr w:rsidR="00094468" w:rsidRPr="00094468" w:rsidTr="000A0E95">
        <w:trPr>
          <w:trHeight w:val="402"/>
        </w:trPr>
        <w:tc>
          <w:tcPr>
            <w:tcW w:w="3460" w:type="dxa"/>
            <w:tcBorders>
              <w:top w:val="nil"/>
              <w:left w:val="single" w:sz="8" w:space="0" w:color="auto"/>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Возврат остатков субсидий, субвенций и иных межбюджетных </w:t>
            </w:r>
            <w:r>
              <w:rPr>
                <w:rFonts w:ascii="Times New Roman" w:eastAsia="Times New Roman" w:hAnsi="Times New Roman" w:cs="Times New Roman"/>
                <w:color w:val="000000"/>
                <w:sz w:val="24"/>
                <w:szCs w:val="24"/>
                <w:lang w:eastAsia="ru-RU"/>
              </w:rPr>
              <w:lastRenderedPageBreak/>
              <w:t xml:space="preserve">трансфертов, имеющих целевое назначение, прошлых лет </w:t>
            </w:r>
          </w:p>
        </w:tc>
        <w:tc>
          <w:tcPr>
            <w:tcW w:w="1559"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lastRenderedPageBreak/>
              <w:t>0,00</w:t>
            </w:r>
          </w:p>
        </w:tc>
        <w:tc>
          <w:tcPr>
            <w:tcW w:w="1277"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color w:val="000000"/>
                <w:sz w:val="24"/>
                <w:szCs w:val="24"/>
                <w:lang w:eastAsia="ru-RU"/>
              </w:rPr>
            </w:pPr>
            <w:r w:rsidRPr="00094468">
              <w:rPr>
                <w:rFonts w:ascii="Times New Roman" w:eastAsia="Times New Roman" w:hAnsi="Times New Roman" w:cs="Times New Roman"/>
                <w:color w:val="000000"/>
                <w:sz w:val="24"/>
                <w:szCs w:val="24"/>
                <w:lang w:eastAsia="ru-RU"/>
              </w:rPr>
              <w:t>-12,60</w:t>
            </w:r>
          </w:p>
        </w:tc>
        <w:tc>
          <w:tcPr>
            <w:tcW w:w="1263"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r w:rsidRPr="00094468">
              <w:rPr>
                <w:rFonts w:ascii="Times New Roman" w:eastAsia="Times New Roman" w:hAnsi="Times New Roman" w:cs="Times New Roman"/>
                <w:b/>
                <w:bCs/>
                <w:color w:val="000000"/>
                <w:sz w:val="24"/>
                <w:szCs w:val="24"/>
                <w:lang w:eastAsia="ru-RU"/>
              </w:rPr>
              <w:t>-12,60</w:t>
            </w:r>
          </w:p>
        </w:tc>
        <w:tc>
          <w:tcPr>
            <w:tcW w:w="1361" w:type="dxa"/>
            <w:tcBorders>
              <w:top w:val="nil"/>
              <w:left w:val="nil"/>
              <w:bottom w:val="single" w:sz="8" w:space="0" w:color="auto"/>
              <w:right w:val="single" w:sz="8" w:space="0" w:color="auto"/>
            </w:tcBorders>
            <w:shd w:val="clear" w:color="auto" w:fill="auto"/>
            <w:vAlign w:val="bottom"/>
            <w:hideMark/>
          </w:tcPr>
          <w:p w:rsidR="00094468" w:rsidRPr="00094468" w:rsidRDefault="00094468" w:rsidP="00094468">
            <w:pPr>
              <w:spacing w:after="0" w:line="240" w:lineRule="auto"/>
              <w:jc w:val="both"/>
              <w:rPr>
                <w:rFonts w:ascii="Times New Roman" w:eastAsia="Times New Roman" w:hAnsi="Times New Roman" w:cs="Times New Roman"/>
                <w:b/>
                <w:bCs/>
                <w:color w:val="000000"/>
                <w:sz w:val="24"/>
                <w:szCs w:val="24"/>
                <w:lang w:eastAsia="ru-RU"/>
              </w:rPr>
            </w:pPr>
          </w:p>
        </w:tc>
      </w:tr>
    </w:tbl>
    <w:p w:rsidR="00094468" w:rsidRDefault="00094468"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Pr="00FD5282">
        <w:rPr>
          <w:rFonts w:ascii="Times New Roman" w:eastAsia="Times New Roman" w:hAnsi="Times New Roman" w:cs="Times New Roman"/>
          <w:sz w:val="28"/>
          <w:szCs w:val="28"/>
          <w:lang w:eastAsia="ru-RU"/>
        </w:rPr>
        <w:t>(</w:t>
      </w:r>
      <w:r w:rsidR="001C03A0">
        <w:rPr>
          <w:rFonts w:ascii="Times New Roman" w:eastAsia="Times New Roman" w:hAnsi="Times New Roman" w:cs="Times New Roman"/>
          <w:sz w:val="28"/>
          <w:szCs w:val="28"/>
          <w:lang w:eastAsia="ru-RU"/>
        </w:rPr>
        <w:t>5</w:t>
      </w:r>
      <w:r w:rsidR="009B25F7">
        <w:rPr>
          <w:rFonts w:ascii="Times New Roman" w:eastAsia="Times New Roman" w:hAnsi="Times New Roman" w:cs="Times New Roman"/>
          <w:sz w:val="28"/>
          <w:szCs w:val="28"/>
          <w:lang w:eastAsia="ru-RU"/>
        </w:rPr>
        <w:t>0,0</w:t>
      </w:r>
      <w:r w:rsidRPr="00FD5282">
        <w:rPr>
          <w:rFonts w:ascii="Times New Roman" w:eastAsia="Times New Roman" w:hAnsi="Times New Roman" w:cs="Times New Roman"/>
          <w:sz w:val="28"/>
          <w:szCs w:val="28"/>
          <w:lang w:eastAsia="ru-RU"/>
        </w:rPr>
        <w:t>%)</w:t>
      </w:r>
      <w:r w:rsidR="009B25F7">
        <w:rPr>
          <w:rFonts w:ascii="Times New Roman" w:eastAsia="Times New Roman" w:hAnsi="Times New Roman" w:cs="Times New Roman"/>
          <w:sz w:val="28"/>
          <w:szCs w:val="28"/>
          <w:lang w:eastAsia="ru-RU"/>
        </w:rPr>
        <w:t xml:space="preserve"> и и</w:t>
      </w:r>
      <w:r w:rsidR="009B25F7" w:rsidRPr="009B25F7">
        <w:rPr>
          <w:rFonts w:ascii="Times New Roman" w:eastAsia="Times New Roman" w:hAnsi="Times New Roman" w:cs="Times New Roman"/>
          <w:color w:val="000000"/>
          <w:sz w:val="28"/>
          <w:szCs w:val="28"/>
          <w:lang w:eastAsia="ru-RU"/>
        </w:rPr>
        <w:t>ные межбюджетные трансферты</w:t>
      </w:r>
      <w:r w:rsidR="009B25F7">
        <w:rPr>
          <w:rFonts w:ascii="Times New Roman" w:eastAsia="Times New Roman" w:hAnsi="Times New Roman" w:cs="Times New Roman"/>
          <w:color w:val="000000"/>
          <w:sz w:val="28"/>
          <w:szCs w:val="28"/>
          <w:lang w:eastAsia="ru-RU"/>
        </w:rPr>
        <w:t xml:space="preserve"> (30,2%)</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tbl>
      <w:tblPr>
        <w:tblW w:w="9832" w:type="dxa"/>
        <w:tblLook w:val="01E0"/>
      </w:tblPr>
      <w:tblGrid>
        <w:gridCol w:w="9832"/>
      </w:tblGrid>
      <w:tr w:rsidR="00356A27" w:rsidRPr="00A55F34" w:rsidTr="00356299">
        <w:trPr>
          <w:trHeight w:val="233"/>
        </w:trPr>
        <w:tc>
          <w:tcPr>
            <w:tcW w:w="9832" w:type="dxa"/>
          </w:tcPr>
          <w:p w:rsidR="009B25F7" w:rsidRDefault="009B25F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2371F" w:rsidRDefault="00500E87"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первоначальной редакции решения Совета депутатов</w:t>
            </w:r>
            <w:r w:rsidR="00842E0B">
              <w:rPr>
                <w:rFonts w:ascii="Times New Roman" w:hAnsi="Times New Roman" w:cs="Times New Roman"/>
                <w:sz w:val="28"/>
                <w:szCs w:val="28"/>
              </w:rPr>
              <w:t xml:space="preserve"> (от 2</w:t>
            </w:r>
            <w:r w:rsidR="009B25F7">
              <w:rPr>
                <w:rFonts w:ascii="Times New Roman" w:hAnsi="Times New Roman" w:cs="Times New Roman"/>
                <w:sz w:val="28"/>
                <w:szCs w:val="28"/>
              </w:rPr>
              <w:t>3</w:t>
            </w:r>
            <w:r w:rsidR="00842E0B">
              <w:rPr>
                <w:rFonts w:ascii="Times New Roman" w:hAnsi="Times New Roman" w:cs="Times New Roman"/>
                <w:sz w:val="28"/>
                <w:szCs w:val="28"/>
              </w:rPr>
              <w:t>.12.20</w:t>
            </w:r>
            <w:r w:rsidR="009B25F7">
              <w:rPr>
                <w:rFonts w:ascii="Times New Roman" w:hAnsi="Times New Roman" w:cs="Times New Roman"/>
                <w:sz w:val="28"/>
                <w:szCs w:val="28"/>
              </w:rPr>
              <w:t>20</w:t>
            </w:r>
            <w:r w:rsidR="00842E0B">
              <w:rPr>
                <w:rFonts w:ascii="Times New Roman" w:hAnsi="Times New Roman" w:cs="Times New Roman"/>
                <w:sz w:val="28"/>
                <w:szCs w:val="28"/>
              </w:rPr>
              <w:t xml:space="preserve"> №</w:t>
            </w:r>
            <w:r w:rsidR="009B25F7">
              <w:rPr>
                <w:rFonts w:ascii="Times New Roman" w:hAnsi="Times New Roman" w:cs="Times New Roman"/>
                <w:sz w:val="28"/>
                <w:szCs w:val="28"/>
              </w:rPr>
              <w:t xml:space="preserve"> 4-15</w:t>
            </w:r>
            <w:r w:rsidR="00842E0B">
              <w:rPr>
                <w:rFonts w:ascii="Times New Roman" w:hAnsi="Times New Roman" w:cs="Times New Roman"/>
                <w:sz w:val="28"/>
                <w:szCs w:val="28"/>
              </w:rPr>
              <w:t>)</w:t>
            </w:r>
            <w:r w:rsidR="00F2371F">
              <w:rPr>
                <w:rFonts w:ascii="Times New Roman" w:hAnsi="Times New Roman" w:cs="Times New Roman"/>
                <w:sz w:val="28"/>
                <w:szCs w:val="28"/>
              </w:rPr>
              <w:t xml:space="preserve"> общий объем расходов бюджета за 202</w:t>
            </w:r>
            <w:r w:rsidR="009B25F7">
              <w:rPr>
                <w:rFonts w:ascii="Times New Roman" w:hAnsi="Times New Roman" w:cs="Times New Roman"/>
                <w:sz w:val="28"/>
                <w:szCs w:val="28"/>
              </w:rPr>
              <w:t>1</w:t>
            </w:r>
            <w:r w:rsidR="00F2371F">
              <w:rPr>
                <w:rFonts w:ascii="Times New Roman" w:hAnsi="Times New Roman" w:cs="Times New Roman"/>
                <w:sz w:val="28"/>
                <w:szCs w:val="28"/>
              </w:rPr>
              <w:t xml:space="preserve"> год утвержден в сумме </w:t>
            </w:r>
            <w:r w:rsidR="009B25F7">
              <w:rPr>
                <w:rFonts w:ascii="Times New Roman" w:hAnsi="Times New Roman" w:cs="Times New Roman"/>
                <w:sz w:val="28"/>
                <w:szCs w:val="28"/>
              </w:rPr>
              <w:t>4 703,7</w:t>
            </w:r>
            <w:r w:rsidR="00F2371F">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течение 202</w:t>
            </w:r>
            <w:r w:rsidR="009B25F7">
              <w:rPr>
                <w:rFonts w:ascii="Times New Roman" w:hAnsi="Times New Roman" w:cs="Times New Roman"/>
                <w:sz w:val="28"/>
                <w:szCs w:val="28"/>
              </w:rPr>
              <w:t>1</w:t>
            </w:r>
            <w:r>
              <w:rPr>
                <w:rFonts w:ascii="Times New Roman" w:hAnsi="Times New Roman" w:cs="Times New Roman"/>
                <w:sz w:val="28"/>
                <w:szCs w:val="28"/>
              </w:rPr>
              <w:t xml:space="preserve"> года в утвержденный бюджет изменения в бюджет вносили </w:t>
            </w:r>
            <w:r w:rsidR="009B25F7">
              <w:rPr>
                <w:rFonts w:ascii="Times New Roman" w:hAnsi="Times New Roman" w:cs="Times New Roman"/>
                <w:sz w:val="28"/>
                <w:szCs w:val="28"/>
              </w:rPr>
              <w:t>несколько</w:t>
            </w:r>
            <w:r>
              <w:rPr>
                <w:rFonts w:ascii="Times New Roman" w:hAnsi="Times New Roman" w:cs="Times New Roman"/>
                <w:sz w:val="28"/>
                <w:szCs w:val="28"/>
              </w:rPr>
              <w:t xml:space="preserve"> раз</w:t>
            </w:r>
            <w:r w:rsidR="00541141">
              <w:rPr>
                <w:rFonts w:ascii="Times New Roman" w:hAnsi="Times New Roman" w:cs="Times New Roman"/>
                <w:sz w:val="28"/>
                <w:szCs w:val="28"/>
              </w:rPr>
              <w:t>:</w:t>
            </w:r>
            <w:r w:rsidR="0031294B">
              <w:rPr>
                <w:rFonts w:ascii="Times New Roman" w:hAnsi="Times New Roman" w:cs="Times New Roman"/>
                <w:sz w:val="28"/>
                <w:szCs w:val="28"/>
              </w:rPr>
              <w:t xml:space="preserve"> и в</w:t>
            </w:r>
            <w:r w:rsidR="00BD561F">
              <w:rPr>
                <w:rFonts w:ascii="Times New Roman" w:hAnsi="Times New Roman" w:cs="Times New Roman"/>
                <w:sz w:val="28"/>
                <w:szCs w:val="28"/>
              </w:rPr>
              <w:t xml:space="preserve"> последней редакции решения «</w:t>
            </w:r>
            <w:r w:rsidR="00BD561F" w:rsidRPr="00DF5A5E">
              <w:rPr>
                <w:rFonts w:ascii="Times New Roman" w:eastAsia="Times New Roman" w:hAnsi="Times New Roman" w:cs="Times New Roman"/>
                <w:color w:val="000000"/>
                <w:sz w:val="28"/>
                <w:szCs w:val="28"/>
                <w:lang w:eastAsia="ru-RU"/>
              </w:rPr>
              <w:t xml:space="preserve">О бюджете  </w:t>
            </w:r>
            <w:r w:rsidR="00842E0B">
              <w:rPr>
                <w:rFonts w:ascii="Times New Roman" w:eastAsia="Times New Roman" w:hAnsi="Times New Roman" w:cs="Times New Roman"/>
                <w:sz w:val="28"/>
                <w:szCs w:val="28"/>
                <w:lang w:eastAsia="ru-RU"/>
              </w:rPr>
              <w:t>Айтатского</w:t>
            </w:r>
            <w:r w:rsidR="009B25F7">
              <w:rPr>
                <w:rFonts w:ascii="Times New Roman" w:eastAsia="Times New Roman" w:hAnsi="Times New Roman" w:cs="Times New Roman"/>
                <w:sz w:val="28"/>
                <w:szCs w:val="28"/>
                <w:lang w:eastAsia="ru-RU"/>
              </w:rPr>
              <w:t xml:space="preserve"> </w:t>
            </w:r>
            <w:r w:rsidR="00BD561F">
              <w:rPr>
                <w:rFonts w:ascii="Times New Roman" w:eastAsia="Times New Roman" w:hAnsi="Times New Roman" w:cs="Times New Roman"/>
                <w:color w:val="000000"/>
                <w:sz w:val="28"/>
                <w:szCs w:val="28"/>
                <w:lang w:eastAsia="ru-RU"/>
              </w:rPr>
              <w:t>сельсовета на 202</w:t>
            </w:r>
            <w:r w:rsidR="009B25F7">
              <w:rPr>
                <w:rFonts w:ascii="Times New Roman" w:eastAsia="Times New Roman" w:hAnsi="Times New Roman" w:cs="Times New Roman"/>
                <w:color w:val="000000"/>
                <w:sz w:val="28"/>
                <w:szCs w:val="28"/>
                <w:lang w:eastAsia="ru-RU"/>
              </w:rPr>
              <w:t>1</w:t>
            </w:r>
            <w:r w:rsidR="00BD561F">
              <w:rPr>
                <w:rFonts w:ascii="Times New Roman" w:eastAsia="Times New Roman" w:hAnsi="Times New Roman" w:cs="Times New Roman"/>
                <w:color w:val="000000"/>
                <w:sz w:val="28"/>
                <w:szCs w:val="28"/>
                <w:lang w:eastAsia="ru-RU"/>
              </w:rPr>
              <w:t xml:space="preserve"> год</w:t>
            </w:r>
            <w:r w:rsidR="00BD561F" w:rsidRPr="00DF5A5E">
              <w:rPr>
                <w:rFonts w:ascii="Times New Roman" w:eastAsia="Times New Roman" w:hAnsi="Times New Roman" w:cs="Times New Roman"/>
                <w:color w:val="000000"/>
                <w:sz w:val="28"/>
                <w:szCs w:val="28"/>
                <w:lang w:eastAsia="ru-RU"/>
              </w:rPr>
              <w:t xml:space="preserve"> и плановый период   20</w:t>
            </w:r>
            <w:r w:rsidR="00BD561F">
              <w:rPr>
                <w:rFonts w:ascii="Times New Roman" w:eastAsia="Times New Roman" w:hAnsi="Times New Roman" w:cs="Times New Roman"/>
                <w:color w:val="000000"/>
                <w:sz w:val="28"/>
                <w:szCs w:val="28"/>
                <w:lang w:eastAsia="ru-RU"/>
              </w:rPr>
              <w:t>2</w:t>
            </w:r>
            <w:r w:rsidR="009B25F7">
              <w:rPr>
                <w:rFonts w:ascii="Times New Roman" w:eastAsia="Times New Roman" w:hAnsi="Times New Roman" w:cs="Times New Roman"/>
                <w:color w:val="000000"/>
                <w:sz w:val="28"/>
                <w:szCs w:val="28"/>
                <w:lang w:eastAsia="ru-RU"/>
              </w:rPr>
              <w:t>2</w:t>
            </w:r>
            <w:r w:rsidR="00BD561F" w:rsidRPr="00DF5A5E">
              <w:rPr>
                <w:rFonts w:ascii="Times New Roman" w:eastAsia="Times New Roman" w:hAnsi="Times New Roman" w:cs="Times New Roman"/>
                <w:color w:val="000000"/>
                <w:sz w:val="28"/>
                <w:szCs w:val="28"/>
                <w:lang w:eastAsia="ru-RU"/>
              </w:rPr>
              <w:t>-202</w:t>
            </w:r>
            <w:r w:rsidR="009B25F7">
              <w:rPr>
                <w:rFonts w:ascii="Times New Roman" w:eastAsia="Times New Roman" w:hAnsi="Times New Roman" w:cs="Times New Roman"/>
                <w:color w:val="000000"/>
                <w:sz w:val="28"/>
                <w:szCs w:val="28"/>
                <w:lang w:eastAsia="ru-RU"/>
              </w:rPr>
              <w:t>3</w:t>
            </w:r>
            <w:r w:rsidR="00BD561F" w:rsidRPr="00DF5A5E">
              <w:rPr>
                <w:rFonts w:ascii="Times New Roman" w:eastAsia="Times New Roman" w:hAnsi="Times New Roman" w:cs="Times New Roman"/>
                <w:color w:val="000000"/>
                <w:sz w:val="28"/>
                <w:szCs w:val="28"/>
                <w:lang w:eastAsia="ru-RU"/>
              </w:rPr>
              <w:t xml:space="preserve"> годов»</w:t>
            </w:r>
            <w:r w:rsidR="00BD561F">
              <w:rPr>
                <w:rFonts w:ascii="Times New Roman" w:eastAsia="Times New Roman" w:hAnsi="Times New Roman" w:cs="Times New Roman"/>
                <w:color w:val="000000"/>
                <w:sz w:val="28"/>
                <w:szCs w:val="28"/>
                <w:lang w:eastAsia="ru-RU"/>
              </w:rPr>
              <w:t xml:space="preserve"> утверждены расходы в объеме </w:t>
            </w:r>
            <w:r w:rsidR="009B25F7">
              <w:rPr>
                <w:rFonts w:ascii="Times New Roman" w:eastAsia="Times New Roman" w:hAnsi="Times New Roman" w:cs="Times New Roman"/>
                <w:color w:val="000000"/>
                <w:sz w:val="28"/>
                <w:szCs w:val="28"/>
                <w:lang w:eastAsia="ru-RU"/>
              </w:rPr>
              <w:t xml:space="preserve">6 233,8 </w:t>
            </w:r>
            <w:r w:rsidR="00BD561F">
              <w:rPr>
                <w:rFonts w:ascii="Times New Roman" w:eastAsia="Times New Roman" w:hAnsi="Times New Roman" w:cs="Times New Roman"/>
                <w:color w:val="000000"/>
                <w:sz w:val="28"/>
                <w:szCs w:val="28"/>
                <w:lang w:eastAsia="ru-RU"/>
              </w:rPr>
              <w:t xml:space="preserve"> тыс. рублей. </w:t>
            </w:r>
          </w:p>
          <w:p w:rsidR="00286B62" w:rsidRPr="009D6596" w:rsidRDefault="00286B62" w:rsidP="00EA323C">
            <w:pPr>
              <w:spacing w:after="0" w:line="240" w:lineRule="auto"/>
              <w:ind w:firstLine="709"/>
              <w:jc w:val="both"/>
              <w:rPr>
                <w:rFonts w:ascii="Times New Roman" w:eastAsia="Times New Roman" w:hAnsi="Times New Roman" w:cs="Times New Roman"/>
                <w:b/>
                <w:color w:val="000000"/>
                <w:sz w:val="28"/>
                <w:szCs w:val="28"/>
                <w:lang w:eastAsia="ru-RU"/>
              </w:rPr>
            </w:pPr>
            <w:r w:rsidRPr="009D6596">
              <w:rPr>
                <w:rFonts w:ascii="Times New Roman" w:eastAsia="Times New Roman" w:hAnsi="Times New Roman" w:cs="Times New Roman"/>
                <w:b/>
                <w:color w:val="000000"/>
                <w:sz w:val="28"/>
                <w:szCs w:val="28"/>
                <w:lang w:eastAsia="ru-RU"/>
              </w:rPr>
              <w:t xml:space="preserve">В связи с отсутствием </w:t>
            </w:r>
            <w:r w:rsidRPr="009D6596">
              <w:rPr>
                <w:rFonts w:ascii="Times New Roman" w:hAnsi="Times New Roman" w:cs="Times New Roman"/>
                <w:b/>
                <w:iCs/>
                <w:sz w:val="28"/>
                <w:szCs w:val="28"/>
              </w:rPr>
              <w:t>Пояснительн</w:t>
            </w:r>
            <w:r w:rsidR="009D6596" w:rsidRPr="009D6596">
              <w:rPr>
                <w:rFonts w:ascii="Times New Roman" w:hAnsi="Times New Roman" w:cs="Times New Roman"/>
                <w:b/>
                <w:iCs/>
                <w:sz w:val="28"/>
                <w:szCs w:val="28"/>
              </w:rPr>
              <w:t>ых</w:t>
            </w:r>
            <w:r w:rsidRPr="009D6596">
              <w:rPr>
                <w:rFonts w:ascii="Times New Roman" w:hAnsi="Times New Roman" w:cs="Times New Roman"/>
                <w:b/>
                <w:iCs/>
                <w:sz w:val="28"/>
                <w:szCs w:val="28"/>
              </w:rPr>
              <w:t xml:space="preserve"> запис</w:t>
            </w:r>
            <w:r w:rsidR="009D6596" w:rsidRPr="009D6596">
              <w:rPr>
                <w:rFonts w:ascii="Times New Roman" w:hAnsi="Times New Roman" w:cs="Times New Roman"/>
                <w:b/>
                <w:iCs/>
                <w:sz w:val="28"/>
                <w:szCs w:val="28"/>
              </w:rPr>
              <w:t>о</w:t>
            </w:r>
            <w:r w:rsidRPr="009D6596">
              <w:rPr>
                <w:rFonts w:ascii="Times New Roman" w:hAnsi="Times New Roman" w:cs="Times New Roman"/>
                <w:b/>
                <w:iCs/>
                <w:sz w:val="28"/>
                <w:szCs w:val="28"/>
              </w:rPr>
              <w:t xml:space="preserve">к </w:t>
            </w:r>
            <w:r w:rsidRPr="009D6596">
              <w:rPr>
                <w:rFonts w:ascii="Times New Roman" w:hAnsi="Times New Roman" w:cs="Times New Roman"/>
                <w:b/>
                <w:sz w:val="28"/>
                <w:szCs w:val="28"/>
              </w:rPr>
              <w:t>к проектам</w:t>
            </w:r>
            <w:r w:rsidR="009D6596" w:rsidRPr="009D6596">
              <w:rPr>
                <w:rFonts w:ascii="Times New Roman" w:hAnsi="Times New Roman" w:cs="Times New Roman"/>
                <w:b/>
                <w:sz w:val="28"/>
                <w:szCs w:val="28"/>
              </w:rPr>
              <w:t xml:space="preserve"> вышеназванных решений сельского Совета депутатов,</w:t>
            </w:r>
            <w:r w:rsidRPr="009D6596">
              <w:rPr>
                <w:rFonts w:ascii="Times New Roman" w:hAnsi="Times New Roman" w:cs="Times New Roman"/>
                <w:b/>
                <w:sz w:val="28"/>
                <w:szCs w:val="28"/>
              </w:rPr>
              <w:t xml:space="preserve"> не представляется возможным проанализировать</w:t>
            </w:r>
            <w:r w:rsidR="00262E37">
              <w:rPr>
                <w:rFonts w:ascii="Times New Roman" w:hAnsi="Times New Roman" w:cs="Times New Roman"/>
                <w:b/>
                <w:sz w:val="28"/>
                <w:szCs w:val="28"/>
              </w:rPr>
              <w:t>:</w:t>
            </w:r>
            <w:r w:rsidR="009D6596" w:rsidRPr="009D6596">
              <w:rPr>
                <w:rFonts w:ascii="Times New Roman" w:hAnsi="Times New Roman" w:cs="Times New Roman"/>
                <w:b/>
                <w:sz w:val="28"/>
                <w:szCs w:val="28"/>
              </w:rPr>
              <w:t xml:space="preserve"> как изменяются, в какой сумме, в каком направлении, на какие цели параметры местного бюджета.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2C561E">
              <w:rPr>
                <w:rFonts w:ascii="Times New Roman" w:hAnsi="Times New Roman" w:cs="Times New Roman"/>
                <w:color w:val="000000"/>
                <w:sz w:val="28"/>
                <w:szCs w:val="28"/>
              </w:rPr>
              <w:t>Айтатского</w:t>
            </w:r>
            <w:r w:rsidR="009B25F7">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w:t>
            </w:r>
            <w:r w:rsidR="009B25F7">
              <w:rPr>
                <w:rFonts w:ascii="Times New Roman" w:eastAsia="Times New Roman" w:hAnsi="Times New Roman" w:cs="Times New Roman"/>
                <w:color w:val="000000"/>
                <w:sz w:val="28"/>
                <w:szCs w:val="28"/>
                <w:lang w:eastAsia="ru-RU"/>
              </w:rPr>
              <w:t>1</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9B25F7">
              <w:rPr>
                <w:rFonts w:ascii="Times New Roman" w:eastAsia="Times New Roman" w:hAnsi="Times New Roman" w:cs="Times New Roman"/>
                <w:color w:val="000000"/>
                <w:sz w:val="28"/>
                <w:szCs w:val="28"/>
                <w:lang w:eastAsia="ru-RU"/>
              </w:rPr>
              <w:t>6 167,8</w:t>
            </w:r>
            <w:r w:rsidR="001D4153">
              <w:rPr>
                <w:rFonts w:ascii="Times New Roman" w:eastAsia="Times New Roman" w:hAnsi="Times New Roman" w:cs="Times New Roman"/>
                <w:color w:val="000000"/>
                <w:sz w:val="28"/>
                <w:szCs w:val="28"/>
                <w:lang w:eastAsia="ru-RU"/>
              </w:rPr>
              <w:t xml:space="preserve"> тыс. рублей</w:t>
            </w:r>
            <w:r w:rsidR="00842E0B">
              <w:rPr>
                <w:rFonts w:ascii="Times New Roman" w:eastAsia="Times New Roman" w:hAnsi="Times New Roman" w:cs="Times New Roman"/>
                <w:color w:val="000000"/>
                <w:sz w:val="28"/>
                <w:szCs w:val="28"/>
                <w:lang w:eastAsia="ru-RU"/>
              </w:rPr>
              <w:t xml:space="preserve"> или 9</w:t>
            </w:r>
            <w:r w:rsidR="009B25F7">
              <w:rPr>
                <w:rFonts w:ascii="Times New Roman" w:eastAsia="Times New Roman" w:hAnsi="Times New Roman" w:cs="Times New Roman"/>
                <w:color w:val="000000"/>
                <w:sz w:val="28"/>
                <w:szCs w:val="28"/>
                <w:lang w:eastAsia="ru-RU"/>
              </w:rPr>
              <w:t>8,9</w:t>
            </w:r>
            <w:r w:rsidR="00842E0B">
              <w:rPr>
                <w:rFonts w:ascii="Times New Roman" w:eastAsia="Times New Roman" w:hAnsi="Times New Roman" w:cs="Times New Roman"/>
                <w:color w:val="000000"/>
                <w:sz w:val="28"/>
                <w:szCs w:val="28"/>
                <w:lang w:eastAsia="ru-RU"/>
              </w:rPr>
              <w:t>%</w:t>
            </w:r>
            <w:r w:rsidR="001D4153">
              <w:rPr>
                <w:rFonts w:ascii="Times New Roman" w:eastAsia="Times New Roman" w:hAnsi="Times New Roman" w:cs="Times New Roman"/>
                <w:color w:val="000000"/>
                <w:sz w:val="28"/>
                <w:szCs w:val="28"/>
                <w:lang w:eastAsia="ru-RU"/>
              </w:rPr>
              <w:t>.</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9B25F7">
              <w:rPr>
                <w:rFonts w:ascii="Times New Roman" w:eastAsia="Times New Roman" w:hAnsi="Times New Roman" w:cs="Times New Roman"/>
                <w:color w:val="000000"/>
                <w:sz w:val="28"/>
                <w:szCs w:val="28"/>
                <w:lang w:eastAsia="ru-RU"/>
              </w:rPr>
              <w:t>1</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F94053" w:rsidRDefault="00F940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880" w:type="dxa"/>
              <w:tblLook w:val="04A0"/>
            </w:tblPr>
            <w:tblGrid>
              <w:gridCol w:w="2783"/>
              <w:gridCol w:w="1257"/>
              <w:gridCol w:w="1474"/>
              <w:gridCol w:w="1463"/>
              <w:gridCol w:w="967"/>
              <w:gridCol w:w="936"/>
            </w:tblGrid>
            <w:tr w:rsidR="00F94053" w:rsidRPr="00F94053" w:rsidTr="00F94053">
              <w:trPr>
                <w:trHeight w:val="1575"/>
              </w:trPr>
              <w:tc>
                <w:tcPr>
                  <w:tcW w:w="27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center"/>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Исполнение</w:t>
                  </w:r>
                </w:p>
              </w:tc>
              <w:tc>
                <w:tcPr>
                  <w:tcW w:w="19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F94053" w:rsidRPr="00F94053" w:rsidRDefault="00F94053" w:rsidP="00F94053">
                  <w:pPr>
                    <w:spacing w:after="0" w:line="240" w:lineRule="auto"/>
                    <w:jc w:val="center"/>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Отклонение</w:t>
                  </w:r>
                </w:p>
              </w:tc>
            </w:tr>
            <w:tr w:rsidR="00F94053" w:rsidRPr="00F94053" w:rsidTr="00F94053">
              <w:trPr>
                <w:trHeight w:val="360"/>
              </w:trPr>
              <w:tc>
                <w:tcPr>
                  <w:tcW w:w="2783" w:type="dxa"/>
                  <w:vMerge/>
                  <w:tcBorders>
                    <w:top w:val="single" w:sz="8" w:space="0" w:color="auto"/>
                    <w:left w:val="single" w:sz="8" w:space="0" w:color="auto"/>
                    <w:bottom w:val="single" w:sz="8" w:space="0" w:color="000000"/>
                    <w:right w:val="single" w:sz="8" w:space="0" w:color="auto"/>
                  </w:tcBorders>
                  <w:vAlign w:val="center"/>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center"/>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тыс. руб.</w:t>
                  </w:r>
                </w:p>
              </w:tc>
              <w:tc>
                <w:tcPr>
                  <w:tcW w:w="1903" w:type="dxa"/>
                  <w:gridSpan w:val="2"/>
                  <w:vMerge/>
                  <w:tcBorders>
                    <w:top w:val="nil"/>
                    <w:left w:val="nil"/>
                    <w:bottom w:val="nil"/>
                    <w:right w:val="single" w:sz="8" w:space="0" w:color="auto"/>
                  </w:tcBorders>
                  <w:vAlign w:val="center"/>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p>
              </w:tc>
            </w:tr>
            <w:tr w:rsidR="00F94053" w:rsidRPr="00F94053" w:rsidTr="00F94053">
              <w:trPr>
                <w:trHeight w:val="315"/>
              </w:trPr>
              <w:tc>
                <w:tcPr>
                  <w:tcW w:w="2783" w:type="dxa"/>
                  <w:vMerge/>
                  <w:tcBorders>
                    <w:top w:val="single" w:sz="8" w:space="0" w:color="auto"/>
                    <w:left w:val="single" w:sz="8" w:space="0" w:color="auto"/>
                    <w:bottom w:val="single" w:sz="8" w:space="0" w:color="000000"/>
                    <w:right w:val="single" w:sz="8" w:space="0" w:color="auto"/>
                  </w:tcBorders>
                  <w:vAlign w:val="center"/>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rPr>
                      <w:rFonts w:ascii="Calibri" w:eastAsia="Times New Roman" w:hAnsi="Calibri" w:cs="Calibri"/>
                      <w:color w:val="000000"/>
                      <w:lang w:eastAsia="ru-RU"/>
                    </w:rPr>
                  </w:pPr>
                  <w:r w:rsidRPr="00F94053">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rPr>
                      <w:rFonts w:ascii="Calibri" w:eastAsia="Times New Roman" w:hAnsi="Calibri" w:cs="Calibri"/>
                      <w:color w:val="000000"/>
                      <w:lang w:eastAsia="ru-RU"/>
                    </w:rPr>
                  </w:pPr>
                  <w:r w:rsidRPr="00F94053">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rPr>
                      <w:rFonts w:ascii="Calibri" w:eastAsia="Times New Roman" w:hAnsi="Calibri" w:cs="Calibri"/>
                      <w:color w:val="000000"/>
                      <w:lang w:eastAsia="ru-RU"/>
                    </w:rPr>
                  </w:pPr>
                  <w:r w:rsidRPr="00F94053">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F94053" w:rsidRPr="00F94053" w:rsidRDefault="00F94053" w:rsidP="00F94053">
                  <w:pPr>
                    <w:spacing w:after="0" w:line="240" w:lineRule="auto"/>
                    <w:jc w:val="center"/>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Сумма, тыс. руб.</w:t>
                  </w:r>
                </w:p>
              </w:tc>
              <w:tc>
                <w:tcPr>
                  <w:tcW w:w="936" w:type="dxa"/>
                  <w:vMerge w:val="restart"/>
                  <w:tcBorders>
                    <w:top w:val="nil"/>
                    <w:left w:val="single" w:sz="8" w:space="0" w:color="auto"/>
                    <w:bottom w:val="single" w:sz="8" w:space="0" w:color="000000"/>
                    <w:right w:val="single" w:sz="8" w:space="0" w:color="auto"/>
                  </w:tcBorders>
                  <w:shd w:val="clear" w:color="auto" w:fill="auto"/>
                  <w:vAlign w:val="bottom"/>
                  <w:hideMark/>
                </w:tcPr>
                <w:p w:rsidR="00F94053" w:rsidRPr="00F94053" w:rsidRDefault="00F94053" w:rsidP="00F94053">
                  <w:pPr>
                    <w:spacing w:after="0" w:line="240" w:lineRule="auto"/>
                    <w:jc w:val="right"/>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w:t>
                  </w:r>
                </w:p>
              </w:tc>
            </w:tr>
            <w:tr w:rsidR="00F94053" w:rsidRPr="00F94053" w:rsidTr="00F94053">
              <w:trPr>
                <w:trHeight w:val="300"/>
              </w:trPr>
              <w:tc>
                <w:tcPr>
                  <w:tcW w:w="2783" w:type="dxa"/>
                  <w:vMerge/>
                  <w:tcBorders>
                    <w:top w:val="single" w:sz="8" w:space="0" w:color="auto"/>
                    <w:left w:val="single" w:sz="8" w:space="0" w:color="auto"/>
                    <w:bottom w:val="single" w:sz="8" w:space="0" w:color="000000"/>
                    <w:right w:val="single" w:sz="8" w:space="0" w:color="auto"/>
                  </w:tcBorders>
                  <w:vAlign w:val="center"/>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F94053" w:rsidRPr="00F94053" w:rsidRDefault="00F94053" w:rsidP="00F94053">
                  <w:pPr>
                    <w:spacing w:after="0" w:line="240" w:lineRule="auto"/>
                    <w:rPr>
                      <w:rFonts w:ascii="Calibri" w:eastAsia="Times New Roman" w:hAnsi="Calibri" w:cs="Calibri"/>
                      <w:color w:val="000000"/>
                      <w:lang w:eastAsia="ru-RU"/>
                    </w:rPr>
                  </w:pPr>
                  <w:r w:rsidRPr="00F94053">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F94053" w:rsidRPr="00F94053" w:rsidRDefault="00F94053" w:rsidP="00F94053">
                  <w:pPr>
                    <w:spacing w:after="0" w:line="240" w:lineRule="auto"/>
                    <w:rPr>
                      <w:rFonts w:ascii="Calibri" w:eastAsia="Times New Roman" w:hAnsi="Calibri" w:cs="Calibri"/>
                      <w:color w:val="000000"/>
                      <w:lang w:eastAsia="ru-RU"/>
                    </w:rPr>
                  </w:pPr>
                  <w:r w:rsidRPr="00F94053">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F94053" w:rsidRPr="00F94053" w:rsidRDefault="00F94053" w:rsidP="00F94053">
                  <w:pPr>
                    <w:spacing w:after="0" w:line="240" w:lineRule="auto"/>
                    <w:rPr>
                      <w:rFonts w:ascii="Calibri" w:eastAsia="Times New Roman" w:hAnsi="Calibri" w:cs="Calibri"/>
                      <w:color w:val="000000"/>
                      <w:lang w:eastAsia="ru-RU"/>
                    </w:rPr>
                  </w:pPr>
                  <w:r w:rsidRPr="00F94053">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p>
              </w:tc>
              <w:tc>
                <w:tcPr>
                  <w:tcW w:w="936" w:type="dxa"/>
                  <w:vMerge/>
                  <w:tcBorders>
                    <w:top w:val="nil"/>
                    <w:left w:val="single" w:sz="8" w:space="0" w:color="auto"/>
                    <w:bottom w:val="single" w:sz="8" w:space="0" w:color="000000"/>
                    <w:right w:val="single" w:sz="8" w:space="0" w:color="auto"/>
                  </w:tcBorders>
                  <w:vAlign w:val="center"/>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p>
              </w:tc>
            </w:tr>
            <w:tr w:rsidR="00F94053" w:rsidRPr="00F94053" w:rsidTr="00F94053">
              <w:trPr>
                <w:trHeight w:val="765"/>
              </w:trPr>
              <w:tc>
                <w:tcPr>
                  <w:tcW w:w="2783" w:type="dxa"/>
                  <w:tcBorders>
                    <w:top w:val="nil"/>
                    <w:left w:val="single" w:sz="8" w:space="0" w:color="auto"/>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4 326,1</w:t>
                  </w:r>
                </w:p>
              </w:tc>
              <w:tc>
                <w:tcPr>
                  <w:tcW w:w="1463"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4 285,6</w:t>
                  </w:r>
                </w:p>
              </w:tc>
              <w:tc>
                <w:tcPr>
                  <w:tcW w:w="96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-40,5</w:t>
                  </w:r>
                </w:p>
              </w:tc>
              <w:tc>
                <w:tcPr>
                  <w:tcW w:w="936"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99,1</w:t>
                  </w:r>
                </w:p>
              </w:tc>
            </w:tr>
            <w:tr w:rsidR="00F94053" w:rsidRPr="00F94053" w:rsidTr="00F94053">
              <w:trPr>
                <w:trHeight w:val="540"/>
              </w:trPr>
              <w:tc>
                <w:tcPr>
                  <w:tcW w:w="2783" w:type="dxa"/>
                  <w:tcBorders>
                    <w:top w:val="nil"/>
                    <w:left w:val="single" w:sz="8" w:space="0" w:color="auto"/>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83,0</w:t>
                  </w:r>
                </w:p>
              </w:tc>
              <w:tc>
                <w:tcPr>
                  <w:tcW w:w="1463"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81,2</w:t>
                  </w:r>
                </w:p>
              </w:tc>
              <w:tc>
                <w:tcPr>
                  <w:tcW w:w="96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-1,8</w:t>
                  </w:r>
                </w:p>
              </w:tc>
              <w:tc>
                <w:tcPr>
                  <w:tcW w:w="936"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97,8</w:t>
                  </w:r>
                </w:p>
              </w:tc>
            </w:tr>
            <w:tr w:rsidR="00F94053" w:rsidRPr="00F94053" w:rsidTr="00F94053">
              <w:trPr>
                <w:trHeight w:val="900"/>
              </w:trPr>
              <w:tc>
                <w:tcPr>
                  <w:tcW w:w="2783" w:type="dxa"/>
                  <w:tcBorders>
                    <w:top w:val="nil"/>
                    <w:left w:val="single" w:sz="8" w:space="0" w:color="auto"/>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43,7</w:t>
                  </w:r>
                </w:p>
              </w:tc>
              <w:tc>
                <w:tcPr>
                  <w:tcW w:w="1463"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43,6</w:t>
                  </w:r>
                </w:p>
              </w:tc>
              <w:tc>
                <w:tcPr>
                  <w:tcW w:w="96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-0,1</w:t>
                  </w:r>
                </w:p>
              </w:tc>
              <w:tc>
                <w:tcPr>
                  <w:tcW w:w="936"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99,8</w:t>
                  </w:r>
                </w:p>
              </w:tc>
            </w:tr>
            <w:tr w:rsidR="00F94053" w:rsidRPr="00F94053" w:rsidTr="00F94053">
              <w:trPr>
                <w:trHeight w:val="570"/>
              </w:trPr>
              <w:tc>
                <w:tcPr>
                  <w:tcW w:w="2783" w:type="dxa"/>
                  <w:tcBorders>
                    <w:top w:val="nil"/>
                    <w:left w:val="single" w:sz="8" w:space="0" w:color="auto"/>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434,5</w:t>
                  </w:r>
                </w:p>
              </w:tc>
              <w:tc>
                <w:tcPr>
                  <w:tcW w:w="1463"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434,4</w:t>
                  </w:r>
                </w:p>
              </w:tc>
              <w:tc>
                <w:tcPr>
                  <w:tcW w:w="96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-0,1</w:t>
                  </w:r>
                </w:p>
              </w:tc>
              <w:tc>
                <w:tcPr>
                  <w:tcW w:w="936"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100,0</w:t>
                  </w:r>
                </w:p>
              </w:tc>
            </w:tr>
            <w:tr w:rsidR="00F94053" w:rsidRPr="00F94053" w:rsidTr="00F94053">
              <w:trPr>
                <w:trHeight w:val="600"/>
              </w:trPr>
              <w:tc>
                <w:tcPr>
                  <w:tcW w:w="2783" w:type="dxa"/>
                  <w:tcBorders>
                    <w:top w:val="nil"/>
                    <w:left w:val="single" w:sz="8" w:space="0" w:color="auto"/>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lastRenderedPageBreak/>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1 343,7</w:t>
                  </w:r>
                </w:p>
              </w:tc>
              <w:tc>
                <w:tcPr>
                  <w:tcW w:w="1463"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1 320,2</w:t>
                  </w:r>
                </w:p>
              </w:tc>
              <w:tc>
                <w:tcPr>
                  <w:tcW w:w="967"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-23,5</w:t>
                  </w:r>
                </w:p>
              </w:tc>
              <w:tc>
                <w:tcPr>
                  <w:tcW w:w="936" w:type="dxa"/>
                  <w:tcBorders>
                    <w:top w:val="nil"/>
                    <w:left w:val="nil"/>
                    <w:bottom w:val="nil"/>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98,3</w:t>
                  </w:r>
                </w:p>
              </w:tc>
            </w:tr>
            <w:tr w:rsidR="00F94053" w:rsidRPr="00F94053" w:rsidTr="00F94053">
              <w:trPr>
                <w:trHeight w:val="585"/>
              </w:trPr>
              <w:tc>
                <w:tcPr>
                  <w:tcW w:w="2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F94053" w:rsidRPr="00F94053" w:rsidRDefault="00F94053" w:rsidP="00F94053">
                  <w:pPr>
                    <w:spacing w:after="0" w:line="240" w:lineRule="auto"/>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2,8</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2,8</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0,0</w:t>
                  </w:r>
                </w:p>
              </w:tc>
              <w:tc>
                <w:tcPr>
                  <w:tcW w:w="936" w:type="dxa"/>
                  <w:tcBorders>
                    <w:top w:val="single" w:sz="4" w:space="0" w:color="auto"/>
                    <w:left w:val="nil"/>
                    <w:bottom w:val="single" w:sz="4" w:space="0" w:color="auto"/>
                    <w:right w:val="single" w:sz="4"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100,0</w:t>
                  </w:r>
                </w:p>
              </w:tc>
            </w:tr>
            <w:tr w:rsidR="00F94053" w:rsidRPr="00F94053" w:rsidTr="00F94053">
              <w:trPr>
                <w:trHeight w:val="330"/>
              </w:trPr>
              <w:tc>
                <w:tcPr>
                  <w:tcW w:w="2783" w:type="dxa"/>
                  <w:tcBorders>
                    <w:top w:val="nil"/>
                    <w:left w:val="single" w:sz="8" w:space="0" w:color="auto"/>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6 233,8</w:t>
                  </w:r>
                </w:p>
              </w:tc>
              <w:tc>
                <w:tcPr>
                  <w:tcW w:w="1463"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6 167,8</w:t>
                  </w:r>
                </w:p>
              </w:tc>
              <w:tc>
                <w:tcPr>
                  <w:tcW w:w="967"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-66,0</w:t>
                  </w:r>
                </w:p>
              </w:tc>
              <w:tc>
                <w:tcPr>
                  <w:tcW w:w="936" w:type="dxa"/>
                  <w:tcBorders>
                    <w:top w:val="nil"/>
                    <w:left w:val="nil"/>
                    <w:bottom w:val="single" w:sz="8" w:space="0" w:color="auto"/>
                    <w:right w:val="single" w:sz="8" w:space="0" w:color="auto"/>
                  </w:tcBorders>
                  <w:shd w:val="clear" w:color="auto" w:fill="auto"/>
                  <w:vAlign w:val="bottom"/>
                  <w:hideMark/>
                </w:tcPr>
                <w:p w:rsidR="00F94053" w:rsidRPr="00F94053" w:rsidRDefault="00F94053" w:rsidP="00F94053">
                  <w:pPr>
                    <w:spacing w:after="0" w:line="240" w:lineRule="auto"/>
                    <w:jc w:val="both"/>
                    <w:rPr>
                      <w:rFonts w:ascii="Times New Roman" w:eastAsia="Times New Roman" w:hAnsi="Times New Roman" w:cs="Times New Roman"/>
                      <w:color w:val="000000"/>
                      <w:sz w:val="24"/>
                      <w:szCs w:val="24"/>
                      <w:lang w:eastAsia="ru-RU"/>
                    </w:rPr>
                  </w:pPr>
                  <w:r w:rsidRPr="00F94053">
                    <w:rPr>
                      <w:rFonts w:ascii="Times New Roman" w:eastAsia="Times New Roman" w:hAnsi="Times New Roman" w:cs="Times New Roman"/>
                      <w:color w:val="000000"/>
                      <w:sz w:val="24"/>
                      <w:szCs w:val="24"/>
                      <w:lang w:eastAsia="ru-RU"/>
                    </w:rPr>
                    <w:t>98,9</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42E0B" w:rsidRPr="00842E0B" w:rsidRDefault="00842E0B"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42E0B">
        <w:rPr>
          <w:rFonts w:ascii="Times New Roman" w:eastAsia="Times New Roman" w:hAnsi="Times New Roman" w:cs="Times New Roman"/>
          <w:color w:val="000000"/>
          <w:sz w:val="28"/>
          <w:szCs w:val="28"/>
          <w:lang w:eastAsia="ru-RU"/>
        </w:rPr>
        <w:t>Неисполне</w:t>
      </w:r>
      <w:r>
        <w:rPr>
          <w:rFonts w:ascii="Times New Roman" w:eastAsia="Times New Roman" w:hAnsi="Times New Roman" w:cs="Times New Roman"/>
          <w:color w:val="000000"/>
          <w:sz w:val="28"/>
          <w:szCs w:val="28"/>
          <w:lang w:eastAsia="ru-RU"/>
        </w:rPr>
        <w:t>н</w:t>
      </w:r>
      <w:r w:rsidRPr="00842E0B">
        <w:rPr>
          <w:rFonts w:ascii="Times New Roman" w:eastAsia="Times New Roman" w:hAnsi="Times New Roman" w:cs="Times New Roman"/>
          <w:color w:val="000000"/>
          <w:sz w:val="28"/>
          <w:szCs w:val="28"/>
          <w:lang w:eastAsia="ru-RU"/>
        </w:rPr>
        <w:t xml:space="preserve">ие составило в сумме </w:t>
      </w:r>
      <w:r w:rsidR="00756B71">
        <w:rPr>
          <w:rFonts w:ascii="Times New Roman" w:eastAsia="Times New Roman" w:hAnsi="Times New Roman" w:cs="Times New Roman"/>
          <w:color w:val="000000"/>
          <w:sz w:val="28"/>
          <w:szCs w:val="28"/>
          <w:lang w:eastAsia="ru-RU"/>
        </w:rPr>
        <w:t>по расходам от утвержденных назначений составило</w:t>
      </w:r>
      <w:r w:rsidR="00F94053">
        <w:rPr>
          <w:rFonts w:ascii="Times New Roman" w:eastAsia="Times New Roman" w:hAnsi="Times New Roman" w:cs="Times New Roman"/>
          <w:color w:val="000000"/>
          <w:sz w:val="28"/>
          <w:szCs w:val="28"/>
          <w:lang w:eastAsia="ru-RU"/>
        </w:rPr>
        <w:t xml:space="preserve"> 66,0</w:t>
      </w:r>
      <w:r w:rsidRPr="00842E0B">
        <w:rPr>
          <w:rFonts w:ascii="Times New Roman" w:eastAsia="Times New Roman" w:hAnsi="Times New Roman" w:cs="Times New Roman"/>
          <w:color w:val="000000"/>
          <w:sz w:val="28"/>
          <w:szCs w:val="28"/>
          <w:lang w:eastAsia="ru-RU"/>
        </w:rPr>
        <w:t xml:space="preserve"> тыс. рублей.</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49E7">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w:t>
      </w:r>
      <w:r>
        <w:rPr>
          <w:rFonts w:ascii="Times New Roman" w:eastAsia="Times New Roman" w:hAnsi="Times New Roman" w:cs="Times New Roman"/>
          <w:color w:val="000000"/>
          <w:sz w:val="28"/>
          <w:szCs w:val="28"/>
          <w:lang w:eastAsia="ru-RU"/>
        </w:rPr>
        <w:t xml:space="preserve">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F94053">
        <w:rPr>
          <w:rFonts w:ascii="Times New Roman" w:eastAsia="Times New Roman" w:hAnsi="Times New Roman" w:cs="Times New Roman"/>
          <w:color w:val="000000"/>
          <w:sz w:val="28"/>
          <w:szCs w:val="28"/>
          <w:lang w:eastAsia="ru-RU"/>
        </w:rPr>
        <w:t>69,5</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F94053">
        <w:rPr>
          <w:rFonts w:ascii="Times New Roman" w:eastAsia="Times New Roman" w:hAnsi="Times New Roman" w:cs="Times New Roman"/>
          <w:color w:val="000000"/>
          <w:sz w:val="28"/>
          <w:szCs w:val="28"/>
          <w:lang w:eastAsia="ru-RU"/>
        </w:rPr>
        <w:t>3</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F94053">
        <w:rPr>
          <w:rFonts w:ascii="Times New Roman" w:eastAsia="Times New Roman" w:hAnsi="Times New Roman" w:cs="Times New Roman"/>
          <w:color w:val="000000"/>
          <w:sz w:val="28"/>
          <w:szCs w:val="28"/>
          <w:lang w:eastAsia="ru-RU"/>
        </w:rPr>
        <w:t>0,7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F94053">
        <w:rPr>
          <w:rFonts w:ascii="Times New Roman" w:eastAsia="Times New Roman" w:hAnsi="Times New Roman" w:cs="Times New Roman"/>
          <w:color w:val="000000"/>
          <w:sz w:val="28"/>
          <w:szCs w:val="28"/>
          <w:lang w:eastAsia="ru-RU"/>
        </w:rPr>
        <w:t>7,0</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F94053">
        <w:rPr>
          <w:rFonts w:ascii="Times New Roman" w:eastAsia="Times New Roman" w:hAnsi="Times New Roman" w:cs="Times New Roman"/>
          <w:color w:val="000000"/>
          <w:sz w:val="28"/>
          <w:szCs w:val="28"/>
          <w:lang w:eastAsia="ru-RU"/>
        </w:rPr>
        <w:t>21,4</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 0,1%</w:t>
      </w:r>
      <w:r w:rsidR="00C0694A">
        <w:rPr>
          <w:rFonts w:ascii="Times New Roman" w:eastAsia="Times New Roman" w:hAnsi="Times New Roman" w:cs="Times New Roman"/>
          <w:color w:val="000000"/>
          <w:sz w:val="28"/>
          <w:szCs w:val="28"/>
          <w:lang w:eastAsia="ru-RU"/>
        </w:rPr>
        <w:t>.</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В соответствии с требованиями бюджетного законодательства расходная часть бюджета на 202</w:t>
      </w:r>
      <w:r w:rsidR="00F94053">
        <w:rPr>
          <w:rFonts w:ascii="Times New Roman" w:eastAsia="Times New Roman" w:hAnsi="Times New Roman" w:cs="Times New Roman"/>
          <w:bCs/>
          <w:sz w:val="28"/>
          <w:szCs w:val="28"/>
          <w:lang w:eastAsia="ru-RU"/>
        </w:rPr>
        <w:t>1</w:t>
      </w:r>
      <w:r w:rsidRPr="008C0F8B">
        <w:rPr>
          <w:rFonts w:ascii="Times New Roman" w:eastAsia="Times New Roman" w:hAnsi="Times New Roman" w:cs="Times New Roman"/>
          <w:bCs/>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Pr="008C0F8B" w:rsidRDefault="00FE2CDB"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 xml:space="preserve">На реализацию 3 муниципальных программ направлено </w:t>
      </w:r>
      <w:r w:rsidR="00F94053">
        <w:rPr>
          <w:rFonts w:ascii="Times New Roman" w:eastAsia="Times New Roman" w:hAnsi="Times New Roman" w:cs="Times New Roman"/>
          <w:bCs/>
          <w:sz w:val="28"/>
          <w:szCs w:val="28"/>
          <w:lang w:eastAsia="ru-RU"/>
        </w:rPr>
        <w:t xml:space="preserve"> 1 784,1 </w:t>
      </w:r>
      <w:r w:rsidRPr="008C0F8B">
        <w:rPr>
          <w:rFonts w:ascii="Times New Roman" w:eastAsia="Times New Roman" w:hAnsi="Times New Roman" w:cs="Times New Roman"/>
          <w:bCs/>
          <w:sz w:val="28"/>
          <w:szCs w:val="28"/>
          <w:lang w:eastAsia="ru-RU"/>
        </w:rPr>
        <w:t>тыс. рублей</w:t>
      </w:r>
      <w:r w:rsidR="00F94053">
        <w:rPr>
          <w:rFonts w:ascii="Times New Roman" w:eastAsia="Times New Roman" w:hAnsi="Times New Roman" w:cs="Times New Roman"/>
          <w:bCs/>
          <w:sz w:val="28"/>
          <w:szCs w:val="28"/>
          <w:lang w:eastAsia="ru-RU"/>
        </w:rPr>
        <w:t>, относительно 2021 года увеличение составило на 734,0 тыс. рублей</w:t>
      </w:r>
      <w:r w:rsidRPr="008C0F8B">
        <w:rPr>
          <w:rFonts w:ascii="Times New Roman" w:eastAsia="Times New Roman" w:hAnsi="Times New Roman" w:cs="Times New Roman"/>
          <w:bCs/>
          <w:sz w:val="28"/>
          <w:szCs w:val="28"/>
          <w:lang w:eastAsia="ru-RU"/>
        </w:rPr>
        <w:t xml:space="preserve">. Доля программных расходов составила </w:t>
      </w:r>
      <w:r w:rsidR="00F94053">
        <w:rPr>
          <w:rFonts w:ascii="Times New Roman" w:eastAsia="Times New Roman" w:hAnsi="Times New Roman" w:cs="Times New Roman"/>
          <w:bCs/>
          <w:sz w:val="28"/>
          <w:szCs w:val="28"/>
          <w:lang w:eastAsia="ru-RU"/>
        </w:rPr>
        <w:t>28,9</w:t>
      </w:r>
      <w:r w:rsidRPr="008C0F8B">
        <w:rPr>
          <w:rFonts w:ascii="Times New Roman" w:eastAsia="Times New Roman" w:hAnsi="Times New Roman" w:cs="Times New Roman"/>
          <w:bCs/>
          <w:sz w:val="28"/>
          <w:szCs w:val="28"/>
          <w:lang w:eastAsia="ru-RU"/>
        </w:rPr>
        <w:t>% от общего объема расходов бюджета.</w:t>
      </w:r>
    </w:p>
    <w:p w:rsidR="00FE2CDB" w:rsidRPr="008C0F8B" w:rsidRDefault="00DC5DEA"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C0F8B">
        <w:rPr>
          <w:rFonts w:ascii="Times New Roman" w:eastAsia="Times New Roman" w:hAnsi="Times New Roman" w:cs="Times New Roman"/>
          <w:bCs/>
          <w:sz w:val="28"/>
          <w:szCs w:val="28"/>
          <w:lang w:eastAsia="ru-RU"/>
        </w:rPr>
        <w:t>Перечень муниципальных программ, утвержденные бюджетные ассигнования, исполнение представлены в таблице:</w:t>
      </w:r>
    </w:p>
    <w:p w:rsidR="001E17E0" w:rsidRPr="008C0F8B" w:rsidRDefault="001E17E0" w:rsidP="009C24E2">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tbl>
      <w:tblPr>
        <w:tblW w:w="9200" w:type="dxa"/>
        <w:tblInd w:w="93" w:type="dxa"/>
        <w:tblLook w:val="04A0"/>
      </w:tblPr>
      <w:tblGrid>
        <w:gridCol w:w="3242"/>
        <w:gridCol w:w="1474"/>
        <w:gridCol w:w="1463"/>
        <w:gridCol w:w="1445"/>
        <w:gridCol w:w="1576"/>
      </w:tblGrid>
      <w:tr w:rsidR="001E17E0" w:rsidRPr="008C0F8B" w:rsidTr="001E17E0">
        <w:trPr>
          <w:trHeight w:val="912"/>
        </w:trPr>
        <w:tc>
          <w:tcPr>
            <w:tcW w:w="3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jc w:val="both"/>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Наименование муниципальной программы</w:t>
            </w:r>
          </w:p>
        </w:tc>
        <w:tc>
          <w:tcPr>
            <w:tcW w:w="1420" w:type="dxa"/>
            <w:tcBorders>
              <w:top w:val="single" w:sz="8" w:space="0" w:color="auto"/>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both"/>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 xml:space="preserve">Утверждено решением о бюджете в редакции от </w:t>
            </w:r>
            <w:r w:rsidR="00E63F3A">
              <w:rPr>
                <w:rFonts w:ascii="Times New Roman" w:hAnsi="Times New Roman" w:cs="Times New Roman"/>
                <w:sz w:val="24"/>
                <w:szCs w:val="24"/>
              </w:rPr>
              <w:t>21</w:t>
            </w:r>
            <w:r w:rsidR="00E63F3A" w:rsidRPr="00866C47">
              <w:rPr>
                <w:rFonts w:ascii="Times New Roman" w:hAnsi="Times New Roman" w:cs="Times New Roman"/>
                <w:color w:val="000000"/>
                <w:sz w:val="24"/>
                <w:szCs w:val="24"/>
              </w:rPr>
              <w:t>.1</w:t>
            </w:r>
            <w:r w:rsidR="00E63F3A">
              <w:rPr>
                <w:rFonts w:ascii="Times New Roman" w:hAnsi="Times New Roman" w:cs="Times New Roman"/>
                <w:color w:val="000000"/>
                <w:sz w:val="24"/>
                <w:szCs w:val="24"/>
              </w:rPr>
              <w:t>2</w:t>
            </w:r>
            <w:r w:rsidR="00E63F3A" w:rsidRPr="00866C47">
              <w:rPr>
                <w:rFonts w:ascii="Times New Roman" w:hAnsi="Times New Roman" w:cs="Times New Roman"/>
                <w:color w:val="000000"/>
                <w:sz w:val="24"/>
                <w:szCs w:val="24"/>
              </w:rPr>
              <w:t>.202</w:t>
            </w:r>
            <w:r w:rsidR="00E63F3A">
              <w:rPr>
                <w:rFonts w:ascii="Times New Roman" w:hAnsi="Times New Roman" w:cs="Times New Roman"/>
                <w:color w:val="000000"/>
                <w:sz w:val="24"/>
                <w:szCs w:val="24"/>
              </w:rPr>
              <w:t>1</w:t>
            </w:r>
            <w:r w:rsidR="00E63F3A" w:rsidRPr="00866C47">
              <w:rPr>
                <w:rFonts w:ascii="Times New Roman" w:hAnsi="Times New Roman" w:cs="Times New Roman"/>
                <w:color w:val="000000"/>
                <w:sz w:val="24"/>
                <w:szCs w:val="24"/>
              </w:rPr>
              <w:t xml:space="preserve"> № </w:t>
            </w:r>
            <w:r w:rsidR="00E63F3A">
              <w:rPr>
                <w:rFonts w:ascii="Times New Roman" w:hAnsi="Times New Roman" w:cs="Times New Roman"/>
                <w:color w:val="000000"/>
                <w:sz w:val="24"/>
                <w:szCs w:val="24"/>
              </w:rPr>
              <w:t>12-76</w:t>
            </w:r>
          </w:p>
        </w:tc>
        <w:tc>
          <w:tcPr>
            <w:tcW w:w="1460" w:type="dxa"/>
            <w:tcBorders>
              <w:top w:val="single" w:sz="8" w:space="0" w:color="auto"/>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center"/>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Исполнение</w:t>
            </w:r>
          </w:p>
        </w:tc>
        <w:tc>
          <w:tcPr>
            <w:tcW w:w="30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E17E0" w:rsidRPr="008C0F8B" w:rsidRDefault="001E17E0" w:rsidP="001E17E0">
            <w:pPr>
              <w:spacing w:after="0" w:line="240" w:lineRule="auto"/>
              <w:jc w:val="center"/>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Отклонение</w:t>
            </w:r>
          </w:p>
        </w:tc>
      </w:tr>
      <w:tr w:rsidR="001E17E0" w:rsidRPr="008C0F8B" w:rsidTr="001E17E0">
        <w:trPr>
          <w:trHeight w:val="324"/>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both"/>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тыс. руб.</w:t>
            </w:r>
          </w:p>
        </w:tc>
        <w:tc>
          <w:tcPr>
            <w:tcW w:w="146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center"/>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тыс. руб.</w:t>
            </w:r>
          </w:p>
        </w:tc>
        <w:tc>
          <w:tcPr>
            <w:tcW w:w="3040" w:type="dxa"/>
            <w:gridSpan w:val="2"/>
            <w:vMerge/>
            <w:tcBorders>
              <w:top w:val="nil"/>
              <w:left w:val="nil"/>
              <w:bottom w:val="nil"/>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r>
      <w:tr w:rsidR="00563CA0" w:rsidRPr="008C0F8B" w:rsidTr="001E17E0">
        <w:trPr>
          <w:trHeight w:val="312"/>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nil"/>
              <w:right w:val="single" w:sz="8" w:space="0" w:color="auto"/>
            </w:tcBorders>
            <w:shd w:val="clear" w:color="auto" w:fill="auto"/>
            <w:vAlign w:val="center"/>
            <w:hideMark/>
          </w:tcPr>
          <w:p w:rsidR="001E17E0" w:rsidRPr="008C0F8B" w:rsidRDefault="001E17E0" w:rsidP="001E17E0">
            <w:pPr>
              <w:spacing w:after="0" w:line="240" w:lineRule="auto"/>
              <w:jc w:val="right"/>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Сумма</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jc w:val="right"/>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 исполнения</w:t>
            </w:r>
          </w:p>
        </w:tc>
      </w:tr>
      <w:tr w:rsidR="001E17E0" w:rsidRPr="00563CA0" w:rsidTr="001E17E0">
        <w:trPr>
          <w:trHeight w:val="324"/>
        </w:trPr>
        <w:tc>
          <w:tcPr>
            <w:tcW w:w="3280" w:type="dxa"/>
            <w:vMerge/>
            <w:tcBorders>
              <w:top w:val="single" w:sz="8" w:space="0" w:color="auto"/>
              <w:left w:val="single" w:sz="8" w:space="0" w:color="auto"/>
              <w:bottom w:val="single" w:sz="8" w:space="0" w:color="000000"/>
              <w:right w:val="single" w:sz="8" w:space="0" w:color="auto"/>
            </w:tcBorders>
            <w:vAlign w:val="center"/>
            <w:hideMark/>
          </w:tcPr>
          <w:p w:rsidR="001E17E0" w:rsidRPr="008C0F8B" w:rsidRDefault="001E17E0" w:rsidP="001E17E0">
            <w:pPr>
              <w:spacing w:after="0" w:line="240" w:lineRule="auto"/>
              <w:rPr>
                <w:rFonts w:ascii="Times New Roman" w:eastAsia="Times New Roman" w:hAnsi="Times New Roman" w:cs="Times New Roman"/>
                <w:sz w:val="24"/>
                <w:szCs w:val="24"/>
                <w:lang w:eastAsia="ru-RU"/>
              </w:rPr>
            </w:pPr>
          </w:p>
        </w:tc>
        <w:tc>
          <w:tcPr>
            <w:tcW w:w="1420" w:type="dxa"/>
            <w:tcBorders>
              <w:top w:val="nil"/>
              <w:left w:val="nil"/>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single" w:sz="8" w:space="0" w:color="000000"/>
              <w:right w:val="single" w:sz="8" w:space="0" w:color="auto"/>
            </w:tcBorders>
            <w:shd w:val="clear" w:color="auto" w:fill="auto"/>
            <w:vAlign w:val="center"/>
            <w:hideMark/>
          </w:tcPr>
          <w:p w:rsidR="001E17E0" w:rsidRPr="008C0F8B" w:rsidRDefault="001E17E0" w:rsidP="001E17E0">
            <w:pPr>
              <w:spacing w:after="0" w:line="240" w:lineRule="auto"/>
              <w:rPr>
                <w:rFonts w:ascii="Calibri" w:eastAsia="Times New Roman" w:hAnsi="Calibri" w:cs="Times New Roman"/>
                <w:lang w:eastAsia="ru-RU"/>
              </w:rPr>
            </w:pPr>
            <w:r w:rsidRPr="008C0F8B">
              <w:rPr>
                <w:rFonts w:ascii="Calibri" w:eastAsia="Times New Roman" w:hAnsi="Calibri" w:cs="Times New Roman"/>
                <w:lang w:eastAsia="ru-RU"/>
              </w:rPr>
              <w:t> </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right"/>
              <w:rPr>
                <w:rFonts w:ascii="Times New Roman" w:eastAsia="Times New Roman" w:hAnsi="Times New Roman" w:cs="Times New Roman"/>
                <w:sz w:val="24"/>
                <w:szCs w:val="24"/>
                <w:lang w:eastAsia="ru-RU"/>
              </w:rPr>
            </w:pPr>
            <w:r w:rsidRPr="008C0F8B">
              <w:rPr>
                <w:rFonts w:ascii="Times New Roman" w:eastAsia="Times New Roman" w:hAnsi="Times New Roman" w:cs="Times New Roman"/>
                <w:sz w:val="24"/>
                <w:szCs w:val="24"/>
                <w:lang w:eastAsia="ru-RU"/>
              </w:rPr>
              <w:t>тыс. руб.</w:t>
            </w:r>
          </w:p>
        </w:tc>
        <w:tc>
          <w:tcPr>
            <w:tcW w:w="1580" w:type="dxa"/>
            <w:vMerge/>
            <w:tcBorders>
              <w:top w:val="nil"/>
              <w:left w:val="single" w:sz="8" w:space="0" w:color="auto"/>
              <w:bottom w:val="single" w:sz="8" w:space="0" w:color="000000"/>
              <w:right w:val="single" w:sz="8" w:space="0" w:color="auto"/>
            </w:tcBorders>
            <w:vAlign w:val="center"/>
            <w:hideMark/>
          </w:tcPr>
          <w:p w:rsidR="001E17E0" w:rsidRPr="00563CA0" w:rsidRDefault="001E17E0" w:rsidP="001E17E0">
            <w:pPr>
              <w:spacing w:after="0" w:line="240" w:lineRule="auto"/>
              <w:rPr>
                <w:rFonts w:ascii="Times New Roman" w:eastAsia="Times New Roman" w:hAnsi="Times New Roman" w:cs="Times New Roman"/>
                <w:sz w:val="24"/>
                <w:szCs w:val="24"/>
                <w:lang w:eastAsia="ru-RU"/>
              </w:rPr>
            </w:pPr>
          </w:p>
        </w:tc>
      </w:tr>
      <w:tr w:rsidR="001E17E0" w:rsidRPr="00563CA0" w:rsidTr="001E17E0">
        <w:trPr>
          <w:trHeight w:val="1368"/>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Жилищное  хозяйство и благоустройство территории Айтатского сельсовета</w:t>
            </w:r>
          </w:p>
        </w:tc>
        <w:tc>
          <w:tcPr>
            <w:tcW w:w="142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1 381,6</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1 358,0</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w:t>
            </w:r>
          </w:p>
        </w:tc>
        <w:tc>
          <w:tcPr>
            <w:tcW w:w="158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r>
      <w:tr w:rsidR="001E17E0" w:rsidRPr="00563CA0" w:rsidTr="00F94053">
        <w:trPr>
          <w:trHeight w:val="402"/>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t xml:space="preserve">Обеспечение пожарной безопасности, профилактика экстремизма, терроризма   на территории Айтатского </w:t>
            </w:r>
            <w:r w:rsidRPr="00563CA0">
              <w:rPr>
                <w:rFonts w:ascii="Times New Roman" w:eastAsia="Times New Roman" w:hAnsi="Times New Roman" w:cs="Times New Roman"/>
                <w:sz w:val="24"/>
                <w:szCs w:val="24"/>
                <w:lang w:eastAsia="ru-RU"/>
              </w:rPr>
              <w:lastRenderedPageBreak/>
              <w:t xml:space="preserve">сельсовета  </w:t>
            </w:r>
          </w:p>
        </w:tc>
        <w:tc>
          <w:tcPr>
            <w:tcW w:w="142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43,7</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8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1E17E0" w:rsidRPr="00563CA0" w:rsidTr="001E17E0">
        <w:trPr>
          <w:trHeight w:val="828"/>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563CA0" w:rsidRDefault="001E17E0" w:rsidP="001E17E0">
            <w:pPr>
              <w:spacing w:after="0" w:line="240" w:lineRule="auto"/>
              <w:jc w:val="both"/>
              <w:rPr>
                <w:rFonts w:ascii="Times New Roman" w:eastAsia="Times New Roman" w:hAnsi="Times New Roman" w:cs="Times New Roman"/>
                <w:sz w:val="24"/>
                <w:szCs w:val="24"/>
                <w:lang w:eastAsia="ru-RU"/>
              </w:rPr>
            </w:pPr>
            <w:r w:rsidRPr="00563CA0">
              <w:rPr>
                <w:rFonts w:ascii="Times New Roman" w:eastAsia="Times New Roman" w:hAnsi="Times New Roman" w:cs="Times New Roman"/>
                <w:sz w:val="24"/>
                <w:szCs w:val="24"/>
                <w:lang w:eastAsia="ru-RU"/>
              </w:rPr>
              <w:lastRenderedPageBreak/>
              <w:t>Развитие улично- дорожной  сети Айтатского сельсовета</w:t>
            </w:r>
          </w:p>
        </w:tc>
        <w:tc>
          <w:tcPr>
            <w:tcW w:w="142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382,4</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382,4</w:t>
            </w:r>
          </w:p>
        </w:tc>
        <w:tc>
          <w:tcPr>
            <w:tcW w:w="146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80" w:type="dxa"/>
            <w:tcBorders>
              <w:top w:val="nil"/>
              <w:left w:val="nil"/>
              <w:bottom w:val="single" w:sz="8" w:space="0" w:color="auto"/>
              <w:right w:val="single" w:sz="8" w:space="0" w:color="auto"/>
            </w:tcBorders>
            <w:shd w:val="clear" w:color="auto" w:fill="auto"/>
            <w:vAlign w:val="center"/>
            <w:hideMark/>
          </w:tcPr>
          <w:p w:rsidR="001E17E0" w:rsidRPr="00563CA0" w:rsidRDefault="00CB39A8" w:rsidP="001E17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1E17E0" w:rsidRPr="001E17E0" w:rsidTr="001E17E0">
        <w:trPr>
          <w:trHeight w:val="324"/>
        </w:trPr>
        <w:tc>
          <w:tcPr>
            <w:tcW w:w="3280" w:type="dxa"/>
            <w:tcBorders>
              <w:top w:val="nil"/>
              <w:left w:val="single" w:sz="8" w:space="0" w:color="auto"/>
              <w:bottom w:val="single" w:sz="8" w:space="0" w:color="auto"/>
              <w:right w:val="single" w:sz="8" w:space="0" w:color="auto"/>
            </w:tcBorders>
            <w:shd w:val="clear" w:color="auto" w:fill="auto"/>
            <w:vAlign w:val="center"/>
            <w:hideMark/>
          </w:tcPr>
          <w:p w:rsidR="001E17E0" w:rsidRPr="001E17E0" w:rsidRDefault="001E17E0" w:rsidP="001E17E0">
            <w:pPr>
              <w:spacing w:after="0" w:line="240" w:lineRule="auto"/>
              <w:jc w:val="both"/>
              <w:rPr>
                <w:rFonts w:ascii="Times New Roman" w:eastAsia="Times New Roman" w:hAnsi="Times New Roman" w:cs="Times New Roman"/>
                <w:color w:val="000000"/>
                <w:sz w:val="24"/>
                <w:szCs w:val="24"/>
                <w:lang w:eastAsia="ru-RU"/>
              </w:rPr>
            </w:pPr>
            <w:r w:rsidRPr="001E17E0">
              <w:rPr>
                <w:rFonts w:ascii="Times New Roman" w:eastAsia="Times New Roman" w:hAnsi="Times New Roman" w:cs="Times New Roman"/>
                <w:color w:val="000000"/>
                <w:sz w:val="24"/>
                <w:szCs w:val="24"/>
                <w:lang w:eastAsia="ru-RU"/>
              </w:rPr>
              <w:t>ИТОГО</w:t>
            </w:r>
          </w:p>
        </w:tc>
        <w:tc>
          <w:tcPr>
            <w:tcW w:w="1420" w:type="dxa"/>
            <w:tcBorders>
              <w:top w:val="nil"/>
              <w:left w:val="nil"/>
              <w:bottom w:val="single" w:sz="8" w:space="0" w:color="auto"/>
              <w:right w:val="single" w:sz="8" w:space="0" w:color="auto"/>
            </w:tcBorders>
            <w:shd w:val="clear" w:color="auto" w:fill="auto"/>
            <w:vAlign w:val="center"/>
            <w:hideMark/>
          </w:tcPr>
          <w:p w:rsidR="001E17E0" w:rsidRPr="001E17E0" w:rsidRDefault="00CB39A8" w:rsidP="001E17E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1 807,8</w:t>
            </w:r>
          </w:p>
        </w:tc>
        <w:tc>
          <w:tcPr>
            <w:tcW w:w="1460" w:type="dxa"/>
            <w:tcBorders>
              <w:top w:val="nil"/>
              <w:left w:val="nil"/>
              <w:bottom w:val="single" w:sz="8" w:space="0" w:color="auto"/>
              <w:right w:val="single" w:sz="8" w:space="0" w:color="auto"/>
            </w:tcBorders>
            <w:shd w:val="clear" w:color="auto" w:fill="auto"/>
            <w:vAlign w:val="center"/>
            <w:hideMark/>
          </w:tcPr>
          <w:p w:rsidR="001E17E0" w:rsidRPr="001E17E0" w:rsidRDefault="00CB39A8" w:rsidP="001E17E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1 784,1</w:t>
            </w:r>
          </w:p>
        </w:tc>
        <w:tc>
          <w:tcPr>
            <w:tcW w:w="1460" w:type="dxa"/>
            <w:tcBorders>
              <w:top w:val="nil"/>
              <w:left w:val="nil"/>
              <w:bottom w:val="single" w:sz="8" w:space="0" w:color="auto"/>
              <w:right w:val="single" w:sz="8" w:space="0" w:color="auto"/>
            </w:tcBorders>
            <w:shd w:val="clear" w:color="auto" w:fill="auto"/>
            <w:vAlign w:val="center"/>
            <w:hideMark/>
          </w:tcPr>
          <w:p w:rsidR="001E17E0" w:rsidRPr="001E17E0" w:rsidRDefault="00CB39A8" w:rsidP="001E17E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w:t>
            </w:r>
          </w:p>
        </w:tc>
        <w:tc>
          <w:tcPr>
            <w:tcW w:w="1580" w:type="dxa"/>
            <w:tcBorders>
              <w:top w:val="nil"/>
              <w:left w:val="nil"/>
              <w:bottom w:val="single" w:sz="8" w:space="0" w:color="auto"/>
              <w:right w:val="single" w:sz="8" w:space="0" w:color="auto"/>
            </w:tcBorders>
            <w:shd w:val="clear" w:color="auto" w:fill="auto"/>
            <w:vAlign w:val="center"/>
            <w:hideMark/>
          </w:tcPr>
          <w:p w:rsidR="001E17E0" w:rsidRPr="001E17E0" w:rsidRDefault="00CB39A8" w:rsidP="001E17E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98,7</w:t>
            </w:r>
          </w:p>
        </w:tc>
      </w:tr>
    </w:tbl>
    <w:p w:rsidR="001E17E0" w:rsidRDefault="001E17E0"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C257B7" w:rsidRPr="00F94053"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F94053">
        <w:rPr>
          <w:rFonts w:ascii="Times New Roman" w:eastAsia="Times New Roman" w:hAnsi="Times New Roman" w:cs="Times New Roman"/>
          <w:bCs/>
          <w:color w:val="000000"/>
          <w:sz w:val="28"/>
          <w:szCs w:val="28"/>
          <w:lang w:eastAsia="ru-RU"/>
        </w:rPr>
        <w:t>23,7</w:t>
      </w:r>
      <w:r>
        <w:rPr>
          <w:rFonts w:ascii="Times New Roman" w:eastAsia="Times New Roman" w:hAnsi="Times New Roman" w:cs="Times New Roman"/>
          <w:bCs/>
          <w:color w:val="000000"/>
          <w:sz w:val="28"/>
          <w:szCs w:val="28"/>
          <w:lang w:eastAsia="ru-RU"/>
        </w:rPr>
        <w:t xml:space="preserve"> тыс. рублей, или </w:t>
      </w:r>
      <w:r w:rsidR="00F94053">
        <w:rPr>
          <w:rFonts w:ascii="Times New Roman" w:eastAsia="Times New Roman" w:hAnsi="Times New Roman" w:cs="Times New Roman"/>
          <w:bCs/>
          <w:color w:val="000000"/>
          <w:sz w:val="28"/>
          <w:szCs w:val="28"/>
          <w:lang w:eastAsia="ru-RU"/>
        </w:rPr>
        <w:t>1,3</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F94053">
        <w:rPr>
          <w:rFonts w:ascii="Times New Roman" w:eastAsia="Times New Roman" w:hAnsi="Times New Roman" w:cs="Times New Roman"/>
          <w:bCs/>
          <w:color w:val="000000"/>
          <w:sz w:val="28"/>
          <w:szCs w:val="28"/>
          <w:lang w:eastAsia="ru-RU"/>
        </w:rPr>
        <w:t>П</w:t>
      </w:r>
      <w:r w:rsidR="00D9348A">
        <w:rPr>
          <w:rFonts w:ascii="Times New Roman" w:eastAsia="Times New Roman" w:hAnsi="Times New Roman" w:cs="Times New Roman"/>
          <w:bCs/>
          <w:color w:val="000000"/>
          <w:sz w:val="28"/>
          <w:szCs w:val="28"/>
          <w:lang w:eastAsia="ru-RU"/>
        </w:rPr>
        <w:t xml:space="preserve">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xml:space="preserve">% от утвержденных расходов по муниципальной программе </w:t>
      </w:r>
      <w:r w:rsidR="00BE1AB2">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C0694A">
        <w:rPr>
          <w:rFonts w:ascii="Times New Roman" w:eastAsia="Times New Roman" w:hAnsi="Times New Roman" w:cs="Times New Roman"/>
          <w:sz w:val="28"/>
          <w:szCs w:val="28"/>
          <w:lang w:eastAsia="ru-RU"/>
        </w:rPr>
        <w:t>Айтатского</w:t>
      </w:r>
      <w:r w:rsidR="00BE1AB2"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F94053">
        <w:rPr>
          <w:rFonts w:ascii="Times New Roman" w:eastAsia="Times New Roman" w:hAnsi="Times New Roman" w:cs="Times New Roman"/>
          <w:color w:val="000000"/>
          <w:sz w:val="28"/>
          <w:szCs w:val="28"/>
          <w:lang w:eastAsia="ru-RU"/>
        </w:rPr>
        <w:t xml:space="preserve"> и «</w:t>
      </w:r>
      <w:r w:rsidR="00F94053" w:rsidRPr="00F94053">
        <w:rPr>
          <w:rFonts w:ascii="Times New Roman" w:eastAsia="Times New Roman" w:hAnsi="Times New Roman" w:cs="Times New Roman"/>
          <w:sz w:val="28"/>
          <w:szCs w:val="28"/>
          <w:lang w:eastAsia="ru-RU"/>
        </w:rPr>
        <w:t>Развитие улично- дорожной  сети Айтатского сельсовета»</w:t>
      </w:r>
      <w:r w:rsidR="00BE1AB2" w:rsidRPr="00F94053">
        <w:rPr>
          <w:rFonts w:ascii="Times New Roman" w:eastAsia="Times New Roman" w:hAnsi="Times New Roman" w:cs="Times New Roman"/>
          <w:color w:val="000000"/>
          <w:sz w:val="28"/>
          <w:szCs w:val="28"/>
          <w:lang w:eastAsia="ru-RU"/>
        </w:rPr>
        <w:t>,</w:t>
      </w:r>
    </w:p>
    <w:p w:rsidR="00991F85" w:rsidRP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Жилищно- коммунальное хозяйство и благоустройство территории </w:t>
      </w:r>
      <w:r w:rsidR="00C0694A">
        <w:rPr>
          <w:rFonts w:ascii="Times New Roman" w:eastAsia="Times New Roman" w:hAnsi="Times New Roman" w:cs="Times New Roman"/>
          <w:sz w:val="28"/>
          <w:szCs w:val="28"/>
          <w:lang w:eastAsia="ru-RU"/>
        </w:rPr>
        <w:t>Айтатского</w:t>
      </w:r>
      <w:r w:rsidR="00BE1AB2" w:rsidRPr="00BE1AB2">
        <w:rPr>
          <w:rFonts w:ascii="Times New Roman" w:eastAsia="Times New Roman" w:hAnsi="Times New Roman" w:cs="Times New Roman"/>
          <w:color w:val="000000"/>
          <w:sz w:val="28"/>
          <w:szCs w:val="28"/>
          <w:lang w:eastAsia="ru-RU"/>
        </w:rPr>
        <w:t xml:space="preserve"> сельсовета</w:t>
      </w:r>
      <w:r w:rsidR="00991F85" w:rsidRPr="00BE1AB2">
        <w:rPr>
          <w:rFonts w:ascii="Times New Roman" w:eastAsia="Times New Roman" w:hAnsi="Times New Roman" w:cs="Times New Roman"/>
          <w:color w:val="000000"/>
          <w:sz w:val="28"/>
          <w:szCs w:val="28"/>
          <w:lang w:eastAsia="ru-RU"/>
        </w:rPr>
        <w:t>»</w:t>
      </w:r>
      <w:r w:rsidR="00631B2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631B28">
        <w:rPr>
          <w:rFonts w:ascii="Times New Roman" w:eastAsia="Times New Roman" w:hAnsi="Times New Roman" w:cs="Times New Roman"/>
          <w:bCs/>
          <w:color w:val="000000"/>
          <w:sz w:val="28"/>
          <w:szCs w:val="28"/>
          <w:lang w:eastAsia="ru-RU"/>
        </w:rPr>
        <w:t>8</w:t>
      </w:r>
      <w:r w:rsidR="00C0694A">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 от утвержденных назначений.</w:t>
      </w:r>
    </w:p>
    <w:p w:rsidR="0073765E" w:rsidRPr="00DC5DEA" w:rsidRDefault="00DC5DEA" w:rsidP="009B56D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C5DEA">
        <w:rPr>
          <w:rFonts w:ascii="Times New Roman" w:eastAsia="Times New Roman" w:hAnsi="Times New Roman" w:cs="Times New Roman"/>
          <w:b/>
          <w:bCs/>
          <w:color w:val="000000"/>
          <w:sz w:val="28"/>
          <w:szCs w:val="28"/>
          <w:lang w:eastAsia="ru-RU"/>
        </w:rPr>
        <w:t xml:space="preserve">Информации в отношении муниципальных программ, характеризующих цели, задачи, структуру, результаты исполнения, анализ показателей при реализации подпрограмм за отчетный период в связи </w:t>
      </w:r>
      <w:r w:rsidR="00CE423F">
        <w:rPr>
          <w:rFonts w:ascii="Times New Roman" w:eastAsia="Times New Roman" w:hAnsi="Times New Roman" w:cs="Times New Roman"/>
          <w:b/>
          <w:bCs/>
          <w:color w:val="000000"/>
          <w:sz w:val="28"/>
          <w:szCs w:val="28"/>
          <w:lang w:eastAsia="ru-RU"/>
        </w:rPr>
        <w:t>в</w:t>
      </w:r>
      <w:r w:rsidRPr="00DC5DEA">
        <w:rPr>
          <w:rFonts w:ascii="Times New Roman" w:eastAsia="Times New Roman" w:hAnsi="Times New Roman" w:cs="Times New Roman"/>
          <w:b/>
          <w:bCs/>
          <w:color w:val="000000"/>
          <w:sz w:val="28"/>
          <w:szCs w:val="28"/>
          <w:lang w:eastAsia="ru-RU"/>
        </w:rPr>
        <w:t xml:space="preserve"> пояснительной запис</w:t>
      </w:r>
      <w:r w:rsidR="00B3708C">
        <w:rPr>
          <w:rFonts w:ascii="Times New Roman" w:eastAsia="Times New Roman" w:hAnsi="Times New Roman" w:cs="Times New Roman"/>
          <w:b/>
          <w:bCs/>
          <w:color w:val="000000"/>
          <w:sz w:val="28"/>
          <w:szCs w:val="28"/>
          <w:lang w:eastAsia="ru-RU"/>
        </w:rPr>
        <w:t xml:space="preserve">ке </w:t>
      </w:r>
      <w:r w:rsidRPr="00DC5DEA">
        <w:rPr>
          <w:rFonts w:ascii="Times New Roman" w:eastAsia="Times New Roman" w:hAnsi="Times New Roman" w:cs="Times New Roman"/>
          <w:b/>
          <w:bCs/>
          <w:color w:val="000000"/>
          <w:sz w:val="28"/>
          <w:szCs w:val="28"/>
          <w:lang w:eastAsia="ru-RU"/>
        </w:rPr>
        <w:t>к Проекту решения</w:t>
      </w:r>
      <w:r w:rsidR="001A24BB">
        <w:rPr>
          <w:rFonts w:ascii="Times New Roman" w:eastAsia="Times New Roman" w:hAnsi="Times New Roman" w:cs="Times New Roman"/>
          <w:b/>
          <w:bCs/>
          <w:color w:val="000000"/>
          <w:sz w:val="28"/>
          <w:szCs w:val="28"/>
          <w:lang w:eastAsia="ru-RU"/>
        </w:rPr>
        <w:t>,</w:t>
      </w:r>
      <w:r w:rsidRPr="00DC5DEA">
        <w:rPr>
          <w:rFonts w:ascii="Times New Roman" w:eastAsia="Times New Roman" w:hAnsi="Times New Roman" w:cs="Times New Roman"/>
          <w:b/>
          <w:bCs/>
          <w:color w:val="000000"/>
          <w:sz w:val="28"/>
          <w:szCs w:val="28"/>
          <w:lang w:eastAsia="ru-RU"/>
        </w:rPr>
        <w:t xml:space="preserve"> не предоставлено.</w:t>
      </w:r>
    </w:p>
    <w:p w:rsidR="00146646" w:rsidRDefault="00B57622"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Исполнение н</w:t>
      </w:r>
      <w:r w:rsidR="00E77DE6">
        <w:rPr>
          <w:rFonts w:ascii="Times New Roman" w:eastAsia="Times New Roman" w:hAnsi="Times New Roman" w:cs="Times New Roman"/>
          <w:bCs/>
          <w:color w:val="000000"/>
          <w:sz w:val="28"/>
          <w:szCs w:val="28"/>
          <w:lang w:eastAsia="ru-RU"/>
        </w:rPr>
        <w:t>епрограммны</w:t>
      </w:r>
      <w:r>
        <w:rPr>
          <w:rFonts w:ascii="Times New Roman" w:eastAsia="Times New Roman" w:hAnsi="Times New Roman" w:cs="Times New Roman"/>
          <w:bCs/>
          <w:color w:val="000000"/>
          <w:sz w:val="28"/>
          <w:szCs w:val="28"/>
          <w:lang w:eastAsia="ru-RU"/>
        </w:rPr>
        <w:t>х</w:t>
      </w:r>
      <w:r w:rsidR="00E77DE6">
        <w:rPr>
          <w:rFonts w:ascii="Times New Roman" w:eastAsia="Times New Roman" w:hAnsi="Times New Roman" w:cs="Times New Roman"/>
          <w:bCs/>
          <w:color w:val="000000"/>
          <w:sz w:val="28"/>
          <w:szCs w:val="28"/>
          <w:lang w:eastAsia="ru-RU"/>
        </w:rPr>
        <w:t xml:space="preserve"> расход</w:t>
      </w:r>
      <w:r>
        <w:rPr>
          <w:rFonts w:ascii="Times New Roman" w:eastAsia="Times New Roman" w:hAnsi="Times New Roman" w:cs="Times New Roman"/>
          <w:bCs/>
          <w:color w:val="000000"/>
          <w:sz w:val="28"/>
          <w:szCs w:val="28"/>
          <w:lang w:eastAsia="ru-RU"/>
        </w:rPr>
        <w:t>ов</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631B28">
        <w:rPr>
          <w:rFonts w:ascii="Times New Roman" w:eastAsia="Times New Roman" w:hAnsi="Times New Roman" w:cs="Times New Roman"/>
          <w:bCs/>
          <w:color w:val="000000"/>
          <w:sz w:val="28"/>
          <w:szCs w:val="28"/>
          <w:lang w:eastAsia="ru-RU"/>
        </w:rPr>
        <w:t>1</w:t>
      </w:r>
      <w:r w:rsidR="00D9348A">
        <w:rPr>
          <w:rFonts w:ascii="Times New Roman" w:eastAsia="Times New Roman" w:hAnsi="Times New Roman" w:cs="Times New Roman"/>
          <w:bCs/>
          <w:color w:val="000000"/>
          <w:sz w:val="28"/>
          <w:szCs w:val="28"/>
          <w:lang w:eastAsia="ru-RU"/>
        </w:rPr>
        <w:t xml:space="preserve"> год составил</w:t>
      </w:r>
      <w:r>
        <w:rPr>
          <w:rFonts w:ascii="Times New Roman" w:eastAsia="Times New Roman" w:hAnsi="Times New Roman" w:cs="Times New Roman"/>
          <w:bCs/>
          <w:color w:val="000000"/>
          <w:sz w:val="28"/>
          <w:szCs w:val="28"/>
          <w:lang w:eastAsia="ru-RU"/>
        </w:rPr>
        <w:t>о в сумме</w:t>
      </w:r>
      <w:r w:rsidR="00631B28">
        <w:rPr>
          <w:rFonts w:ascii="Times New Roman" w:eastAsia="Times New Roman" w:hAnsi="Times New Roman" w:cs="Times New Roman"/>
          <w:bCs/>
          <w:color w:val="000000"/>
          <w:sz w:val="28"/>
          <w:szCs w:val="28"/>
          <w:lang w:eastAsia="ru-RU"/>
        </w:rPr>
        <w:t xml:space="preserve"> 4 383,7</w:t>
      </w:r>
      <w:r w:rsidR="00D9348A">
        <w:rPr>
          <w:rFonts w:ascii="Times New Roman" w:eastAsia="Times New Roman" w:hAnsi="Times New Roman" w:cs="Times New Roman"/>
          <w:bCs/>
          <w:color w:val="000000"/>
          <w:sz w:val="28"/>
          <w:szCs w:val="28"/>
          <w:lang w:eastAsia="ru-RU"/>
        </w:rPr>
        <w:t xml:space="preserve"> тыс. рублей.</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CB39A8" w:rsidRDefault="00CB39A8" w:rsidP="005543B1">
      <w:pPr>
        <w:autoSpaceDE w:val="0"/>
        <w:autoSpaceDN w:val="0"/>
        <w:adjustRightInd w:val="0"/>
        <w:spacing w:after="0" w:line="240" w:lineRule="auto"/>
        <w:rPr>
          <w:rFonts w:ascii="Times New Roman" w:hAnsi="Times New Roman" w:cs="Times New Roman"/>
          <w:sz w:val="28"/>
          <w:szCs w:val="28"/>
        </w:rPr>
      </w:pPr>
    </w:p>
    <w:tbl>
      <w:tblPr>
        <w:tblW w:w="8220" w:type="dxa"/>
        <w:tblInd w:w="93" w:type="dxa"/>
        <w:tblLook w:val="04A0"/>
      </w:tblPr>
      <w:tblGrid>
        <w:gridCol w:w="723"/>
        <w:gridCol w:w="2200"/>
        <w:gridCol w:w="1474"/>
        <w:gridCol w:w="1523"/>
        <w:gridCol w:w="1146"/>
        <w:gridCol w:w="1154"/>
      </w:tblGrid>
      <w:tr w:rsidR="00CB39A8" w:rsidRPr="00CB39A8" w:rsidTr="00631B28">
        <w:trPr>
          <w:trHeight w:val="1073"/>
        </w:trPr>
        <w:tc>
          <w:tcPr>
            <w:tcW w:w="723" w:type="dxa"/>
            <w:vMerge w:val="restart"/>
            <w:tcBorders>
              <w:top w:val="single" w:sz="8" w:space="0" w:color="auto"/>
              <w:left w:val="single" w:sz="8" w:space="0" w:color="auto"/>
              <w:bottom w:val="nil"/>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КВР</w:t>
            </w:r>
          </w:p>
        </w:tc>
        <w:tc>
          <w:tcPr>
            <w:tcW w:w="2200" w:type="dxa"/>
            <w:vMerge w:val="restart"/>
            <w:tcBorders>
              <w:top w:val="single" w:sz="8" w:space="0" w:color="auto"/>
              <w:left w:val="single" w:sz="8" w:space="0" w:color="auto"/>
              <w:bottom w:val="nil"/>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Наименование КВР</w:t>
            </w:r>
          </w:p>
        </w:tc>
        <w:tc>
          <w:tcPr>
            <w:tcW w:w="1474" w:type="dxa"/>
            <w:tcBorders>
              <w:top w:val="single" w:sz="8" w:space="0" w:color="auto"/>
              <w:left w:val="nil"/>
              <w:bottom w:val="nil"/>
              <w:right w:val="single" w:sz="8" w:space="0" w:color="auto"/>
            </w:tcBorders>
            <w:shd w:val="clear" w:color="auto" w:fill="auto"/>
            <w:hideMark/>
          </w:tcPr>
          <w:p w:rsidR="00CB39A8" w:rsidRPr="00CB39A8" w:rsidRDefault="00CB39A8" w:rsidP="00CB39A8">
            <w:pPr>
              <w:spacing w:after="0" w:line="240" w:lineRule="auto"/>
              <w:jc w:val="both"/>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Утверждено решением о бюджете, тыс. руб.</w:t>
            </w:r>
          </w:p>
        </w:tc>
        <w:tc>
          <w:tcPr>
            <w:tcW w:w="1523" w:type="dxa"/>
            <w:vMerge w:val="restart"/>
            <w:tcBorders>
              <w:top w:val="single" w:sz="8" w:space="0" w:color="auto"/>
              <w:left w:val="single" w:sz="8" w:space="0" w:color="auto"/>
              <w:bottom w:val="nil"/>
              <w:right w:val="nil"/>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Исполнение, тыс. руб.</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Отклонение</w:t>
            </w:r>
          </w:p>
        </w:tc>
      </w:tr>
      <w:tr w:rsidR="00CB39A8" w:rsidRPr="00CB39A8" w:rsidTr="00631B28">
        <w:trPr>
          <w:trHeight w:val="645"/>
        </w:trPr>
        <w:tc>
          <w:tcPr>
            <w:tcW w:w="723" w:type="dxa"/>
            <w:vMerge/>
            <w:tcBorders>
              <w:top w:val="single" w:sz="8" w:space="0" w:color="auto"/>
              <w:left w:val="single" w:sz="8" w:space="0" w:color="auto"/>
              <w:bottom w:val="single" w:sz="4" w:space="0" w:color="auto"/>
              <w:right w:val="single" w:sz="8" w:space="0" w:color="auto"/>
            </w:tcBorders>
            <w:vAlign w:val="center"/>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p>
        </w:tc>
        <w:tc>
          <w:tcPr>
            <w:tcW w:w="2200" w:type="dxa"/>
            <w:vMerge/>
            <w:tcBorders>
              <w:top w:val="single" w:sz="8" w:space="0" w:color="auto"/>
              <w:left w:val="single" w:sz="8" w:space="0" w:color="auto"/>
              <w:bottom w:val="single" w:sz="4" w:space="0" w:color="auto"/>
              <w:right w:val="single" w:sz="8" w:space="0" w:color="auto"/>
            </w:tcBorders>
            <w:vAlign w:val="center"/>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 </w:t>
            </w:r>
          </w:p>
        </w:tc>
        <w:tc>
          <w:tcPr>
            <w:tcW w:w="1523" w:type="dxa"/>
            <w:vMerge/>
            <w:tcBorders>
              <w:top w:val="single" w:sz="8" w:space="0" w:color="auto"/>
              <w:left w:val="single" w:sz="8" w:space="0" w:color="auto"/>
              <w:bottom w:val="single" w:sz="4" w:space="0" w:color="auto"/>
              <w:right w:val="nil"/>
            </w:tcBorders>
            <w:vAlign w:val="center"/>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p>
        </w:tc>
        <w:tc>
          <w:tcPr>
            <w:tcW w:w="1146" w:type="dxa"/>
            <w:tcBorders>
              <w:top w:val="nil"/>
              <w:left w:val="single" w:sz="4" w:space="0" w:color="auto"/>
              <w:bottom w:val="single" w:sz="4" w:space="0" w:color="auto"/>
              <w:right w:val="single" w:sz="4"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Сумма, тыс. руб.</w:t>
            </w:r>
          </w:p>
        </w:tc>
        <w:tc>
          <w:tcPr>
            <w:tcW w:w="1154" w:type="dxa"/>
            <w:tcBorders>
              <w:top w:val="nil"/>
              <w:left w:val="nil"/>
              <w:bottom w:val="single" w:sz="4" w:space="0" w:color="auto"/>
              <w:right w:val="single" w:sz="4"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w:t>
            </w:r>
          </w:p>
        </w:tc>
      </w:tr>
      <w:tr w:rsidR="00CB39A8" w:rsidRPr="00CB39A8" w:rsidTr="00631B28">
        <w:trPr>
          <w:trHeight w:val="1365"/>
        </w:trPr>
        <w:tc>
          <w:tcPr>
            <w:tcW w:w="723" w:type="dxa"/>
            <w:tcBorders>
              <w:top w:val="single" w:sz="4" w:space="0" w:color="auto"/>
              <w:left w:val="single" w:sz="8" w:space="0" w:color="auto"/>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120</w:t>
            </w:r>
          </w:p>
        </w:tc>
        <w:tc>
          <w:tcPr>
            <w:tcW w:w="2200" w:type="dxa"/>
            <w:tcBorders>
              <w:top w:val="single" w:sz="4" w:space="0" w:color="auto"/>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2 824,0</w:t>
            </w:r>
          </w:p>
        </w:tc>
        <w:tc>
          <w:tcPr>
            <w:tcW w:w="1523" w:type="dxa"/>
            <w:tcBorders>
              <w:top w:val="single" w:sz="4" w:space="0" w:color="auto"/>
              <w:left w:val="nil"/>
              <w:bottom w:val="single" w:sz="8" w:space="0" w:color="auto"/>
              <w:right w:val="nil"/>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2 805,8</w:t>
            </w:r>
          </w:p>
        </w:tc>
        <w:tc>
          <w:tcPr>
            <w:tcW w:w="1146" w:type="dxa"/>
            <w:tcBorders>
              <w:top w:val="nil"/>
              <w:left w:val="single" w:sz="4" w:space="0" w:color="auto"/>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-18,2</w:t>
            </w:r>
          </w:p>
        </w:tc>
        <w:tc>
          <w:tcPr>
            <w:tcW w:w="1154" w:type="dxa"/>
            <w:tcBorders>
              <w:top w:val="nil"/>
              <w:left w:val="nil"/>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99,4</w:t>
            </w:r>
          </w:p>
        </w:tc>
      </w:tr>
      <w:tr w:rsidR="00CB39A8" w:rsidRPr="00CB39A8" w:rsidTr="00CB39A8">
        <w:trPr>
          <w:trHeight w:val="630"/>
        </w:trPr>
        <w:tc>
          <w:tcPr>
            <w:tcW w:w="723" w:type="dxa"/>
            <w:tcBorders>
              <w:top w:val="nil"/>
              <w:left w:val="single" w:sz="8" w:space="0" w:color="auto"/>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240</w:t>
            </w:r>
          </w:p>
        </w:tc>
        <w:tc>
          <w:tcPr>
            <w:tcW w:w="2200"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1 042,8</w:t>
            </w:r>
          </w:p>
        </w:tc>
        <w:tc>
          <w:tcPr>
            <w:tcW w:w="1523" w:type="dxa"/>
            <w:tcBorders>
              <w:top w:val="nil"/>
              <w:left w:val="nil"/>
              <w:bottom w:val="single" w:sz="8" w:space="0" w:color="auto"/>
              <w:right w:val="nil"/>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1 018,7</w:t>
            </w:r>
          </w:p>
        </w:tc>
        <w:tc>
          <w:tcPr>
            <w:tcW w:w="1146" w:type="dxa"/>
            <w:tcBorders>
              <w:top w:val="nil"/>
              <w:left w:val="single" w:sz="4" w:space="0" w:color="auto"/>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-24,1</w:t>
            </w:r>
          </w:p>
        </w:tc>
        <w:tc>
          <w:tcPr>
            <w:tcW w:w="1154" w:type="dxa"/>
            <w:tcBorders>
              <w:top w:val="nil"/>
              <w:left w:val="nil"/>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97,7</w:t>
            </w:r>
          </w:p>
        </w:tc>
      </w:tr>
      <w:tr w:rsidR="00CB39A8" w:rsidRPr="00CB39A8" w:rsidTr="00CB39A8">
        <w:trPr>
          <w:trHeight w:val="930"/>
        </w:trPr>
        <w:tc>
          <w:tcPr>
            <w:tcW w:w="723" w:type="dxa"/>
            <w:tcBorders>
              <w:top w:val="nil"/>
              <w:left w:val="single" w:sz="8" w:space="0" w:color="auto"/>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540</w:t>
            </w:r>
          </w:p>
        </w:tc>
        <w:tc>
          <w:tcPr>
            <w:tcW w:w="2200"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554,0</w:t>
            </w:r>
          </w:p>
        </w:tc>
        <w:tc>
          <w:tcPr>
            <w:tcW w:w="1523" w:type="dxa"/>
            <w:tcBorders>
              <w:top w:val="nil"/>
              <w:left w:val="nil"/>
              <w:bottom w:val="single" w:sz="8" w:space="0" w:color="auto"/>
              <w:right w:val="nil"/>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554,0</w:t>
            </w:r>
          </w:p>
        </w:tc>
        <w:tc>
          <w:tcPr>
            <w:tcW w:w="1146" w:type="dxa"/>
            <w:tcBorders>
              <w:top w:val="nil"/>
              <w:left w:val="single" w:sz="4" w:space="0" w:color="auto"/>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0</w:t>
            </w:r>
          </w:p>
        </w:tc>
        <w:tc>
          <w:tcPr>
            <w:tcW w:w="1154" w:type="dxa"/>
            <w:tcBorders>
              <w:top w:val="nil"/>
              <w:left w:val="nil"/>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100,0</w:t>
            </w:r>
          </w:p>
        </w:tc>
      </w:tr>
      <w:tr w:rsidR="00CB39A8" w:rsidRPr="00CB39A8" w:rsidTr="00CB39A8">
        <w:trPr>
          <w:trHeight w:val="435"/>
        </w:trPr>
        <w:tc>
          <w:tcPr>
            <w:tcW w:w="723" w:type="dxa"/>
            <w:tcBorders>
              <w:top w:val="nil"/>
              <w:left w:val="single" w:sz="8" w:space="0" w:color="auto"/>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853</w:t>
            </w:r>
          </w:p>
        </w:tc>
        <w:tc>
          <w:tcPr>
            <w:tcW w:w="2200"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Уплата иных платежей</w:t>
            </w:r>
          </w:p>
        </w:tc>
        <w:tc>
          <w:tcPr>
            <w:tcW w:w="147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5,2</w:t>
            </w:r>
          </w:p>
        </w:tc>
        <w:tc>
          <w:tcPr>
            <w:tcW w:w="1523" w:type="dxa"/>
            <w:tcBorders>
              <w:top w:val="nil"/>
              <w:left w:val="nil"/>
              <w:bottom w:val="single" w:sz="8" w:space="0" w:color="auto"/>
              <w:right w:val="nil"/>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5,2</w:t>
            </w:r>
          </w:p>
        </w:tc>
        <w:tc>
          <w:tcPr>
            <w:tcW w:w="1146" w:type="dxa"/>
            <w:tcBorders>
              <w:top w:val="nil"/>
              <w:left w:val="single" w:sz="4" w:space="0" w:color="auto"/>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0</w:t>
            </w:r>
          </w:p>
        </w:tc>
        <w:tc>
          <w:tcPr>
            <w:tcW w:w="1154" w:type="dxa"/>
            <w:tcBorders>
              <w:top w:val="nil"/>
              <w:left w:val="nil"/>
              <w:bottom w:val="single" w:sz="4" w:space="0" w:color="auto"/>
              <w:right w:val="single" w:sz="4"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100,0</w:t>
            </w:r>
          </w:p>
        </w:tc>
      </w:tr>
      <w:tr w:rsidR="00CB39A8" w:rsidRPr="00CB39A8" w:rsidTr="00CB39A8">
        <w:trPr>
          <w:trHeight w:val="330"/>
        </w:trPr>
        <w:tc>
          <w:tcPr>
            <w:tcW w:w="292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B39A8" w:rsidRPr="00CB39A8" w:rsidRDefault="00CB39A8" w:rsidP="00CB39A8">
            <w:pPr>
              <w:spacing w:after="0" w:line="240" w:lineRule="auto"/>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4 426,0</w:t>
            </w:r>
          </w:p>
        </w:tc>
        <w:tc>
          <w:tcPr>
            <w:tcW w:w="1523"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4 383,7</w:t>
            </w:r>
          </w:p>
        </w:tc>
        <w:tc>
          <w:tcPr>
            <w:tcW w:w="1146"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-42,3</w:t>
            </w:r>
          </w:p>
        </w:tc>
        <w:tc>
          <w:tcPr>
            <w:tcW w:w="1154" w:type="dxa"/>
            <w:tcBorders>
              <w:top w:val="nil"/>
              <w:left w:val="nil"/>
              <w:bottom w:val="single" w:sz="8" w:space="0" w:color="auto"/>
              <w:right w:val="single" w:sz="8" w:space="0" w:color="auto"/>
            </w:tcBorders>
            <w:shd w:val="clear" w:color="auto" w:fill="auto"/>
            <w:hideMark/>
          </w:tcPr>
          <w:p w:rsidR="00CB39A8" w:rsidRPr="00CB39A8" w:rsidRDefault="00CB39A8" w:rsidP="00CB39A8">
            <w:pPr>
              <w:spacing w:after="0" w:line="240" w:lineRule="auto"/>
              <w:jc w:val="right"/>
              <w:rPr>
                <w:rFonts w:ascii="Times New Roman" w:eastAsia="Times New Roman" w:hAnsi="Times New Roman" w:cs="Times New Roman"/>
                <w:color w:val="000000"/>
                <w:sz w:val="24"/>
                <w:szCs w:val="24"/>
                <w:lang w:eastAsia="ru-RU"/>
              </w:rPr>
            </w:pPr>
            <w:r w:rsidRPr="00CB39A8">
              <w:rPr>
                <w:rFonts w:ascii="Times New Roman" w:eastAsia="Times New Roman" w:hAnsi="Times New Roman" w:cs="Times New Roman"/>
                <w:color w:val="000000"/>
                <w:sz w:val="24"/>
                <w:szCs w:val="24"/>
                <w:lang w:eastAsia="ru-RU"/>
              </w:rPr>
              <w:t>99,0</w:t>
            </w:r>
          </w:p>
        </w:tc>
      </w:tr>
    </w:tbl>
    <w:p w:rsidR="00CB39A8" w:rsidRDefault="00CB39A8" w:rsidP="005543B1">
      <w:pPr>
        <w:autoSpaceDE w:val="0"/>
        <w:autoSpaceDN w:val="0"/>
        <w:adjustRightInd w:val="0"/>
        <w:spacing w:after="0" w:line="240" w:lineRule="auto"/>
        <w:rPr>
          <w:rFonts w:ascii="Times New Roman" w:hAnsi="Times New Roman" w:cs="Times New Roman"/>
          <w:sz w:val="28"/>
          <w:szCs w:val="28"/>
        </w:rPr>
      </w:pPr>
    </w:p>
    <w:p w:rsidR="000460A1" w:rsidRDefault="009B56DC"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w:t>
      </w:r>
      <w:r w:rsidR="00EF6389">
        <w:rPr>
          <w:rFonts w:ascii="Times New Roman" w:hAnsi="Times New Roman" w:cs="Times New Roman"/>
          <w:sz w:val="28"/>
          <w:szCs w:val="28"/>
        </w:rPr>
        <w:lastRenderedPageBreak/>
        <w:t xml:space="preserve">сумме </w:t>
      </w:r>
      <w:r w:rsidR="00C84E36">
        <w:rPr>
          <w:rFonts w:ascii="Times New Roman" w:hAnsi="Times New Roman" w:cs="Times New Roman"/>
          <w:sz w:val="28"/>
          <w:szCs w:val="28"/>
        </w:rPr>
        <w:t>2</w:t>
      </w:r>
      <w:r w:rsidR="00631B28">
        <w:rPr>
          <w:rFonts w:ascii="Times New Roman" w:hAnsi="Times New Roman" w:cs="Times New Roman"/>
          <w:sz w:val="28"/>
          <w:szCs w:val="28"/>
        </w:rPr>
        <w:t> 805,8</w:t>
      </w:r>
      <w:r w:rsidR="00EF6389">
        <w:rPr>
          <w:rFonts w:ascii="Times New Roman" w:hAnsi="Times New Roman" w:cs="Times New Roman"/>
          <w:sz w:val="28"/>
          <w:szCs w:val="28"/>
        </w:rPr>
        <w:t xml:space="preserve"> тыс. рублей или </w:t>
      </w:r>
      <w:r w:rsidR="00631B28">
        <w:rPr>
          <w:rFonts w:ascii="Times New Roman" w:hAnsi="Times New Roman" w:cs="Times New Roman"/>
          <w:sz w:val="28"/>
          <w:szCs w:val="28"/>
        </w:rPr>
        <w:t>99,4</w:t>
      </w:r>
      <w:r w:rsidR="00EF6389">
        <w:rPr>
          <w:rFonts w:ascii="Times New Roman" w:hAnsi="Times New Roman" w:cs="Times New Roman"/>
          <w:sz w:val="28"/>
          <w:szCs w:val="28"/>
        </w:rPr>
        <w:t>%</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r w:rsidR="000460A1">
        <w:rPr>
          <w:rFonts w:ascii="Times New Roman" w:hAnsi="Times New Roman" w:cs="Times New Roman"/>
          <w:sz w:val="28"/>
          <w:szCs w:val="28"/>
        </w:rPr>
        <w:t xml:space="preserve"> </w:t>
      </w:r>
    </w:p>
    <w:p w:rsidR="00EF6389" w:rsidRPr="000460A1" w:rsidRDefault="000460A1" w:rsidP="008765A3">
      <w:pPr>
        <w:autoSpaceDE w:val="0"/>
        <w:autoSpaceDN w:val="0"/>
        <w:adjustRightInd w:val="0"/>
        <w:spacing w:after="0" w:line="240" w:lineRule="auto"/>
        <w:ind w:firstLine="709"/>
        <w:jc w:val="both"/>
        <w:rPr>
          <w:rFonts w:ascii="Times New Roman" w:hAnsi="Times New Roman" w:cs="Times New Roman"/>
          <w:b/>
          <w:sz w:val="28"/>
          <w:szCs w:val="28"/>
        </w:rPr>
      </w:pPr>
      <w:r w:rsidRPr="000460A1">
        <w:rPr>
          <w:rFonts w:ascii="Times New Roman" w:hAnsi="Times New Roman" w:cs="Times New Roman"/>
          <w:b/>
          <w:sz w:val="28"/>
          <w:szCs w:val="28"/>
        </w:rPr>
        <w:t>В пояснительной записке нет информации о направлениях непрограммных расходов.</w:t>
      </w:r>
    </w:p>
    <w:p w:rsidR="0074221C" w:rsidRDefault="001E2465"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ru-RU"/>
        </w:rPr>
        <w:t xml:space="preserve">редакции  </w:t>
      </w:r>
      <w:r w:rsidRPr="00D81DD9">
        <w:rPr>
          <w:rFonts w:ascii="Times New Roman" w:hAnsi="Times New Roman" w:cs="Times New Roman"/>
          <w:sz w:val="28"/>
          <w:szCs w:val="28"/>
        </w:rPr>
        <w:t xml:space="preserve">решения </w:t>
      </w:r>
      <w:r w:rsidR="00C84E36">
        <w:rPr>
          <w:rFonts w:ascii="Times New Roman" w:eastAsia="Times New Roman" w:hAnsi="Times New Roman" w:cs="Times New Roman"/>
          <w:sz w:val="28"/>
          <w:szCs w:val="28"/>
          <w:lang w:eastAsia="ru-RU"/>
        </w:rPr>
        <w:t>Айтатского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9440AB">
        <w:rPr>
          <w:rFonts w:ascii="Times New Roman" w:hAnsi="Times New Roman" w:cs="Times New Roman"/>
          <w:sz w:val="28"/>
          <w:szCs w:val="28"/>
        </w:rPr>
        <w:t>2</w:t>
      </w:r>
      <w:r w:rsidR="00C84E36">
        <w:rPr>
          <w:rFonts w:ascii="Times New Roman" w:hAnsi="Times New Roman" w:cs="Times New Roman"/>
          <w:sz w:val="28"/>
          <w:szCs w:val="28"/>
        </w:rPr>
        <w:t>3</w:t>
      </w:r>
      <w:r w:rsidR="009440AB">
        <w:rPr>
          <w:rFonts w:ascii="Times New Roman" w:hAnsi="Times New Roman" w:cs="Times New Roman"/>
          <w:sz w:val="28"/>
          <w:szCs w:val="28"/>
        </w:rPr>
        <w:t>.12.</w:t>
      </w:r>
      <w:r>
        <w:rPr>
          <w:rFonts w:ascii="Times New Roman" w:hAnsi="Times New Roman" w:cs="Times New Roman"/>
          <w:sz w:val="28"/>
          <w:szCs w:val="28"/>
        </w:rPr>
        <w:t>2020</w:t>
      </w:r>
      <w:r w:rsidRPr="00D81DD9">
        <w:rPr>
          <w:rFonts w:ascii="Times New Roman" w:hAnsi="Times New Roman" w:cs="Times New Roman"/>
          <w:sz w:val="28"/>
          <w:szCs w:val="28"/>
        </w:rPr>
        <w:t xml:space="preserve"> № </w:t>
      </w:r>
      <w:r w:rsidR="00631B28">
        <w:rPr>
          <w:rFonts w:ascii="Times New Roman" w:hAnsi="Times New Roman" w:cs="Times New Roman"/>
          <w:sz w:val="28"/>
          <w:szCs w:val="28"/>
        </w:rPr>
        <w:t xml:space="preserve">4-15 </w:t>
      </w:r>
      <w:r w:rsidRPr="00DF5A5E">
        <w:rPr>
          <w:rFonts w:ascii="Times New Roman" w:eastAsia="Times New Roman" w:hAnsi="Times New Roman" w:cs="Times New Roman"/>
          <w:color w:val="000000"/>
          <w:sz w:val="28"/>
          <w:szCs w:val="28"/>
          <w:lang w:eastAsia="ru-RU"/>
        </w:rPr>
        <w:t xml:space="preserve">«О бюджете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сельсовета на 202</w:t>
      </w:r>
      <w:r w:rsidR="00631B2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21</w:t>
      </w:r>
      <w:r w:rsidRPr="00DF5A5E">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средств резервного фонда</w:t>
      </w:r>
      <w:r w:rsidR="008765A3">
        <w:rPr>
          <w:rFonts w:ascii="Times New Roman" w:hAnsi="Times New Roman" w:cs="Times New Roman"/>
          <w:sz w:val="28"/>
          <w:szCs w:val="28"/>
        </w:rPr>
        <w:t xml:space="preserve"> предусмотрены</w:t>
      </w:r>
      <w:r w:rsidR="00631B28">
        <w:rPr>
          <w:rFonts w:ascii="Times New Roman" w:hAnsi="Times New Roman" w:cs="Times New Roman"/>
          <w:sz w:val="28"/>
          <w:szCs w:val="28"/>
        </w:rPr>
        <w:t xml:space="preserve"> в размере 3,5 тыс. рублей</w:t>
      </w:r>
      <w:r w:rsidR="008765A3">
        <w:rPr>
          <w:rFonts w:ascii="Times New Roman" w:hAnsi="Times New Roman" w:cs="Times New Roman"/>
          <w:sz w:val="28"/>
          <w:szCs w:val="28"/>
        </w:rPr>
        <w:t>.</w:t>
      </w:r>
      <w:r w:rsidR="00631B28">
        <w:rPr>
          <w:rFonts w:ascii="Times New Roman" w:hAnsi="Times New Roman" w:cs="Times New Roman"/>
          <w:sz w:val="28"/>
          <w:szCs w:val="28"/>
        </w:rPr>
        <w:t xml:space="preserve"> В редакции решения  от 21.12.2021 № 12-76</w:t>
      </w:r>
      <w:r w:rsidR="00631B28" w:rsidRPr="00631B28">
        <w:rPr>
          <w:rFonts w:ascii="Times New Roman" w:hAnsi="Times New Roman" w:cs="Times New Roman"/>
          <w:sz w:val="28"/>
          <w:szCs w:val="28"/>
        </w:rPr>
        <w:t xml:space="preserve"> </w:t>
      </w:r>
      <w:r w:rsidR="00631B28">
        <w:rPr>
          <w:rFonts w:ascii="Times New Roman" w:hAnsi="Times New Roman" w:cs="Times New Roman"/>
          <w:sz w:val="28"/>
          <w:szCs w:val="28"/>
        </w:rPr>
        <w:t xml:space="preserve">средств резервного фонда не предусмотрены. </w:t>
      </w:r>
    </w:p>
    <w:p w:rsidR="00146646"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r w:rsidRPr="008765A3">
        <w:rPr>
          <w:rFonts w:ascii="Times New Roman" w:hAnsi="Times New Roman" w:cs="Times New Roman"/>
          <w:b/>
          <w:sz w:val="28"/>
          <w:szCs w:val="28"/>
        </w:rPr>
        <w:t xml:space="preserve">В пояснительной записке не отражены направления расходов по непрограммным расходам. </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631B28">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C84E36">
        <w:rPr>
          <w:rFonts w:ascii="Times New Roman" w:eastAsia="Times New Roman" w:hAnsi="Times New Roman" w:cs="Times New Roman"/>
          <w:sz w:val="28"/>
          <w:szCs w:val="28"/>
          <w:lang w:eastAsia="ru-RU"/>
        </w:rPr>
        <w:t>Айтатского</w:t>
      </w:r>
      <w:r w:rsidR="00967BBE">
        <w:rPr>
          <w:rFonts w:ascii="Times New Roman" w:eastAsia="Times New Roman" w:hAnsi="Times New Roman" w:cs="Times New Roman"/>
          <w:sz w:val="28"/>
          <w:szCs w:val="28"/>
          <w:lang w:eastAsia="ru-RU"/>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84E36">
        <w:rPr>
          <w:rFonts w:ascii="Times New Roman" w:hAnsi="Times New Roman" w:cs="Times New Roman"/>
          <w:sz w:val="28"/>
          <w:szCs w:val="28"/>
        </w:rPr>
        <w:t>2</w:t>
      </w:r>
      <w:r w:rsidR="00631B28">
        <w:rPr>
          <w:rFonts w:ascii="Times New Roman" w:hAnsi="Times New Roman" w:cs="Times New Roman"/>
          <w:sz w:val="28"/>
          <w:szCs w:val="28"/>
        </w:rPr>
        <w:t>3</w:t>
      </w:r>
      <w:r w:rsidR="00A67AE1" w:rsidRPr="00D81DD9">
        <w:rPr>
          <w:rFonts w:ascii="Times New Roman" w:hAnsi="Times New Roman" w:cs="Times New Roman"/>
          <w:sz w:val="28"/>
          <w:szCs w:val="28"/>
        </w:rPr>
        <w:t>.12.20</w:t>
      </w:r>
      <w:r w:rsidR="00631B28">
        <w:rPr>
          <w:rFonts w:ascii="Times New Roman" w:hAnsi="Times New Roman" w:cs="Times New Roman"/>
          <w:sz w:val="28"/>
          <w:szCs w:val="28"/>
        </w:rPr>
        <w:t>20</w:t>
      </w:r>
      <w:r w:rsidR="00A67AE1" w:rsidRPr="00D81DD9">
        <w:rPr>
          <w:rFonts w:ascii="Times New Roman" w:hAnsi="Times New Roman" w:cs="Times New Roman"/>
          <w:sz w:val="28"/>
          <w:szCs w:val="28"/>
        </w:rPr>
        <w:t xml:space="preserve"> № </w:t>
      </w:r>
      <w:r w:rsidR="00631B28">
        <w:rPr>
          <w:rFonts w:ascii="Times New Roman" w:hAnsi="Times New Roman" w:cs="Times New Roman"/>
          <w:sz w:val="28"/>
          <w:szCs w:val="28"/>
        </w:rPr>
        <w:t xml:space="preserve">4-15 </w:t>
      </w:r>
      <w:r w:rsidR="00A67AE1" w:rsidRPr="00DF5A5E">
        <w:rPr>
          <w:rFonts w:ascii="Times New Roman" w:eastAsia="Times New Roman" w:hAnsi="Times New Roman" w:cs="Times New Roman"/>
          <w:color w:val="000000"/>
          <w:sz w:val="28"/>
          <w:szCs w:val="28"/>
          <w:lang w:eastAsia="ru-RU"/>
        </w:rPr>
        <w:t xml:space="preserve">«О бюджете  </w:t>
      </w:r>
      <w:r w:rsidR="00C84E36">
        <w:rPr>
          <w:rFonts w:ascii="Times New Roman" w:eastAsia="Times New Roman" w:hAnsi="Times New Roman" w:cs="Times New Roman"/>
          <w:sz w:val="28"/>
          <w:szCs w:val="28"/>
          <w:lang w:eastAsia="ru-RU"/>
        </w:rPr>
        <w:t>Айтатского</w:t>
      </w:r>
      <w:r w:rsidR="00A67AE1">
        <w:rPr>
          <w:rFonts w:ascii="Times New Roman" w:eastAsia="Times New Roman" w:hAnsi="Times New Roman" w:cs="Times New Roman"/>
          <w:color w:val="000000"/>
          <w:sz w:val="28"/>
          <w:szCs w:val="28"/>
          <w:lang w:eastAsia="ru-RU"/>
        </w:rPr>
        <w:t xml:space="preserve"> сельсовета на 202</w:t>
      </w:r>
      <w:r w:rsidR="00631B28">
        <w:rPr>
          <w:rFonts w:ascii="Times New Roman" w:eastAsia="Times New Roman" w:hAnsi="Times New Roman" w:cs="Times New Roman"/>
          <w:color w:val="000000"/>
          <w:sz w:val="28"/>
          <w:szCs w:val="28"/>
          <w:lang w:eastAsia="ru-RU"/>
        </w:rPr>
        <w:t>1</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631B28">
        <w:rPr>
          <w:rFonts w:ascii="Times New Roman" w:eastAsia="Times New Roman" w:hAnsi="Times New Roman" w:cs="Times New Roman"/>
          <w:color w:val="000000"/>
          <w:sz w:val="28"/>
          <w:szCs w:val="28"/>
          <w:lang w:eastAsia="ru-RU"/>
        </w:rPr>
        <w:t>2</w:t>
      </w:r>
      <w:r w:rsidR="00A67AE1" w:rsidRPr="00DF5A5E">
        <w:rPr>
          <w:rFonts w:ascii="Times New Roman" w:eastAsia="Times New Roman" w:hAnsi="Times New Roman" w:cs="Times New Roman"/>
          <w:color w:val="000000"/>
          <w:sz w:val="28"/>
          <w:szCs w:val="28"/>
          <w:lang w:eastAsia="ru-RU"/>
        </w:rPr>
        <w:t>-202</w:t>
      </w:r>
      <w:r w:rsidR="00631B28">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Решением в редакции от </w:t>
      </w:r>
      <w:r w:rsidR="008765A3">
        <w:rPr>
          <w:rFonts w:ascii="Times New Roman" w:eastAsia="Calibri" w:hAnsi="Times New Roman" w:cs="Times New Roman"/>
          <w:sz w:val="28"/>
          <w:szCs w:val="28"/>
          <w:lang w:eastAsia="ru-RU"/>
        </w:rPr>
        <w:t>2</w:t>
      </w:r>
      <w:r w:rsidR="00631B28">
        <w:rPr>
          <w:rFonts w:ascii="Times New Roman" w:eastAsia="Calibri" w:hAnsi="Times New Roman" w:cs="Times New Roman"/>
          <w:sz w:val="28"/>
          <w:szCs w:val="28"/>
          <w:lang w:eastAsia="ru-RU"/>
        </w:rPr>
        <w:t>1</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631B28">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 xml:space="preserve"> № </w:t>
      </w:r>
      <w:r w:rsidR="00631B28">
        <w:rPr>
          <w:rFonts w:ascii="Times New Roman" w:eastAsia="Calibri" w:hAnsi="Times New Roman" w:cs="Times New Roman"/>
          <w:sz w:val="28"/>
          <w:szCs w:val="28"/>
          <w:lang w:eastAsia="ru-RU"/>
        </w:rPr>
        <w:t>12-76</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сельсовета  в сумме</w:t>
      </w:r>
      <w:r w:rsidR="00631B28">
        <w:rPr>
          <w:rFonts w:ascii="Times New Roman" w:eastAsia="Calibri" w:hAnsi="Times New Roman" w:cs="Times New Roman"/>
          <w:sz w:val="28"/>
          <w:szCs w:val="28"/>
          <w:lang w:eastAsia="ru-RU"/>
        </w:rPr>
        <w:t xml:space="preserve"> 278,0</w:t>
      </w:r>
      <w:r>
        <w:rPr>
          <w:rFonts w:ascii="Times New Roman" w:eastAsia="Calibri" w:hAnsi="Times New Roman" w:cs="Times New Roman"/>
          <w:sz w:val="28"/>
          <w:szCs w:val="28"/>
          <w:lang w:eastAsia="ru-RU"/>
        </w:rPr>
        <w:t xml:space="preserve"> тыс. рублей.</w:t>
      </w:r>
    </w:p>
    <w:p w:rsidR="00631B28" w:rsidRPr="00DF5A5E" w:rsidRDefault="00DF5A5E" w:rsidP="00631B28">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631B28">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C84E36">
        <w:rPr>
          <w:rFonts w:ascii="Times New Roman" w:eastAsia="Times New Roman" w:hAnsi="Times New Roman" w:cs="Times New Roman"/>
          <w:sz w:val="28"/>
          <w:szCs w:val="28"/>
          <w:lang w:eastAsia="ru-RU"/>
        </w:rPr>
        <w:t>Айтатского</w:t>
      </w:r>
      <w:r w:rsidR="00631B28">
        <w:rPr>
          <w:rFonts w:ascii="Times New Roman" w:eastAsia="Times New Roman" w:hAnsi="Times New Roman" w:cs="Times New Roman"/>
          <w:sz w:val="28"/>
          <w:szCs w:val="28"/>
          <w:lang w:eastAsia="ru-RU"/>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631B28">
        <w:rPr>
          <w:rFonts w:ascii="Times New Roman" w:eastAsia="Times New Roman" w:hAnsi="Times New Roman" w:cs="Times New Roman"/>
          <w:sz w:val="28"/>
          <w:szCs w:val="28"/>
          <w:lang w:eastAsia="ru-RU"/>
        </w:rPr>
        <w:t>1</w:t>
      </w:r>
      <w:r w:rsidRPr="00DF5A5E">
        <w:rPr>
          <w:rFonts w:ascii="Times New Roman" w:eastAsia="Times New Roman" w:hAnsi="Times New Roman" w:cs="Times New Roman"/>
          <w:sz w:val="28"/>
          <w:szCs w:val="28"/>
          <w:lang w:eastAsia="ru-RU"/>
        </w:rPr>
        <w:t xml:space="preserve"> году исполнен с </w:t>
      </w:r>
      <w:r w:rsidR="00631B28">
        <w:rPr>
          <w:rFonts w:ascii="Times New Roman" w:eastAsia="Times New Roman" w:hAnsi="Times New Roman" w:cs="Times New Roman"/>
          <w:sz w:val="28"/>
          <w:szCs w:val="28"/>
          <w:lang w:eastAsia="ru-RU"/>
        </w:rPr>
        <w:t>дефицитом</w:t>
      </w:r>
      <w:r w:rsidRPr="00DF5A5E">
        <w:rPr>
          <w:rFonts w:ascii="Times New Roman" w:eastAsia="Times New Roman" w:hAnsi="Times New Roman" w:cs="Times New Roman"/>
          <w:sz w:val="28"/>
          <w:szCs w:val="28"/>
          <w:lang w:eastAsia="ru-RU"/>
        </w:rPr>
        <w:t xml:space="preserve"> бюджета в сумме </w:t>
      </w:r>
      <w:r w:rsidR="00631B28">
        <w:rPr>
          <w:rFonts w:ascii="Times New Roman" w:eastAsia="Times New Roman" w:hAnsi="Times New Roman" w:cs="Times New Roman"/>
          <w:sz w:val="28"/>
          <w:szCs w:val="28"/>
          <w:lang w:eastAsia="ru-RU"/>
        </w:rPr>
        <w:t xml:space="preserve">84,1 </w:t>
      </w:r>
      <w:r w:rsidRPr="00DF5A5E">
        <w:rPr>
          <w:rFonts w:ascii="Times New Roman" w:eastAsia="Times New Roman" w:hAnsi="Times New Roman" w:cs="Times New Roman"/>
          <w:bCs/>
          <w:color w:val="000000"/>
          <w:sz w:val="28"/>
          <w:szCs w:val="28"/>
          <w:lang w:eastAsia="ru-RU"/>
        </w:rPr>
        <w:t>тыс.</w:t>
      </w:r>
      <w:r w:rsidRPr="00DF5A5E">
        <w:rPr>
          <w:rFonts w:ascii="Times New Roman" w:eastAsia="Times New Roman" w:hAnsi="Times New Roman" w:cs="Times New Roman"/>
          <w:sz w:val="28"/>
          <w:szCs w:val="28"/>
          <w:lang w:eastAsia="ru-RU"/>
        </w:rPr>
        <w:t xml:space="preserve">руб. </w:t>
      </w:r>
      <w:r w:rsidR="00631B28">
        <w:rPr>
          <w:rFonts w:ascii="Times New Roman" w:eastAsia="Times New Roman" w:hAnsi="Times New Roman" w:cs="Times New Roman"/>
          <w:sz w:val="28"/>
          <w:szCs w:val="28"/>
          <w:lang w:eastAsia="ru-RU"/>
        </w:rPr>
        <w:t xml:space="preserve">Источником внутреннего финансирования дефицита бюджета является изменение остатков средств на счетах по учету средств бюджета.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815770">
        <w:rPr>
          <w:rFonts w:ascii="Times New Roman" w:eastAsia="Times New Roman" w:hAnsi="Times New Roman" w:cs="Times New Roman"/>
          <w:b/>
          <w:sz w:val="28"/>
          <w:szCs w:val="28"/>
          <w:lang w:eastAsia="ru-RU"/>
        </w:rPr>
        <w:t>:</w:t>
      </w:r>
    </w:p>
    <w:p w:rsidR="00967BBE" w:rsidRDefault="00967BBE" w:rsidP="00863F93">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Айтатского сельсовета за 2021 год» сформирован в соответствии с требованиями бюджетного законодательства РФ</w:t>
      </w:r>
      <w:r w:rsidR="00C67D18">
        <w:rPr>
          <w:rFonts w:ascii="Times New Roman" w:eastAsia="Calibri" w:hAnsi="Times New Roman" w:cs="Times New Roman"/>
          <w:sz w:val="28"/>
          <w:szCs w:val="28"/>
          <w:lang w:eastAsia="ru-RU"/>
        </w:rPr>
        <w:t>, при этом есть  замечание</w:t>
      </w:r>
      <w:r w:rsidR="00863F93">
        <w:rPr>
          <w:rFonts w:ascii="Times New Roman" w:eastAsia="Calibri" w:hAnsi="Times New Roman" w:cs="Times New Roman"/>
          <w:sz w:val="28"/>
          <w:szCs w:val="28"/>
          <w:lang w:eastAsia="ru-RU"/>
        </w:rPr>
        <w:t xml:space="preserve"> по приложению к проекту решения</w:t>
      </w:r>
      <w:r w:rsidR="00C67D18">
        <w:rPr>
          <w:rFonts w:ascii="Times New Roman" w:eastAsia="Calibri" w:hAnsi="Times New Roman" w:cs="Times New Roman"/>
          <w:sz w:val="28"/>
          <w:szCs w:val="28"/>
          <w:lang w:eastAsia="ru-RU"/>
        </w:rPr>
        <w:t>, об отсутствии пояснительной записки к проекту решения</w:t>
      </w:r>
      <w:r>
        <w:rPr>
          <w:rFonts w:ascii="Times New Roman" w:eastAsia="Calibri" w:hAnsi="Times New Roman" w:cs="Times New Roman"/>
          <w:sz w:val="28"/>
          <w:szCs w:val="28"/>
          <w:lang w:eastAsia="ru-RU"/>
        </w:rPr>
        <w:t>.</w:t>
      </w:r>
    </w:p>
    <w:p w:rsidR="00504D3D" w:rsidRPr="00504D3D" w:rsidRDefault="00504D3D" w:rsidP="00863F93">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2C561E">
        <w:rPr>
          <w:rFonts w:ascii="Times New Roman" w:hAnsi="Times New Roman" w:cs="Times New Roman"/>
          <w:color w:val="000000"/>
          <w:sz w:val="28"/>
          <w:szCs w:val="28"/>
        </w:rPr>
        <w:t>Айтатского</w:t>
      </w:r>
      <w:r w:rsidR="00967BBE">
        <w:rPr>
          <w:rFonts w:ascii="Times New Roman" w:hAnsi="Times New Roman" w:cs="Times New Roman"/>
          <w:color w:val="000000"/>
          <w:sz w:val="28"/>
          <w:szCs w:val="28"/>
        </w:rPr>
        <w:t xml:space="preserve"> </w:t>
      </w:r>
      <w:r w:rsidRPr="00504D3D">
        <w:rPr>
          <w:rFonts w:ascii="Times New Roman" w:eastAsia="Calibri" w:hAnsi="Times New Roman" w:cs="Times New Roman"/>
          <w:sz w:val="28"/>
          <w:szCs w:val="28"/>
          <w:lang w:eastAsia="ru-RU"/>
        </w:rPr>
        <w:t>сельсовета в 202</w:t>
      </w:r>
      <w:r w:rsidR="00967BBE">
        <w:rPr>
          <w:rFonts w:ascii="Times New Roman" w:eastAsia="Calibri" w:hAnsi="Times New Roman" w:cs="Times New Roman"/>
          <w:sz w:val="28"/>
          <w:szCs w:val="28"/>
          <w:lang w:eastAsia="ru-RU"/>
        </w:rPr>
        <w:t>1</w:t>
      </w:r>
      <w:r w:rsidRPr="00504D3D">
        <w:rPr>
          <w:rFonts w:ascii="Times New Roman" w:eastAsia="Calibri" w:hAnsi="Times New Roman" w:cs="Times New Roman"/>
          <w:sz w:val="28"/>
          <w:szCs w:val="28"/>
          <w:lang w:eastAsia="ru-RU"/>
        </w:rPr>
        <w:t xml:space="preserve"> году составило:</w:t>
      </w:r>
    </w:p>
    <w:p w:rsidR="00504D3D" w:rsidRDefault="00504D3D"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967BBE">
        <w:rPr>
          <w:rFonts w:ascii="Times New Roman" w:eastAsia="Calibri" w:hAnsi="Times New Roman" w:cs="Times New Roman"/>
          <w:sz w:val="28"/>
          <w:szCs w:val="28"/>
          <w:lang w:eastAsia="ru-RU"/>
        </w:rPr>
        <w:t>6 083,7</w:t>
      </w:r>
      <w:r w:rsidR="00BA7649">
        <w:rPr>
          <w:rFonts w:ascii="Times New Roman" w:eastAsia="Calibri" w:hAnsi="Times New Roman" w:cs="Times New Roman"/>
          <w:sz w:val="28"/>
          <w:szCs w:val="28"/>
          <w:lang w:eastAsia="ru-RU"/>
        </w:rPr>
        <w:t xml:space="preserve"> тыс. рублей или </w:t>
      </w:r>
      <w:r w:rsidR="002C561E">
        <w:rPr>
          <w:rFonts w:ascii="Times New Roman" w:eastAsia="Calibri" w:hAnsi="Times New Roman" w:cs="Times New Roman"/>
          <w:sz w:val="28"/>
          <w:szCs w:val="28"/>
          <w:lang w:eastAsia="ru-RU"/>
        </w:rPr>
        <w:t>102,</w:t>
      </w:r>
      <w:r w:rsidR="00967BBE">
        <w:rPr>
          <w:rFonts w:ascii="Times New Roman" w:eastAsia="Calibri" w:hAnsi="Times New Roman" w:cs="Times New Roman"/>
          <w:sz w:val="28"/>
          <w:szCs w:val="28"/>
          <w:lang w:eastAsia="ru-RU"/>
        </w:rPr>
        <w:t>1</w:t>
      </w:r>
      <w:r w:rsidR="00BA7649">
        <w:rPr>
          <w:rFonts w:ascii="Times New Roman" w:eastAsia="Calibri" w:hAnsi="Times New Roman" w:cs="Times New Roman"/>
          <w:sz w:val="28"/>
          <w:szCs w:val="28"/>
          <w:lang w:eastAsia="ru-RU"/>
        </w:rPr>
        <w:t>% к плану года;</w:t>
      </w:r>
    </w:p>
    <w:p w:rsidR="00BA7649" w:rsidRDefault="00BA7649"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967BBE">
        <w:rPr>
          <w:rFonts w:ascii="Times New Roman" w:eastAsia="Calibri" w:hAnsi="Times New Roman" w:cs="Times New Roman"/>
          <w:sz w:val="28"/>
          <w:szCs w:val="28"/>
          <w:lang w:eastAsia="ru-RU"/>
        </w:rPr>
        <w:t xml:space="preserve">6 167,8 </w:t>
      </w:r>
      <w:r>
        <w:rPr>
          <w:rFonts w:ascii="Times New Roman" w:eastAsia="Calibri" w:hAnsi="Times New Roman" w:cs="Times New Roman"/>
          <w:sz w:val="28"/>
          <w:szCs w:val="28"/>
          <w:lang w:eastAsia="ru-RU"/>
        </w:rPr>
        <w:t>тыс. рублей или 9</w:t>
      </w:r>
      <w:r w:rsidR="00967BBE">
        <w:rPr>
          <w:rFonts w:ascii="Times New Roman" w:eastAsia="Calibri" w:hAnsi="Times New Roman" w:cs="Times New Roman"/>
          <w:sz w:val="28"/>
          <w:szCs w:val="28"/>
          <w:lang w:eastAsia="ru-RU"/>
        </w:rPr>
        <w:t>8,9</w:t>
      </w:r>
      <w:r>
        <w:rPr>
          <w:rFonts w:ascii="Times New Roman" w:eastAsia="Calibri" w:hAnsi="Times New Roman" w:cs="Times New Roman"/>
          <w:sz w:val="28"/>
          <w:szCs w:val="28"/>
          <w:lang w:eastAsia="ru-RU"/>
        </w:rPr>
        <w:t>% к плану года.</w:t>
      </w:r>
    </w:p>
    <w:p w:rsidR="00BA7649" w:rsidRPr="00504D3D" w:rsidRDefault="00967BBE" w:rsidP="00863F93">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w:t>
      </w:r>
      <w:r w:rsidR="00BA7649">
        <w:rPr>
          <w:rFonts w:ascii="Times New Roman" w:eastAsia="Calibri" w:hAnsi="Times New Roman" w:cs="Times New Roman"/>
          <w:sz w:val="28"/>
          <w:szCs w:val="28"/>
          <w:lang w:eastAsia="ru-RU"/>
        </w:rPr>
        <w:t xml:space="preserve">фицит бюджета сельсовета сложился в сумме </w:t>
      </w:r>
      <w:r>
        <w:rPr>
          <w:rFonts w:ascii="Times New Roman" w:eastAsia="Calibri" w:hAnsi="Times New Roman" w:cs="Times New Roman"/>
          <w:sz w:val="28"/>
          <w:szCs w:val="28"/>
          <w:lang w:eastAsia="ru-RU"/>
        </w:rPr>
        <w:t>84,1</w:t>
      </w:r>
      <w:r w:rsidR="00BA7649">
        <w:rPr>
          <w:rFonts w:ascii="Times New Roman" w:eastAsia="Calibri" w:hAnsi="Times New Roman" w:cs="Times New Roman"/>
          <w:sz w:val="28"/>
          <w:szCs w:val="28"/>
          <w:lang w:eastAsia="ru-RU"/>
        </w:rPr>
        <w:t xml:space="preserve"> тыс. рублей.</w:t>
      </w:r>
    </w:p>
    <w:p w:rsidR="00A75137" w:rsidRPr="00967BBE" w:rsidRDefault="00A75137" w:rsidP="00863F93">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967BBE">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p>
    <w:p w:rsidR="00967BBE" w:rsidRDefault="00967BBE" w:rsidP="00863F93">
      <w:pPr>
        <w:widowControl w:val="0"/>
        <w:spacing w:after="0" w:line="240" w:lineRule="auto"/>
        <w:ind w:firstLine="709"/>
        <w:jc w:val="both"/>
        <w:rPr>
          <w:rFonts w:ascii="Times New Roman" w:eastAsia="Times New Roman" w:hAnsi="Times New Roman" w:cs="Times New Roman"/>
          <w:bCs/>
          <w:sz w:val="28"/>
          <w:szCs w:val="28"/>
          <w:lang w:eastAsia="ru-RU"/>
        </w:rPr>
      </w:pPr>
      <w:r w:rsidRPr="00E71FB4">
        <w:rPr>
          <w:rFonts w:ascii="Times New Roman" w:eastAsia="Times New Roman" w:hAnsi="Times New Roman" w:cs="Times New Roman"/>
          <w:bCs/>
          <w:sz w:val="28"/>
          <w:szCs w:val="28"/>
          <w:lang w:eastAsia="ru-RU"/>
        </w:rPr>
        <w:t>При этом проверкой установлено:</w:t>
      </w:r>
    </w:p>
    <w:p w:rsidR="00967BBE" w:rsidRPr="00E71FB4" w:rsidRDefault="00967BBE" w:rsidP="00863F93">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2189E">
        <w:rPr>
          <w:rFonts w:ascii="Times New Roman" w:eastAsia="Times New Roman" w:hAnsi="Times New Roman" w:cs="Times New Roman"/>
          <w:sz w:val="28"/>
          <w:szCs w:val="28"/>
          <w:lang w:eastAsia="ru-RU"/>
        </w:rPr>
        <w:t>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Pr>
          <w:rFonts w:ascii="Times New Roman" w:eastAsia="Times New Roman" w:hAnsi="Times New Roman" w:cs="Times New Roman"/>
          <w:sz w:val="28"/>
          <w:szCs w:val="28"/>
          <w:lang w:eastAsia="ru-RU"/>
        </w:rPr>
        <w:t>;</w:t>
      </w:r>
    </w:p>
    <w:p w:rsidR="00967BBE" w:rsidRPr="00E71FB4" w:rsidRDefault="00967BBE" w:rsidP="00863F93">
      <w:pPr>
        <w:widowControl w:val="0"/>
        <w:spacing w:after="0" w:line="240" w:lineRule="auto"/>
        <w:ind w:firstLine="709"/>
        <w:jc w:val="both"/>
        <w:rPr>
          <w:rFonts w:ascii="Times New Roman" w:eastAsia="Times New Roman" w:hAnsi="Times New Roman" w:cs="Times New Roman"/>
          <w:bCs/>
          <w:sz w:val="28"/>
          <w:szCs w:val="28"/>
          <w:lang w:eastAsia="ru-RU"/>
        </w:rPr>
      </w:pPr>
      <w:r w:rsidRPr="00E71FB4">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w:t>
      </w:r>
      <w:r w:rsidRPr="00E71FB4">
        <w:rPr>
          <w:rFonts w:ascii="Times New Roman" w:eastAsia="Times New Roman" w:hAnsi="Times New Roman" w:cs="Times New Roman"/>
          <w:bCs/>
          <w:sz w:val="28"/>
          <w:szCs w:val="28"/>
          <w:lang w:eastAsia="ru-RU"/>
        </w:rPr>
        <w:lastRenderedPageBreak/>
        <w:t xml:space="preserve">обязательств первого и второго года следующего за текущим, не создан резерв на оплату отпусков, страховых взносов; </w:t>
      </w:r>
    </w:p>
    <w:p w:rsidR="00967BBE" w:rsidRPr="00E71FB4" w:rsidRDefault="00967BBE" w:rsidP="00863F93">
      <w:pPr>
        <w:widowControl w:val="0"/>
        <w:spacing w:after="0" w:line="240" w:lineRule="auto"/>
        <w:ind w:firstLine="709"/>
        <w:jc w:val="both"/>
        <w:rPr>
          <w:rFonts w:ascii="Times New Roman" w:eastAsia="Times New Roman" w:hAnsi="Times New Roman" w:cs="Times New Roman"/>
          <w:bCs/>
          <w:sz w:val="28"/>
          <w:szCs w:val="28"/>
          <w:lang w:eastAsia="ru-RU"/>
        </w:rPr>
      </w:pPr>
      <w:r w:rsidRPr="00E71FB4">
        <w:rPr>
          <w:rFonts w:ascii="Times New Roman" w:eastAsia="Times New Roman" w:hAnsi="Times New Roman" w:cs="Times New Roman"/>
          <w:bCs/>
          <w:sz w:val="28"/>
          <w:szCs w:val="28"/>
          <w:lang w:eastAsia="ru-RU"/>
        </w:rPr>
        <w:t>- искажение показателей форм</w:t>
      </w:r>
      <w:r>
        <w:rPr>
          <w:rFonts w:ascii="Times New Roman" w:eastAsia="Times New Roman" w:hAnsi="Times New Roman" w:cs="Times New Roman"/>
          <w:bCs/>
          <w:sz w:val="28"/>
          <w:szCs w:val="28"/>
          <w:lang w:eastAsia="ru-RU"/>
        </w:rPr>
        <w:t>ы</w:t>
      </w:r>
      <w:r w:rsidRPr="00E71FB4">
        <w:rPr>
          <w:rFonts w:ascii="Times New Roman" w:eastAsia="Times New Roman" w:hAnsi="Times New Roman" w:cs="Times New Roman"/>
          <w:bCs/>
          <w:sz w:val="28"/>
          <w:szCs w:val="28"/>
          <w:lang w:eastAsia="ru-RU"/>
        </w:rPr>
        <w:t xml:space="preserve"> 050312</w:t>
      </w:r>
      <w:r>
        <w:rPr>
          <w:rFonts w:ascii="Times New Roman" w:eastAsia="Times New Roman" w:hAnsi="Times New Roman" w:cs="Times New Roman"/>
          <w:bCs/>
          <w:sz w:val="28"/>
          <w:szCs w:val="28"/>
          <w:lang w:eastAsia="ru-RU"/>
        </w:rPr>
        <w:t>7</w:t>
      </w:r>
      <w:r w:rsidRPr="00E71FB4">
        <w:rPr>
          <w:rFonts w:ascii="Times New Roman" w:eastAsia="Times New Roman" w:hAnsi="Times New Roman" w:cs="Times New Roman"/>
          <w:bCs/>
          <w:sz w:val="28"/>
          <w:szCs w:val="28"/>
          <w:lang w:eastAsia="ru-RU"/>
        </w:rPr>
        <w:t xml:space="preserve"> выраженное в денежном измерении </w:t>
      </w:r>
      <w:r>
        <w:rPr>
          <w:rFonts w:ascii="Times New Roman" w:eastAsia="Times New Roman" w:hAnsi="Times New Roman" w:cs="Times New Roman"/>
          <w:bCs/>
          <w:sz w:val="28"/>
          <w:szCs w:val="28"/>
          <w:lang w:eastAsia="ru-RU"/>
        </w:rPr>
        <w:t>около 2</w:t>
      </w:r>
      <w:r w:rsidRPr="00E71FB4">
        <w:rPr>
          <w:rFonts w:ascii="Times New Roman" w:eastAsia="Times New Roman" w:hAnsi="Times New Roman" w:cs="Times New Roman"/>
          <w:bCs/>
          <w:sz w:val="28"/>
          <w:szCs w:val="28"/>
          <w:lang w:eastAsia="ru-RU"/>
        </w:rPr>
        <w:t xml:space="preserve">%; </w:t>
      </w:r>
    </w:p>
    <w:p w:rsidR="00967BBE" w:rsidRPr="00E71FB4" w:rsidRDefault="00967BBE" w:rsidP="00863F93">
      <w:pPr>
        <w:spacing w:after="0" w:line="240" w:lineRule="auto"/>
        <w:ind w:firstLine="709"/>
        <w:jc w:val="both"/>
        <w:rPr>
          <w:rFonts w:ascii="Times New Roman" w:eastAsia="Times New Roman" w:hAnsi="Times New Roman" w:cs="Times New Roman"/>
          <w:sz w:val="28"/>
          <w:szCs w:val="28"/>
          <w:lang w:eastAsia="ru-RU"/>
        </w:rPr>
      </w:pPr>
      <w:r w:rsidRPr="00E71FB4">
        <w:rPr>
          <w:rFonts w:ascii="Times New Roman" w:eastAsia="Times New Roman" w:hAnsi="Times New Roman" w:cs="Times New Roman"/>
          <w:sz w:val="28"/>
          <w:szCs w:val="28"/>
          <w:lang w:eastAsia="ru-RU"/>
        </w:rPr>
        <w:t>- пояснительная записка к бюджетной отчетности (ф. 0503160) представлена с нарушением п.152 Инструкции №191н в части заполнения текстовой части</w:t>
      </w:r>
      <w:r>
        <w:rPr>
          <w:rFonts w:ascii="Times New Roman" w:eastAsia="Times New Roman" w:hAnsi="Times New Roman" w:cs="Times New Roman"/>
          <w:sz w:val="28"/>
          <w:szCs w:val="28"/>
          <w:lang w:eastAsia="ru-RU"/>
        </w:rPr>
        <w:t xml:space="preserve"> (малоинформативна),</w:t>
      </w:r>
      <w:r w:rsidRPr="00E71FB4">
        <w:rPr>
          <w:rFonts w:ascii="Times New Roman" w:eastAsia="Times New Roman" w:hAnsi="Times New Roman" w:cs="Times New Roman"/>
          <w:sz w:val="28"/>
          <w:szCs w:val="28"/>
          <w:lang w:eastAsia="ru-RU"/>
        </w:rPr>
        <w:t xml:space="preserve"> отсутствия некоторых приложений</w:t>
      </w:r>
      <w:r>
        <w:rPr>
          <w:rFonts w:ascii="Times New Roman" w:eastAsia="Times New Roman" w:hAnsi="Times New Roman" w:cs="Times New Roman"/>
          <w:sz w:val="28"/>
          <w:szCs w:val="28"/>
          <w:lang w:eastAsia="ru-RU"/>
        </w:rPr>
        <w:t xml:space="preserve">. </w:t>
      </w:r>
    </w:p>
    <w:p w:rsidR="00967BBE" w:rsidRPr="00E71FB4" w:rsidRDefault="00967BBE" w:rsidP="00863F93">
      <w:pPr>
        <w:shd w:val="clear" w:color="auto" w:fill="FFFFFF"/>
        <w:spacing w:after="0" w:line="240" w:lineRule="auto"/>
        <w:ind w:firstLine="709"/>
        <w:jc w:val="both"/>
        <w:rPr>
          <w:rFonts w:ascii="Times New Roman" w:hAnsi="Times New Roman" w:cs="Times New Roman"/>
          <w:sz w:val="28"/>
          <w:szCs w:val="28"/>
        </w:rPr>
      </w:pPr>
      <w:r w:rsidRPr="00E71FB4">
        <w:rPr>
          <w:rFonts w:ascii="Times New Roman" w:hAnsi="Times New Roman" w:cs="Times New Roman"/>
          <w:sz w:val="28"/>
          <w:szCs w:val="28"/>
        </w:rPr>
        <w:t>Все это оказывает негативное влияние на достоверность бюджетной отчетности.</w:t>
      </w:r>
    </w:p>
    <w:p w:rsidR="00967BBE" w:rsidRDefault="00967BBE" w:rsidP="00863F93">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967BBE" w:rsidP="00863F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D4334">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2C561E">
        <w:rPr>
          <w:rFonts w:ascii="Times New Roman" w:hAnsi="Times New Roman" w:cs="Times New Roman"/>
          <w:color w:val="000000"/>
          <w:sz w:val="28"/>
          <w:szCs w:val="28"/>
        </w:rPr>
        <w:t>Айтатского</w:t>
      </w:r>
      <w:r w:rsidR="00AD391D">
        <w:rPr>
          <w:rFonts w:ascii="Times New Roman" w:hAnsi="Times New Roman" w:cs="Times New Roman"/>
          <w:color w:val="000000"/>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и замечания</w:t>
      </w:r>
      <w:r w:rsidR="002C561E">
        <w:rPr>
          <w:rFonts w:ascii="Times New Roman" w:hAnsi="Times New Roman" w:cs="Times New Roman"/>
          <w:sz w:val="28"/>
          <w:szCs w:val="28"/>
        </w:rPr>
        <w:t>,</w:t>
      </w:r>
      <w:r w:rsidR="00AD391D">
        <w:rPr>
          <w:rFonts w:ascii="Times New Roman" w:hAnsi="Times New Roman" w:cs="Times New Roman"/>
          <w:sz w:val="28"/>
          <w:szCs w:val="28"/>
        </w:rPr>
        <w:t xml:space="preserve">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w:t>
      </w:r>
      <w:r w:rsidR="002C561E">
        <w:rPr>
          <w:rFonts w:ascii="Times New Roman" w:hAnsi="Times New Roman" w:cs="Times New Roman"/>
          <w:sz w:val="28"/>
          <w:szCs w:val="28"/>
        </w:rPr>
        <w:t xml:space="preserve"> бюджета.</w:t>
      </w:r>
    </w:p>
    <w:p w:rsidR="005D4334" w:rsidRPr="005D4334" w:rsidRDefault="005D4334" w:rsidP="00863F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r w:rsidR="00815770">
        <w:rPr>
          <w:rFonts w:ascii="Times New Roman" w:eastAsia="Times New Roman" w:hAnsi="Times New Roman" w:cs="Times New Roman"/>
          <w:b/>
          <w:bCs/>
          <w:sz w:val="28"/>
          <w:szCs w:val="28"/>
          <w:lang w:eastAsia="ru-RU"/>
        </w:rPr>
        <w:t>:</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63F93" w:rsidRPr="00FA2DC8" w:rsidRDefault="00863F93" w:rsidP="00863F93">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Айтатского  сельсовета, изложенные в настоящем заключении замечания и нарушения привести: в соответствие Бюджетному кодексу РФ проект решения; ведение бухгалтерского учета в соответствии с  требованиями законодательства по бухгалтерскому учету.</w:t>
      </w:r>
    </w:p>
    <w:p w:rsidR="00FB7B9D" w:rsidRDefault="00863F93" w:rsidP="00863F93">
      <w:pPr>
        <w:pStyle w:val="af6"/>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Администрации </w:t>
      </w:r>
      <w:r w:rsidR="002C561E">
        <w:rPr>
          <w:rFonts w:ascii="Times New Roman" w:hAnsi="Times New Roman" w:cs="Times New Roman"/>
          <w:color w:val="000000"/>
          <w:sz w:val="28"/>
          <w:szCs w:val="28"/>
        </w:rPr>
        <w:t>Айтатского</w:t>
      </w:r>
      <w:r w:rsidR="00A043CA">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учесть при формировании отчета за 202</w:t>
      </w:r>
      <w:r w:rsidR="00967BBE">
        <w:rPr>
          <w:rFonts w:ascii="Times New Roman" w:eastAsia="Times New Roman" w:hAnsi="Times New Roman" w:cs="Times New Roman"/>
          <w:sz w:val="28"/>
          <w:szCs w:val="28"/>
          <w:lang w:eastAsia="ru-RU"/>
        </w:rPr>
        <w:t>2</w:t>
      </w:r>
      <w:r w:rsidR="00A043CA">
        <w:rPr>
          <w:rFonts w:ascii="Times New Roman" w:eastAsia="Times New Roman" w:hAnsi="Times New Roman" w:cs="Times New Roman"/>
          <w:sz w:val="28"/>
          <w:szCs w:val="28"/>
          <w:lang w:eastAsia="ru-RU"/>
        </w:rPr>
        <w:t xml:space="preserve"> год. </w:t>
      </w:r>
      <w:r w:rsidR="00FB7B9D">
        <w:rPr>
          <w:rStyle w:val="FontStyle28"/>
          <w:sz w:val="28"/>
          <w:szCs w:val="28"/>
        </w:rPr>
        <w:t>При составлении годовой бюджетной отчетности за 202</w:t>
      </w:r>
      <w:r w:rsidR="00967BBE">
        <w:rPr>
          <w:rStyle w:val="FontStyle28"/>
          <w:sz w:val="28"/>
          <w:szCs w:val="28"/>
        </w:rPr>
        <w:t>2</w:t>
      </w:r>
      <w:r w:rsidR="00FB7B9D">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FB7B9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A043CA" w:rsidRDefault="00A043CA" w:rsidP="00863F93">
      <w:pPr>
        <w:pStyle w:val="af6"/>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2C561E">
        <w:rPr>
          <w:rFonts w:ascii="Times New Roman" w:hAnsi="Times New Roman" w:cs="Times New Roman"/>
          <w:color w:val="000000"/>
          <w:sz w:val="28"/>
          <w:szCs w:val="28"/>
        </w:rPr>
        <w:t>Айтатскому</w:t>
      </w:r>
      <w:r w:rsidR="00967BBE">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сельскому Совету депутатов</w:t>
      </w:r>
      <w:r w:rsidR="00EA323C">
        <w:rPr>
          <w:rFonts w:ascii="Times New Roman" w:eastAsia="Times New Roman" w:hAnsi="Times New Roman" w:cs="Times New Roman"/>
          <w:sz w:val="28"/>
          <w:szCs w:val="28"/>
          <w:lang w:eastAsia="ru-RU"/>
        </w:rPr>
        <w:t xml:space="preserve">  рассмотреть отчет об исполнении бюджета</w:t>
      </w:r>
      <w:r w:rsidR="00967BBE">
        <w:rPr>
          <w:rFonts w:ascii="Times New Roman" w:eastAsia="Times New Roman" w:hAnsi="Times New Roman" w:cs="Times New Roman"/>
          <w:sz w:val="28"/>
          <w:szCs w:val="28"/>
          <w:lang w:eastAsia="ru-RU"/>
        </w:rPr>
        <w:t xml:space="preserve"> </w:t>
      </w:r>
      <w:r w:rsidR="001D34D6">
        <w:rPr>
          <w:rFonts w:ascii="Times New Roman" w:hAnsi="Times New Roman" w:cs="Times New Roman"/>
          <w:color w:val="000000"/>
          <w:sz w:val="28"/>
          <w:szCs w:val="28"/>
        </w:rPr>
        <w:t>Айтатского</w:t>
      </w:r>
      <w:r w:rsidR="00967BBE">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сельсовета за 202</w:t>
      </w:r>
      <w:r w:rsidR="00967B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w:t>
      </w:r>
      <w:r w:rsidR="00967BBE">
        <w:rPr>
          <w:rFonts w:ascii="Times New Roman" w:eastAsia="Times New Roman" w:hAnsi="Times New Roman" w:cs="Times New Roman"/>
          <w:sz w:val="28"/>
          <w:szCs w:val="28"/>
          <w:lang w:eastAsia="ru-RU"/>
        </w:rPr>
        <w:t xml:space="preserve"> с учетом данного заключения</w:t>
      </w:r>
      <w:r>
        <w:rPr>
          <w:rFonts w:ascii="Times New Roman" w:eastAsia="Times New Roman" w:hAnsi="Times New Roman" w:cs="Times New Roman"/>
          <w:sz w:val="28"/>
          <w:szCs w:val="28"/>
          <w:lang w:eastAsia="ru-RU"/>
        </w:rPr>
        <w:t>.</w:t>
      </w:r>
    </w:p>
    <w:p w:rsidR="00DF5A5E" w:rsidRPr="00DF5A5E" w:rsidRDefault="00DF5A5E" w:rsidP="00FB7B9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967BBE"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F77D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p>
    <w:p w:rsidR="00DF5A5E" w:rsidRPr="00DF5A5E" w:rsidRDefault="00967BBE"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DF5A5E" w:rsidRPr="00DF5A5E" w:rsidSect="007E124F">
      <w:headerReference w:type="even" r:id="rId26"/>
      <w:footerReference w:type="default" r:id="rId27"/>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3DB" w:rsidRDefault="00B733DB">
      <w:pPr>
        <w:spacing w:after="0" w:line="240" w:lineRule="auto"/>
      </w:pPr>
      <w:r>
        <w:separator/>
      </w:r>
    </w:p>
  </w:endnote>
  <w:endnote w:type="continuationSeparator" w:id="1">
    <w:p w:rsidR="00B733DB" w:rsidRDefault="00B73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910DE7" w:rsidRDefault="002A6CF9">
        <w:pPr>
          <w:pStyle w:val="a6"/>
          <w:jc w:val="center"/>
        </w:pPr>
        <w:fldSimple w:instr="PAGE   \* MERGEFORMAT">
          <w:r w:rsidR="00465201">
            <w:rPr>
              <w:noProof/>
            </w:rPr>
            <w:t>2</w:t>
          </w:r>
        </w:fldSimple>
      </w:p>
    </w:sdtContent>
  </w:sdt>
  <w:p w:rsidR="00910DE7" w:rsidRDefault="00910DE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3DB" w:rsidRDefault="00B733DB">
      <w:pPr>
        <w:spacing w:after="0" w:line="240" w:lineRule="auto"/>
      </w:pPr>
      <w:r>
        <w:separator/>
      </w:r>
    </w:p>
  </w:footnote>
  <w:footnote w:type="continuationSeparator" w:id="1">
    <w:p w:rsidR="00B733DB" w:rsidRDefault="00B73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DE7" w:rsidRDefault="002A6CF9">
    <w:pPr>
      <w:pStyle w:val="Style4"/>
      <w:widowControl/>
      <w:ind w:left="-145" w:right="139"/>
      <w:jc w:val="right"/>
      <w:rPr>
        <w:rStyle w:val="FontStyle28"/>
      </w:rPr>
    </w:pPr>
    <w:r>
      <w:rPr>
        <w:rStyle w:val="FontStyle28"/>
      </w:rPr>
      <w:fldChar w:fldCharType="begin"/>
    </w:r>
    <w:r w:rsidR="00910DE7">
      <w:rPr>
        <w:rStyle w:val="FontStyle28"/>
      </w:rPr>
      <w:instrText>PAGE</w:instrText>
    </w:r>
    <w:r>
      <w:rPr>
        <w:rStyle w:val="FontStyle28"/>
      </w:rPr>
      <w:fldChar w:fldCharType="separate"/>
    </w:r>
    <w:r w:rsidR="00910DE7">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2"/>
  </w:num>
  <w:num w:numId="6">
    <w:abstractNumId w:val="6"/>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21308"/>
    <w:rsid w:val="000222C1"/>
    <w:rsid w:val="00025D03"/>
    <w:rsid w:val="00032F97"/>
    <w:rsid w:val="00034DF1"/>
    <w:rsid w:val="00035ADC"/>
    <w:rsid w:val="00045128"/>
    <w:rsid w:val="000460A1"/>
    <w:rsid w:val="00057777"/>
    <w:rsid w:val="0006561C"/>
    <w:rsid w:val="000710F7"/>
    <w:rsid w:val="000777D3"/>
    <w:rsid w:val="00081663"/>
    <w:rsid w:val="0008794F"/>
    <w:rsid w:val="0009121F"/>
    <w:rsid w:val="00092542"/>
    <w:rsid w:val="00094468"/>
    <w:rsid w:val="000A0E95"/>
    <w:rsid w:val="000A10FA"/>
    <w:rsid w:val="000A165B"/>
    <w:rsid w:val="000B6658"/>
    <w:rsid w:val="000B7ACD"/>
    <w:rsid w:val="000C581A"/>
    <w:rsid w:val="000C676D"/>
    <w:rsid w:val="000E5CB8"/>
    <w:rsid w:val="000F2CC3"/>
    <w:rsid w:val="000F5CA0"/>
    <w:rsid w:val="00111DC2"/>
    <w:rsid w:val="00116D55"/>
    <w:rsid w:val="001201EA"/>
    <w:rsid w:val="0012137D"/>
    <w:rsid w:val="00126340"/>
    <w:rsid w:val="00145C1F"/>
    <w:rsid w:val="00146646"/>
    <w:rsid w:val="0015015C"/>
    <w:rsid w:val="00160004"/>
    <w:rsid w:val="00163D6E"/>
    <w:rsid w:val="00171C21"/>
    <w:rsid w:val="00177939"/>
    <w:rsid w:val="00192CD4"/>
    <w:rsid w:val="001A24BB"/>
    <w:rsid w:val="001A4409"/>
    <w:rsid w:val="001B0DB7"/>
    <w:rsid w:val="001B6DFD"/>
    <w:rsid w:val="001C03A0"/>
    <w:rsid w:val="001D34D6"/>
    <w:rsid w:val="001D4153"/>
    <w:rsid w:val="001E17E0"/>
    <w:rsid w:val="001E2465"/>
    <w:rsid w:val="001F150B"/>
    <w:rsid w:val="001F2079"/>
    <w:rsid w:val="001F216B"/>
    <w:rsid w:val="001F4510"/>
    <w:rsid w:val="001F66B5"/>
    <w:rsid w:val="001F74DF"/>
    <w:rsid w:val="002126C3"/>
    <w:rsid w:val="00227C45"/>
    <w:rsid w:val="00230AFD"/>
    <w:rsid w:val="00233C5E"/>
    <w:rsid w:val="00234268"/>
    <w:rsid w:val="0023707D"/>
    <w:rsid w:val="00242DDB"/>
    <w:rsid w:val="00242E3F"/>
    <w:rsid w:val="00256D53"/>
    <w:rsid w:val="002612B0"/>
    <w:rsid w:val="00262E37"/>
    <w:rsid w:val="00266077"/>
    <w:rsid w:val="00267316"/>
    <w:rsid w:val="002677F0"/>
    <w:rsid w:val="00272666"/>
    <w:rsid w:val="00276D0F"/>
    <w:rsid w:val="0028182C"/>
    <w:rsid w:val="00283F9E"/>
    <w:rsid w:val="00286B62"/>
    <w:rsid w:val="002A4DBE"/>
    <w:rsid w:val="002A6CF9"/>
    <w:rsid w:val="002C3582"/>
    <w:rsid w:val="002C561E"/>
    <w:rsid w:val="002C6FA4"/>
    <w:rsid w:val="002D3DEF"/>
    <w:rsid w:val="002D484D"/>
    <w:rsid w:val="002F2147"/>
    <w:rsid w:val="00304D7F"/>
    <w:rsid w:val="0031294B"/>
    <w:rsid w:val="003214E2"/>
    <w:rsid w:val="00327791"/>
    <w:rsid w:val="0033246A"/>
    <w:rsid w:val="00346C0D"/>
    <w:rsid w:val="00352D9A"/>
    <w:rsid w:val="00353B63"/>
    <w:rsid w:val="00356299"/>
    <w:rsid w:val="00356A27"/>
    <w:rsid w:val="0036089E"/>
    <w:rsid w:val="00385E90"/>
    <w:rsid w:val="00391040"/>
    <w:rsid w:val="00392C37"/>
    <w:rsid w:val="003A181C"/>
    <w:rsid w:val="003A49BC"/>
    <w:rsid w:val="003A7256"/>
    <w:rsid w:val="003B4681"/>
    <w:rsid w:val="003B720F"/>
    <w:rsid w:val="003C0522"/>
    <w:rsid w:val="003C4D08"/>
    <w:rsid w:val="003D384F"/>
    <w:rsid w:val="003D4C79"/>
    <w:rsid w:val="003D5365"/>
    <w:rsid w:val="003E2F1A"/>
    <w:rsid w:val="003F5BC5"/>
    <w:rsid w:val="00402F15"/>
    <w:rsid w:val="004143DB"/>
    <w:rsid w:val="00422C2A"/>
    <w:rsid w:val="00426370"/>
    <w:rsid w:val="004263E2"/>
    <w:rsid w:val="00436C78"/>
    <w:rsid w:val="004376F6"/>
    <w:rsid w:val="0044151B"/>
    <w:rsid w:val="00450782"/>
    <w:rsid w:val="00456ED3"/>
    <w:rsid w:val="00465201"/>
    <w:rsid w:val="0047277A"/>
    <w:rsid w:val="00474610"/>
    <w:rsid w:val="004825F9"/>
    <w:rsid w:val="004A5495"/>
    <w:rsid w:val="004A584F"/>
    <w:rsid w:val="004A6E41"/>
    <w:rsid w:val="004B0A4B"/>
    <w:rsid w:val="004B0F44"/>
    <w:rsid w:val="004C632C"/>
    <w:rsid w:val="004D30A3"/>
    <w:rsid w:val="004E19CA"/>
    <w:rsid w:val="004F630B"/>
    <w:rsid w:val="00500E87"/>
    <w:rsid w:val="00500F89"/>
    <w:rsid w:val="00504D3D"/>
    <w:rsid w:val="005064D7"/>
    <w:rsid w:val="00512B64"/>
    <w:rsid w:val="00514934"/>
    <w:rsid w:val="005214CA"/>
    <w:rsid w:val="00527494"/>
    <w:rsid w:val="00536949"/>
    <w:rsid w:val="00536EE9"/>
    <w:rsid w:val="00537B70"/>
    <w:rsid w:val="00541141"/>
    <w:rsid w:val="00546DA5"/>
    <w:rsid w:val="0055113F"/>
    <w:rsid w:val="005543B1"/>
    <w:rsid w:val="00563CA0"/>
    <w:rsid w:val="00571D7E"/>
    <w:rsid w:val="00571F63"/>
    <w:rsid w:val="00572DBC"/>
    <w:rsid w:val="00573316"/>
    <w:rsid w:val="005767AD"/>
    <w:rsid w:val="0058495F"/>
    <w:rsid w:val="005900C7"/>
    <w:rsid w:val="00595E3F"/>
    <w:rsid w:val="005A1574"/>
    <w:rsid w:val="005A4F0B"/>
    <w:rsid w:val="005A5D4F"/>
    <w:rsid w:val="005C6260"/>
    <w:rsid w:val="005D4121"/>
    <w:rsid w:val="005D4334"/>
    <w:rsid w:val="005E234E"/>
    <w:rsid w:val="005F2E81"/>
    <w:rsid w:val="0062390A"/>
    <w:rsid w:val="0063148F"/>
    <w:rsid w:val="00631B28"/>
    <w:rsid w:val="006508D2"/>
    <w:rsid w:val="006546DD"/>
    <w:rsid w:val="00657B83"/>
    <w:rsid w:val="00661B88"/>
    <w:rsid w:val="00661B9C"/>
    <w:rsid w:val="00663DDD"/>
    <w:rsid w:val="00664428"/>
    <w:rsid w:val="00666AB9"/>
    <w:rsid w:val="006744AF"/>
    <w:rsid w:val="00674894"/>
    <w:rsid w:val="006759D8"/>
    <w:rsid w:val="0068006A"/>
    <w:rsid w:val="0068659E"/>
    <w:rsid w:val="00691E08"/>
    <w:rsid w:val="006A0D17"/>
    <w:rsid w:val="006A1DE7"/>
    <w:rsid w:val="006A3243"/>
    <w:rsid w:val="006A4EAC"/>
    <w:rsid w:val="006B3725"/>
    <w:rsid w:val="006C28CE"/>
    <w:rsid w:val="006E7B62"/>
    <w:rsid w:val="006F011A"/>
    <w:rsid w:val="007005A0"/>
    <w:rsid w:val="00710224"/>
    <w:rsid w:val="00710959"/>
    <w:rsid w:val="00726809"/>
    <w:rsid w:val="007278BF"/>
    <w:rsid w:val="007350D5"/>
    <w:rsid w:val="0073765E"/>
    <w:rsid w:val="00741804"/>
    <w:rsid w:val="0074221C"/>
    <w:rsid w:val="00756B71"/>
    <w:rsid w:val="007573A0"/>
    <w:rsid w:val="00763C8F"/>
    <w:rsid w:val="00767252"/>
    <w:rsid w:val="007702B9"/>
    <w:rsid w:val="00771942"/>
    <w:rsid w:val="00772E1D"/>
    <w:rsid w:val="0077578A"/>
    <w:rsid w:val="007849E7"/>
    <w:rsid w:val="007877A1"/>
    <w:rsid w:val="00792527"/>
    <w:rsid w:val="007951DE"/>
    <w:rsid w:val="007A104B"/>
    <w:rsid w:val="007C106F"/>
    <w:rsid w:val="007E124F"/>
    <w:rsid w:val="007F50DB"/>
    <w:rsid w:val="0080511C"/>
    <w:rsid w:val="008133E6"/>
    <w:rsid w:val="00815770"/>
    <w:rsid w:val="00816AB7"/>
    <w:rsid w:val="00822403"/>
    <w:rsid w:val="008270B5"/>
    <w:rsid w:val="00832635"/>
    <w:rsid w:val="00835E90"/>
    <w:rsid w:val="0084075D"/>
    <w:rsid w:val="00841E33"/>
    <w:rsid w:val="00842E0B"/>
    <w:rsid w:val="008437F8"/>
    <w:rsid w:val="008474CB"/>
    <w:rsid w:val="0085248A"/>
    <w:rsid w:val="008534DA"/>
    <w:rsid w:val="008568D6"/>
    <w:rsid w:val="00860A7E"/>
    <w:rsid w:val="00860ED4"/>
    <w:rsid w:val="00863F93"/>
    <w:rsid w:val="008668B9"/>
    <w:rsid w:val="00866C47"/>
    <w:rsid w:val="008765A3"/>
    <w:rsid w:val="00881E9C"/>
    <w:rsid w:val="00890EC1"/>
    <w:rsid w:val="008A36CC"/>
    <w:rsid w:val="008B189F"/>
    <w:rsid w:val="008B2EE7"/>
    <w:rsid w:val="008C0F8B"/>
    <w:rsid w:val="008C543B"/>
    <w:rsid w:val="008D576B"/>
    <w:rsid w:val="008E0655"/>
    <w:rsid w:val="008E089E"/>
    <w:rsid w:val="008E46CE"/>
    <w:rsid w:val="008F1A29"/>
    <w:rsid w:val="00900712"/>
    <w:rsid w:val="00902176"/>
    <w:rsid w:val="00910DE7"/>
    <w:rsid w:val="009113B4"/>
    <w:rsid w:val="00913919"/>
    <w:rsid w:val="00915950"/>
    <w:rsid w:val="00932C44"/>
    <w:rsid w:val="00943D42"/>
    <w:rsid w:val="009440AB"/>
    <w:rsid w:val="00946262"/>
    <w:rsid w:val="0095057B"/>
    <w:rsid w:val="00956F63"/>
    <w:rsid w:val="00967BBE"/>
    <w:rsid w:val="00980A99"/>
    <w:rsid w:val="00983DD2"/>
    <w:rsid w:val="00986C92"/>
    <w:rsid w:val="00986F25"/>
    <w:rsid w:val="00991F85"/>
    <w:rsid w:val="00992CF0"/>
    <w:rsid w:val="009A467F"/>
    <w:rsid w:val="009A7D6E"/>
    <w:rsid w:val="009B25F7"/>
    <w:rsid w:val="009B56DC"/>
    <w:rsid w:val="009B7825"/>
    <w:rsid w:val="009C24E2"/>
    <w:rsid w:val="009C5FDD"/>
    <w:rsid w:val="009C6124"/>
    <w:rsid w:val="009D4B1E"/>
    <w:rsid w:val="009D6596"/>
    <w:rsid w:val="009D75B8"/>
    <w:rsid w:val="009E5DF4"/>
    <w:rsid w:val="009E6621"/>
    <w:rsid w:val="00A043CA"/>
    <w:rsid w:val="00A0648E"/>
    <w:rsid w:val="00A1331F"/>
    <w:rsid w:val="00A23296"/>
    <w:rsid w:val="00A2570D"/>
    <w:rsid w:val="00A30956"/>
    <w:rsid w:val="00A5412D"/>
    <w:rsid w:val="00A55F34"/>
    <w:rsid w:val="00A60C4D"/>
    <w:rsid w:val="00A6224B"/>
    <w:rsid w:val="00A67AE1"/>
    <w:rsid w:val="00A75137"/>
    <w:rsid w:val="00A76972"/>
    <w:rsid w:val="00A77D06"/>
    <w:rsid w:val="00A86934"/>
    <w:rsid w:val="00A94CE3"/>
    <w:rsid w:val="00AA1960"/>
    <w:rsid w:val="00AC2630"/>
    <w:rsid w:val="00AC308C"/>
    <w:rsid w:val="00AD391D"/>
    <w:rsid w:val="00AD5C31"/>
    <w:rsid w:val="00AE39CC"/>
    <w:rsid w:val="00AE5147"/>
    <w:rsid w:val="00AE7056"/>
    <w:rsid w:val="00AF62B8"/>
    <w:rsid w:val="00AF6BA0"/>
    <w:rsid w:val="00AF7484"/>
    <w:rsid w:val="00AF7969"/>
    <w:rsid w:val="00B0164A"/>
    <w:rsid w:val="00B01A72"/>
    <w:rsid w:val="00B31799"/>
    <w:rsid w:val="00B318CE"/>
    <w:rsid w:val="00B3708C"/>
    <w:rsid w:val="00B45EE2"/>
    <w:rsid w:val="00B470AB"/>
    <w:rsid w:val="00B51DB5"/>
    <w:rsid w:val="00B54064"/>
    <w:rsid w:val="00B573CF"/>
    <w:rsid w:val="00B57622"/>
    <w:rsid w:val="00B733DB"/>
    <w:rsid w:val="00B7511C"/>
    <w:rsid w:val="00B7777E"/>
    <w:rsid w:val="00B813A6"/>
    <w:rsid w:val="00B81C1A"/>
    <w:rsid w:val="00B86473"/>
    <w:rsid w:val="00B919F3"/>
    <w:rsid w:val="00BA43C8"/>
    <w:rsid w:val="00BA7649"/>
    <w:rsid w:val="00BA7EB3"/>
    <w:rsid w:val="00BB1E9D"/>
    <w:rsid w:val="00BB2A95"/>
    <w:rsid w:val="00BC12E8"/>
    <w:rsid w:val="00BC50C0"/>
    <w:rsid w:val="00BC62D1"/>
    <w:rsid w:val="00BD561F"/>
    <w:rsid w:val="00BE0D9A"/>
    <w:rsid w:val="00BE1AB2"/>
    <w:rsid w:val="00BE42CA"/>
    <w:rsid w:val="00C06602"/>
    <w:rsid w:val="00C0694A"/>
    <w:rsid w:val="00C257B7"/>
    <w:rsid w:val="00C26601"/>
    <w:rsid w:val="00C275D7"/>
    <w:rsid w:val="00C42342"/>
    <w:rsid w:val="00C479D8"/>
    <w:rsid w:val="00C64924"/>
    <w:rsid w:val="00C669D6"/>
    <w:rsid w:val="00C67D18"/>
    <w:rsid w:val="00C84E36"/>
    <w:rsid w:val="00CB37CE"/>
    <w:rsid w:val="00CB39A8"/>
    <w:rsid w:val="00CC1A9C"/>
    <w:rsid w:val="00CC6578"/>
    <w:rsid w:val="00CD10E5"/>
    <w:rsid w:val="00CD64C2"/>
    <w:rsid w:val="00CD7339"/>
    <w:rsid w:val="00CE1605"/>
    <w:rsid w:val="00CE1A14"/>
    <w:rsid w:val="00CE423F"/>
    <w:rsid w:val="00CF15ED"/>
    <w:rsid w:val="00CF36F7"/>
    <w:rsid w:val="00CF4026"/>
    <w:rsid w:val="00CF5FC8"/>
    <w:rsid w:val="00D11D7E"/>
    <w:rsid w:val="00D1492E"/>
    <w:rsid w:val="00D21E74"/>
    <w:rsid w:val="00D245DD"/>
    <w:rsid w:val="00D269C6"/>
    <w:rsid w:val="00D3386C"/>
    <w:rsid w:val="00D65D61"/>
    <w:rsid w:val="00D81DD9"/>
    <w:rsid w:val="00D8527B"/>
    <w:rsid w:val="00D9348A"/>
    <w:rsid w:val="00D96B39"/>
    <w:rsid w:val="00DA298E"/>
    <w:rsid w:val="00DA7C5E"/>
    <w:rsid w:val="00DB4C77"/>
    <w:rsid w:val="00DB6AA6"/>
    <w:rsid w:val="00DC0C3C"/>
    <w:rsid w:val="00DC1D1D"/>
    <w:rsid w:val="00DC5DEA"/>
    <w:rsid w:val="00DC6626"/>
    <w:rsid w:val="00DC6E26"/>
    <w:rsid w:val="00DD4249"/>
    <w:rsid w:val="00DD5129"/>
    <w:rsid w:val="00DF1751"/>
    <w:rsid w:val="00DF486C"/>
    <w:rsid w:val="00DF5A5E"/>
    <w:rsid w:val="00E062E5"/>
    <w:rsid w:val="00E07911"/>
    <w:rsid w:val="00E169BD"/>
    <w:rsid w:val="00E277E4"/>
    <w:rsid w:val="00E27E79"/>
    <w:rsid w:val="00E33708"/>
    <w:rsid w:val="00E42EF0"/>
    <w:rsid w:val="00E44173"/>
    <w:rsid w:val="00E4580D"/>
    <w:rsid w:val="00E577EC"/>
    <w:rsid w:val="00E63E3F"/>
    <w:rsid w:val="00E63F3A"/>
    <w:rsid w:val="00E74713"/>
    <w:rsid w:val="00E77DE6"/>
    <w:rsid w:val="00E81CBB"/>
    <w:rsid w:val="00E81D6A"/>
    <w:rsid w:val="00E85165"/>
    <w:rsid w:val="00E85DD0"/>
    <w:rsid w:val="00E946AA"/>
    <w:rsid w:val="00EA158A"/>
    <w:rsid w:val="00EA323C"/>
    <w:rsid w:val="00EB6625"/>
    <w:rsid w:val="00EC4CED"/>
    <w:rsid w:val="00ED4532"/>
    <w:rsid w:val="00EE0EE8"/>
    <w:rsid w:val="00EE3178"/>
    <w:rsid w:val="00EE776F"/>
    <w:rsid w:val="00EF10E7"/>
    <w:rsid w:val="00EF32B4"/>
    <w:rsid w:val="00EF6389"/>
    <w:rsid w:val="00EF70EC"/>
    <w:rsid w:val="00F01F5B"/>
    <w:rsid w:val="00F13607"/>
    <w:rsid w:val="00F22539"/>
    <w:rsid w:val="00F2371F"/>
    <w:rsid w:val="00F25F0C"/>
    <w:rsid w:val="00F3158E"/>
    <w:rsid w:val="00F3567F"/>
    <w:rsid w:val="00F3586A"/>
    <w:rsid w:val="00F4411E"/>
    <w:rsid w:val="00F44168"/>
    <w:rsid w:val="00F52D98"/>
    <w:rsid w:val="00F56C4E"/>
    <w:rsid w:val="00F637D0"/>
    <w:rsid w:val="00F64FDC"/>
    <w:rsid w:val="00F73437"/>
    <w:rsid w:val="00F75666"/>
    <w:rsid w:val="00F77DF4"/>
    <w:rsid w:val="00F833CA"/>
    <w:rsid w:val="00F841B4"/>
    <w:rsid w:val="00F902A0"/>
    <w:rsid w:val="00F94053"/>
    <w:rsid w:val="00F970CE"/>
    <w:rsid w:val="00FA3569"/>
    <w:rsid w:val="00FB7B9D"/>
    <w:rsid w:val="00FC1D83"/>
    <w:rsid w:val="00FC1E4A"/>
    <w:rsid w:val="00FC204D"/>
    <w:rsid w:val="00FC4286"/>
    <w:rsid w:val="00FC4444"/>
    <w:rsid w:val="00FC5918"/>
    <w:rsid w:val="00FD272C"/>
    <w:rsid w:val="00FD5282"/>
    <w:rsid w:val="00FE2CDB"/>
    <w:rsid w:val="00FE5B17"/>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uiPriority w:val="39"/>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r="http://schemas.openxmlformats.org/officeDocument/2006/relationships" xmlns:w="http://schemas.openxmlformats.org/wordprocessingml/2006/main">
  <w:divs>
    <w:div w:id="10301461">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16036641">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33012932">
      <w:bodyDiv w:val="1"/>
      <w:marLeft w:val="0"/>
      <w:marRight w:val="0"/>
      <w:marTop w:val="0"/>
      <w:marBottom w:val="0"/>
      <w:divBdr>
        <w:top w:val="none" w:sz="0" w:space="0" w:color="auto"/>
        <w:left w:val="none" w:sz="0" w:space="0" w:color="auto"/>
        <w:bottom w:val="none" w:sz="0" w:space="0" w:color="auto"/>
        <w:right w:val="none" w:sz="0" w:space="0" w:color="auto"/>
      </w:divBdr>
    </w:div>
    <w:div w:id="521936094">
      <w:bodyDiv w:val="1"/>
      <w:marLeft w:val="0"/>
      <w:marRight w:val="0"/>
      <w:marTop w:val="0"/>
      <w:marBottom w:val="0"/>
      <w:divBdr>
        <w:top w:val="none" w:sz="0" w:space="0" w:color="auto"/>
        <w:left w:val="none" w:sz="0" w:space="0" w:color="auto"/>
        <w:bottom w:val="none" w:sz="0" w:space="0" w:color="auto"/>
        <w:right w:val="none" w:sz="0" w:space="0" w:color="auto"/>
      </w:divBdr>
    </w:div>
    <w:div w:id="623929576">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82843586">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126853915">
      <w:bodyDiv w:val="1"/>
      <w:marLeft w:val="0"/>
      <w:marRight w:val="0"/>
      <w:marTop w:val="0"/>
      <w:marBottom w:val="0"/>
      <w:divBdr>
        <w:top w:val="none" w:sz="0" w:space="0" w:color="auto"/>
        <w:left w:val="none" w:sz="0" w:space="0" w:color="auto"/>
        <w:bottom w:val="none" w:sz="0" w:space="0" w:color="auto"/>
        <w:right w:val="none" w:sz="0" w:space="0" w:color="auto"/>
      </w:divBdr>
    </w:div>
    <w:div w:id="1134442593">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325471934">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07077181">
      <w:bodyDiv w:val="1"/>
      <w:marLeft w:val="0"/>
      <w:marRight w:val="0"/>
      <w:marTop w:val="0"/>
      <w:marBottom w:val="0"/>
      <w:divBdr>
        <w:top w:val="none" w:sz="0" w:space="0" w:color="auto"/>
        <w:left w:val="none" w:sz="0" w:space="0" w:color="auto"/>
        <w:bottom w:val="none" w:sz="0" w:space="0" w:color="auto"/>
        <w:right w:val="none" w:sz="0" w:space="0" w:color="auto"/>
      </w:divBdr>
    </w:div>
    <w:div w:id="1649048812">
      <w:bodyDiv w:val="1"/>
      <w:marLeft w:val="0"/>
      <w:marRight w:val="0"/>
      <w:marTop w:val="0"/>
      <w:marBottom w:val="0"/>
      <w:divBdr>
        <w:top w:val="none" w:sz="0" w:space="0" w:color="auto"/>
        <w:left w:val="none" w:sz="0" w:space="0" w:color="auto"/>
        <w:bottom w:val="none" w:sz="0" w:space="0" w:color="auto"/>
        <w:right w:val="none" w:sz="0" w:space="0" w:color="auto"/>
      </w:divBdr>
    </w:div>
    <w:div w:id="1703626879">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444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147F82E7E9893CEAEB1FD5B7BC99B053F3EF3F6DE8AF8214B1D8A4BAEBB8977668F3B7D326E2DFF56EA65D4EA36B9A58D7086E91Ew9zEI" TargetMode="External"/><Relationship Id="rId13" Type="http://schemas.openxmlformats.org/officeDocument/2006/relationships/hyperlink" Target="consultantplus://offline/ref=567421811991AF3B4D64AF84802F632F221A120830860A9F532BD1E1C0E8F647B9B3E66E40BFFC946F409B1C96164EB38BB42D169FFC256Ey9V3I" TargetMode="External"/><Relationship Id="rId18" Type="http://schemas.openxmlformats.org/officeDocument/2006/relationships/hyperlink" Target="consultantplus://offline/ref=465A7C954B28C663FD0386EA576C5AD86995B1CBCFA4A6A07E9BDBFB22BC50280591027C8E2B96BB6B9A3BECD73E283987B80D1C03EBB8E642N2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10E324309A6B2E221189D04351C5BD650513D523D1241C255B7211852C500F91B7FE88495924F9699A95E514kEbF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D9860409B1C96164EB38BB42D169FFC256Ey9V3I" TargetMode="External"/><Relationship Id="rId17" Type="http://schemas.openxmlformats.org/officeDocument/2006/relationships/hyperlink" Target="consultantplus://offline/ref=465A7C954B28C663FD0386EA576C5AD86995B1CBCFA4A6A07E9BDBFB22BC50280591027C8E2B9BBF6F9A3BECD73E283987B80D1C03EBB8E642N2J" TargetMode="External"/><Relationship Id="rId25" Type="http://schemas.openxmlformats.org/officeDocument/2006/relationships/hyperlink" Target="consultantplus://offline/ref=B4308BE8C7B6CE0E8FC96171ABF263A7484AAB03A9EB1D0FF9E86B4E4F3DF81FB805CB44367518E3B4E055468C48FA0C988FB7C124EE2665c23ED"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6BD6E9A3BECD73E283987B80D1C03EBB8E642N2J" TargetMode="External"/><Relationship Id="rId20" Type="http://schemas.openxmlformats.org/officeDocument/2006/relationships/hyperlink" Target="consultantplus://offline/ref=8410E324309A6B2E221189D04351C5BD650512D621D6241C255B7211852C500F91B7FE88495924F9699A95E514kEb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465409B1C96164EB38BB42D169FFC256Ey9V3I" TargetMode="External"/><Relationship Id="rId24" Type="http://schemas.openxmlformats.org/officeDocument/2006/relationships/hyperlink" Target="consultantplus://offline/ref=8410E324309A6B2E221189D04351C5BD650519D121D6241C255B7211852C500F91B7FE88495924F9699A95E514kEbFK" TargetMode="External"/><Relationship Id="rId5" Type="http://schemas.openxmlformats.org/officeDocument/2006/relationships/webSettings" Target="webSettings.xml"/><Relationship Id="rId15" Type="http://schemas.openxmlformats.org/officeDocument/2006/relationships/hyperlink" Target="consultantplus://offline/ref=567421811991AF3B4D64AF84802F632F221A120830860A9F532BD1E1C0E8F647B9B3E66E40BFF69860409B1C96164EB38BB42D169FFC256Ey9V3I" TargetMode="External"/><Relationship Id="rId23" Type="http://schemas.openxmlformats.org/officeDocument/2006/relationships/hyperlink" Target="consultantplus://offline/ref=8410E324309A6B2E221189D04351C5BD65051FD426D1241C255B7211852C500F83B7A68448583AF8698FC3B452B8A4CBF2EEC44E7FDF1314k9b2K" TargetMode="External"/><Relationship Id="rId28" Type="http://schemas.openxmlformats.org/officeDocument/2006/relationships/fontTable" Target="fontTable.xml"/><Relationship Id="rId10" Type="http://schemas.openxmlformats.org/officeDocument/2006/relationships/hyperlink" Target="consultantplus://offline/ref=567421811991AF3B4D64AF84802F632F221A120830860A9F532BD1E1C0E8F647B9B3E66E40BFFD906F409B1C96164EB38BB42D169FFC256Ey9V3I" TargetMode="External"/><Relationship Id="rId19" Type="http://schemas.openxmlformats.org/officeDocument/2006/relationships/hyperlink" Target="consultantplus://offline/ref=8410E324309A6B2E22118AD9432590EE6B021FD42FD5241C255B7211852C500F83B7A6874F5031AD3BC0C2E817ECB7CAF0EEC64D63kDbFK" TargetMode="External"/><Relationship Id="rId4" Type="http://schemas.openxmlformats.org/officeDocument/2006/relationships/settings" Target="settings.xml"/><Relationship Id="rId9" Type="http://schemas.openxmlformats.org/officeDocument/2006/relationships/hyperlink" Target="consultantplus://offline/ref=BEDE2F7668375D0A7BED97F9B65CCA77D16FD992878F7B9EEF375CDCE52B63FA7595FFC5225C85DCD1BB61EA9A5E3C0B086F9E86B336B384CCU1I" TargetMode="External"/><Relationship Id="rId14" Type="http://schemas.openxmlformats.org/officeDocument/2006/relationships/hyperlink" Target="consultantplus://offline/ref=567421811991AF3B4D64AF84802F632F221A120830860A9F532BD1E1C0E8F647B9B3E66E40B8F99160409B1C96164EB38BB42D169FFC256Ey9V3I" TargetMode="External"/><Relationship Id="rId22" Type="http://schemas.openxmlformats.org/officeDocument/2006/relationships/hyperlink" Target="consultantplus://offline/ref=8410E324309A6B2E221189D04351C5BD65051FD525D4241C255B7211852C500F83B7A68448583AF86C8FC3B452B8A4CBF2EEC44E7FDF1314k9b2K"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EF6E-BA75-4D2C-AAE6-C5B86EAD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5017</Words>
  <Characters>28598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2022-04-25T09:43:00Z</cp:lastPrinted>
  <dcterms:created xsi:type="dcterms:W3CDTF">2022-04-25T09:57:00Z</dcterms:created>
  <dcterms:modified xsi:type="dcterms:W3CDTF">2022-04-25T09:57:00Z</dcterms:modified>
</cp:coreProperties>
</file>