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0B" w:rsidRDefault="00B16D0B" w:rsidP="00B16D0B">
      <w:pPr>
        <w:tabs>
          <w:tab w:val="left" w:pos="9355"/>
        </w:tabs>
        <w:spacing w:before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</w:p>
    <w:p w:rsidR="00B16D0B" w:rsidRDefault="00B16D0B" w:rsidP="00B16D0B">
      <w:pPr>
        <w:spacing w:before="0"/>
        <w:jc w:val="center"/>
        <w:rPr>
          <w:b/>
        </w:rPr>
      </w:pPr>
      <w:r>
        <w:rPr>
          <w:b/>
          <w:szCs w:val="24"/>
        </w:rPr>
        <w:t xml:space="preserve">муниципальными служащими по </w:t>
      </w:r>
      <w:proofErr w:type="spellStart"/>
      <w:r>
        <w:rPr>
          <w:b/>
          <w:szCs w:val="24"/>
        </w:rPr>
        <w:t>Бартатскому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сельсовету</w:t>
      </w:r>
      <w:proofErr w:type="gramEnd"/>
      <w:r>
        <w:rPr>
          <w:b/>
          <w:szCs w:val="24"/>
        </w:rPr>
        <w:t xml:space="preserve"> а также их супруги (супруга) и несовершеннолетних детей, подлежащие размещению на официальном сайте</w:t>
      </w:r>
      <w:r>
        <w:rPr>
          <w:b/>
          <w:iCs/>
          <w:szCs w:val="24"/>
        </w:rPr>
        <w:t xml:space="preserve"> </w:t>
      </w:r>
      <w:r>
        <w:rPr>
          <w:b/>
          <w:szCs w:val="24"/>
        </w:rPr>
        <w:t xml:space="preserve">администрации </w:t>
      </w:r>
      <w:proofErr w:type="spellStart"/>
      <w:r>
        <w:rPr>
          <w:b/>
          <w:szCs w:val="24"/>
        </w:rPr>
        <w:t>Большемуртинского</w:t>
      </w:r>
      <w:proofErr w:type="spellEnd"/>
      <w:r>
        <w:rPr>
          <w:b/>
          <w:szCs w:val="24"/>
        </w:rPr>
        <w:t xml:space="preserve"> района за 201</w:t>
      </w:r>
      <w:r w:rsidR="00EB7698">
        <w:rPr>
          <w:b/>
          <w:szCs w:val="24"/>
        </w:rPr>
        <w:t>9</w:t>
      </w:r>
      <w:r>
        <w:rPr>
          <w:b/>
          <w:szCs w:val="24"/>
        </w:rPr>
        <w:t xml:space="preserve"> год</w:t>
      </w:r>
    </w:p>
    <w:p w:rsidR="00B16D0B" w:rsidRDefault="00B16D0B" w:rsidP="00B16D0B">
      <w:pPr>
        <w:tabs>
          <w:tab w:val="left" w:pos="9355"/>
        </w:tabs>
        <w:spacing w:before="0"/>
        <w:jc w:val="center"/>
        <w:rPr>
          <w:b/>
          <w:sz w:val="28"/>
          <w:szCs w:val="28"/>
        </w:rPr>
      </w:pPr>
    </w:p>
    <w:tbl>
      <w:tblPr>
        <w:tblW w:w="5100" w:type="pct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7"/>
        <w:gridCol w:w="1865"/>
        <w:gridCol w:w="976"/>
        <w:gridCol w:w="1448"/>
        <w:gridCol w:w="1154"/>
        <w:gridCol w:w="931"/>
        <w:gridCol w:w="1771"/>
        <w:gridCol w:w="1506"/>
        <w:gridCol w:w="1068"/>
        <w:gridCol w:w="1488"/>
        <w:gridCol w:w="1350"/>
      </w:tblGrid>
      <w:tr w:rsidR="00B16D0B" w:rsidTr="00B16D0B">
        <w:trPr>
          <w:tblCellSpacing w:w="0" w:type="dxa"/>
        </w:trPr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ind w:firstLine="82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Фамилия, имя, отчество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1"/>
            </w:r>
          </w:p>
        </w:tc>
        <w:tc>
          <w:tcPr>
            <w:tcW w:w="1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ind w:hanging="6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Должность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 w:rsidP="00773F78">
            <w:pPr>
              <w:spacing w:before="0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Общая сумма дохода </w:t>
            </w:r>
            <w:r>
              <w:rPr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</w:rPr>
              <w:t>за 201</w:t>
            </w:r>
            <w:r w:rsidR="00773F78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 xml:space="preserve"> г.</w:t>
            </w:r>
            <w:r>
              <w:rPr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</w:rPr>
              <w:t>(руб.)</w:t>
            </w:r>
          </w:p>
        </w:tc>
        <w:tc>
          <w:tcPr>
            <w:tcW w:w="53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Сведения об источниках получения средств</w:t>
            </w:r>
          </w:p>
          <w:p w:rsidR="00B16D0B" w:rsidRDefault="00B16D0B">
            <w:pPr>
              <w:spacing w:before="12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***</w:t>
            </w:r>
          </w:p>
        </w:tc>
      </w:tr>
      <w:tr w:rsidR="00B16D0B" w:rsidTr="00B16D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объектов недвижимости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ind w:firstLine="55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Площадь, кв.м.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располо-жения</w:t>
            </w:r>
            <w:proofErr w:type="spellEnd"/>
            <w:proofErr w:type="gramEnd"/>
            <w:r>
              <w:rPr>
                <w:rStyle w:val="a5"/>
                <w:b/>
                <w:bCs/>
                <w:color w:val="000000"/>
                <w:sz w:val="20"/>
              </w:rPr>
              <w:footnoteReference w:id="3"/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20"/>
              </w:rPr>
              <w:br/>
              <w:t>с указанием вида и марки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объектов недвижимости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ind w:firstLine="23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Площадь, кв.м.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Страна расположения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4"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16D0B" w:rsidTr="00B16D0B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spacing w:before="0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1.Лушина Вера Александровна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главы Бартатского сельсовета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4C06CD" w:rsidP="004C06C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537711,18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spacing w:before="0"/>
              <w:rPr>
                <w:rFonts w:eastAsia="Calibri"/>
                <w:sz w:val="20"/>
              </w:rPr>
            </w:pPr>
          </w:p>
        </w:tc>
      </w:tr>
      <w:tr w:rsidR="00B16D0B" w:rsidTr="00B16D0B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4C06C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508281,36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приусадебный земельный участок; </w:t>
            </w: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900</w:t>
            </w: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spacing w:before="0"/>
              <w:rPr>
                <w:rFonts w:eastAsia="Calibri"/>
                <w:sz w:val="20"/>
              </w:rPr>
            </w:pPr>
          </w:p>
        </w:tc>
      </w:tr>
      <w:tr w:rsidR="00B16D0B" w:rsidTr="00B16D0B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spacing w:before="0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3.Лемке Ирина Владимировна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главный бухгалтер администрации Бартатского сельсовета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4C06C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341971,98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EA" w:rsidRDefault="007606EA" w:rsidP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приусадебный земельный участок; </w:t>
            </w:r>
          </w:p>
          <w:p w:rsidR="00B16D0B" w:rsidRDefault="007606EA" w:rsidP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726</w:t>
            </w: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606EA" w:rsidRDefault="007606EA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spacing w:before="0"/>
              <w:rPr>
                <w:rFonts w:eastAsia="Calibri"/>
                <w:sz w:val="20"/>
              </w:rPr>
            </w:pPr>
          </w:p>
        </w:tc>
      </w:tr>
      <w:tr w:rsidR="00B16D0B" w:rsidTr="00B16D0B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D0B" w:rsidRDefault="007606EA" w:rsidP="004C06C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4C06CD">
              <w:rPr>
                <w:sz w:val="20"/>
              </w:rPr>
              <w:t>4</w:t>
            </w:r>
            <w:r>
              <w:rPr>
                <w:sz w:val="20"/>
              </w:rPr>
              <w:t>5000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P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</w:t>
            </w:r>
            <w:r>
              <w:rPr>
                <w:sz w:val="20"/>
              </w:rPr>
              <w:lastRenderedPageBreak/>
              <w:t>T</w:t>
            </w:r>
            <w:r>
              <w:rPr>
                <w:sz w:val="20"/>
                <w:lang w:val="en-US"/>
              </w:rPr>
              <w:t>OYOTA</w:t>
            </w:r>
            <w:r>
              <w:rPr>
                <w:sz w:val="20"/>
              </w:rPr>
              <w:t>IST;</w:t>
            </w:r>
          </w:p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легковой автомобиль ВАЗ 2106</w:t>
            </w:r>
            <w:r w:rsidR="004C06CD">
              <w:rPr>
                <w:sz w:val="20"/>
              </w:rPr>
              <w:t>; легковой автомобиль ЛАДА ГРАНТА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D0B" w:rsidRDefault="00B16D0B">
            <w:pPr>
              <w:spacing w:before="0"/>
              <w:rPr>
                <w:rFonts w:eastAsia="Calibri"/>
                <w:sz w:val="20"/>
              </w:rPr>
            </w:pPr>
          </w:p>
        </w:tc>
      </w:tr>
    </w:tbl>
    <w:p w:rsidR="00B16D0B" w:rsidRDefault="00B16D0B" w:rsidP="00B16D0B">
      <w:pPr>
        <w:spacing w:before="0"/>
        <w:rPr>
          <w:sz w:val="20"/>
        </w:rPr>
      </w:pPr>
      <w:r>
        <w:lastRenderedPageBreak/>
        <w:t>*</w:t>
      </w:r>
      <w:r>
        <w:rPr>
          <w:sz w:val="20"/>
        </w:rPr>
        <w:t>информация о доходах, об имуществе и обязательствах имущественного характера супруги  (супруга);</w:t>
      </w:r>
    </w:p>
    <w:p w:rsidR="00B16D0B" w:rsidRDefault="00B16D0B" w:rsidP="00B16D0B">
      <w:pPr>
        <w:spacing w:before="0"/>
        <w:rPr>
          <w:sz w:val="20"/>
        </w:rPr>
      </w:pPr>
      <w:r>
        <w:rPr>
          <w:sz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B16D0B" w:rsidRDefault="00B16D0B" w:rsidP="00B16D0B">
      <w:pPr>
        <w:spacing w:before="0"/>
        <w:rPr>
          <w:sz w:val="28"/>
          <w:szCs w:val="28"/>
        </w:rPr>
      </w:pPr>
      <w:proofErr w:type="gramStart"/>
      <w:r>
        <w:rPr>
          <w:color w:val="000000"/>
          <w:sz w:val="17"/>
          <w:szCs w:val="17"/>
        </w:rPr>
        <w:t>***</w:t>
      </w:r>
      <w:r>
        <w:rPr>
          <w:color w:val="000000"/>
          <w:sz w:val="20"/>
        </w:rPr>
        <w:t>сведения об источниках получения средств</w:t>
      </w:r>
      <w:r>
        <w:rPr>
          <w:color w:val="000000"/>
          <w:spacing w:val="2"/>
          <w:sz w:val="20"/>
        </w:rPr>
        <w:t xml:space="preserve">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</w:t>
      </w:r>
      <w:r>
        <w:rPr>
          <w:color w:val="000000"/>
          <w:sz w:val="20"/>
        </w:rPr>
        <w:t>таких сделок превышает общий доход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и их супруг (супругов</w:t>
      </w:r>
      <w:proofErr w:type="gramEnd"/>
      <w:r>
        <w:rPr>
          <w:color w:val="000000"/>
          <w:sz w:val="20"/>
        </w:rPr>
        <w:t>) за три последних года, предшествующих отчетному периоду.</w:t>
      </w:r>
    </w:p>
    <w:p w:rsidR="00B16D0B" w:rsidRDefault="00B16D0B" w:rsidP="00B16D0B"/>
    <w:p w:rsidR="004309E9" w:rsidRPr="00B16D0B" w:rsidRDefault="004309E9">
      <w:pPr>
        <w:rPr>
          <w:szCs w:val="24"/>
        </w:rPr>
      </w:pPr>
    </w:p>
    <w:sectPr w:rsidR="004309E9" w:rsidRPr="00B16D0B" w:rsidSect="00B16D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00" w:rsidRDefault="001A5300" w:rsidP="00B16D0B">
      <w:pPr>
        <w:spacing w:before="0"/>
      </w:pPr>
      <w:r>
        <w:separator/>
      </w:r>
    </w:p>
  </w:endnote>
  <w:endnote w:type="continuationSeparator" w:id="0">
    <w:p w:rsidR="001A5300" w:rsidRDefault="001A5300" w:rsidP="00B16D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00" w:rsidRDefault="001A5300" w:rsidP="00B16D0B">
      <w:pPr>
        <w:spacing w:before="0"/>
      </w:pPr>
      <w:r>
        <w:separator/>
      </w:r>
    </w:p>
  </w:footnote>
  <w:footnote w:type="continuationSeparator" w:id="0">
    <w:p w:rsidR="001A5300" w:rsidRDefault="001A5300" w:rsidP="00B16D0B">
      <w:pPr>
        <w:spacing w:before="0"/>
      </w:pPr>
      <w:r>
        <w:continuationSeparator/>
      </w:r>
    </w:p>
  </w:footnote>
  <w:footnote w:id="1">
    <w:p w:rsidR="00B16D0B" w:rsidRDefault="00B16D0B" w:rsidP="00B16D0B">
      <w:pPr>
        <w:pStyle w:val="a3"/>
      </w:pPr>
      <w:r>
        <w:rPr>
          <w:rStyle w:val="a5"/>
        </w:rPr>
        <w:footnoteRef/>
      </w:r>
      <w:r>
        <w:t xml:space="preserve"> Ф.И.О  супруга (супруги), несовершеннолетнего ребенка не указывается.</w:t>
      </w:r>
    </w:p>
  </w:footnote>
  <w:footnote w:id="2">
    <w:p w:rsidR="00B16D0B" w:rsidRDefault="00B16D0B" w:rsidP="00B16D0B">
      <w:pPr>
        <w:pStyle w:val="a3"/>
      </w:pPr>
      <w:r>
        <w:rPr>
          <w:rStyle w:val="a5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B16D0B" w:rsidRDefault="00B16D0B" w:rsidP="00B16D0B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  <w:footnote w:id="4">
    <w:p w:rsidR="00B16D0B" w:rsidRDefault="00B16D0B" w:rsidP="00B16D0B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D0B"/>
    <w:rsid w:val="00150CCA"/>
    <w:rsid w:val="001A5300"/>
    <w:rsid w:val="003A3E03"/>
    <w:rsid w:val="004309E9"/>
    <w:rsid w:val="004C06CD"/>
    <w:rsid w:val="00633617"/>
    <w:rsid w:val="007606EA"/>
    <w:rsid w:val="00773F78"/>
    <w:rsid w:val="00AD7D70"/>
    <w:rsid w:val="00AF2C85"/>
    <w:rsid w:val="00AF6604"/>
    <w:rsid w:val="00B16D0B"/>
    <w:rsid w:val="00BE03D5"/>
    <w:rsid w:val="00EB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16D0B"/>
    <w:pPr>
      <w:widowControl/>
      <w:overflowPunct/>
      <w:autoSpaceDE/>
      <w:autoSpaceDN/>
      <w:adjustRightInd/>
      <w:spacing w:before="0"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B16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16D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2019-04-29T02:57:00Z</cp:lastPrinted>
  <dcterms:created xsi:type="dcterms:W3CDTF">2018-04-26T03:42:00Z</dcterms:created>
  <dcterms:modified xsi:type="dcterms:W3CDTF">2020-04-28T07:37:00Z</dcterms:modified>
</cp:coreProperties>
</file>