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Обобщенная информация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исполнении (ненадлежащем исполнении) лицами, замещающими муниципальную должность депутата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Таловского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Совета депутатов </w:t>
      </w:r>
      <w:r>
        <w:rPr>
          <w:rFonts w:ascii="Times New Roman" w:hAnsi="Times New Roman"/>
          <w:b/>
          <w:sz w:val="24"/>
          <w:szCs w:val="24"/>
        </w:rPr>
        <w:t xml:space="preserve">Большемуртинского</w:t>
      </w:r>
      <w:r>
        <w:rPr>
          <w:rFonts w:ascii="Times New Roman" w:hAnsi="Times New Roman"/>
          <w:b/>
          <w:sz w:val="24"/>
          <w:szCs w:val="24"/>
        </w:rPr>
        <w:t xml:space="preserve"> района Красноярского края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обязанности представить сведения о доходах, расходах, об имуществе и обязательствах имущественного характера</w:t>
      </w:r>
      <w:r>
        <w:rPr>
          <w:rFonts w:ascii="Times New Roman" w:hAnsi="Times New Roman"/>
          <w:sz w:val="24"/>
          <w:szCs w:val="24"/>
        </w:rPr>
        <w:t xml:space="preserve"> ,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избранными 08.09.2024 года</w:t>
      </w:r>
      <w:bookmarkStart w:id="0" w:name="_GoBack"/>
      <w:r/>
      <w:bookmarkEnd w:id="0"/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836"/>
        <w:tblW w:w="0" w:type="auto"/>
        <w:tblInd w:w="0" w:type="dxa"/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0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Таловский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сельский Совет депутатов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количество вновь избранных депутатов по состоянию на 08.09.2024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вновь избранных депутатов, представивших сведения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left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вновь избранных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</w:tbl>
    <w:p>
      <w:r/>
      <w:r/>
    </w:p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spacing w:after="200"/>
    </w:pPr>
    <w:rPr>
      <w:rFonts w:ascii="Calibri" w:hAnsi="Calibri" w:eastAsia="Calibri" w:cs="Times New Roman"/>
      <w:sz w:val="22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>
    <w:name w:val="Hyperlink"/>
    <w:uiPriority w:val="99"/>
    <w:unhideWhenUsed/>
    <w:rPr>
      <w:color w:val="0000ff"/>
      <w:u w:val="single"/>
    </w:rPr>
  </w:style>
  <w:style w:type="table" w:styleId="836" w:customStyle="1">
    <w:name w:val="Сетка таблицы1"/>
    <w:basedOn w:val="833"/>
    <w:uiPriority w:val="59"/>
    <w:pPr>
      <w:spacing w:line="240" w:lineRule="auto"/>
    </w:pPr>
    <w:rPr>
      <w:rFonts w:ascii="Calibri" w:hAnsi="Calibri" w:eastAsia="Calibri" w:cs="Times New Roman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Валентина Алексеевна</dc:creator>
  <cp:keywords/>
  <dc:description/>
  <cp:revision>44</cp:revision>
  <dcterms:created xsi:type="dcterms:W3CDTF">2018-03-16T09:02:00Z</dcterms:created>
  <dcterms:modified xsi:type="dcterms:W3CDTF">2025-01-27T03:49:11Z</dcterms:modified>
</cp:coreProperties>
</file>