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46" w:rsidRDefault="00E27A28" w:rsidP="00620446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</w:p>
    <w:p w:rsidR="00A768C8" w:rsidRDefault="001B627D" w:rsidP="00E27A2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-189230</wp:posOffset>
            </wp:positionV>
            <wp:extent cx="857885" cy="905510"/>
            <wp:effectExtent l="0" t="0" r="0" b="8890"/>
            <wp:wrapNone/>
            <wp:docPr id="19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446">
        <w:rPr>
          <w:b/>
          <w:bCs/>
          <w:sz w:val="28"/>
          <w:szCs w:val="28"/>
        </w:rPr>
        <w:t xml:space="preserve">                                               </w:t>
      </w:r>
    </w:p>
    <w:p w:rsidR="00A768C8" w:rsidRDefault="00A768C8" w:rsidP="00E27A2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768C8" w:rsidRDefault="00A768C8" w:rsidP="00A768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68C8" w:rsidRDefault="00A768C8" w:rsidP="00A768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7A28" w:rsidRPr="008C7454" w:rsidRDefault="00E27A28" w:rsidP="00A768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АДМИНИСТРАЦИЯ</w:t>
      </w:r>
    </w:p>
    <w:p w:rsidR="00E27A28" w:rsidRPr="008C7454" w:rsidRDefault="00E27A28" w:rsidP="00E27A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БОЛЬШЕМУРТИНСКОГО РАЙОНА</w:t>
      </w:r>
    </w:p>
    <w:p w:rsidR="00E27A28" w:rsidRPr="008C7454" w:rsidRDefault="00E27A28" w:rsidP="00E27A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КРАСНОЯРСКОГО КРАЯ</w:t>
      </w:r>
    </w:p>
    <w:p w:rsidR="00E27A28" w:rsidRPr="005068FA" w:rsidRDefault="00E27A28" w:rsidP="00E27A28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27A28" w:rsidRPr="00536859" w:rsidRDefault="00E27A28" w:rsidP="00E27A28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36859">
        <w:rPr>
          <w:b/>
          <w:bCs/>
          <w:sz w:val="36"/>
          <w:szCs w:val="36"/>
        </w:rPr>
        <w:t>ПОСТАНОВЛЕНИЕ</w:t>
      </w:r>
    </w:p>
    <w:p w:rsidR="00EA3888" w:rsidRDefault="00EA3888" w:rsidP="00EA3888">
      <w:pPr>
        <w:autoSpaceDE w:val="0"/>
        <w:autoSpaceDN w:val="0"/>
        <w:adjustRightInd w:val="0"/>
        <w:rPr>
          <w:sz w:val="16"/>
          <w:szCs w:val="16"/>
        </w:rPr>
      </w:pPr>
    </w:p>
    <w:p w:rsidR="00E27A28" w:rsidRDefault="00D42E7C" w:rsidP="00EA38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24.08.</w:t>
      </w:r>
      <w:r w:rsidR="00E27A28">
        <w:rPr>
          <w:sz w:val="28"/>
          <w:szCs w:val="28"/>
        </w:rPr>
        <w:t>20</w:t>
      </w:r>
      <w:r w:rsidR="00207C12">
        <w:rPr>
          <w:sz w:val="28"/>
          <w:szCs w:val="28"/>
        </w:rPr>
        <w:t>22</w:t>
      </w:r>
      <w:r w:rsidR="0014505D">
        <w:rPr>
          <w:sz w:val="28"/>
          <w:szCs w:val="28"/>
        </w:rPr>
        <w:t xml:space="preserve"> </w:t>
      </w:r>
      <w:r w:rsidR="00E27A28">
        <w:rPr>
          <w:sz w:val="28"/>
          <w:szCs w:val="28"/>
        </w:rPr>
        <w:t xml:space="preserve">    </w:t>
      </w:r>
      <w:r w:rsidR="00A768C8">
        <w:rPr>
          <w:sz w:val="28"/>
          <w:szCs w:val="28"/>
        </w:rPr>
        <w:t xml:space="preserve">  </w:t>
      </w:r>
      <w:r w:rsidR="00503756">
        <w:rPr>
          <w:sz w:val="28"/>
          <w:szCs w:val="28"/>
        </w:rPr>
        <w:t xml:space="preserve">                   </w:t>
      </w:r>
      <w:r w:rsidR="00E27A28">
        <w:rPr>
          <w:sz w:val="28"/>
          <w:szCs w:val="28"/>
        </w:rPr>
        <w:t xml:space="preserve">  пгт. Большая Мурта                    </w:t>
      </w:r>
      <w:r w:rsidR="00EA3888">
        <w:rPr>
          <w:sz w:val="28"/>
          <w:szCs w:val="28"/>
        </w:rPr>
        <w:t xml:space="preserve">   </w:t>
      </w:r>
      <w:r w:rsidR="00503756">
        <w:rPr>
          <w:sz w:val="28"/>
          <w:szCs w:val="28"/>
        </w:rPr>
        <w:t xml:space="preserve">   </w:t>
      </w:r>
      <w:r w:rsidR="00EA3888">
        <w:rPr>
          <w:sz w:val="28"/>
          <w:szCs w:val="28"/>
        </w:rPr>
        <w:t xml:space="preserve">          </w:t>
      </w:r>
      <w:r w:rsidR="00E27A2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528</w:t>
      </w:r>
    </w:p>
    <w:p w:rsidR="00E27A28" w:rsidRPr="005068FA" w:rsidRDefault="00E27A28" w:rsidP="00E27A2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20446" w:rsidRDefault="00620446" w:rsidP="00E27A28">
      <w:pPr>
        <w:jc w:val="both"/>
        <w:rPr>
          <w:sz w:val="28"/>
          <w:szCs w:val="28"/>
        </w:rPr>
      </w:pPr>
    </w:p>
    <w:p w:rsidR="00E27A28" w:rsidRPr="004E1746" w:rsidRDefault="00E27A28" w:rsidP="004E1746">
      <w:pPr>
        <w:pStyle w:val="21"/>
        <w:widowControl/>
        <w:suppressAutoHyphens w:val="0"/>
        <w:rPr>
          <w:kern w:val="0"/>
          <w:lang w:eastAsia="ru-RU" w:bidi="ar-SA"/>
        </w:rPr>
      </w:pPr>
      <w:r w:rsidRPr="004E1746">
        <w:rPr>
          <w:kern w:val="0"/>
          <w:lang w:eastAsia="ru-RU" w:bidi="ar-SA"/>
        </w:rPr>
        <w:t>Об утверждении административного регламента Большемуртинского района Красноярского края по предоставлению муниципальной услуги «</w:t>
      </w:r>
      <w:r w:rsidR="00620446" w:rsidRPr="004E1746">
        <w:rPr>
          <w:kern w:val="0"/>
          <w:lang w:eastAsia="ru-RU" w:bidi="ar-SA"/>
        </w:rPr>
        <w:t>Подготовка и выдача градостроительного плана земельного участка</w:t>
      </w:r>
      <w:r w:rsidRPr="004E1746">
        <w:rPr>
          <w:kern w:val="0"/>
          <w:lang w:eastAsia="ru-RU" w:bidi="ar-SA"/>
        </w:rPr>
        <w:t>»</w:t>
      </w:r>
      <w:r w:rsidR="00956433">
        <w:rPr>
          <w:kern w:val="0"/>
          <w:lang w:eastAsia="ru-RU" w:bidi="ar-SA"/>
        </w:rPr>
        <w:t xml:space="preserve"> </w:t>
      </w:r>
    </w:p>
    <w:p w:rsidR="00B206F2" w:rsidRDefault="00B206F2" w:rsidP="00B206F2">
      <w:pPr>
        <w:ind w:right="-2"/>
        <w:jc w:val="both"/>
        <w:rPr>
          <w:sz w:val="16"/>
          <w:szCs w:val="16"/>
        </w:rPr>
      </w:pPr>
    </w:p>
    <w:p w:rsidR="00350626" w:rsidRPr="004F65FB" w:rsidRDefault="00350626" w:rsidP="003506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5FB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 от 29.12.2004 №190-ФЗ, Федеральным законом от 06.10.2003 №131-ФЗ </w:t>
      </w:r>
      <w:r w:rsidR="008144A9">
        <w:rPr>
          <w:rFonts w:ascii="Times New Roman" w:hAnsi="Times New Roman" w:cs="Times New Roman"/>
          <w:sz w:val="28"/>
          <w:szCs w:val="28"/>
        </w:rPr>
        <w:t xml:space="preserve">     </w:t>
      </w:r>
      <w:r w:rsidRPr="004F65FB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 в Российской Федерации»,</w:t>
      </w:r>
      <w:r w:rsidRPr="004F65FB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№210-ФЗ «Об организации предоставления государственных и муниципальных услуг» Постановлением Правительства РФ от 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</w:t>
      </w:r>
      <w:proofErr w:type="gramEnd"/>
      <w:r w:rsidRPr="004F65FB">
        <w:rPr>
          <w:rFonts w:ascii="Times New Roman" w:hAnsi="Times New Roman" w:cs="Times New Roman"/>
          <w:sz w:val="28"/>
          <w:szCs w:val="28"/>
        </w:rPr>
        <w:t xml:space="preserve"> Российской Федерации и признании </w:t>
      </w:r>
      <w:proofErr w:type="gramStart"/>
      <w:r w:rsidRPr="004F65F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4F65FB">
        <w:rPr>
          <w:rFonts w:ascii="Times New Roman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руководствуясь </w:t>
      </w:r>
      <w:hyperlink r:id="rId10" w:history="1">
        <w:r w:rsidRPr="004F65FB">
          <w:rPr>
            <w:rFonts w:ascii="Times New Roman" w:hAnsi="Times New Roman" w:cs="Times New Roman"/>
            <w:sz w:val="28"/>
            <w:szCs w:val="28"/>
          </w:rPr>
          <w:t>статьей 19</w:t>
        </w:r>
        <w:r w:rsidRPr="004F65FB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4F65FB">
        <w:rPr>
          <w:rFonts w:ascii="Times New Roman" w:hAnsi="Times New Roman" w:cs="Times New Roman"/>
          <w:sz w:val="28"/>
          <w:szCs w:val="28"/>
        </w:rPr>
        <w:t>Устава Большемуртинского района, ПОСТАНОВЛЯЮ:</w:t>
      </w:r>
    </w:p>
    <w:p w:rsidR="009C407D" w:rsidRDefault="009C407D" w:rsidP="009C407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E27A28" w:rsidRPr="00FE1602">
        <w:rPr>
          <w:sz w:val="28"/>
          <w:szCs w:val="28"/>
        </w:rPr>
        <w:t xml:space="preserve">Утвердить административный регламент </w:t>
      </w:r>
      <w:r w:rsidR="00E27A28">
        <w:rPr>
          <w:sz w:val="28"/>
          <w:szCs w:val="28"/>
        </w:rPr>
        <w:t xml:space="preserve">Большемуртинского района Красноярского края </w:t>
      </w:r>
      <w:r w:rsidR="00E27A28" w:rsidRPr="00FE1602">
        <w:rPr>
          <w:sz w:val="28"/>
          <w:szCs w:val="28"/>
        </w:rPr>
        <w:t>по предоставлению</w:t>
      </w:r>
      <w:r w:rsidR="00E27A28">
        <w:rPr>
          <w:sz w:val="28"/>
          <w:szCs w:val="28"/>
        </w:rPr>
        <w:t xml:space="preserve"> муниципальной</w:t>
      </w:r>
      <w:r w:rsidR="00E27A28" w:rsidRPr="00FE1602">
        <w:rPr>
          <w:sz w:val="28"/>
          <w:szCs w:val="28"/>
        </w:rPr>
        <w:t xml:space="preserve"> услуги «</w:t>
      </w:r>
      <w:r w:rsidR="00620446">
        <w:rPr>
          <w:sz w:val="28"/>
          <w:szCs w:val="28"/>
        </w:rPr>
        <w:t>Подготовка и выдача градостроительного плана земельного участка</w:t>
      </w:r>
      <w:r w:rsidR="00E27A28" w:rsidRPr="00FE1602">
        <w:rPr>
          <w:sz w:val="28"/>
          <w:szCs w:val="28"/>
        </w:rPr>
        <w:t>»</w:t>
      </w:r>
      <w:r w:rsidR="00E27A28">
        <w:rPr>
          <w:sz w:val="28"/>
          <w:szCs w:val="28"/>
        </w:rPr>
        <w:t xml:space="preserve"> согласно приложению</w:t>
      </w:r>
      <w:r w:rsidR="00E27A28" w:rsidRPr="00FE1602">
        <w:rPr>
          <w:sz w:val="28"/>
          <w:szCs w:val="28"/>
        </w:rPr>
        <w:t>.</w:t>
      </w:r>
    </w:p>
    <w:p w:rsidR="00032168" w:rsidRDefault="009C407D" w:rsidP="00106E38">
      <w:pPr>
        <w:pStyle w:val="21"/>
        <w:widowControl/>
        <w:suppressAutoHyphens w:val="0"/>
      </w:pPr>
      <w:r>
        <w:t xml:space="preserve">           2. </w:t>
      </w:r>
      <w:r w:rsidR="00032168">
        <w:t>Считать</w:t>
      </w:r>
      <w:r>
        <w:t xml:space="preserve"> утратившим силу</w:t>
      </w:r>
      <w:r w:rsidR="00032168">
        <w:t>:</w:t>
      </w:r>
    </w:p>
    <w:p w:rsidR="00032168" w:rsidRDefault="009C407D" w:rsidP="00106E38">
      <w:pPr>
        <w:pStyle w:val="21"/>
        <w:widowControl/>
        <w:suppressAutoHyphens w:val="0"/>
        <w:rPr>
          <w:bCs/>
        </w:rPr>
      </w:pPr>
      <w:r>
        <w:t xml:space="preserve"> </w:t>
      </w:r>
      <w:r w:rsidR="00032168">
        <w:t xml:space="preserve">           </w:t>
      </w:r>
      <w:r>
        <w:t>постановление администрации</w:t>
      </w:r>
      <w:r w:rsidR="00032168">
        <w:t xml:space="preserve"> Большемуртинского</w:t>
      </w:r>
      <w:r>
        <w:t xml:space="preserve"> района от  </w:t>
      </w:r>
      <w:r w:rsidR="008144A9">
        <w:t>13</w:t>
      </w:r>
      <w:r>
        <w:t>.</w:t>
      </w:r>
      <w:r w:rsidR="00106E38">
        <w:t>0</w:t>
      </w:r>
      <w:r w:rsidR="008144A9">
        <w:t>9</w:t>
      </w:r>
      <w:r>
        <w:t>.201</w:t>
      </w:r>
      <w:r w:rsidR="008144A9">
        <w:t>9</w:t>
      </w:r>
      <w:r>
        <w:t> № </w:t>
      </w:r>
      <w:r w:rsidR="008144A9">
        <w:t>622</w:t>
      </w:r>
      <w:r>
        <w:t> «О</w:t>
      </w:r>
      <w:r w:rsidRPr="00D57D61">
        <w:t>б</w:t>
      </w:r>
      <w:r>
        <w:t xml:space="preserve">  </w:t>
      </w:r>
      <w:r w:rsidRPr="00D57D61">
        <w:t>утверждении</w:t>
      </w:r>
      <w:r>
        <w:t xml:space="preserve">  </w:t>
      </w:r>
      <w:r w:rsidRPr="00D57D61">
        <w:t>административного</w:t>
      </w:r>
      <w:r>
        <w:t xml:space="preserve">  </w:t>
      </w:r>
      <w:r w:rsidRPr="00D57D61">
        <w:t xml:space="preserve">регламента </w:t>
      </w:r>
      <w:r>
        <w:t>п</w:t>
      </w:r>
      <w:r w:rsidRPr="00D57D61">
        <w:t xml:space="preserve">редоставления муниципальной услуги </w:t>
      </w:r>
      <w:r w:rsidRPr="00811E6A">
        <w:t>«</w:t>
      </w:r>
      <w:r>
        <w:t>Подготовка и выдача градостроительного плана земельного участка</w:t>
      </w:r>
      <w:r w:rsidRPr="000646C0">
        <w:rPr>
          <w:bCs/>
        </w:rPr>
        <w:t>»</w:t>
      </w:r>
      <w:r w:rsidR="00032168">
        <w:rPr>
          <w:bCs/>
        </w:rPr>
        <w:t>;</w:t>
      </w:r>
    </w:p>
    <w:p w:rsidR="00032168" w:rsidRDefault="00032168" w:rsidP="00106E38">
      <w:pPr>
        <w:pStyle w:val="21"/>
        <w:widowControl/>
        <w:suppressAutoHyphens w:val="0"/>
        <w:rPr>
          <w:bCs/>
        </w:rPr>
      </w:pPr>
      <w:r>
        <w:rPr>
          <w:bCs/>
        </w:rPr>
        <w:t xml:space="preserve">            постановление администрации Большемуртинского района от </w:t>
      </w:r>
      <w:r w:rsidR="008144A9">
        <w:rPr>
          <w:bCs/>
        </w:rPr>
        <w:t>16</w:t>
      </w:r>
      <w:r>
        <w:rPr>
          <w:bCs/>
        </w:rPr>
        <w:t>.</w:t>
      </w:r>
      <w:r w:rsidR="008144A9">
        <w:rPr>
          <w:bCs/>
        </w:rPr>
        <w:t>1</w:t>
      </w:r>
      <w:r>
        <w:rPr>
          <w:bCs/>
        </w:rPr>
        <w:t>2.201</w:t>
      </w:r>
      <w:r w:rsidR="008144A9">
        <w:rPr>
          <w:bCs/>
        </w:rPr>
        <w:t>9</w:t>
      </w:r>
      <w:r>
        <w:rPr>
          <w:bCs/>
        </w:rPr>
        <w:t xml:space="preserve"> №</w:t>
      </w:r>
      <w:r w:rsidR="00106E38">
        <w:rPr>
          <w:bCs/>
        </w:rPr>
        <w:t xml:space="preserve"> </w:t>
      </w:r>
      <w:r w:rsidR="008144A9">
        <w:rPr>
          <w:bCs/>
        </w:rPr>
        <w:t>814</w:t>
      </w:r>
      <w:r>
        <w:rPr>
          <w:bCs/>
        </w:rPr>
        <w:t xml:space="preserve"> «О внесении изменений в постановление администрации Большемуртинского района от </w:t>
      </w:r>
      <w:r w:rsidR="008144A9">
        <w:rPr>
          <w:bCs/>
        </w:rPr>
        <w:t>13</w:t>
      </w:r>
      <w:r>
        <w:rPr>
          <w:bCs/>
        </w:rPr>
        <w:t>.0</w:t>
      </w:r>
      <w:r w:rsidR="008144A9">
        <w:rPr>
          <w:bCs/>
        </w:rPr>
        <w:t>9</w:t>
      </w:r>
      <w:r>
        <w:rPr>
          <w:bCs/>
        </w:rPr>
        <w:t>.201</w:t>
      </w:r>
      <w:r w:rsidR="008144A9">
        <w:rPr>
          <w:bCs/>
        </w:rPr>
        <w:t>9</w:t>
      </w:r>
      <w:r>
        <w:rPr>
          <w:bCs/>
        </w:rPr>
        <w:t xml:space="preserve"> №</w:t>
      </w:r>
      <w:r w:rsidR="008144A9">
        <w:rPr>
          <w:bCs/>
        </w:rPr>
        <w:t>622</w:t>
      </w:r>
      <w:r>
        <w:rPr>
          <w:bCs/>
        </w:rPr>
        <w:t xml:space="preserve"> </w:t>
      </w:r>
      <w:r>
        <w:t>«О</w:t>
      </w:r>
      <w:r w:rsidRPr="00D57D61">
        <w:t>б</w:t>
      </w:r>
      <w:r>
        <w:t xml:space="preserve">  </w:t>
      </w:r>
      <w:r w:rsidRPr="00D57D61">
        <w:t>утверждении</w:t>
      </w:r>
      <w:r>
        <w:t xml:space="preserve">  </w:t>
      </w:r>
      <w:r w:rsidRPr="00D57D61">
        <w:t>административного</w:t>
      </w:r>
      <w:r>
        <w:t xml:space="preserve">  </w:t>
      </w:r>
      <w:r w:rsidRPr="00D57D61">
        <w:t xml:space="preserve">регламента </w:t>
      </w:r>
      <w:r>
        <w:t>п</w:t>
      </w:r>
      <w:r w:rsidRPr="00D57D61">
        <w:t xml:space="preserve">редоставления муниципальной услуги </w:t>
      </w:r>
      <w:r w:rsidRPr="00811E6A">
        <w:t>«</w:t>
      </w:r>
      <w:r>
        <w:t>Подготовка и выдача градостроительного плана земельного участка</w:t>
      </w:r>
      <w:r w:rsidRPr="000646C0">
        <w:rPr>
          <w:bCs/>
        </w:rPr>
        <w:t>»</w:t>
      </w:r>
      <w:r>
        <w:rPr>
          <w:bCs/>
        </w:rPr>
        <w:t>;</w:t>
      </w:r>
    </w:p>
    <w:p w:rsidR="001C2401" w:rsidRDefault="00032168" w:rsidP="001C2401">
      <w:pPr>
        <w:pStyle w:val="21"/>
        <w:widowControl/>
        <w:suppressAutoHyphens w:val="0"/>
        <w:rPr>
          <w:bCs/>
        </w:rPr>
      </w:pPr>
      <w:r>
        <w:rPr>
          <w:bCs/>
        </w:rPr>
        <w:t xml:space="preserve">            постановление</w:t>
      </w:r>
      <w:r w:rsidRPr="004E1746">
        <w:rPr>
          <w:kern w:val="0"/>
          <w:lang w:eastAsia="ru-RU" w:bidi="ar-SA"/>
        </w:rPr>
        <w:t xml:space="preserve"> </w:t>
      </w:r>
      <w:r w:rsidR="001C2401">
        <w:rPr>
          <w:bCs/>
        </w:rPr>
        <w:t>администрации Большемуртинского района от 28.0</w:t>
      </w:r>
      <w:r w:rsidR="008144A9">
        <w:rPr>
          <w:bCs/>
        </w:rPr>
        <w:t>4</w:t>
      </w:r>
      <w:r w:rsidR="001C2401">
        <w:rPr>
          <w:bCs/>
        </w:rPr>
        <w:t>.20</w:t>
      </w:r>
      <w:r w:rsidR="008144A9">
        <w:rPr>
          <w:bCs/>
        </w:rPr>
        <w:t>20</w:t>
      </w:r>
      <w:r w:rsidR="001C2401">
        <w:rPr>
          <w:bCs/>
        </w:rPr>
        <w:t xml:space="preserve"> №</w:t>
      </w:r>
      <w:r w:rsidR="008144A9">
        <w:rPr>
          <w:bCs/>
        </w:rPr>
        <w:t>216</w:t>
      </w:r>
      <w:r w:rsidR="001C2401">
        <w:rPr>
          <w:bCs/>
        </w:rPr>
        <w:t xml:space="preserve"> «О внесении изменений в постановление администрации Большемуртинского района от </w:t>
      </w:r>
      <w:r w:rsidR="008144A9">
        <w:rPr>
          <w:bCs/>
        </w:rPr>
        <w:t>13</w:t>
      </w:r>
      <w:r w:rsidR="001C2401">
        <w:rPr>
          <w:bCs/>
        </w:rPr>
        <w:t>.0</w:t>
      </w:r>
      <w:r w:rsidR="008144A9">
        <w:rPr>
          <w:bCs/>
        </w:rPr>
        <w:t>9</w:t>
      </w:r>
      <w:r w:rsidR="001C2401">
        <w:rPr>
          <w:bCs/>
        </w:rPr>
        <w:t>.201</w:t>
      </w:r>
      <w:r w:rsidR="008144A9">
        <w:rPr>
          <w:bCs/>
        </w:rPr>
        <w:t>9</w:t>
      </w:r>
      <w:r w:rsidR="001C2401">
        <w:rPr>
          <w:bCs/>
        </w:rPr>
        <w:t xml:space="preserve"> №</w:t>
      </w:r>
      <w:r w:rsidR="008144A9">
        <w:rPr>
          <w:bCs/>
        </w:rPr>
        <w:t>622</w:t>
      </w:r>
      <w:r w:rsidR="001C2401">
        <w:rPr>
          <w:bCs/>
        </w:rPr>
        <w:t xml:space="preserve"> </w:t>
      </w:r>
      <w:r w:rsidR="001C2401">
        <w:t>«О</w:t>
      </w:r>
      <w:r w:rsidR="001C2401" w:rsidRPr="00D57D61">
        <w:t>б</w:t>
      </w:r>
      <w:r w:rsidR="001C2401">
        <w:t xml:space="preserve">  </w:t>
      </w:r>
      <w:r w:rsidR="001C2401" w:rsidRPr="00D57D61">
        <w:t>утверждении</w:t>
      </w:r>
      <w:r w:rsidR="001C2401">
        <w:t xml:space="preserve"> </w:t>
      </w:r>
      <w:r w:rsidR="001C2401" w:rsidRPr="00D57D61">
        <w:t>административного</w:t>
      </w:r>
      <w:r w:rsidR="001C2401">
        <w:t xml:space="preserve">  </w:t>
      </w:r>
      <w:r w:rsidR="001C2401" w:rsidRPr="00D57D61">
        <w:t xml:space="preserve">регламента </w:t>
      </w:r>
      <w:r w:rsidR="001C2401">
        <w:t>п</w:t>
      </w:r>
      <w:r w:rsidR="001C2401" w:rsidRPr="00D57D61">
        <w:t xml:space="preserve">редоставления муниципальной услуги </w:t>
      </w:r>
      <w:r w:rsidR="001C2401" w:rsidRPr="00811E6A">
        <w:t>«</w:t>
      </w:r>
      <w:r w:rsidR="001C2401">
        <w:t>Подготовка и выдача градостроительного плана земельного участка</w:t>
      </w:r>
      <w:r w:rsidR="001C2401" w:rsidRPr="000646C0">
        <w:rPr>
          <w:bCs/>
        </w:rPr>
        <w:t>»</w:t>
      </w:r>
      <w:r w:rsidR="001C2401">
        <w:rPr>
          <w:bCs/>
        </w:rPr>
        <w:t>;</w:t>
      </w:r>
    </w:p>
    <w:p w:rsidR="001C2401" w:rsidRDefault="001C2401" w:rsidP="001C2401">
      <w:pPr>
        <w:pStyle w:val="21"/>
        <w:widowControl/>
        <w:suppressAutoHyphens w:val="0"/>
        <w:rPr>
          <w:bCs/>
        </w:rPr>
      </w:pPr>
      <w:r>
        <w:rPr>
          <w:bCs/>
        </w:rPr>
        <w:lastRenderedPageBreak/>
        <w:t xml:space="preserve">             постановление администрации Большемуртинского района от </w:t>
      </w:r>
      <w:r w:rsidR="008144A9">
        <w:rPr>
          <w:bCs/>
        </w:rPr>
        <w:t>30</w:t>
      </w:r>
      <w:r>
        <w:rPr>
          <w:bCs/>
        </w:rPr>
        <w:t>.</w:t>
      </w:r>
      <w:r w:rsidR="008144A9">
        <w:rPr>
          <w:bCs/>
        </w:rPr>
        <w:t>11</w:t>
      </w:r>
      <w:r>
        <w:rPr>
          <w:bCs/>
        </w:rPr>
        <w:t>.20</w:t>
      </w:r>
      <w:r w:rsidR="008144A9">
        <w:rPr>
          <w:bCs/>
        </w:rPr>
        <w:t>21</w:t>
      </w:r>
      <w:r>
        <w:rPr>
          <w:bCs/>
        </w:rPr>
        <w:t xml:space="preserve"> №</w:t>
      </w:r>
      <w:r w:rsidR="008144A9">
        <w:rPr>
          <w:bCs/>
        </w:rPr>
        <w:t>532</w:t>
      </w:r>
      <w:r>
        <w:rPr>
          <w:bCs/>
        </w:rPr>
        <w:t xml:space="preserve"> «О внесении изменений в постановление администрации Большемуртинского района от </w:t>
      </w:r>
      <w:r w:rsidR="008144A9">
        <w:rPr>
          <w:bCs/>
        </w:rPr>
        <w:t>13</w:t>
      </w:r>
      <w:r>
        <w:rPr>
          <w:bCs/>
        </w:rPr>
        <w:t>.0</w:t>
      </w:r>
      <w:r w:rsidR="008144A9">
        <w:rPr>
          <w:bCs/>
        </w:rPr>
        <w:t>9</w:t>
      </w:r>
      <w:r>
        <w:rPr>
          <w:bCs/>
        </w:rPr>
        <w:t>.201</w:t>
      </w:r>
      <w:r w:rsidR="008144A9">
        <w:rPr>
          <w:bCs/>
        </w:rPr>
        <w:t>9</w:t>
      </w:r>
      <w:r>
        <w:rPr>
          <w:bCs/>
        </w:rPr>
        <w:t xml:space="preserve"> №</w:t>
      </w:r>
      <w:r w:rsidR="008144A9">
        <w:rPr>
          <w:bCs/>
        </w:rPr>
        <w:t>622</w:t>
      </w:r>
      <w:r>
        <w:rPr>
          <w:bCs/>
        </w:rPr>
        <w:t xml:space="preserve"> </w:t>
      </w:r>
      <w:r>
        <w:t>«О</w:t>
      </w:r>
      <w:r w:rsidRPr="00D57D61">
        <w:t>б</w:t>
      </w:r>
      <w:r>
        <w:t xml:space="preserve">  </w:t>
      </w:r>
      <w:r w:rsidRPr="00D57D61">
        <w:t>утверждении</w:t>
      </w:r>
      <w:r>
        <w:t xml:space="preserve">  </w:t>
      </w:r>
      <w:r w:rsidRPr="00D57D61">
        <w:t>административного</w:t>
      </w:r>
      <w:r>
        <w:t xml:space="preserve">  </w:t>
      </w:r>
      <w:r w:rsidRPr="00D57D61">
        <w:t xml:space="preserve">регламента </w:t>
      </w:r>
      <w:r>
        <w:t>п</w:t>
      </w:r>
      <w:r w:rsidRPr="00D57D61">
        <w:t xml:space="preserve">редоставления муниципальной услуги </w:t>
      </w:r>
      <w:r w:rsidRPr="00811E6A">
        <w:t>«</w:t>
      </w:r>
      <w:r>
        <w:t>Подготовка и выдача градостроительного плана земельного участка</w:t>
      </w:r>
      <w:r w:rsidRPr="000646C0">
        <w:rPr>
          <w:bCs/>
        </w:rPr>
        <w:t>»</w:t>
      </w:r>
      <w:r>
        <w:rPr>
          <w:bCs/>
        </w:rPr>
        <w:t>.</w:t>
      </w:r>
    </w:p>
    <w:p w:rsidR="00B206F2" w:rsidRDefault="009C407D" w:rsidP="00B206F2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7A28">
        <w:rPr>
          <w:sz w:val="28"/>
          <w:szCs w:val="28"/>
        </w:rPr>
        <w:t xml:space="preserve">. </w:t>
      </w:r>
      <w:r w:rsidR="00E27A28" w:rsidRPr="00E27A28">
        <w:rPr>
          <w:sz w:val="28"/>
          <w:szCs w:val="28"/>
        </w:rPr>
        <w:t>Контроль  за  выполнением  настоящег</w:t>
      </w:r>
      <w:r w:rsidR="000C5B62">
        <w:rPr>
          <w:sz w:val="28"/>
          <w:szCs w:val="28"/>
        </w:rPr>
        <w:t xml:space="preserve">о  постановления  возложить  на </w:t>
      </w:r>
      <w:r w:rsidR="00E27A28" w:rsidRPr="00E27A28">
        <w:rPr>
          <w:sz w:val="28"/>
          <w:szCs w:val="28"/>
        </w:rPr>
        <w:t xml:space="preserve">первого заместителя главы района </w:t>
      </w:r>
      <w:proofErr w:type="spellStart"/>
      <w:r w:rsidR="00E27A28" w:rsidRPr="00E27A28">
        <w:rPr>
          <w:sz w:val="28"/>
          <w:szCs w:val="28"/>
        </w:rPr>
        <w:t>Рудницкую</w:t>
      </w:r>
      <w:proofErr w:type="spellEnd"/>
      <w:r w:rsidR="00E27A28" w:rsidRPr="00E27A28">
        <w:rPr>
          <w:sz w:val="28"/>
          <w:szCs w:val="28"/>
        </w:rPr>
        <w:t xml:space="preserve"> В.В.</w:t>
      </w:r>
    </w:p>
    <w:p w:rsidR="00E27A28" w:rsidRDefault="009C407D" w:rsidP="009E1FFA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7A28">
        <w:rPr>
          <w:sz w:val="28"/>
          <w:szCs w:val="28"/>
        </w:rPr>
        <w:t>. Пос</w:t>
      </w:r>
      <w:r w:rsidR="009E1FFA">
        <w:rPr>
          <w:sz w:val="28"/>
          <w:szCs w:val="28"/>
        </w:rPr>
        <w:t>тановление  вступает  в  силу  со  дня</w:t>
      </w:r>
      <w:r w:rsidR="00E27A28">
        <w:rPr>
          <w:sz w:val="28"/>
          <w:szCs w:val="28"/>
        </w:rPr>
        <w:t xml:space="preserve"> его офици</w:t>
      </w:r>
      <w:r w:rsidR="009E1FFA">
        <w:rPr>
          <w:sz w:val="28"/>
          <w:szCs w:val="28"/>
        </w:rPr>
        <w:t xml:space="preserve">ального </w:t>
      </w:r>
      <w:r w:rsidR="00E27A28">
        <w:rPr>
          <w:sz w:val="28"/>
          <w:szCs w:val="28"/>
        </w:rPr>
        <w:t>опубликования</w:t>
      </w:r>
      <w:r w:rsidR="00E27A28" w:rsidRPr="00D8383B">
        <w:rPr>
          <w:sz w:val="28"/>
          <w:szCs w:val="28"/>
        </w:rPr>
        <w:t xml:space="preserve"> </w:t>
      </w:r>
      <w:r w:rsidR="00E27A28">
        <w:rPr>
          <w:sz w:val="28"/>
          <w:szCs w:val="28"/>
        </w:rPr>
        <w:t>(обнародования) в установленном порядке.</w:t>
      </w:r>
    </w:p>
    <w:p w:rsidR="00E27A28" w:rsidRDefault="00E27A28" w:rsidP="00B206F2">
      <w:pPr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</w:p>
    <w:p w:rsidR="00E27A28" w:rsidRDefault="00E27A28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03756" w:rsidRDefault="00503756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03756" w:rsidRDefault="00503756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0446" w:rsidRDefault="008144A9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района                                                                                         </w:t>
      </w:r>
      <w:r w:rsidR="009C407D">
        <w:rPr>
          <w:sz w:val="28"/>
          <w:szCs w:val="28"/>
        </w:rPr>
        <w:t>В.В. Вернер</w:t>
      </w:r>
    </w:p>
    <w:p w:rsidR="009C407D" w:rsidRDefault="009C407D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0446" w:rsidRDefault="00620446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C2401" w:rsidRDefault="00503756" w:rsidP="009A3B7B">
      <w:pPr>
        <w:pStyle w:val="ConsPlusTitle"/>
        <w:ind w:left="4680"/>
        <w:rPr>
          <w:b w:val="0"/>
          <w:bCs w:val="0"/>
        </w:rPr>
      </w:pPr>
      <w:r>
        <w:rPr>
          <w:b w:val="0"/>
          <w:bCs w:val="0"/>
        </w:rPr>
        <w:t xml:space="preserve">            </w:t>
      </w: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1C2401" w:rsidRDefault="001C2401" w:rsidP="009A3B7B">
      <w:pPr>
        <w:pStyle w:val="ConsPlusTitle"/>
        <w:ind w:left="4680"/>
        <w:rPr>
          <w:b w:val="0"/>
          <w:bCs w:val="0"/>
        </w:rPr>
      </w:pPr>
    </w:p>
    <w:p w:rsidR="005E40CC" w:rsidRDefault="005E40CC" w:rsidP="009A3B7B">
      <w:pPr>
        <w:pStyle w:val="ConsPlusTitle"/>
        <w:ind w:left="4680"/>
        <w:rPr>
          <w:b w:val="0"/>
          <w:bCs w:val="0"/>
        </w:rPr>
      </w:pPr>
    </w:p>
    <w:p w:rsidR="008144A9" w:rsidRDefault="008144A9" w:rsidP="00D82EC9">
      <w:pPr>
        <w:pStyle w:val="ConsPlusTitle"/>
        <w:ind w:left="5245"/>
        <w:rPr>
          <w:b w:val="0"/>
          <w:bCs w:val="0"/>
        </w:rPr>
      </w:pPr>
    </w:p>
    <w:p w:rsidR="008144A9" w:rsidRDefault="008144A9" w:rsidP="00D82EC9">
      <w:pPr>
        <w:pStyle w:val="ConsPlusTitle"/>
        <w:ind w:left="5245"/>
        <w:rPr>
          <w:b w:val="0"/>
          <w:bCs w:val="0"/>
        </w:rPr>
      </w:pPr>
    </w:p>
    <w:p w:rsidR="008144A9" w:rsidRDefault="008144A9" w:rsidP="00D82EC9">
      <w:pPr>
        <w:pStyle w:val="ConsPlusTitle"/>
        <w:ind w:left="5245"/>
        <w:rPr>
          <w:b w:val="0"/>
          <w:bCs w:val="0"/>
        </w:rPr>
      </w:pPr>
    </w:p>
    <w:p w:rsidR="008144A9" w:rsidRDefault="008144A9" w:rsidP="00D82EC9">
      <w:pPr>
        <w:pStyle w:val="ConsPlusTitle"/>
        <w:ind w:left="5245"/>
        <w:rPr>
          <w:b w:val="0"/>
          <w:bCs w:val="0"/>
        </w:rPr>
      </w:pPr>
    </w:p>
    <w:p w:rsidR="008144A9" w:rsidRDefault="008144A9" w:rsidP="00D82EC9">
      <w:pPr>
        <w:pStyle w:val="ConsPlusTitle"/>
        <w:ind w:left="5245"/>
        <w:rPr>
          <w:b w:val="0"/>
          <w:bCs w:val="0"/>
        </w:rPr>
      </w:pPr>
    </w:p>
    <w:p w:rsidR="00E27A28" w:rsidRDefault="00E27A28" w:rsidP="00D82EC9">
      <w:pPr>
        <w:pStyle w:val="ConsPlusTitle"/>
        <w:ind w:left="5245"/>
        <w:rPr>
          <w:b w:val="0"/>
          <w:bCs w:val="0"/>
        </w:rPr>
      </w:pPr>
      <w:r>
        <w:rPr>
          <w:b w:val="0"/>
          <w:bCs w:val="0"/>
        </w:rPr>
        <w:lastRenderedPageBreak/>
        <w:t xml:space="preserve">Приложение к постановлению             </w:t>
      </w:r>
    </w:p>
    <w:p w:rsidR="00E27A28" w:rsidRDefault="00E27A28" w:rsidP="00D82EC9">
      <w:pPr>
        <w:pStyle w:val="ConsPlusTitle"/>
        <w:ind w:left="5245"/>
        <w:rPr>
          <w:b w:val="0"/>
          <w:bCs w:val="0"/>
        </w:rPr>
      </w:pPr>
      <w:r>
        <w:rPr>
          <w:b w:val="0"/>
          <w:bCs w:val="0"/>
        </w:rPr>
        <w:t>администрации района</w:t>
      </w:r>
    </w:p>
    <w:p w:rsidR="009A3B7B" w:rsidRDefault="009A3B7B" w:rsidP="00D82EC9">
      <w:pPr>
        <w:pStyle w:val="ConsPlusTitle"/>
        <w:ind w:left="5245"/>
        <w:rPr>
          <w:b w:val="0"/>
          <w:bCs w:val="0"/>
        </w:rPr>
      </w:pPr>
      <w:r>
        <w:rPr>
          <w:b w:val="0"/>
          <w:bCs w:val="0"/>
        </w:rPr>
        <w:t xml:space="preserve">от  </w:t>
      </w:r>
      <w:r w:rsidR="00D42E7C">
        <w:rPr>
          <w:b w:val="0"/>
          <w:bCs w:val="0"/>
        </w:rPr>
        <w:t>24.08.2022</w:t>
      </w:r>
      <w:r w:rsidR="00E27A28">
        <w:rPr>
          <w:b w:val="0"/>
          <w:bCs w:val="0"/>
        </w:rPr>
        <w:t xml:space="preserve"> №</w:t>
      </w:r>
      <w:r w:rsidR="00D42E7C">
        <w:rPr>
          <w:b w:val="0"/>
          <w:bCs w:val="0"/>
        </w:rPr>
        <w:t xml:space="preserve"> 528</w:t>
      </w:r>
      <w:bookmarkStart w:id="0" w:name="_GoBack"/>
      <w:bookmarkEnd w:id="0"/>
    </w:p>
    <w:p w:rsidR="00E27A28" w:rsidRDefault="00E27A28" w:rsidP="00E27A28">
      <w:pPr>
        <w:pStyle w:val="ConsPlusTitle"/>
        <w:rPr>
          <w:b w:val="0"/>
          <w:bCs w:val="0"/>
        </w:rPr>
      </w:pPr>
    </w:p>
    <w:p w:rsidR="008144A9" w:rsidRDefault="008144A9" w:rsidP="00E27A28">
      <w:pPr>
        <w:pStyle w:val="ConsPlusTitle"/>
        <w:rPr>
          <w:b w:val="0"/>
          <w:bCs w:val="0"/>
        </w:rPr>
      </w:pPr>
    </w:p>
    <w:p w:rsidR="00106E38" w:rsidRPr="0015167A" w:rsidRDefault="00106E38" w:rsidP="00E27A28">
      <w:pPr>
        <w:pStyle w:val="ConsPlusTitle"/>
        <w:rPr>
          <w:b w:val="0"/>
          <w:bCs w:val="0"/>
        </w:rPr>
      </w:pPr>
    </w:p>
    <w:p w:rsidR="005E40CC" w:rsidRPr="00976886" w:rsidRDefault="005E40CC" w:rsidP="005E40CC">
      <w:pPr>
        <w:pStyle w:val="ConsPlusTitle"/>
        <w:jc w:val="center"/>
        <w:rPr>
          <w:b w:val="0"/>
          <w:bCs w:val="0"/>
        </w:rPr>
      </w:pPr>
      <w:r w:rsidRPr="00976886">
        <w:rPr>
          <w:b w:val="0"/>
          <w:bCs w:val="0"/>
        </w:rPr>
        <w:t>Административный регламент</w:t>
      </w:r>
    </w:p>
    <w:p w:rsidR="005E40CC" w:rsidRPr="00976886" w:rsidRDefault="005E40CC" w:rsidP="005E40CC">
      <w:pPr>
        <w:pStyle w:val="ConsPlusTitle"/>
        <w:jc w:val="center"/>
        <w:rPr>
          <w:b w:val="0"/>
          <w:bCs w:val="0"/>
        </w:rPr>
      </w:pPr>
      <w:r w:rsidRPr="00976886">
        <w:rPr>
          <w:b w:val="0"/>
          <w:bCs w:val="0"/>
        </w:rPr>
        <w:t>Большемуртинского района Красноярского края</w:t>
      </w:r>
    </w:p>
    <w:p w:rsidR="005E40CC" w:rsidRPr="00976886" w:rsidRDefault="005E40CC" w:rsidP="005E40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6886">
        <w:rPr>
          <w:sz w:val="28"/>
          <w:szCs w:val="28"/>
        </w:rPr>
        <w:t>по предоставлению муниципальной услуги «</w:t>
      </w:r>
      <w:r>
        <w:rPr>
          <w:sz w:val="28"/>
          <w:szCs w:val="28"/>
        </w:rPr>
        <w:t>Подготовка и выдача градостроительного плана земельного участка</w:t>
      </w:r>
      <w:r w:rsidRPr="00976886">
        <w:rPr>
          <w:sz w:val="28"/>
          <w:szCs w:val="28"/>
        </w:rPr>
        <w:t>»</w:t>
      </w:r>
    </w:p>
    <w:p w:rsidR="005E40CC" w:rsidRPr="00976886" w:rsidRDefault="005E40CC" w:rsidP="005E40CC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E40CC" w:rsidRPr="00976886" w:rsidRDefault="005E40CC" w:rsidP="005E40CC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76886">
        <w:rPr>
          <w:sz w:val="28"/>
          <w:szCs w:val="28"/>
        </w:rPr>
        <w:t>Общие положения</w:t>
      </w:r>
    </w:p>
    <w:p w:rsidR="005E40CC" w:rsidRDefault="005E40CC" w:rsidP="005E40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40CC" w:rsidRDefault="005E40CC" w:rsidP="005E40C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 Настоящий административный регламент по предоставлению муниципальной услуги</w:t>
      </w:r>
      <w:r w:rsidRPr="00B10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C7454">
        <w:rPr>
          <w:sz w:val="28"/>
          <w:szCs w:val="28"/>
        </w:rPr>
        <w:t>«</w:t>
      </w:r>
      <w:r>
        <w:rPr>
          <w:sz w:val="28"/>
          <w:szCs w:val="28"/>
        </w:rPr>
        <w:t>Подготовка и выдача градостроительного плана земельного участка</w:t>
      </w:r>
      <w:r w:rsidRPr="008C745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Регламент) устанавливает порядок, сроки и последовательность административных процедур </w:t>
      </w:r>
      <w:r w:rsidRPr="00D00F90">
        <w:rPr>
          <w:color w:val="000000"/>
          <w:sz w:val="28"/>
          <w:szCs w:val="28"/>
        </w:rPr>
        <w:t>(далее - административные процедуры)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 предоставлении муниципальной услуги в соответствии с законодательством Российской Федерации.</w:t>
      </w:r>
    </w:p>
    <w:p w:rsidR="005E40CC" w:rsidRDefault="005E40CC" w:rsidP="005E40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10491">
        <w:rPr>
          <w:sz w:val="28"/>
          <w:szCs w:val="28"/>
        </w:rPr>
        <w:t>1.</w:t>
      </w:r>
      <w:r>
        <w:rPr>
          <w:sz w:val="28"/>
          <w:szCs w:val="28"/>
        </w:rPr>
        <w:t>2. </w:t>
      </w:r>
      <w:r w:rsidRPr="00B10491">
        <w:rPr>
          <w:sz w:val="28"/>
          <w:szCs w:val="28"/>
        </w:rPr>
        <w:t>Получател</w:t>
      </w:r>
      <w:r>
        <w:rPr>
          <w:sz w:val="28"/>
          <w:szCs w:val="28"/>
        </w:rPr>
        <w:t>е</w:t>
      </w:r>
      <w:r w:rsidRPr="00B10491">
        <w:rPr>
          <w:sz w:val="28"/>
          <w:szCs w:val="28"/>
        </w:rPr>
        <w:t>м муниципальной у</w:t>
      </w:r>
      <w:r>
        <w:rPr>
          <w:sz w:val="28"/>
          <w:szCs w:val="28"/>
        </w:rPr>
        <w:t xml:space="preserve">слуги является правообладатель земельного участка, иное лицо в случае, предусмотренном </w:t>
      </w:r>
      <w:hyperlink r:id="rId11" w:history="1">
        <w:r w:rsidRPr="00CE3D43">
          <w:rPr>
            <w:sz w:val="28"/>
            <w:szCs w:val="28"/>
          </w:rPr>
          <w:t>частью 1.1</w:t>
        </w:r>
      </w:hyperlink>
      <w:r>
        <w:rPr>
          <w:sz w:val="28"/>
          <w:szCs w:val="28"/>
        </w:rPr>
        <w:t xml:space="preserve"> статьи 57.3 Градостроительного кодекса РФ (</w:t>
      </w:r>
      <w:r w:rsidRPr="00B10491">
        <w:rPr>
          <w:sz w:val="28"/>
          <w:szCs w:val="28"/>
        </w:rPr>
        <w:t>далее - заявитель)</w:t>
      </w:r>
      <w:r>
        <w:rPr>
          <w:sz w:val="28"/>
          <w:szCs w:val="28"/>
        </w:rPr>
        <w:t>. О</w:t>
      </w:r>
      <w:r w:rsidRPr="00B10491">
        <w:rPr>
          <w:sz w:val="28"/>
          <w:szCs w:val="28"/>
        </w:rPr>
        <w:t>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5E40CC" w:rsidRPr="00B10491" w:rsidRDefault="005E40CC" w:rsidP="005E40C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B10491">
        <w:rPr>
          <w:sz w:val="28"/>
          <w:szCs w:val="28"/>
        </w:rPr>
        <w:t>Порядок информирования о правила</w:t>
      </w:r>
      <w:r>
        <w:rPr>
          <w:sz w:val="28"/>
          <w:szCs w:val="28"/>
        </w:rPr>
        <w:t>х предоставления</w:t>
      </w:r>
      <w:r w:rsidRPr="00B10491">
        <w:rPr>
          <w:sz w:val="28"/>
          <w:szCs w:val="28"/>
        </w:rPr>
        <w:t xml:space="preserve"> муниципальной услуги:</w:t>
      </w:r>
    </w:p>
    <w:p w:rsidR="005E40CC" w:rsidRPr="00093668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1.3.1. </w:t>
      </w:r>
      <w:r w:rsidRPr="00093668">
        <w:rPr>
          <w:sz w:val="28"/>
          <w:szCs w:val="28"/>
        </w:rPr>
        <w:t>Информация о</w:t>
      </w:r>
      <w:r>
        <w:rPr>
          <w:sz w:val="28"/>
          <w:szCs w:val="28"/>
        </w:rPr>
        <w:t xml:space="preserve"> местонахождении а</w:t>
      </w:r>
      <w:r w:rsidRPr="0009366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Большемуртинского района (далее – администрация)</w:t>
      </w:r>
      <w:r w:rsidRPr="00093668">
        <w:rPr>
          <w:sz w:val="28"/>
          <w:szCs w:val="28"/>
        </w:rPr>
        <w:t>:</w:t>
      </w:r>
    </w:p>
    <w:p w:rsidR="005E40CC" w:rsidRPr="00093668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Адрес: 66</w:t>
      </w:r>
      <w:r>
        <w:rPr>
          <w:sz w:val="28"/>
          <w:szCs w:val="28"/>
        </w:rPr>
        <w:t>3</w:t>
      </w:r>
      <w:r w:rsidRPr="0009366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093668">
        <w:rPr>
          <w:sz w:val="28"/>
          <w:szCs w:val="28"/>
        </w:rPr>
        <w:t xml:space="preserve">0, Красноярский  край, Большемуртинский район, </w:t>
      </w:r>
      <w:r>
        <w:rPr>
          <w:sz w:val="28"/>
          <w:szCs w:val="28"/>
        </w:rPr>
        <w:t>пгт. </w:t>
      </w:r>
      <w:r w:rsidRPr="00093668">
        <w:rPr>
          <w:sz w:val="28"/>
          <w:szCs w:val="28"/>
        </w:rPr>
        <w:t>Бол</w:t>
      </w:r>
      <w:r>
        <w:rPr>
          <w:sz w:val="28"/>
          <w:szCs w:val="28"/>
        </w:rPr>
        <w:t>ьшая Мурта, ул. Кирова, д. 8, кабинеты 2,3.</w:t>
      </w:r>
    </w:p>
    <w:p w:rsidR="005E40CC" w:rsidRPr="00093668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Телефон: 8(39198) </w:t>
      </w:r>
      <w:r>
        <w:rPr>
          <w:sz w:val="28"/>
          <w:szCs w:val="28"/>
        </w:rPr>
        <w:t>3</w:t>
      </w:r>
      <w:r w:rsidRPr="00093668">
        <w:rPr>
          <w:sz w:val="28"/>
          <w:szCs w:val="28"/>
        </w:rPr>
        <w:t>1-</w:t>
      </w:r>
      <w:r>
        <w:rPr>
          <w:sz w:val="28"/>
          <w:szCs w:val="28"/>
        </w:rPr>
        <w:t>0-54</w:t>
      </w:r>
      <w:r w:rsidRPr="00093668">
        <w:rPr>
          <w:sz w:val="28"/>
          <w:szCs w:val="28"/>
        </w:rPr>
        <w:t>.</w:t>
      </w:r>
    </w:p>
    <w:p w:rsidR="005E40CC" w:rsidRPr="00093668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Адрес электронной почты: </w:t>
      </w:r>
      <w:r w:rsidRPr="00093668">
        <w:rPr>
          <w:sz w:val="28"/>
          <w:szCs w:val="28"/>
          <w:lang w:val="en-US"/>
        </w:rPr>
        <w:t>bmurtaadm</w:t>
      </w:r>
      <w:r w:rsidRPr="00093668">
        <w:rPr>
          <w:sz w:val="28"/>
          <w:szCs w:val="28"/>
        </w:rPr>
        <w:t>@</w:t>
      </w:r>
      <w:proofErr w:type="spellStart"/>
      <w:r w:rsidRPr="00093668">
        <w:rPr>
          <w:sz w:val="28"/>
          <w:szCs w:val="28"/>
          <w:lang w:val="en-US"/>
        </w:rPr>
        <w:t>krasmail</w:t>
      </w:r>
      <w:proofErr w:type="spellEnd"/>
      <w:r w:rsidRPr="00093668">
        <w:rPr>
          <w:sz w:val="28"/>
          <w:szCs w:val="28"/>
        </w:rPr>
        <w:t>.</w:t>
      </w:r>
      <w:proofErr w:type="spellStart"/>
      <w:r w:rsidRPr="00093668">
        <w:rPr>
          <w:sz w:val="28"/>
          <w:szCs w:val="28"/>
          <w:lang w:val="en-US"/>
        </w:rPr>
        <w:t>ru</w:t>
      </w:r>
      <w:proofErr w:type="spellEnd"/>
      <w:r w:rsidRPr="00093668">
        <w:rPr>
          <w:sz w:val="28"/>
          <w:szCs w:val="28"/>
        </w:rPr>
        <w:t>.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График работы: ежедневно с 8.00 до 17.00, перерыв на обед с 12.00 до 13.00</w:t>
      </w:r>
      <w:r>
        <w:rPr>
          <w:sz w:val="28"/>
          <w:szCs w:val="28"/>
        </w:rPr>
        <w:t>. Приемные дни – понедельник, среда. Выходные дни – суббота, воскресенье.</w:t>
      </w:r>
    </w:p>
    <w:p w:rsidR="005E40CC" w:rsidRDefault="005E40CC" w:rsidP="005E40CC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1.3.2. </w:t>
      </w:r>
      <w:r w:rsidRPr="00435E09">
        <w:rPr>
          <w:sz w:val="28"/>
          <w:szCs w:val="28"/>
        </w:rPr>
        <w:t xml:space="preserve">Муниципальная услуга может быть получена заявителем в </w:t>
      </w:r>
      <w:r>
        <w:rPr>
          <w:sz w:val="28"/>
          <w:szCs w:val="28"/>
        </w:rPr>
        <w:t>структурном подразделении краевого</w:t>
      </w:r>
      <w:r w:rsidRPr="00435E09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бюджетного учреждения</w:t>
      </w:r>
      <w:r w:rsidRPr="00435E09">
        <w:rPr>
          <w:sz w:val="28"/>
          <w:szCs w:val="28"/>
        </w:rPr>
        <w:t xml:space="preserve"> «Многофункциональный центр предоставления государст</w:t>
      </w:r>
      <w:r>
        <w:rPr>
          <w:sz w:val="28"/>
          <w:szCs w:val="28"/>
        </w:rPr>
        <w:t>венных и муниципальных услуг</w:t>
      </w:r>
      <w:r w:rsidRPr="00435E09">
        <w:rPr>
          <w:sz w:val="28"/>
          <w:szCs w:val="28"/>
        </w:rPr>
        <w:t>»</w:t>
      </w:r>
      <w:r>
        <w:rPr>
          <w:sz w:val="28"/>
          <w:szCs w:val="28"/>
        </w:rPr>
        <w:t xml:space="preserve"> в пгт. Большая Мурта Большемуртинского района (далее – МФЦ)</w:t>
      </w:r>
      <w:r w:rsidRPr="00435E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E40CC" w:rsidRDefault="005E40CC" w:rsidP="005E40CC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1.3.3.Информация о местонахождении МФЦ: 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Адрес: 663060, Красноярский край, пгт. Большая Мурта, ул. Советская, д.161, строение 1.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Pr="00093668">
        <w:rPr>
          <w:sz w:val="28"/>
          <w:szCs w:val="28"/>
        </w:rPr>
        <w:t xml:space="preserve">8(39198) </w:t>
      </w:r>
      <w:r>
        <w:rPr>
          <w:sz w:val="28"/>
          <w:szCs w:val="28"/>
        </w:rPr>
        <w:t>24</w:t>
      </w:r>
      <w:r w:rsidRPr="00093668">
        <w:rPr>
          <w:sz w:val="28"/>
          <w:szCs w:val="28"/>
        </w:rPr>
        <w:t>-</w:t>
      </w:r>
      <w:r>
        <w:rPr>
          <w:sz w:val="28"/>
          <w:szCs w:val="28"/>
        </w:rPr>
        <w:t>201, факс 24-201.</w:t>
      </w:r>
    </w:p>
    <w:p w:rsidR="005E40CC" w:rsidRPr="004F0DA0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12" w:history="1">
        <w:r w:rsidRPr="004F0DA0">
          <w:rPr>
            <w:rStyle w:val="a3"/>
            <w:sz w:val="28"/>
            <w:szCs w:val="28"/>
            <w:lang w:val="en-US"/>
          </w:rPr>
          <w:t>murta</w:t>
        </w:r>
        <w:r w:rsidRPr="004F0DA0">
          <w:rPr>
            <w:rStyle w:val="a3"/>
            <w:sz w:val="28"/>
            <w:szCs w:val="28"/>
          </w:rPr>
          <w:t>@24</w:t>
        </w:r>
        <w:r w:rsidRPr="004F0DA0">
          <w:rPr>
            <w:rStyle w:val="a3"/>
            <w:sz w:val="28"/>
            <w:szCs w:val="28"/>
            <w:lang w:val="en-US"/>
          </w:rPr>
          <w:t>mfc</w:t>
        </w:r>
        <w:r w:rsidRPr="004F0DA0">
          <w:rPr>
            <w:rStyle w:val="a3"/>
            <w:sz w:val="28"/>
            <w:szCs w:val="28"/>
          </w:rPr>
          <w:t>.</w:t>
        </w:r>
        <w:proofErr w:type="spellStart"/>
        <w:r w:rsidRPr="004F0DA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F0DA0">
        <w:rPr>
          <w:sz w:val="28"/>
          <w:szCs w:val="28"/>
        </w:rPr>
        <w:t>.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ежедневно с 09.00 до 18.00, без перерыва на обед, выходной – суббота, воскресенье.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1.3.4</w:t>
      </w:r>
      <w:r w:rsidRPr="00B10491">
        <w:rPr>
          <w:sz w:val="28"/>
          <w:szCs w:val="28"/>
        </w:rPr>
        <w:t xml:space="preserve">. Должностные лица </w:t>
      </w:r>
      <w:r>
        <w:rPr>
          <w:sz w:val="28"/>
          <w:szCs w:val="28"/>
        </w:rPr>
        <w:t>администрации и МФЦ, ответственные за предоставление</w:t>
      </w:r>
      <w:r w:rsidRPr="00B10491">
        <w:rPr>
          <w:sz w:val="28"/>
          <w:szCs w:val="28"/>
        </w:rPr>
        <w:t xml:space="preserve"> муниципальной услуги, осуществляют информирование по следующим направлениям: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 местонахождении и графике работы, о способах получения информации;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 справочных телефонах;</w:t>
      </w:r>
    </w:p>
    <w:p w:rsidR="005E40CC" w:rsidRPr="0017313A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</w:t>
      </w:r>
      <w:r w:rsidRPr="0017313A">
        <w:rPr>
          <w:sz w:val="28"/>
          <w:szCs w:val="28"/>
        </w:rPr>
        <w:t>об адресе электронной почты;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о порядке получения информации заинтересованными лицами по вопросам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услуги, в том числе о </w:t>
      </w:r>
      <w:r>
        <w:rPr>
          <w:sz w:val="28"/>
          <w:szCs w:val="28"/>
        </w:rPr>
        <w:t>предоставлении</w:t>
      </w:r>
      <w:r w:rsidRPr="00B10491">
        <w:rPr>
          <w:sz w:val="28"/>
          <w:szCs w:val="28"/>
        </w:rPr>
        <w:t xml:space="preserve"> муниципальной услуги;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Основными требованиями к консультации заявителей являются: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актуальность;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своевременность;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четкость в изложении материала;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полнота консультирования;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удобство и доступность.</w:t>
      </w:r>
    </w:p>
    <w:p w:rsidR="005E40CC" w:rsidRPr="00414EED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EED">
        <w:rPr>
          <w:sz w:val="28"/>
          <w:szCs w:val="28"/>
        </w:rPr>
        <w:t>Время при индивидуальном устном консультировании не должно превышать 1</w:t>
      </w:r>
      <w:r>
        <w:rPr>
          <w:sz w:val="28"/>
          <w:szCs w:val="28"/>
        </w:rPr>
        <w:t>5</w:t>
      </w:r>
      <w:r w:rsidRPr="00414EED">
        <w:rPr>
          <w:sz w:val="28"/>
          <w:szCs w:val="28"/>
        </w:rPr>
        <w:t xml:space="preserve"> минут.</w:t>
      </w:r>
    </w:p>
    <w:p w:rsidR="00EF5DEA" w:rsidRPr="00E4599F" w:rsidRDefault="00EF5DEA" w:rsidP="00EF5DE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B32356">
        <w:rPr>
          <w:sz w:val="28"/>
          <w:szCs w:val="28"/>
        </w:rPr>
        <w:t>1.4. </w:t>
      </w:r>
      <w:r w:rsidRPr="00E4599F">
        <w:rPr>
          <w:color w:val="000000"/>
          <w:sz w:val="28"/>
          <w:szCs w:val="28"/>
        </w:rPr>
        <w:t xml:space="preserve">Информирование о порядке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 w:rsidRPr="00E4599F">
        <w:rPr>
          <w:color w:val="000000"/>
          <w:sz w:val="28"/>
          <w:szCs w:val="28"/>
        </w:rPr>
        <w:t>услуги осуществляется:</w:t>
      </w:r>
    </w:p>
    <w:p w:rsidR="00EF5DEA" w:rsidRPr="00E4599F" w:rsidRDefault="00EF5DEA" w:rsidP="00EF5DE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>
        <w:rPr>
          <w:color w:val="000000"/>
          <w:sz w:val="28"/>
          <w:szCs w:val="28"/>
        </w:rPr>
        <w:t xml:space="preserve">Администрации </w:t>
      </w:r>
      <w:r w:rsidRPr="00E4599F">
        <w:rPr>
          <w:color w:val="000000"/>
          <w:sz w:val="28"/>
          <w:szCs w:val="28"/>
        </w:rPr>
        <w:t>или в</w:t>
      </w:r>
      <w:r>
        <w:rPr>
          <w:color w:val="000000"/>
          <w:sz w:val="28"/>
          <w:szCs w:val="28"/>
        </w:rPr>
        <w:t xml:space="preserve"> МФЦ</w:t>
      </w:r>
      <w:r w:rsidRPr="00E4599F">
        <w:rPr>
          <w:color w:val="000000"/>
          <w:sz w:val="28"/>
          <w:szCs w:val="28"/>
        </w:rPr>
        <w:t>;</w:t>
      </w:r>
    </w:p>
    <w:p w:rsidR="00EF5DEA" w:rsidRPr="00E4599F" w:rsidRDefault="00EF5DEA" w:rsidP="00EF5DE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 xml:space="preserve">2) по телефону в </w:t>
      </w:r>
      <w:r>
        <w:rPr>
          <w:color w:val="000000"/>
          <w:sz w:val="28"/>
          <w:szCs w:val="28"/>
        </w:rPr>
        <w:t>Администрации или МФЦ</w:t>
      </w:r>
      <w:r w:rsidRPr="00E4599F">
        <w:rPr>
          <w:color w:val="000000"/>
          <w:sz w:val="28"/>
          <w:szCs w:val="28"/>
        </w:rPr>
        <w:t>;</w:t>
      </w:r>
    </w:p>
    <w:p w:rsidR="00EF5DEA" w:rsidRPr="00E4599F" w:rsidRDefault="00EF5DEA" w:rsidP="00EF5DE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F5DEA" w:rsidRPr="00E4599F" w:rsidRDefault="00EF5DEA" w:rsidP="00EF5DE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F5DEA" w:rsidRPr="00E4599F" w:rsidRDefault="00EF5DEA" w:rsidP="00EF5DE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4599F">
        <w:rPr>
          <w:bCs/>
          <w:color w:val="000000"/>
          <w:sz w:val="28"/>
          <w:szCs w:val="28"/>
        </w:rPr>
        <w:t xml:space="preserve"> </w:t>
      </w:r>
      <w:r w:rsidRPr="00E4599F">
        <w:rPr>
          <w:color w:val="000000"/>
          <w:sz w:val="28"/>
          <w:szCs w:val="28"/>
        </w:rPr>
        <w:t>(https://www.gosuslugi.ru/) (далее – Единый портал);</w:t>
      </w:r>
    </w:p>
    <w:p w:rsidR="00EF5DEA" w:rsidRPr="00E4599F" w:rsidRDefault="00EF5DEA" w:rsidP="00EF5DE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</w:t>
      </w:r>
      <w:r>
        <w:rPr>
          <w:color w:val="000000"/>
          <w:sz w:val="28"/>
          <w:szCs w:val="28"/>
        </w:rPr>
        <w:t>ой системой Красноярского края</w:t>
      </w:r>
      <w:r w:rsidRPr="00E459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hyperlink r:id="rId13" w:history="1">
        <w:r w:rsidRPr="00E4599F">
          <w:rPr>
            <w:rStyle w:val="a3"/>
            <w:sz w:val="28"/>
            <w:szCs w:val="28"/>
          </w:rPr>
          <w:t>http://www.gosuslugi.krskstate.ru</w:t>
        </w:r>
      </w:hyperlink>
      <w:r>
        <w:rPr>
          <w:rStyle w:val="a3"/>
          <w:sz w:val="28"/>
          <w:szCs w:val="28"/>
        </w:rPr>
        <w:t>)</w:t>
      </w:r>
      <w:r w:rsidRPr="00E4599F">
        <w:rPr>
          <w:color w:val="000000"/>
          <w:sz w:val="28"/>
          <w:szCs w:val="28"/>
        </w:rPr>
        <w:t xml:space="preserve"> (далее – региональный портал);</w:t>
      </w:r>
    </w:p>
    <w:p w:rsidR="00EF5DEA" w:rsidRPr="00E4599F" w:rsidRDefault="00EF5DEA" w:rsidP="00EF5DE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>Администрации (</w:t>
      </w:r>
      <w:r w:rsidRPr="00AC2293">
        <w:rPr>
          <w:noProof/>
          <w:sz w:val="28"/>
          <w:szCs w:val="28"/>
        </w:rPr>
        <w:t>http://</w:t>
      </w:r>
      <w:hyperlink w:history="1">
        <w:r w:rsidRPr="00E4599F">
          <w:rPr>
            <w:rStyle w:val="a3"/>
            <w:noProof/>
            <w:sz w:val="28"/>
            <w:szCs w:val="28"/>
            <w:lang w:val="en-US"/>
          </w:rPr>
          <w:t>bmurta</w:t>
        </w:r>
        <w:r w:rsidRPr="00E4599F">
          <w:rPr>
            <w:rStyle w:val="a3"/>
            <w:noProof/>
            <w:sz w:val="28"/>
            <w:szCs w:val="28"/>
          </w:rPr>
          <w:t>.</w:t>
        </w:r>
        <w:r w:rsidRPr="00E4599F">
          <w:rPr>
            <w:rStyle w:val="a3"/>
            <w:noProof/>
            <w:sz w:val="28"/>
            <w:szCs w:val="28"/>
            <w:lang w:val="en-US"/>
          </w:rPr>
          <w:t>krn</w:t>
        </w:r>
        <w:r w:rsidRPr="00E4599F">
          <w:rPr>
            <w:rStyle w:val="a3"/>
            <w:noProof/>
            <w:sz w:val="28"/>
            <w:szCs w:val="28"/>
          </w:rPr>
          <w:t>.</w:t>
        </w:r>
        <w:r w:rsidRPr="00E4599F">
          <w:rPr>
            <w:rStyle w:val="a3"/>
            <w:noProof/>
            <w:sz w:val="28"/>
            <w:szCs w:val="28"/>
            <w:lang w:val="en-US"/>
          </w:rPr>
          <w:t>eis</w:t>
        </w:r>
        <w:r w:rsidRPr="00E4599F">
          <w:rPr>
            <w:rStyle w:val="a3"/>
            <w:noProof/>
            <w:sz w:val="28"/>
            <w:szCs w:val="28"/>
          </w:rPr>
          <w:t>1.</w:t>
        </w:r>
        <w:r w:rsidRPr="00E4599F">
          <w:rPr>
            <w:rStyle w:val="a3"/>
            <w:noProof/>
            <w:sz w:val="28"/>
            <w:szCs w:val="28"/>
            <w:lang w:val="en-US"/>
          </w:rPr>
          <w:t>ru</w:t>
        </w:r>
      </w:hyperlink>
      <w:r w:rsidRPr="00E4599F">
        <w:rPr>
          <w:rStyle w:val="a3"/>
          <w:noProof/>
          <w:sz w:val="28"/>
          <w:szCs w:val="28"/>
        </w:rPr>
        <w:t>)</w:t>
      </w:r>
      <w:r w:rsidRPr="00E4599F">
        <w:rPr>
          <w:color w:val="000000"/>
          <w:sz w:val="28"/>
          <w:szCs w:val="28"/>
        </w:rPr>
        <w:t>;</w:t>
      </w:r>
    </w:p>
    <w:p w:rsidR="00EF5DEA" w:rsidRDefault="00EF5DEA" w:rsidP="00EF5DEA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>
        <w:rPr>
          <w:color w:val="000000"/>
          <w:sz w:val="28"/>
          <w:szCs w:val="28"/>
        </w:rPr>
        <w:t>Администрации или МФЦ</w:t>
      </w:r>
      <w:r w:rsidRPr="00E4599F">
        <w:rPr>
          <w:color w:val="000000"/>
          <w:sz w:val="28"/>
          <w:szCs w:val="28"/>
        </w:rPr>
        <w:t>.</w:t>
      </w:r>
    </w:p>
    <w:p w:rsidR="005E40CC" w:rsidRPr="00976886" w:rsidRDefault="005E40CC" w:rsidP="00EF5DE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1.5.</w:t>
      </w:r>
      <w:r w:rsidRPr="00B10491">
        <w:rPr>
          <w:sz w:val="28"/>
          <w:szCs w:val="28"/>
        </w:rPr>
        <w:t xml:space="preserve"> Требования к форме и характеру взаимодействия должностных лиц с заявителями: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при ответе на телефонные звонки должностное лицо представляется, назвав свою фамилию имя, отч</w:t>
      </w:r>
      <w:r>
        <w:rPr>
          <w:sz w:val="28"/>
          <w:szCs w:val="28"/>
        </w:rPr>
        <w:t>ество, должность, наименование о</w:t>
      </w:r>
      <w:r w:rsidRPr="00B10491">
        <w:rPr>
          <w:sz w:val="28"/>
          <w:szCs w:val="28"/>
        </w:rPr>
        <w:t>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lastRenderedPageBreak/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>
        <w:rPr>
          <w:sz w:val="28"/>
          <w:szCs w:val="28"/>
        </w:rPr>
        <w:t>администрации</w:t>
      </w:r>
      <w:r w:rsidRPr="00B10491">
        <w:rPr>
          <w:sz w:val="28"/>
          <w:szCs w:val="28"/>
        </w:rPr>
        <w:t xml:space="preserve">, исполнившего ответ на обращение. Ответ на письменное обращение подписывается </w:t>
      </w:r>
      <w:r>
        <w:rPr>
          <w:sz w:val="28"/>
          <w:szCs w:val="28"/>
        </w:rPr>
        <w:t>главой Большемуртинского района (далее – глава района).</w:t>
      </w:r>
      <w:r w:rsidRPr="00B10491">
        <w:rPr>
          <w:sz w:val="28"/>
          <w:szCs w:val="28"/>
        </w:rPr>
        <w:t xml:space="preserve"> Ответ на письменные обращения и обращения по электронной почте дается </w:t>
      </w:r>
      <w:r w:rsidRPr="002678A5">
        <w:rPr>
          <w:sz w:val="28"/>
          <w:szCs w:val="28"/>
        </w:rPr>
        <w:t xml:space="preserve">в течение пяти </w:t>
      </w:r>
      <w:r>
        <w:rPr>
          <w:sz w:val="28"/>
          <w:szCs w:val="28"/>
        </w:rPr>
        <w:t xml:space="preserve">рабочих </w:t>
      </w:r>
      <w:r w:rsidRPr="002678A5">
        <w:rPr>
          <w:sz w:val="28"/>
          <w:szCs w:val="28"/>
        </w:rPr>
        <w:t>дней со дня принятия решения по такому обращению.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10491">
        <w:rPr>
          <w:sz w:val="28"/>
          <w:szCs w:val="28"/>
        </w:rPr>
        <w:t>. На информационных стендах</w:t>
      </w:r>
      <w:r>
        <w:rPr>
          <w:sz w:val="28"/>
          <w:szCs w:val="28"/>
        </w:rPr>
        <w:t>, находящихся на стене при входе</w:t>
      </w:r>
      <w:r w:rsidRPr="00B1049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отдел архитектуры и градостроительства (кабинет № 2,3) </w:t>
      </w:r>
      <w:r w:rsidRPr="00B1049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района </w:t>
      </w:r>
      <w:r w:rsidRPr="00301823">
        <w:rPr>
          <w:sz w:val="28"/>
          <w:szCs w:val="28"/>
        </w:rPr>
        <w:t>и в МФЦ</w:t>
      </w:r>
      <w:r>
        <w:rPr>
          <w:sz w:val="28"/>
          <w:szCs w:val="28"/>
        </w:rPr>
        <w:t xml:space="preserve"> </w:t>
      </w:r>
      <w:r w:rsidRPr="00B10491">
        <w:rPr>
          <w:sz w:val="28"/>
          <w:szCs w:val="28"/>
        </w:rPr>
        <w:t>размещаются следующие информационные материалы: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перечне предоставляемых</w:t>
      </w:r>
      <w:r w:rsidRPr="00B10491">
        <w:rPr>
          <w:sz w:val="28"/>
          <w:szCs w:val="28"/>
        </w:rPr>
        <w:t xml:space="preserve"> муниципальных услуг;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порядок обжалования действий (бездействия) и решений, осуществляемых (принятых) в ходе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услуги;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перечень документов, которые заявитель должен представить для </w:t>
      </w:r>
      <w:r>
        <w:rPr>
          <w:sz w:val="28"/>
          <w:szCs w:val="28"/>
        </w:rPr>
        <w:t>получения</w:t>
      </w:r>
      <w:r w:rsidRPr="00B10491">
        <w:rPr>
          <w:sz w:val="28"/>
          <w:szCs w:val="28"/>
        </w:rPr>
        <w:t xml:space="preserve"> муниципальной услуги;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образцы заполнения документов;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адреса, номера телефонов и факса, график работы, адрес электронной почты администрации муниципального образования;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0491">
        <w:rPr>
          <w:sz w:val="28"/>
          <w:szCs w:val="28"/>
        </w:rPr>
        <w:t>адрес, номер</w:t>
      </w:r>
      <w:r>
        <w:rPr>
          <w:sz w:val="28"/>
          <w:szCs w:val="28"/>
        </w:rPr>
        <w:t xml:space="preserve"> телефона, график работы МФЦ;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перечень оснований для отказа в </w:t>
      </w:r>
      <w:r>
        <w:rPr>
          <w:sz w:val="28"/>
          <w:szCs w:val="28"/>
        </w:rPr>
        <w:t>предоставлении</w:t>
      </w:r>
      <w:r w:rsidRPr="00B10491">
        <w:rPr>
          <w:sz w:val="28"/>
          <w:szCs w:val="28"/>
        </w:rPr>
        <w:t xml:space="preserve"> муниципальной услуги;</w:t>
      </w:r>
    </w:p>
    <w:p w:rsidR="005E40CC" w:rsidRPr="00582C79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</w:t>
      </w:r>
      <w:r w:rsidRPr="00582C79">
        <w:rPr>
          <w:sz w:val="28"/>
          <w:szCs w:val="28"/>
        </w:rPr>
        <w:t>административный регламент;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10491">
        <w:rPr>
          <w:sz w:val="28"/>
          <w:szCs w:val="28"/>
        </w:rPr>
        <w:t xml:space="preserve">необходимая оперативная информация </w:t>
      </w:r>
      <w:r>
        <w:rPr>
          <w:sz w:val="28"/>
          <w:szCs w:val="28"/>
        </w:rPr>
        <w:t>о предоставлении</w:t>
      </w:r>
      <w:r w:rsidRPr="00B10491">
        <w:rPr>
          <w:sz w:val="28"/>
          <w:szCs w:val="28"/>
        </w:rPr>
        <w:t xml:space="preserve"> муниципальной услуги.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При изменении условий и порядка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 информация об изменениях должна быть выделена цветом и пометкой "ВАЖНО".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Информационные стенды должны быть максимально заметны, хорошо просматриваемы и функциональны</w:t>
      </w:r>
      <w:r>
        <w:rPr>
          <w:sz w:val="28"/>
          <w:szCs w:val="28"/>
        </w:rPr>
        <w:t xml:space="preserve">. 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5E40CC" w:rsidRPr="00D2305F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E40CC" w:rsidRPr="00976886" w:rsidRDefault="005E40CC" w:rsidP="005E40C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976886">
        <w:rPr>
          <w:sz w:val="28"/>
          <w:szCs w:val="28"/>
        </w:rPr>
        <w:t>2. Стандарт предоставления муниципальной услуги</w:t>
      </w:r>
    </w:p>
    <w:p w:rsidR="005E40CC" w:rsidRPr="00D2305F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E40CC" w:rsidRPr="00510AA4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 Наименование муниципальной услуги - </w:t>
      </w:r>
      <w:r w:rsidRPr="008C7454">
        <w:rPr>
          <w:sz w:val="28"/>
          <w:szCs w:val="28"/>
        </w:rPr>
        <w:t>«</w:t>
      </w:r>
      <w:r>
        <w:rPr>
          <w:sz w:val="28"/>
          <w:szCs w:val="28"/>
        </w:rPr>
        <w:t>Подготовка и выдача градостроительного плана земельного участка</w:t>
      </w:r>
      <w:r w:rsidRPr="008C745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муниципальная услуга).</w:t>
      </w:r>
    </w:p>
    <w:p w:rsidR="005E40CC" w:rsidRPr="00B10491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2.2. </w:t>
      </w:r>
      <w:r w:rsidRPr="00B10491">
        <w:rPr>
          <w:sz w:val="28"/>
          <w:szCs w:val="28"/>
        </w:rPr>
        <w:t xml:space="preserve">Предоставление муниципальной услуги осуществляется </w:t>
      </w:r>
      <w:r>
        <w:rPr>
          <w:sz w:val="28"/>
          <w:szCs w:val="28"/>
        </w:rPr>
        <w:t>администрацией</w:t>
      </w:r>
      <w:r w:rsidRPr="00B10491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Большемуртинского района</w:t>
      </w:r>
      <w:r w:rsidRPr="00583989">
        <w:rPr>
          <w:sz w:val="28"/>
          <w:szCs w:val="28"/>
        </w:rPr>
        <w:t xml:space="preserve"> </w:t>
      </w:r>
      <w:r w:rsidRPr="00093668">
        <w:rPr>
          <w:sz w:val="28"/>
          <w:szCs w:val="28"/>
        </w:rPr>
        <w:t xml:space="preserve">через структурное подразделение </w:t>
      </w:r>
      <w:r>
        <w:rPr>
          <w:sz w:val="28"/>
          <w:szCs w:val="28"/>
        </w:rPr>
        <w:t>а</w:t>
      </w:r>
      <w:r w:rsidRPr="00093668">
        <w:rPr>
          <w:sz w:val="28"/>
          <w:szCs w:val="28"/>
        </w:rPr>
        <w:t xml:space="preserve">дминистрации – отдел </w:t>
      </w:r>
      <w:r>
        <w:rPr>
          <w:sz w:val="28"/>
          <w:szCs w:val="28"/>
        </w:rPr>
        <w:t>архитектуры и градостроительства (далее – отдел) и МФЦ</w:t>
      </w:r>
      <w:r w:rsidRPr="00B10491">
        <w:rPr>
          <w:sz w:val="28"/>
          <w:szCs w:val="28"/>
        </w:rPr>
        <w:t>.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Ответственными исполнителями муниципальной услуги являются должностные лица </w:t>
      </w:r>
      <w:r>
        <w:rPr>
          <w:sz w:val="28"/>
          <w:szCs w:val="28"/>
        </w:rPr>
        <w:t>отдела и МФЦ.</w:t>
      </w:r>
    </w:p>
    <w:p w:rsidR="005E40CC" w:rsidRPr="00976886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Pr="00D2305F">
        <w:rPr>
          <w:sz w:val="28"/>
          <w:szCs w:val="28"/>
        </w:rPr>
        <w:t>. Результатом предоставления муниципальной услуги является</w:t>
      </w:r>
      <w:r>
        <w:rPr>
          <w:sz w:val="28"/>
          <w:szCs w:val="28"/>
        </w:rPr>
        <w:t xml:space="preserve">: </w:t>
      </w:r>
    </w:p>
    <w:p w:rsidR="005E40CC" w:rsidRDefault="005E40CC" w:rsidP="005E40C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градостроительного плана земельного участка (далее – ГПЗУ);</w:t>
      </w:r>
    </w:p>
    <w:p w:rsidR="005E40CC" w:rsidRDefault="005E40CC" w:rsidP="005E40C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об отказе в выдаче ГПЗУ.</w:t>
      </w:r>
    </w:p>
    <w:p w:rsidR="005E40CC" w:rsidRPr="00976886" w:rsidRDefault="005E40CC" w:rsidP="005E40C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886">
        <w:rPr>
          <w:rFonts w:ascii="Times New Roman" w:hAnsi="Times New Roman" w:cs="Times New Roman"/>
          <w:color w:val="000000"/>
          <w:sz w:val="28"/>
          <w:szCs w:val="28"/>
        </w:rPr>
        <w:t>2.4.  Сроки предоставления муниципальной услуги.</w:t>
      </w:r>
    </w:p>
    <w:p w:rsidR="005E40CC" w:rsidRPr="00916699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срок предоставления муниципальной услуги не должен превышать 14-ти рабочих дней после получения заявления. </w:t>
      </w:r>
    </w:p>
    <w:p w:rsidR="005E40CC" w:rsidRDefault="005E40CC" w:rsidP="005E40C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2.5. </w:t>
      </w:r>
      <w:r w:rsidRPr="00D2305F">
        <w:rPr>
          <w:color w:val="000000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E40CC" w:rsidRPr="00450BCC" w:rsidRDefault="005E40CC" w:rsidP="005E40C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BCC">
        <w:rPr>
          <w:rFonts w:ascii="Times New Roman" w:hAnsi="Times New Roman" w:cs="Times New Roman"/>
          <w:sz w:val="28"/>
          <w:szCs w:val="28"/>
        </w:rPr>
        <w:t>- Градостроительным кодексом Российской Федерации от 29.12.2004 № 190-ФЗ;</w:t>
      </w:r>
    </w:p>
    <w:p w:rsidR="005E40CC" w:rsidRDefault="005E40CC" w:rsidP="005E4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Федеральным законом от 29.12.2004 № 191-ФЗ «О введении в действие Градостроительного кодекса Российской Федерации»;</w:t>
      </w:r>
    </w:p>
    <w:p w:rsidR="005E40CC" w:rsidRDefault="005E40CC" w:rsidP="005E40C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05D">
        <w:rPr>
          <w:sz w:val="28"/>
          <w:szCs w:val="28"/>
        </w:rPr>
        <w:t xml:space="preserve">- </w:t>
      </w:r>
      <w:r w:rsidRPr="00976886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5E40CC" w:rsidRPr="00EC7EFA" w:rsidRDefault="005E40CC" w:rsidP="005E40C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7EFA">
        <w:rPr>
          <w:rFonts w:ascii="Times New Roman" w:hAnsi="Times New Roman" w:cs="Times New Roman"/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5E40CC" w:rsidRDefault="005E40CC" w:rsidP="005E40C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7EFA">
        <w:rPr>
          <w:rFonts w:ascii="Times New Roman" w:hAnsi="Times New Roman" w:cs="Times New Roman"/>
          <w:sz w:val="28"/>
          <w:szCs w:val="28"/>
        </w:rPr>
        <w:t xml:space="preserve">- </w:t>
      </w:r>
      <w:r w:rsidRPr="004D46D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4D46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46DF">
        <w:rPr>
          <w:rFonts w:ascii="Times New Roman" w:hAnsi="Times New Roman" w:cs="Times New Roman"/>
          <w:sz w:val="28"/>
          <w:szCs w:val="28"/>
        </w:rPr>
        <w:t xml:space="preserve"> от 27.07.2010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6DF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(далее - Закон)»;</w:t>
      </w:r>
    </w:p>
    <w:p w:rsidR="005E40CC" w:rsidRPr="00EC7EFA" w:rsidRDefault="005E40CC" w:rsidP="005E40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60447">
        <w:rPr>
          <w:sz w:val="28"/>
          <w:szCs w:val="28"/>
        </w:rPr>
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>
        <w:rPr>
          <w:sz w:val="28"/>
          <w:szCs w:val="28"/>
        </w:rPr>
        <w:t>;</w:t>
      </w:r>
    </w:p>
    <w:p w:rsidR="005E40CC" w:rsidRPr="00450BCC" w:rsidRDefault="005E40CC" w:rsidP="005E40CC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E705D">
        <w:rPr>
          <w:sz w:val="28"/>
          <w:szCs w:val="28"/>
        </w:rPr>
        <w:t>Распоряжением Правительства Российской Федер</w:t>
      </w:r>
      <w:r>
        <w:rPr>
          <w:sz w:val="28"/>
          <w:szCs w:val="28"/>
        </w:rPr>
        <w:t xml:space="preserve">ации от 17.12.2009            № </w:t>
      </w:r>
      <w:r w:rsidRPr="003E705D">
        <w:rPr>
          <w:sz w:val="28"/>
          <w:szCs w:val="28"/>
        </w:rPr>
        <w:t>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5E40CC" w:rsidRDefault="005E40CC" w:rsidP="005E40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4F0E">
        <w:rPr>
          <w:sz w:val="28"/>
          <w:szCs w:val="28"/>
        </w:rPr>
        <w:t xml:space="preserve"> </w:t>
      </w:r>
      <w:r w:rsidRPr="00093668">
        <w:rPr>
          <w:sz w:val="28"/>
          <w:szCs w:val="28"/>
        </w:rPr>
        <w:t>Уставом Большемуртинского района Красноярского края</w:t>
      </w:r>
      <w:r>
        <w:rPr>
          <w:sz w:val="28"/>
          <w:szCs w:val="28"/>
        </w:rPr>
        <w:t>;</w:t>
      </w:r>
    </w:p>
    <w:p w:rsidR="005E40CC" w:rsidRDefault="005E40CC" w:rsidP="005E40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Большемуртинского района от 02.05.2012 № 540 «</w:t>
      </w:r>
      <w:r w:rsidRPr="002D74B7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разработки и утверждения </w:t>
      </w:r>
      <w:r w:rsidRPr="002D74B7">
        <w:rPr>
          <w:sz w:val="28"/>
          <w:szCs w:val="28"/>
        </w:rPr>
        <w:t>административных регламентов предоставления муниципальных услуг в муниципальном образовании «Большемуртинский район» Красноярского края</w:t>
      </w:r>
      <w:r>
        <w:rPr>
          <w:sz w:val="28"/>
          <w:szCs w:val="28"/>
        </w:rPr>
        <w:t>»;</w:t>
      </w:r>
    </w:p>
    <w:p w:rsidR="00EF5DEA" w:rsidRPr="00B32356" w:rsidRDefault="005E40CC" w:rsidP="00EF5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5DEA" w:rsidRPr="00B32356">
        <w:rPr>
          <w:sz w:val="28"/>
          <w:szCs w:val="28"/>
        </w:rPr>
        <w:t xml:space="preserve">Соглашением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Большемуртинского района от </w:t>
      </w:r>
      <w:r w:rsidR="00EF5DEA">
        <w:rPr>
          <w:sz w:val="28"/>
          <w:szCs w:val="28"/>
        </w:rPr>
        <w:t>13</w:t>
      </w:r>
      <w:r w:rsidR="00EF5DEA" w:rsidRPr="00B32356">
        <w:rPr>
          <w:sz w:val="28"/>
          <w:szCs w:val="28"/>
        </w:rPr>
        <w:t>.12.20</w:t>
      </w:r>
      <w:r w:rsidR="00EF5DEA">
        <w:rPr>
          <w:sz w:val="28"/>
          <w:szCs w:val="28"/>
        </w:rPr>
        <w:t>21</w:t>
      </w:r>
      <w:r w:rsidR="00EF5DEA" w:rsidRPr="00B32356">
        <w:rPr>
          <w:sz w:val="28"/>
          <w:szCs w:val="28"/>
        </w:rPr>
        <w:t xml:space="preserve"> № </w:t>
      </w:r>
      <w:r w:rsidR="00EF5DEA">
        <w:rPr>
          <w:sz w:val="28"/>
          <w:szCs w:val="28"/>
        </w:rPr>
        <w:t>698/</w:t>
      </w:r>
      <w:proofErr w:type="spellStart"/>
      <w:r w:rsidR="00EF5DEA">
        <w:rPr>
          <w:sz w:val="28"/>
          <w:szCs w:val="28"/>
        </w:rPr>
        <w:t>му</w:t>
      </w:r>
      <w:proofErr w:type="spellEnd"/>
      <w:r w:rsidR="00EF5DEA">
        <w:rPr>
          <w:sz w:val="28"/>
          <w:szCs w:val="28"/>
        </w:rPr>
        <w:t>.</w:t>
      </w:r>
    </w:p>
    <w:p w:rsidR="005E40CC" w:rsidRPr="00EC7EFA" w:rsidRDefault="005E40CC" w:rsidP="005E40CC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2.6. Исчерпывающий п</w:t>
      </w:r>
      <w:r w:rsidRPr="00093668">
        <w:rPr>
          <w:sz w:val="28"/>
          <w:szCs w:val="28"/>
        </w:rPr>
        <w:t>еречень документов, необходимых</w:t>
      </w:r>
      <w:r>
        <w:rPr>
          <w:sz w:val="28"/>
          <w:szCs w:val="28"/>
        </w:rPr>
        <w:t xml:space="preserve"> в соответствии с нормативными правовыми актами </w:t>
      </w:r>
      <w:r w:rsidRPr="00093668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предоставления муниципальной услуги.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2.6.1. </w:t>
      </w:r>
      <w:r w:rsidRPr="008F40DE">
        <w:rPr>
          <w:sz w:val="28"/>
          <w:szCs w:val="28"/>
        </w:rPr>
        <w:t>Перечень документов, необходимых для предоставления муниципальной услуги</w:t>
      </w:r>
      <w:r w:rsidRPr="00284509">
        <w:rPr>
          <w:color w:val="000000"/>
          <w:sz w:val="28"/>
          <w:szCs w:val="28"/>
        </w:rPr>
        <w:t>, подлежащих представлению заявителем</w:t>
      </w:r>
      <w:r w:rsidRPr="00284509">
        <w:rPr>
          <w:sz w:val="28"/>
          <w:szCs w:val="28"/>
        </w:rPr>
        <w:t xml:space="preserve"> в отдел или в МФЦ самостоятельно: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668">
        <w:rPr>
          <w:sz w:val="28"/>
          <w:szCs w:val="28"/>
        </w:rPr>
        <w:t>з</w:t>
      </w:r>
      <w:r>
        <w:rPr>
          <w:sz w:val="28"/>
          <w:szCs w:val="28"/>
        </w:rPr>
        <w:t>аявление</w:t>
      </w:r>
      <w:r w:rsidRPr="00093668">
        <w:rPr>
          <w:sz w:val="28"/>
          <w:szCs w:val="28"/>
        </w:rPr>
        <w:t xml:space="preserve"> по форме, установленной настоящим </w:t>
      </w:r>
      <w:r>
        <w:rPr>
          <w:sz w:val="28"/>
          <w:szCs w:val="28"/>
        </w:rPr>
        <w:t>Регламентом</w:t>
      </w:r>
      <w:r w:rsidRPr="00093668">
        <w:rPr>
          <w:sz w:val="28"/>
          <w:szCs w:val="28"/>
        </w:rPr>
        <w:t xml:space="preserve"> </w:t>
      </w:r>
      <w:r>
        <w:rPr>
          <w:sz w:val="28"/>
          <w:szCs w:val="28"/>
        </w:rPr>
        <w:t>для физических лиц</w:t>
      </w:r>
      <w:r w:rsidRPr="00093668">
        <w:rPr>
          <w:sz w:val="28"/>
          <w:szCs w:val="28"/>
        </w:rPr>
        <w:t>;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для юридических лиц – заявление на бланке организации;</w:t>
      </w:r>
    </w:p>
    <w:p w:rsidR="005E40CC" w:rsidRPr="006078CC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9816A8">
        <w:rPr>
          <w:sz w:val="28"/>
          <w:szCs w:val="28"/>
        </w:rPr>
        <w:t>копия документа, удостоверяющего</w:t>
      </w:r>
      <w:r>
        <w:rPr>
          <w:sz w:val="28"/>
          <w:szCs w:val="28"/>
        </w:rPr>
        <w:t xml:space="preserve"> личность заявителя</w:t>
      </w:r>
      <w:r w:rsidRPr="009816A8">
        <w:rPr>
          <w:sz w:val="28"/>
          <w:szCs w:val="28"/>
        </w:rPr>
        <w:t>,           являющегося физическим лицом, либо личность представителя физического лица</w:t>
      </w:r>
      <w:r>
        <w:rPr>
          <w:sz w:val="28"/>
          <w:szCs w:val="28"/>
        </w:rPr>
        <w:t>;</w:t>
      </w:r>
    </w:p>
    <w:p w:rsidR="005E40CC" w:rsidRDefault="005E40CC" w:rsidP="005E40CC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 w:rsidRPr="00287BB4">
        <w:rPr>
          <w:sz w:val="28"/>
          <w:szCs w:val="28"/>
        </w:rPr>
        <w:t>- копия документа, подтверждающего полномочия представителя физического или юридического лица</w:t>
      </w:r>
      <w:r w:rsidR="00F458E1">
        <w:rPr>
          <w:sz w:val="28"/>
          <w:szCs w:val="28"/>
        </w:rPr>
        <w:t>.</w:t>
      </w:r>
    </w:p>
    <w:p w:rsidR="00F458E1" w:rsidRPr="005C453E" w:rsidRDefault="00F458E1" w:rsidP="00EF5D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F458E1">
        <w:rPr>
          <w:bCs/>
          <w:sz w:val="28"/>
          <w:szCs w:val="28"/>
        </w:rPr>
        <w:t>Заявление о выдаче градостроительного плана земельного участка может быть направлено в орган местного самоуправления в форме электронного документа, подписанного электронной подписью, или подано заявителем через многофункциональный центр.</w:t>
      </w:r>
    </w:p>
    <w:p w:rsidR="005E40CC" w:rsidRDefault="005E40CC" w:rsidP="005E4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2.6.2. В соответствии с действующим законодательством специалист отдела запрашивает в порядке межведомственного взаимодействия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</w:p>
    <w:p w:rsidR="005E40CC" w:rsidRDefault="005E40CC" w:rsidP="005E4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– для индивидуальных предпринимателей;</w:t>
      </w:r>
    </w:p>
    <w:p w:rsidR="005E40CC" w:rsidRDefault="005E40CC" w:rsidP="005E4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единого государственного реестра юридических лиц – для юридических лиц;</w:t>
      </w:r>
    </w:p>
    <w:p w:rsidR="005E40CC" w:rsidRDefault="005E40CC" w:rsidP="005E4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паспорт земельного участка;</w:t>
      </w:r>
    </w:p>
    <w:p w:rsidR="005E40CC" w:rsidRDefault="005E40CC" w:rsidP="005E40CC">
      <w:pPr>
        <w:autoSpaceDE w:val="0"/>
        <w:autoSpaceDN w:val="0"/>
        <w:adjustRightInd w:val="0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копия правоустанавливающих документов на земельный участок;</w:t>
      </w:r>
    </w:p>
    <w:p w:rsidR="005E40CC" w:rsidRDefault="005E40CC" w:rsidP="005E40CC">
      <w:pPr>
        <w:autoSpaceDE w:val="0"/>
        <w:autoSpaceDN w:val="0"/>
        <w:adjustRightInd w:val="0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 копия правоустанавливающих документов на объект (в случае реконструкции).</w:t>
      </w:r>
    </w:p>
    <w:p w:rsidR="005E40CC" w:rsidRDefault="005E40CC" w:rsidP="005E40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(его уполномоченным представителем) указанных в настоящем подпункте документов не является основанием для отказа заявителю (его законному представителю) в представлении услуги.</w:t>
      </w:r>
    </w:p>
    <w:p w:rsidR="00EF5DEA" w:rsidRDefault="00EF5DEA" w:rsidP="00EF5DEA">
      <w:pPr>
        <w:autoSpaceDE w:val="0"/>
        <w:autoSpaceDN w:val="0"/>
        <w:adjustRightInd w:val="0"/>
        <w:ind w:left="143" w:firstLine="5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2.6.3. </w:t>
      </w:r>
      <w:r w:rsidRPr="00E00054">
        <w:rPr>
          <w:sz w:val="28"/>
          <w:szCs w:val="28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EF5DEA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 xml:space="preserve">а) </w:t>
      </w:r>
      <w:proofErr w:type="spellStart"/>
      <w:r w:rsidRPr="00E00054">
        <w:rPr>
          <w:sz w:val="28"/>
          <w:szCs w:val="28"/>
        </w:rPr>
        <w:t>xml</w:t>
      </w:r>
      <w:proofErr w:type="spellEnd"/>
      <w:r w:rsidRPr="00E00054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E00054">
        <w:rPr>
          <w:sz w:val="28"/>
          <w:szCs w:val="28"/>
        </w:rPr>
        <w:t>xml</w:t>
      </w:r>
      <w:proofErr w:type="spellEnd"/>
      <w:r w:rsidRPr="00E00054">
        <w:rPr>
          <w:sz w:val="28"/>
          <w:szCs w:val="28"/>
        </w:rPr>
        <w:t xml:space="preserve">; </w:t>
      </w:r>
    </w:p>
    <w:p w:rsidR="00EF5DEA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 xml:space="preserve">б) </w:t>
      </w:r>
      <w:proofErr w:type="spellStart"/>
      <w:r w:rsidRPr="00E00054">
        <w:rPr>
          <w:sz w:val="28"/>
          <w:szCs w:val="28"/>
        </w:rPr>
        <w:t>doc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docx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odt</w:t>
      </w:r>
      <w:proofErr w:type="spellEnd"/>
      <w:r w:rsidRPr="00E00054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EF5DEA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 xml:space="preserve">в) </w:t>
      </w:r>
      <w:proofErr w:type="spellStart"/>
      <w:r w:rsidRPr="00E00054">
        <w:rPr>
          <w:sz w:val="28"/>
          <w:szCs w:val="28"/>
        </w:rPr>
        <w:t>xls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xlsx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ods</w:t>
      </w:r>
      <w:proofErr w:type="spellEnd"/>
      <w:r w:rsidRPr="00E00054">
        <w:rPr>
          <w:sz w:val="28"/>
          <w:szCs w:val="28"/>
        </w:rPr>
        <w:t xml:space="preserve"> - для документов, содержащих расчеты; </w:t>
      </w:r>
    </w:p>
    <w:p w:rsidR="00EF5DEA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 xml:space="preserve">г) </w:t>
      </w:r>
      <w:proofErr w:type="spellStart"/>
      <w:r w:rsidRPr="00E00054">
        <w:rPr>
          <w:sz w:val="28"/>
          <w:szCs w:val="28"/>
        </w:rPr>
        <w:t>pdf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jpg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jpeg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png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bmp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tiff</w:t>
      </w:r>
      <w:proofErr w:type="spellEnd"/>
      <w:r w:rsidRPr="00E00054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>
        <w:rPr>
          <w:sz w:val="28"/>
          <w:szCs w:val="28"/>
        </w:rPr>
        <w:t>«</w:t>
      </w:r>
      <w:r w:rsidRPr="00E00054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E00054">
        <w:rPr>
          <w:sz w:val="28"/>
          <w:szCs w:val="28"/>
        </w:rPr>
        <w:t xml:space="preserve"> настоящего пункта), а также документов с графическим содержанием; </w:t>
      </w:r>
    </w:p>
    <w:p w:rsidR="00EF5DEA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 xml:space="preserve">д) </w:t>
      </w:r>
      <w:proofErr w:type="spellStart"/>
      <w:r w:rsidRPr="00E00054">
        <w:rPr>
          <w:sz w:val="28"/>
          <w:szCs w:val="28"/>
        </w:rPr>
        <w:t>zip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rar</w:t>
      </w:r>
      <w:proofErr w:type="spellEnd"/>
      <w:r w:rsidRPr="00E00054">
        <w:rPr>
          <w:sz w:val="28"/>
          <w:szCs w:val="28"/>
        </w:rPr>
        <w:t xml:space="preserve"> – для сжатых документов в один файл; </w:t>
      </w:r>
    </w:p>
    <w:p w:rsidR="00EF5DEA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 xml:space="preserve">е) </w:t>
      </w:r>
      <w:proofErr w:type="spellStart"/>
      <w:r w:rsidRPr="00E00054">
        <w:rPr>
          <w:sz w:val="28"/>
          <w:szCs w:val="28"/>
        </w:rPr>
        <w:t>sig</w:t>
      </w:r>
      <w:proofErr w:type="spellEnd"/>
      <w:r w:rsidRPr="00E00054">
        <w:rPr>
          <w:sz w:val="28"/>
          <w:szCs w:val="28"/>
        </w:rPr>
        <w:t xml:space="preserve"> – для открепленной усиленной квалифицированной электронной подписи. </w:t>
      </w:r>
    </w:p>
    <w:p w:rsidR="00EF5DEA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>В случае</w:t>
      </w:r>
      <w:proofErr w:type="gramStart"/>
      <w:r w:rsidRPr="00E00054">
        <w:rPr>
          <w:sz w:val="28"/>
          <w:szCs w:val="28"/>
        </w:rPr>
        <w:t>,</w:t>
      </w:r>
      <w:proofErr w:type="gramEnd"/>
      <w:r w:rsidRPr="00E00054">
        <w:rPr>
          <w:sz w:val="28"/>
          <w:szCs w:val="28"/>
        </w:rPr>
        <w:t xml:space="preserve"> если оригиналы документов, прилагаемых к заявлению выданы и подписаны уполномоченным органом на бумажном носителе, </w:t>
      </w:r>
      <w:r w:rsidRPr="00E00054">
        <w:rPr>
          <w:sz w:val="28"/>
          <w:szCs w:val="28"/>
        </w:rPr>
        <w:lastRenderedPageBreak/>
        <w:t xml:space="preserve">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00054">
        <w:rPr>
          <w:sz w:val="28"/>
          <w:szCs w:val="28"/>
        </w:rPr>
        <w:t>dpi</w:t>
      </w:r>
      <w:proofErr w:type="spellEnd"/>
      <w:r w:rsidRPr="00E00054">
        <w:rPr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EF5DEA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0054">
        <w:rPr>
          <w:sz w:val="28"/>
          <w:szCs w:val="28"/>
        </w:rPr>
        <w:t>черно-белый</w:t>
      </w:r>
      <w:r>
        <w:rPr>
          <w:sz w:val="28"/>
          <w:szCs w:val="28"/>
        </w:rPr>
        <w:t>»</w:t>
      </w:r>
      <w:r w:rsidRPr="00E00054">
        <w:rPr>
          <w:sz w:val="28"/>
          <w:szCs w:val="28"/>
        </w:rPr>
        <w:t xml:space="preserve"> (при отсутствии в документе графических изображений и (или) цветного текста); </w:t>
      </w:r>
    </w:p>
    <w:p w:rsidR="00EF5DEA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0054">
        <w:rPr>
          <w:sz w:val="28"/>
          <w:szCs w:val="28"/>
        </w:rPr>
        <w:t>оттенки серого</w:t>
      </w:r>
      <w:r>
        <w:rPr>
          <w:sz w:val="28"/>
          <w:szCs w:val="28"/>
        </w:rPr>
        <w:t>»</w:t>
      </w:r>
      <w:r w:rsidRPr="00E00054">
        <w:rPr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 </w:t>
      </w:r>
    </w:p>
    <w:p w:rsidR="00EF5DEA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0054">
        <w:rPr>
          <w:sz w:val="28"/>
          <w:szCs w:val="28"/>
        </w:rPr>
        <w:t>цветной</w:t>
      </w:r>
      <w:r>
        <w:rPr>
          <w:sz w:val="28"/>
          <w:szCs w:val="28"/>
        </w:rPr>
        <w:t>»</w:t>
      </w:r>
      <w:r w:rsidRPr="00E00054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Pr="00E00054">
        <w:rPr>
          <w:sz w:val="28"/>
          <w:szCs w:val="28"/>
        </w:rPr>
        <w:t>режим полной цветопередачи</w:t>
      </w:r>
      <w:r>
        <w:rPr>
          <w:sz w:val="28"/>
          <w:szCs w:val="28"/>
        </w:rPr>
        <w:t>»</w:t>
      </w:r>
      <w:r w:rsidRPr="00E00054">
        <w:rPr>
          <w:sz w:val="28"/>
          <w:szCs w:val="28"/>
        </w:rPr>
        <w:t xml:space="preserve">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F5DEA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294">
        <w:rPr>
          <w:sz w:val="28"/>
          <w:szCs w:val="28"/>
        </w:rPr>
        <w:t xml:space="preserve">Документы, прилагаемые заявителем к заявлению, представляемые в электронной форме, должны обеспечивать: </w:t>
      </w:r>
    </w:p>
    <w:p w:rsidR="00EF5DEA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294">
        <w:rPr>
          <w:sz w:val="28"/>
          <w:szCs w:val="28"/>
        </w:rPr>
        <w:t xml:space="preserve">возможность идентифицировать документ и количество листов в документе; </w:t>
      </w:r>
    </w:p>
    <w:p w:rsidR="00EF5DEA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294">
        <w:rPr>
          <w:sz w:val="28"/>
          <w:szCs w:val="28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EF5DEA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F4294">
        <w:rPr>
          <w:sz w:val="28"/>
          <w:szCs w:val="28"/>
        </w:rPr>
        <w:t>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EF5DEA" w:rsidRPr="00093668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294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F4294">
        <w:rPr>
          <w:sz w:val="28"/>
          <w:szCs w:val="28"/>
        </w:rPr>
        <w:t>xls</w:t>
      </w:r>
      <w:proofErr w:type="spellEnd"/>
      <w:r w:rsidRPr="00AF4294">
        <w:rPr>
          <w:sz w:val="28"/>
          <w:szCs w:val="28"/>
        </w:rPr>
        <w:t xml:space="preserve">, </w:t>
      </w:r>
      <w:proofErr w:type="spellStart"/>
      <w:r w:rsidRPr="00AF4294">
        <w:rPr>
          <w:sz w:val="28"/>
          <w:szCs w:val="28"/>
        </w:rPr>
        <w:t>xlsx</w:t>
      </w:r>
      <w:proofErr w:type="spellEnd"/>
      <w:r w:rsidRPr="00AF4294">
        <w:rPr>
          <w:sz w:val="28"/>
          <w:szCs w:val="28"/>
        </w:rPr>
        <w:t xml:space="preserve"> или </w:t>
      </w:r>
      <w:proofErr w:type="spellStart"/>
      <w:r w:rsidRPr="00AF4294">
        <w:rPr>
          <w:sz w:val="28"/>
          <w:szCs w:val="28"/>
        </w:rPr>
        <w:t>ods</w:t>
      </w:r>
      <w:proofErr w:type="spellEnd"/>
      <w:r w:rsidRPr="00AF4294">
        <w:rPr>
          <w:sz w:val="28"/>
          <w:szCs w:val="28"/>
        </w:rPr>
        <w:t xml:space="preserve">, формируются в виде отдельного документа, представляемого в электронной форме. </w:t>
      </w:r>
    </w:p>
    <w:p w:rsidR="005E40CC" w:rsidRPr="00093668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 w:rsidRPr="00093668">
        <w:rPr>
          <w:sz w:val="28"/>
          <w:szCs w:val="28"/>
        </w:rPr>
        <w:t>Перечень док</w:t>
      </w:r>
      <w:r>
        <w:rPr>
          <w:sz w:val="28"/>
          <w:szCs w:val="28"/>
        </w:rPr>
        <w:t>ументов, необходимых для предоставления</w:t>
      </w:r>
      <w:r w:rsidRPr="00093668">
        <w:rPr>
          <w:sz w:val="28"/>
          <w:szCs w:val="28"/>
        </w:rPr>
        <w:t xml:space="preserve"> муниципальной услуги, мож</w:t>
      </w:r>
      <w:r>
        <w:rPr>
          <w:sz w:val="28"/>
          <w:szCs w:val="28"/>
        </w:rPr>
        <w:t>но получить у специалиста отдела или  у специалиста МФЦ</w:t>
      </w:r>
      <w:r w:rsidRPr="00093668">
        <w:rPr>
          <w:sz w:val="28"/>
          <w:szCs w:val="28"/>
        </w:rPr>
        <w:t>, ответственного за предоставление муниципальной услуги.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CD289E" w:rsidRDefault="00CD289E" w:rsidP="00CD28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0F9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D00F90">
        <w:rPr>
          <w:color w:val="000000"/>
          <w:sz w:val="28"/>
          <w:szCs w:val="28"/>
        </w:rPr>
        <w:t xml:space="preserve">. Документы, указанные в </w:t>
      </w:r>
      <w:r>
        <w:rPr>
          <w:color w:val="000000"/>
          <w:sz w:val="28"/>
          <w:szCs w:val="28"/>
        </w:rPr>
        <w:t>под</w:t>
      </w:r>
      <w:r w:rsidRPr="00D00F90">
        <w:rPr>
          <w:color w:val="000000"/>
          <w:sz w:val="28"/>
          <w:szCs w:val="28"/>
        </w:rPr>
        <w:t>пункте 2.</w:t>
      </w:r>
      <w:r>
        <w:rPr>
          <w:color w:val="000000"/>
          <w:sz w:val="28"/>
          <w:szCs w:val="28"/>
        </w:rPr>
        <w:t>6.1. пункта 2.6. настоящего Регламента</w:t>
      </w:r>
      <w:r w:rsidRPr="00D00F90">
        <w:rPr>
          <w:color w:val="000000"/>
          <w:sz w:val="28"/>
          <w:szCs w:val="28"/>
        </w:rPr>
        <w:t>, направляются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правообладателем земельного участка или иным лицом в случае, предусмотренном </w:t>
      </w:r>
      <w:hyperlink r:id="rId15" w:history="1">
        <w:r w:rsidRPr="001112B9">
          <w:rPr>
            <w:sz w:val="28"/>
            <w:szCs w:val="28"/>
          </w:rPr>
          <w:t>частью 1.1</w:t>
        </w:r>
      </w:hyperlink>
      <w:r>
        <w:rPr>
          <w:sz w:val="28"/>
          <w:szCs w:val="28"/>
        </w:rPr>
        <w:t xml:space="preserve"> статьи 57.3. Градостроительного кодекса Российской Федерации, в администрацию района. Заявление о выдаче градостроительного плана земельного участка может быть направлено в администрацию района в форме электронного документа, подписанного электронной подписью, или подано заявителем через многофункциональный центр.</w:t>
      </w:r>
    </w:p>
    <w:p w:rsidR="00CD289E" w:rsidRDefault="00CD289E" w:rsidP="00CD28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Подача заявления о выдаче градостроительного плана земельного участка может осуществляться:</w:t>
      </w:r>
    </w:p>
    <w:p w:rsidR="00CD289E" w:rsidRDefault="00CD289E" w:rsidP="00CD289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t>- посредством личного обращения заявителя</w:t>
      </w:r>
      <w:r>
        <w:rPr>
          <w:color w:val="000000"/>
          <w:sz w:val="28"/>
          <w:szCs w:val="28"/>
        </w:rPr>
        <w:t>;</w:t>
      </w:r>
    </w:p>
    <w:p w:rsidR="00CD289E" w:rsidRDefault="00CD289E" w:rsidP="00CD289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почте;</w:t>
      </w:r>
    </w:p>
    <w:p w:rsidR="00CD289E" w:rsidRDefault="00CD289E" w:rsidP="00CD289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 электронной почте;</w:t>
      </w:r>
    </w:p>
    <w:p w:rsidR="00CD289E" w:rsidRDefault="00CD289E" w:rsidP="00CD28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0770">
        <w:rPr>
          <w:sz w:val="28"/>
          <w:szCs w:val="28"/>
        </w:rPr>
        <w:t>-</w:t>
      </w:r>
      <w:r>
        <w:rPr>
          <w:sz w:val="28"/>
          <w:szCs w:val="28"/>
        </w:rPr>
        <w:t> с 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CD289E" w:rsidRPr="00D00F90" w:rsidRDefault="00CD289E" w:rsidP="00CD289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с 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CD289E" w:rsidRDefault="00CD289E" w:rsidP="00CD289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t xml:space="preserve">Датой обращения и представления заявления является день регистрации </w:t>
      </w:r>
      <w:r>
        <w:rPr>
          <w:color w:val="000000"/>
          <w:sz w:val="28"/>
          <w:szCs w:val="28"/>
        </w:rPr>
        <w:t>заявления должностным лицом а</w:t>
      </w:r>
      <w:r w:rsidRPr="00D00F90">
        <w:rPr>
          <w:color w:val="000000"/>
          <w:sz w:val="28"/>
          <w:szCs w:val="28"/>
        </w:rPr>
        <w:t>дминистрации, ответственным за прием документов.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2.9. Запрещается требовать от заявителя: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73DF9">
        <w:rPr>
          <w:sz w:val="28"/>
          <w:szCs w:val="28"/>
        </w:rPr>
        <w:t>предоставления документов и информации, кото</w:t>
      </w:r>
      <w:r>
        <w:rPr>
          <w:sz w:val="28"/>
          <w:szCs w:val="28"/>
        </w:rPr>
        <w:t xml:space="preserve">рые в соответствии с нормативными </w:t>
      </w:r>
      <w:r w:rsidRPr="00D73DF9">
        <w:rPr>
          <w:sz w:val="28"/>
          <w:szCs w:val="28"/>
        </w:rPr>
        <w:t>правовыми актами Р</w:t>
      </w:r>
      <w:r>
        <w:rPr>
          <w:sz w:val="28"/>
          <w:szCs w:val="28"/>
        </w:rPr>
        <w:t>оссийской Федерации</w:t>
      </w:r>
      <w:r w:rsidRPr="00D73D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нормативными правовыми актами Красноярского края </w:t>
      </w:r>
      <w:r w:rsidRPr="00D73DF9">
        <w:rPr>
          <w:sz w:val="28"/>
          <w:szCs w:val="28"/>
        </w:rPr>
        <w:t>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</w:t>
      </w:r>
      <w:r>
        <w:rPr>
          <w:sz w:val="28"/>
          <w:szCs w:val="28"/>
        </w:rPr>
        <w:t>их в предоставлении муниципальной</w:t>
      </w:r>
      <w:r w:rsidRPr="00D73DF9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D73DF9">
        <w:rPr>
          <w:sz w:val="28"/>
          <w:szCs w:val="28"/>
        </w:rPr>
        <w:t>, за исключ</w:t>
      </w:r>
      <w:r>
        <w:rPr>
          <w:sz w:val="28"/>
          <w:szCs w:val="28"/>
        </w:rPr>
        <w:t xml:space="preserve">ением документов, указанных в части 6 статьи </w:t>
      </w:r>
      <w:r w:rsidRPr="00D73DF9">
        <w:rPr>
          <w:sz w:val="28"/>
          <w:szCs w:val="28"/>
        </w:rPr>
        <w:t>7 Федерального Закона от 27.07.2010 №210-Ф3</w:t>
      </w:r>
      <w:r>
        <w:rPr>
          <w:sz w:val="28"/>
          <w:szCs w:val="28"/>
        </w:rPr>
        <w:t xml:space="preserve"> </w:t>
      </w:r>
      <w:r w:rsidRPr="007170AB">
        <w:rPr>
          <w:sz w:val="28"/>
          <w:szCs w:val="28"/>
        </w:rPr>
        <w:t>«Об</w:t>
      </w:r>
      <w:proofErr w:type="gramEnd"/>
      <w:r w:rsidRPr="007170AB">
        <w:rPr>
          <w:sz w:val="28"/>
          <w:szCs w:val="28"/>
        </w:rPr>
        <w:t xml:space="preserve"> организации предоставления государственных и муниципальных услуг»</w:t>
      </w:r>
      <w:r>
        <w:rPr>
          <w:sz w:val="28"/>
          <w:szCs w:val="28"/>
        </w:rPr>
        <w:t>. Заявитель вправе представить указанные документы и информацию в Отдел или МФЦ по собственной инициативе;</w:t>
      </w:r>
    </w:p>
    <w:p w:rsidR="005E40CC" w:rsidRPr="00CA6946" w:rsidRDefault="005E40CC" w:rsidP="005E40CC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A6946">
        <w:rPr>
          <w:rFonts w:eastAsia="Calibr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E40CC" w:rsidRPr="00CA6946" w:rsidRDefault="005E40CC" w:rsidP="005E40CC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946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E40CC" w:rsidRPr="00CA6946" w:rsidRDefault="005E40CC" w:rsidP="005E40CC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946"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E40CC" w:rsidRPr="00CA6946" w:rsidRDefault="005E40CC" w:rsidP="005E40CC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946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E40CC" w:rsidRDefault="005E40CC" w:rsidP="005E40CC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A6946">
        <w:rPr>
          <w:rFonts w:eastAsia="Calibri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</w:t>
      </w:r>
      <w:r w:rsidRPr="00CA6946">
        <w:rPr>
          <w:rFonts w:eastAsia="Calibri"/>
          <w:sz w:val="28"/>
          <w:szCs w:val="28"/>
          <w:lang w:eastAsia="en-US"/>
        </w:rPr>
        <w:lastRenderedPageBreak/>
        <w:t>организации, предусмотренной частью 1.1 статьи 16 настоящего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</w:t>
      </w:r>
      <w:proofErr w:type="gramEnd"/>
      <w:r w:rsidRPr="00CA6946">
        <w:rPr>
          <w:rFonts w:eastAsia="Calibri"/>
          <w:sz w:val="28"/>
          <w:szCs w:val="28"/>
          <w:lang w:eastAsia="en-US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EC7EFA">
        <w:rPr>
          <w:sz w:val="28"/>
          <w:szCs w:val="28"/>
        </w:rPr>
        <w:t>Феде</w:t>
      </w:r>
      <w:r>
        <w:rPr>
          <w:sz w:val="28"/>
          <w:szCs w:val="28"/>
        </w:rPr>
        <w:t>рального закона от 27.07.2010 №210-ФЗ «</w:t>
      </w:r>
      <w:r w:rsidRPr="00EC7EFA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CA6946">
        <w:rPr>
          <w:rFonts w:eastAsia="Calibri"/>
          <w:sz w:val="28"/>
          <w:szCs w:val="28"/>
          <w:lang w:eastAsia="en-US"/>
        </w:rPr>
        <w:t>, уведомляется заявитель, а также приносятся извинения за доставленные неудобства.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2.10.</w:t>
      </w:r>
      <w:r w:rsidRPr="00D00F9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 является: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предоставление неполного пакета документов;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5532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текст письменного обращения не поддается прочтению;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запрос не соответствует предъявленным требованиям.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2.11. Исчерпывающий перечень оснований для приостановления или отказа в предоставлении муниципальной услуги.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5328">
        <w:rPr>
          <w:sz w:val="28"/>
          <w:szCs w:val="28"/>
        </w:rPr>
        <w:t>Основания для приостановления предоставления муниципальной услуги отсутствуют</w:t>
      </w:r>
      <w:r>
        <w:rPr>
          <w:sz w:val="28"/>
          <w:szCs w:val="28"/>
        </w:rPr>
        <w:t>.</w:t>
      </w:r>
    </w:p>
    <w:p w:rsidR="005E40CC" w:rsidRPr="00807FA4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7FA4">
        <w:rPr>
          <w:sz w:val="28"/>
          <w:szCs w:val="28"/>
        </w:rPr>
        <w:t xml:space="preserve">Основаниями для отказа </w:t>
      </w:r>
      <w:r>
        <w:rPr>
          <w:sz w:val="28"/>
          <w:szCs w:val="28"/>
        </w:rPr>
        <w:t xml:space="preserve">в предоставлении </w:t>
      </w:r>
      <w:r w:rsidRPr="00807FA4">
        <w:rPr>
          <w:sz w:val="28"/>
          <w:szCs w:val="28"/>
        </w:rPr>
        <w:t>муниципальной услуги являются:</w:t>
      </w:r>
    </w:p>
    <w:p w:rsidR="005E40CC" w:rsidRPr="00807FA4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отсутствие</w:t>
      </w:r>
      <w:r w:rsidRPr="00807FA4">
        <w:rPr>
          <w:sz w:val="28"/>
          <w:szCs w:val="28"/>
        </w:rPr>
        <w:t xml:space="preserve"> документов у заявителя, подтверждающих его полномочия, или документов удостоверяющих  личность;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07FA4">
        <w:rPr>
          <w:sz w:val="28"/>
          <w:szCs w:val="28"/>
        </w:rPr>
        <w:t xml:space="preserve">- если в заявлении не </w:t>
      </w:r>
      <w:proofErr w:type="gramStart"/>
      <w:r w:rsidRPr="00807FA4">
        <w:rPr>
          <w:sz w:val="28"/>
          <w:szCs w:val="28"/>
        </w:rPr>
        <w:t>указаны</w:t>
      </w:r>
      <w:proofErr w:type="gramEnd"/>
      <w:r w:rsidRPr="00807FA4">
        <w:rPr>
          <w:sz w:val="28"/>
          <w:szCs w:val="28"/>
        </w:rPr>
        <w:t>  фамилия гражданина, почтовый адрес, по котор</w:t>
      </w:r>
      <w:r>
        <w:rPr>
          <w:sz w:val="28"/>
          <w:szCs w:val="28"/>
        </w:rPr>
        <w:t>ому должен быть направлен ответ;</w:t>
      </w:r>
    </w:p>
    <w:p w:rsidR="005E40CC" w:rsidRDefault="00A932ED" w:rsidP="005E40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 </w:t>
      </w:r>
      <w:r w:rsidR="005E40CC">
        <w:rPr>
          <w:sz w:val="28"/>
          <w:szCs w:val="28"/>
        </w:rPr>
        <w:t xml:space="preserve">отсутствие сведений о границах земельного участка в органе государственного кадастрового учета или в случае, предусмотренном </w:t>
      </w:r>
      <w:hyperlink r:id="rId16" w:history="1">
        <w:r w:rsidR="005E40CC" w:rsidRPr="003C2F17">
          <w:rPr>
            <w:sz w:val="28"/>
            <w:szCs w:val="28"/>
          </w:rPr>
          <w:t>частью 1.1</w:t>
        </w:r>
      </w:hyperlink>
      <w:r w:rsidR="005E40CC" w:rsidRPr="003C2F17">
        <w:rPr>
          <w:sz w:val="28"/>
          <w:szCs w:val="28"/>
        </w:rPr>
        <w:t xml:space="preserve"> статьи 57.3 Градостроительного кодекса РФ, о границах образуе</w:t>
      </w:r>
      <w:r w:rsidR="005E40CC">
        <w:rPr>
          <w:sz w:val="28"/>
          <w:szCs w:val="28"/>
        </w:rPr>
        <w:t>мого земельного участка, указанных в утвержденной схеме расположения земельного участка или земельных участков на кадастровом плане территории;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заявитель не является правообладателем земельного участка;</w:t>
      </w:r>
    </w:p>
    <w:p w:rsidR="005E40CC" w:rsidRDefault="00A932ED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E40CC">
        <w:rPr>
          <w:sz w:val="28"/>
          <w:szCs w:val="28"/>
        </w:rPr>
        <w:t xml:space="preserve">отсутствие документов по планировке территории, в случаях предусмотренных законодательством. </w:t>
      </w:r>
    </w:p>
    <w:p w:rsidR="00EF5DEA" w:rsidRPr="006762AC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5B0">
        <w:rPr>
          <w:sz w:val="28"/>
          <w:szCs w:val="28"/>
        </w:rPr>
        <w:t xml:space="preserve">2.12. </w:t>
      </w:r>
      <w:r w:rsidRPr="006762AC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EF5DEA" w:rsidRDefault="00EF5DEA" w:rsidP="00EF5DEA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2D1670">
        <w:rPr>
          <w:sz w:val="28"/>
          <w:szCs w:val="28"/>
        </w:rPr>
        <w:t>Порядок исправления допущенных опечаток и ошибок</w:t>
      </w:r>
      <w:r w:rsidR="00BA35B0">
        <w:rPr>
          <w:sz w:val="28"/>
          <w:szCs w:val="28"/>
        </w:rPr>
        <w:t>.</w:t>
      </w:r>
    </w:p>
    <w:p w:rsidR="00EF5DEA" w:rsidRPr="002D1670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670">
        <w:rPr>
          <w:sz w:val="28"/>
          <w:szCs w:val="28"/>
        </w:rPr>
        <w:t xml:space="preserve">Заявитель вправе обратиться в Администрацию или МФЦ с заявлением об исправлении допущенных опечаток и ошибок (далее - заявление об исправлении допущенных опечаток и ошибок) по форме согласно </w:t>
      </w:r>
      <w:r w:rsidRPr="002267C8">
        <w:rPr>
          <w:sz w:val="28"/>
          <w:szCs w:val="28"/>
        </w:rPr>
        <w:t xml:space="preserve">приложению № </w:t>
      </w:r>
      <w:r w:rsidR="00BA35B0">
        <w:rPr>
          <w:sz w:val="28"/>
          <w:szCs w:val="28"/>
        </w:rPr>
        <w:t>2</w:t>
      </w:r>
      <w:r w:rsidRPr="002D1670">
        <w:rPr>
          <w:sz w:val="28"/>
          <w:szCs w:val="28"/>
        </w:rPr>
        <w:t xml:space="preserve"> </w:t>
      </w:r>
      <w:r>
        <w:rPr>
          <w:sz w:val="28"/>
          <w:szCs w:val="28"/>
        </w:rPr>
        <w:t>к технологической схеме</w:t>
      </w:r>
      <w:r w:rsidRPr="002D1670">
        <w:rPr>
          <w:sz w:val="28"/>
          <w:szCs w:val="28"/>
        </w:rPr>
        <w:t>.  В случае подтверждения наличия допущенных опечаток, ошибок в</w:t>
      </w:r>
      <w:r w:rsidR="00BA35B0">
        <w:rPr>
          <w:sz w:val="28"/>
          <w:szCs w:val="28"/>
        </w:rPr>
        <w:t xml:space="preserve"> выданном документе </w:t>
      </w:r>
      <w:r w:rsidRPr="002D1670">
        <w:rPr>
          <w:sz w:val="28"/>
          <w:szCs w:val="28"/>
        </w:rPr>
        <w:t xml:space="preserve"> Администрация вносит исправления в ранее выданн</w:t>
      </w:r>
      <w:r w:rsidR="00BA35B0">
        <w:rPr>
          <w:sz w:val="28"/>
          <w:szCs w:val="28"/>
        </w:rPr>
        <w:t>ый документ</w:t>
      </w:r>
      <w:r w:rsidRPr="002D1670">
        <w:rPr>
          <w:sz w:val="28"/>
          <w:szCs w:val="28"/>
        </w:rPr>
        <w:t xml:space="preserve">. Дата и номер выданного </w:t>
      </w:r>
      <w:r w:rsidR="00BA35B0">
        <w:rPr>
          <w:sz w:val="28"/>
          <w:szCs w:val="28"/>
        </w:rPr>
        <w:t>документа</w:t>
      </w:r>
      <w:r w:rsidRPr="002D1670">
        <w:rPr>
          <w:sz w:val="28"/>
          <w:szCs w:val="28"/>
        </w:rPr>
        <w:t xml:space="preserve"> не изменяются</w:t>
      </w:r>
      <w:r>
        <w:rPr>
          <w:sz w:val="28"/>
          <w:szCs w:val="28"/>
        </w:rPr>
        <w:t xml:space="preserve">. </w:t>
      </w:r>
      <w:r w:rsidR="00BA35B0">
        <w:rPr>
          <w:sz w:val="28"/>
          <w:szCs w:val="28"/>
        </w:rPr>
        <w:t>Документ</w:t>
      </w:r>
      <w:r w:rsidRPr="002D1670">
        <w:rPr>
          <w:sz w:val="28"/>
          <w:szCs w:val="28"/>
        </w:rPr>
        <w:t xml:space="preserve"> с внесенными исправлениями допущенных опечаток и ошибок либо решение об отказе во </w:t>
      </w:r>
      <w:r w:rsidRPr="002D1670">
        <w:rPr>
          <w:sz w:val="28"/>
          <w:szCs w:val="28"/>
        </w:rPr>
        <w:lastRenderedPageBreak/>
        <w:t xml:space="preserve">внесении исправлений </w:t>
      </w:r>
      <w:r w:rsidR="00BA35B0">
        <w:rPr>
          <w:sz w:val="28"/>
          <w:szCs w:val="28"/>
        </w:rPr>
        <w:t>п</w:t>
      </w:r>
      <w:r w:rsidRPr="002D1670">
        <w:rPr>
          <w:sz w:val="28"/>
          <w:szCs w:val="28"/>
        </w:rPr>
        <w:t xml:space="preserve">о форме согласно </w:t>
      </w:r>
      <w:r w:rsidRPr="002267C8">
        <w:rPr>
          <w:sz w:val="28"/>
          <w:szCs w:val="28"/>
        </w:rPr>
        <w:t>приложению №</w:t>
      </w:r>
      <w:r w:rsidR="00BA35B0">
        <w:rPr>
          <w:sz w:val="28"/>
          <w:szCs w:val="28"/>
        </w:rPr>
        <w:t>3</w:t>
      </w:r>
      <w:r w:rsidRPr="002D1670">
        <w:rPr>
          <w:sz w:val="28"/>
          <w:szCs w:val="28"/>
        </w:rPr>
        <w:t xml:space="preserve"> к </w:t>
      </w:r>
      <w:r>
        <w:rPr>
          <w:sz w:val="28"/>
          <w:szCs w:val="28"/>
        </w:rPr>
        <w:t>технологической схеме</w:t>
      </w:r>
      <w:r w:rsidRPr="002D1670">
        <w:rPr>
          <w:sz w:val="28"/>
          <w:szCs w:val="28"/>
        </w:rPr>
        <w:t xml:space="preserve"> направляется заявителю способом, указанным в заявлении об исправлении допущенных опечаток и ошибок, в течение пяти рабочих дней </w:t>
      </w:r>
      <w:proofErr w:type="gramStart"/>
      <w:r w:rsidRPr="002D1670">
        <w:rPr>
          <w:sz w:val="28"/>
          <w:szCs w:val="28"/>
        </w:rPr>
        <w:t>с даты поступления</w:t>
      </w:r>
      <w:proofErr w:type="gramEnd"/>
      <w:r w:rsidRPr="002D1670">
        <w:rPr>
          <w:sz w:val="28"/>
          <w:szCs w:val="28"/>
        </w:rPr>
        <w:t xml:space="preserve"> заявления об исправлении допущенных опечаток и ошибок.</w:t>
      </w:r>
    </w:p>
    <w:p w:rsidR="00EF5DEA" w:rsidRPr="00382F3F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F3F">
        <w:rPr>
          <w:sz w:val="28"/>
          <w:szCs w:val="28"/>
        </w:rPr>
        <w:t>Исчерпывающий перечень оснований для отказа в исправлении</w:t>
      </w:r>
      <w:r>
        <w:rPr>
          <w:sz w:val="28"/>
          <w:szCs w:val="28"/>
        </w:rPr>
        <w:t xml:space="preserve"> </w:t>
      </w:r>
      <w:r w:rsidRPr="00382F3F">
        <w:rPr>
          <w:sz w:val="28"/>
          <w:szCs w:val="28"/>
        </w:rPr>
        <w:t>допущенных опечаток и ошибок:</w:t>
      </w:r>
    </w:p>
    <w:p w:rsidR="00EF5DEA" w:rsidRPr="00382F3F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F3F">
        <w:rPr>
          <w:sz w:val="28"/>
          <w:szCs w:val="28"/>
        </w:rPr>
        <w:t xml:space="preserve">а) несоответствие заявителя кругу лиц, указанных в пункте </w:t>
      </w:r>
      <w:r>
        <w:rPr>
          <w:sz w:val="28"/>
          <w:szCs w:val="28"/>
        </w:rPr>
        <w:t>1</w:t>
      </w:r>
      <w:r w:rsidRPr="00382F3F">
        <w:rPr>
          <w:sz w:val="28"/>
          <w:szCs w:val="28"/>
        </w:rPr>
        <w:t>.2 настоящего</w:t>
      </w:r>
      <w:r>
        <w:rPr>
          <w:sz w:val="28"/>
          <w:szCs w:val="28"/>
        </w:rPr>
        <w:t xml:space="preserve"> Р</w:t>
      </w:r>
      <w:r w:rsidRPr="00382F3F">
        <w:rPr>
          <w:sz w:val="28"/>
          <w:szCs w:val="28"/>
        </w:rPr>
        <w:t>егламента;</w:t>
      </w:r>
    </w:p>
    <w:p w:rsidR="00EF5DEA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F3F">
        <w:rPr>
          <w:sz w:val="28"/>
          <w:szCs w:val="28"/>
        </w:rPr>
        <w:t>б) отсутствие факта допущения опечаток и ошибок</w:t>
      </w:r>
      <w:r w:rsidR="00BA35B0">
        <w:rPr>
          <w:sz w:val="28"/>
          <w:szCs w:val="28"/>
        </w:rPr>
        <w:t>.</w:t>
      </w:r>
    </w:p>
    <w:p w:rsidR="00EF5DEA" w:rsidRPr="002D1670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2D1670">
        <w:rPr>
          <w:sz w:val="28"/>
          <w:szCs w:val="28"/>
        </w:rPr>
        <w:t>Порядок выдачи дубликата документа, выданного по результатам пре</w:t>
      </w:r>
      <w:r>
        <w:rPr>
          <w:sz w:val="28"/>
          <w:szCs w:val="28"/>
        </w:rPr>
        <w:t xml:space="preserve">доставления </w:t>
      </w:r>
      <w:r w:rsidRPr="002D1670">
        <w:rPr>
          <w:sz w:val="28"/>
          <w:szCs w:val="28"/>
        </w:rPr>
        <w:t>муниципальной услуги, в том числе исчерпывающий перечень оснований для отказа в выдаче этого дубликата</w:t>
      </w:r>
      <w:r>
        <w:rPr>
          <w:sz w:val="28"/>
          <w:szCs w:val="28"/>
        </w:rPr>
        <w:t>.</w:t>
      </w:r>
    </w:p>
    <w:p w:rsidR="00EF5DEA" w:rsidRPr="00382F3F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F3F">
        <w:rPr>
          <w:sz w:val="28"/>
          <w:szCs w:val="28"/>
        </w:rPr>
        <w:t>Порядок выдачи дубликата</w:t>
      </w:r>
      <w:r>
        <w:rPr>
          <w:sz w:val="28"/>
          <w:szCs w:val="28"/>
        </w:rPr>
        <w:t xml:space="preserve">. </w:t>
      </w:r>
    </w:p>
    <w:p w:rsidR="00EF5DEA" w:rsidRPr="00382F3F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F3F">
        <w:rPr>
          <w:sz w:val="28"/>
          <w:szCs w:val="28"/>
        </w:rPr>
        <w:t xml:space="preserve">Заявитель вправе обратиться в </w:t>
      </w:r>
      <w:r>
        <w:rPr>
          <w:sz w:val="28"/>
          <w:szCs w:val="28"/>
        </w:rPr>
        <w:t>Администрацию или МФЦ</w:t>
      </w:r>
      <w:r w:rsidRPr="00382F3F">
        <w:rPr>
          <w:sz w:val="28"/>
          <w:szCs w:val="28"/>
        </w:rPr>
        <w:t>, с заявлением о выдаче</w:t>
      </w:r>
      <w:r>
        <w:rPr>
          <w:sz w:val="28"/>
          <w:szCs w:val="28"/>
        </w:rPr>
        <w:t xml:space="preserve"> </w:t>
      </w:r>
      <w:r w:rsidRPr="00382F3F">
        <w:rPr>
          <w:sz w:val="28"/>
          <w:szCs w:val="28"/>
        </w:rPr>
        <w:t>дубликата</w:t>
      </w:r>
      <w:r>
        <w:rPr>
          <w:sz w:val="28"/>
          <w:szCs w:val="28"/>
        </w:rPr>
        <w:t xml:space="preserve"> </w:t>
      </w:r>
      <w:r w:rsidRPr="00382F3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82F3F">
        <w:rPr>
          <w:sz w:val="28"/>
          <w:szCs w:val="28"/>
        </w:rPr>
        <w:t xml:space="preserve">форме согласно </w:t>
      </w:r>
      <w:r w:rsidRPr="002267C8">
        <w:rPr>
          <w:sz w:val="28"/>
          <w:szCs w:val="28"/>
        </w:rPr>
        <w:t>приложению №</w:t>
      </w:r>
      <w:r w:rsidR="00BA35B0">
        <w:rPr>
          <w:sz w:val="28"/>
          <w:szCs w:val="28"/>
        </w:rPr>
        <w:t>4</w:t>
      </w:r>
      <w:r w:rsidRPr="00382F3F">
        <w:rPr>
          <w:sz w:val="28"/>
          <w:szCs w:val="28"/>
        </w:rPr>
        <w:t xml:space="preserve"> к настояще</w:t>
      </w:r>
      <w:r>
        <w:rPr>
          <w:sz w:val="28"/>
          <w:szCs w:val="28"/>
        </w:rPr>
        <w:t xml:space="preserve">му Регламенту. </w:t>
      </w:r>
      <w:r w:rsidRPr="00382F3F">
        <w:rPr>
          <w:sz w:val="28"/>
          <w:szCs w:val="28"/>
        </w:rPr>
        <w:t xml:space="preserve">В случае отсутствия оснований для отказа в выдаче дубликата, установленных </w:t>
      </w:r>
      <w:r>
        <w:rPr>
          <w:sz w:val="28"/>
          <w:szCs w:val="28"/>
        </w:rPr>
        <w:t xml:space="preserve">настоящим </w:t>
      </w:r>
      <w:r w:rsidRPr="00382F3F">
        <w:rPr>
          <w:sz w:val="28"/>
          <w:szCs w:val="28"/>
        </w:rPr>
        <w:t xml:space="preserve">пунктом, </w:t>
      </w:r>
      <w:r>
        <w:rPr>
          <w:sz w:val="28"/>
          <w:szCs w:val="28"/>
        </w:rPr>
        <w:t>Администрация или МФЦ</w:t>
      </w:r>
      <w:r w:rsidRPr="00382F3F">
        <w:rPr>
          <w:sz w:val="28"/>
          <w:szCs w:val="28"/>
        </w:rPr>
        <w:t xml:space="preserve"> выдает дубликат. В случае</w:t>
      </w:r>
      <w:proofErr w:type="gramStart"/>
      <w:r w:rsidRPr="00382F3F">
        <w:rPr>
          <w:sz w:val="28"/>
          <w:szCs w:val="28"/>
        </w:rPr>
        <w:t>,</w:t>
      </w:r>
      <w:proofErr w:type="gramEnd"/>
      <w:r w:rsidRPr="00382F3F">
        <w:rPr>
          <w:sz w:val="28"/>
          <w:szCs w:val="28"/>
        </w:rPr>
        <w:t xml:space="preserve"> если ранее</w:t>
      </w:r>
      <w:r>
        <w:rPr>
          <w:sz w:val="28"/>
          <w:szCs w:val="28"/>
        </w:rPr>
        <w:t xml:space="preserve"> </w:t>
      </w:r>
      <w:r w:rsidRPr="00382F3F">
        <w:rPr>
          <w:sz w:val="28"/>
          <w:szCs w:val="28"/>
        </w:rPr>
        <w:t>заявителю было выдан</w:t>
      </w:r>
      <w:r w:rsidR="00BA35B0">
        <w:rPr>
          <w:sz w:val="28"/>
          <w:szCs w:val="28"/>
        </w:rPr>
        <w:t xml:space="preserve"> документ</w:t>
      </w:r>
      <w:r w:rsidRPr="00382F3F">
        <w:rPr>
          <w:sz w:val="28"/>
          <w:szCs w:val="28"/>
        </w:rPr>
        <w:t xml:space="preserve"> в форме электронного</w:t>
      </w:r>
      <w:r>
        <w:rPr>
          <w:sz w:val="28"/>
          <w:szCs w:val="28"/>
        </w:rPr>
        <w:t xml:space="preserve"> </w:t>
      </w:r>
      <w:r w:rsidRPr="00382F3F">
        <w:rPr>
          <w:sz w:val="28"/>
          <w:szCs w:val="28"/>
        </w:rPr>
        <w:t>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 </w:t>
      </w:r>
      <w:r w:rsidRPr="00382F3F">
        <w:rPr>
          <w:sz w:val="28"/>
          <w:szCs w:val="28"/>
        </w:rPr>
        <w:t>уполномоченного должностного лица, то в качестве дубликата заявителю повторно представляется указанный документ.</w:t>
      </w:r>
      <w:r>
        <w:rPr>
          <w:sz w:val="28"/>
          <w:szCs w:val="28"/>
        </w:rPr>
        <w:t xml:space="preserve"> </w:t>
      </w:r>
      <w:r w:rsidR="00BA35B0">
        <w:rPr>
          <w:sz w:val="28"/>
          <w:szCs w:val="28"/>
        </w:rPr>
        <w:t xml:space="preserve">Дубликат документа </w:t>
      </w:r>
      <w:r w:rsidRPr="00382F3F">
        <w:rPr>
          <w:sz w:val="28"/>
          <w:szCs w:val="28"/>
        </w:rPr>
        <w:t>либо решение об отказе в выдаче</w:t>
      </w:r>
      <w:r>
        <w:rPr>
          <w:sz w:val="28"/>
          <w:szCs w:val="28"/>
        </w:rPr>
        <w:t xml:space="preserve"> </w:t>
      </w:r>
      <w:r w:rsidRPr="00382F3F">
        <w:rPr>
          <w:sz w:val="28"/>
          <w:szCs w:val="28"/>
        </w:rPr>
        <w:t xml:space="preserve">дубликата по форме согласно </w:t>
      </w:r>
      <w:r w:rsidRPr="002267C8">
        <w:rPr>
          <w:sz w:val="28"/>
          <w:szCs w:val="28"/>
        </w:rPr>
        <w:t>приложению №</w:t>
      </w:r>
      <w:r w:rsidR="00BA35B0">
        <w:rPr>
          <w:sz w:val="28"/>
          <w:szCs w:val="28"/>
        </w:rPr>
        <w:t>5</w:t>
      </w:r>
      <w:r w:rsidRPr="00382F3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технологической схеме</w:t>
      </w:r>
      <w:r w:rsidRPr="00382F3F">
        <w:rPr>
          <w:sz w:val="28"/>
          <w:szCs w:val="28"/>
        </w:rPr>
        <w:t xml:space="preserve"> направляется заявителю</w:t>
      </w:r>
      <w:r>
        <w:rPr>
          <w:sz w:val="28"/>
          <w:szCs w:val="28"/>
        </w:rPr>
        <w:t xml:space="preserve"> </w:t>
      </w:r>
      <w:r w:rsidRPr="00382F3F">
        <w:rPr>
          <w:sz w:val="28"/>
          <w:szCs w:val="28"/>
        </w:rPr>
        <w:t>способом, указанным заявителем в заявлении о выдаче дубликата, в течение пяти</w:t>
      </w:r>
      <w:r>
        <w:rPr>
          <w:sz w:val="28"/>
          <w:szCs w:val="28"/>
        </w:rPr>
        <w:t xml:space="preserve"> </w:t>
      </w:r>
      <w:r w:rsidRPr="00382F3F">
        <w:rPr>
          <w:sz w:val="28"/>
          <w:szCs w:val="28"/>
        </w:rPr>
        <w:t xml:space="preserve">рабочих дней </w:t>
      </w:r>
      <w:proofErr w:type="gramStart"/>
      <w:r w:rsidRPr="00382F3F">
        <w:rPr>
          <w:sz w:val="28"/>
          <w:szCs w:val="28"/>
        </w:rPr>
        <w:t>с даты поступления</w:t>
      </w:r>
      <w:proofErr w:type="gramEnd"/>
      <w:r w:rsidRPr="00382F3F">
        <w:rPr>
          <w:sz w:val="28"/>
          <w:szCs w:val="28"/>
        </w:rPr>
        <w:t xml:space="preserve"> заявления о выдаче дубликата.</w:t>
      </w:r>
    </w:p>
    <w:p w:rsidR="00EF5DEA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F3F">
        <w:rPr>
          <w:sz w:val="28"/>
          <w:szCs w:val="28"/>
        </w:rPr>
        <w:t xml:space="preserve"> Исчерпывающий перечень оснований для отказа в выдаче дубликата</w:t>
      </w:r>
      <w:r>
        <w:rPr>
          <w:sz w:val="28"/>
          <w:szCs w:val="28"/>
        </w:rPr>
        <w:t xml:space="preserve"> Решения</w:t>
      </w:r>
      <w:r w:rsidRPr="00382F3F">
        <w:rPr>
          <w:sz w:val="28"/>
          <w:szCs w:val="28"/>
        </w:rPr>
        <w:t>:</w:t>
      </w:r>
    </w:p>
    <w:p w:rsidR="00EF5DEA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2F3F">
        <w:rPr>
          <w:sz w:val="28"/>
          <w:szCs w:val="28"/>
        </w:rPr>
        <w:t xml:space="preserve">несоответствие заявителя кругу лиц, указанных в пункте </w:t>
      </w:r>
      <w:r>
        <w:rPr>
          <w:sz w:val="28"/>
          <w:szCs w:val="28"/>
        </w:rPr>
        <w:t>1</w:t>
      </w:r>
      <w:r w:rsidRPr="00382F3F">
        <w:rPr>
          <w:sz w:val="28"/>
          <w:szCs w:val="28"/>
        </w:rPr>
        <w:t>.2 настоящего</w:t>
      </w:r>
      <w:r>
        <w:rPr>
          <w:sz w:val="28"/>
          <w:szCs w:val="28"/>
        </w:rPr>
        <w:t xml:space="preserve"> Регламента</w:t>
      </w:r>
      <w:r w:rsidRPr="00382F3F">
        <w:rPr>
          <w:sz w:val="28"/>
          <w:szCs w:val="28"/>
        </w:rPr>
        <w:t>.</w:t>
      </w:r>
    </w:p>
    <w:p w:rsidR="00EF5DEA" w:rsidRPr="00F150A9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2D1670">
        <w:rPr>
          <w:bCs/>
          <w:sz w:val="28"/>
          <w:szCs w:val="28"/>
        </w:rPr>
        <w:t>Порядок оставления запроса заявителя о пре</w:t>
      </w:r>
      <w:r>
        <w:rPr>
          <w:bCs/>
          <w:sz w:val="28"/>
          <w:szCs w:val="28"/>
        </w:rPr>
        <w:t xml:space="preserve">доставлении </w:t>
      </w:r>
      <w:r w:rsidRPr="002D1670">
        <w:rPr>
          <w:bCs/>
          <w:sz w:val="28"/>
          <w:szCs w:val="28"/>
        </w:rPr>
        <w:t>муниципальной услуги без рассмотрения</w:t>
      </w:r>
      <w:r>
        <w:rPr>
          <w:bCs/>
          <w:sz w:val="28"/>
          <w:szCs w:val="28"/>
        </w:rPr>
        <w:t>.</w:t>
      </w:r>
    </w:p>
    <w:p w:rsidR="00EF5DEA" w:rsidRPr="00834E04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E04">
        <w:rPr>
          <w:sz w:val="28"/>
          <w:szCs w:val="28"/>
        </w:rPr>
        <w:t>Порядок оставления заявления о выд</w:t>
      </w:r>
      <w:r>
        <w:rPr>
          <w:sz w:val="28"/>
          <w:szCs w:val="28"/>
        </w:rPr>
        <w:t xml:space="preserve">аче Решения </w:t>
      </w:r>
      <w:r w:rsidRPr="00834E04">
        <w:rPr>
          <w:sz w:val="28"/>
          <w:szCs w:val="28"/>
        </w:rPr>
        <w:t>без рассмотрения.</w:t>
      </w:r>
    </w:p>
    <w:p w:rsidR="00EF5DEA" w:rsidRPr="00834E04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E04">
        <w:rPr>
          <w:sz w:val="28"/>
          <w:szCs w:val="28"/>
        </w:rPr>
        <w:t xml:space="preserve">Заявитель вправе обратиться в </w:t>
      </w:r>
      <w:r>
        <w:rPr>
          <w:sz w:val="28"/>
          <w:szCs w:val="28"/>
        </w:rPr>
        <w:t>Администрацию или МФЦ</w:t>
      </w:r>
      <w:r w:rsidRPr="00834E04">
        <w:rPr>
          <w:sz w:val="28"/>
          <w:szCs w:val="28"/>
        </w:rPr>
        <w:t xml:space="preserve"> </w:t>
      </w:r>
      <w:proofErr w:type="gramStart"/>
      <w:r w:rsidRPr="00834E04">
        <w:rPr>
          <w:sz w:val="28"/>
          <w:szCs w:val="28"/>
        </w:rPr>
        <w:t>с заявлением об оставлении</w:t>
      </w:r>
      <w:r>
        <w:rPr>
          <w:sz w:val="28"/>
          <w:szCs w:val="28"/>
        </w:rPr>
        <w:t xml:space="preserve"> </w:t>
      </w:r>
      <w:r w:rsidRPr="00834E04">
        <w:rPr>
          <w:sz w:val="28"/>
          <w:szCs w:val="28"/>
        </w:rPr>
        <w:t xml:space="preserve">заявления о выдаче </w:t>
      </w:r>
      <w:r>
        <w:rPr>
          <w:sz w:val="28"/>
          <w:szCs w:val="28"/>
        </w:rPr>
        <w:t xml:space="preserve">Решения </w:t>
      </w:r>
      <w:r w:rsidRPr="00834E04">
        <w:rPr>
          <w:sz w:val="28"/>
          <w:szCs w:val="28"/>
        </w:rPr>
        <w:t>без рассмотрения по форме</w:t>
      </w:r>
      <w:proofErr w:type="gramEnd"/>
      <w:r w:rsidRPr="00834E04">
        <w:rPr>
          <w:sz w:val="28"/>
          <w:szCs w:val="28"/>
        </w:rPr>
        <w:t xml:space="preserve"> согласно </w:t>
      </w:r>
      <w:r w:rsidRPr="002267C8">
        <w:rPr>
          <w:sz w:val="28"/>
          <w:szCs w:val="28"/>
        </w:rPr>
        <w:t>приложению №</w:t>
      </w:r>
      <w:r w:rsidR="00564BBF">
        <w:rPr>
          <w:sz w:val="28"/>
          <w:szCs w:val="28"/>
        </w:rPr>
        <w:t>6</w:t>
      </w:r>
      <w:r>
        <w:rPr>
          <w:sz w:val="28"/>
          <w:szCs w:val="28"/>
        </w:rPr>
        <w:t xml:space="preserve"> к технологической схеме</w:t>
      </w:r>
      <w:r w:rsidRPr="00834E04">
        <w:rPr>
          <w:sz w:val="28"/>
          <w:szCs w:val="28"/>
        </w:rPr>
        <w:t xml:space="preserve"> не позднее рабочего дня, предшествующего дню окончания срока</w:t>
      </w:r>
      <w:r>
        <w:rPr>
          <w:sz w:val="28"/>
          <w:szCs w:val="28"/>
        </w:rPr>
        <w:t xml:space="preserve"> </w:t>
      </w:r>
      <w:r w:rsidRPr="00834E04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</w:t>
      </w:r>
      <w:r w:rsidRPr="00834E04">
        <w:rPr>
          <w:sz w:val="28"/>
          <w:szCs w:val="28"/>
        </w:rPr>
        <w:t>услуги.</w:t>
      </w:r>
    </w:p>
    <w:p w:rsidR="00EF5DEA" w:rsidRPr="00834E04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E04">
        <w:rPr>
          <w:sz w:val="28"/>
          <w:szCs w:val="28"/>
        </w:rPr>
        <w:t>На основании поступившего заявления об оставлении заявления о выдаче</w:t>
      </w:r>
      <w:r>
        <w:rPr>
          <w:sz w:val="28"/>
          <w:szCs w:val="28"/>
        </w:rPr>
        <w:t xml:space="preserve"> Решения </w:t>
      </w:r>
      <w:r w:rsidRPr="00834E04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834E04">
        <w:rPr>
          <w:sz w:val="28"/>
          <w:szCs w:val="28"/>
        </w:rPr>
        <w:t xml:space="preserve">рассмотрения </w:t>
      </w:r>
      <w:r>
        <w:rPr>
          <w:sz w:val="28"/>
          <w:szCs w:val="28"/>
        </w:rPr>
        <w:t>Администрация</w:t>
      </w:r>
      <w:r w:rsidRPr="00834E04">
        <w:rPr>
          <w:sz w:val="28"/>
          <w:szCs w:val="28"/>
        </w:rPr>
        <w:t xml:space="preserve"> принимает решение об оставлении заявления о</w:t>
      </w:r>
      <w:r>
        <w:rPr>
          <w:sz w:val="28"/>
          <w:szCs w:val="28"/>
        </w:rPr>
        <w:t xml:space="preserve"> </w:t>
      </w:r>
      <w:r w:rsidRPr="00834E04">
        <w:rPr>
          <w:sz w:val="28"/>
          <w:szCs w:val="28"/>
        </w:rPr>
        <w:t xml:space="preserve">выдаче </w:t>
      </w:r>
      <w:r>
        <w:rPr>
          <w:sz w:val="28"/>
          <w:szCs w:val="28"/>
        </w:rPr>
        <w:t xml:space="preserve">Решения </w:t>
      </w:r>
      <w:r w:rsidRPr="00834E04">
        <w:rPr>
          <w:sz w:val="28"/>
          <w:szCs w:val="28"/>
        </w:rPr>
        <w:t>без рассмотрения.</w:t>
      </w:r>
    </w:p>
    <w:p w:rsidR="00EF5DEA" w:rsidRPr="00323A0C" w:rsidRDefault="00EF5DEA" w:rsidP="00EF5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E04">
        <w:rPr>
          <w:sz w:val="28"/>
          <w:szCs w:val="28"/>
        </w:rPr>
        <w:t>Решение об оставлении заявления без рассмотрения направляется</w:t>
      </w:r>
      <w:r>
        <w:rPr>
          <w:sz w:val="28"/>
          <w:szCs w:val="28"/>
        </w:rPr>
        <w:t xml:space="preserve"> </w:t>
      </w:r>
      <w:r w:rsidRPr="00834E04">
        <w:rPr>
          <w:sz w:val="28"/>
          <w:szCs w:val="28"/>
        </w:rPr>
        <w:t>зая</w:t>
      </w:r>
      <w:r>
        <w:rPr>
          <w:sz w:val="28"/>
          <w:szCs w:val="28"/>
        </w:rPr>
        <w:t xml:space="preserve">вителю по форме, приведенной в </w:t>
      </w:r>
      <w:r w:rsidRPr="002267C8">
        <w:rPr>
          <w:sz w:val="28"/>
          <w:szCs w:val="28"/>
        </w:rPr>
        <w:t>приложении №</w:t>
      </w:r>
      <w:r w:rsidR="00564BBF">
        <w:rPr>
          <w:sz w:val="28"/>
          <w:szCs w:val="28"/>
        </w:rPr>
        <w:t>7</w:t>
      </w:r>
      <w:r w:rsidRPr="00834E04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технологической схеме </w:t>
      </w:r>
      <w:r w:rsidRPr="00834E04">
        <w:rPr>
          <w:sz w:val="28"/>
          <w:szCs w:val="28"/>
        </w:rPr>
        <w:t>способом, указанным заявителем в</w:t>
      </w:r>
      <w:r>
        <w:rPr>
          <w:sz w:val="28"/>
          <w:szCs w:val="28"/>
        </w:rPr>
        <w:t xml:space="preserve"> </w:t>
      </w:r>
      <w:r w:rsidRPr="00834E04">
        <w:rPr>
          <w:sz w:val="28"/>
          <w:szCs w:val="28"/>
        </w:rPr>
        <w:t xml:space="preserve">заявлении об оставлении заявления без рассмотрения, не </w:t>
      </w:r>
      <w:r w:rsidRPr="006933A6">
        <w:rPr>
          <w:sz w:val="28"/>
          <w:szCs w:val="28"/>
        </w:rPr>
        <w:t>позднее 3 рабочих дней</w:t>
      </w:r>
      <w:r>
        <w:rPr>
          <w:sz w:val="28"/>
          <w:szCs w:val="28"/>
        </w:rPr>
        <w:t xml:space="preserve">. </w:t>
      </w:r>
      <w:r w:rsidRPr="00834E04">
        <w:rPr>
          <w:sz w:val="28"/>
          <w:szCs w:val="28"/>
        </w:rPr>
        <w:t>Оставление заявления без рассмотрения не препятствует повторному</w:t>
      </w:r>
      <w:r>
        <w:rPr>
          <w:sz w:val="28"/>
          <w:szCs w:val="28"/>
        </w:rPr>
        <w:t xml:space="preserve"> </w:t>
      </w:r>
      <w:r w:rsidRPr="00834E04">
        <w:rPr>
          <w:sz w:val="28"/>
          <w:szCs w:val="28"/>
        </w:rPr>
        <w:t xml:space="preserve">обращению заявителя в </w:t>
      </w:r>
      <w:r>
        <w:rPr>
          <w:sz w:val="28"/>
          <w:szCs w:val="28"/>
        </w:rPr>
        <w:t>Администрацию или МФЦ</w:t>
      </w:r>
      <w:r w:rsidRPr="00834E04">
        <w:rPr>
          <w:sz w:val="28"/>
          <w:szCs w:val="28"/>
        </w:rPr>
        <w:t xml:space="preserve"> за предоставлением </w:t>
      </w:r>
      <w:r>
        <w:rPr>
          <w:sz w:val="28"/>
          <w:szCs w:val="28"/>
        </w:rPr>
        <w:t xml:space="preserve">муниципальной </w:t>
      </w:r>
      <w:r w:rsidRPr="00834E04">
        <w:rPr>
          <w:sz w:val="28"/>
          <w:szCs w:val="28"/>
        </w:rPr>
        <w:t>услуги.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EF5DE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D00F90">
        <w:rPr>
          <w:color w:val="000000"/>
          <w:sz w:val="28"/>
          <w:szCs w:val="28"/>
        </w:rPr>
        <w:t>Муниципальная услуга предоставляется бесплатно.</w:t>
      </w:r>
    </w:p>
    <w:p w:rsidR="005E40CC" w:rsidRPr="00565511" w:rsidRDefault="005E40CC" w:rsidP="005E40C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2.1</w:t>
      </w:r>
      <w:r w:rsidR="00EF5DE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565511">
        <w:rPr>
          <w:bCs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>
        <w:rPr>
          <w:bCs/>
          <w:sz w:val="28"/>
          <w:szCs w:val="28"/>
        </w:rPr>
        <w:t>15</w:t>
      </w:r>
      <w:r w:rsidRPr="00565511">
        <w:rPr>
          <w:bCs/>
          <w:sz w:val="28"/>
          <w:szCs w:val="28"/>
        </w:rPr>
        <w:t xml:space="preserve"> минут.</w:t>
      </w:r>
    </w:p>
    <w:p w:rsidR="005E40CC" w:rsidRPr="005E4F4A" w:rsidRDefault="005E40CC" w:rsidP="005E40C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EF5DEA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Pr="005E4F4A">
        <w:rPr>
          <w:sz w:val="28"/>
          <w:szCs w:val="28"/>
        </w:rPr>
        <w:t>Требования к помещениям, в которых предо</w:t>
      </w:r>
      <w:r>
        <w:rPr>
          <w:sz w:val="28"/>
          <w:szCs w:val="28"/>
        </w:rPr>
        <w:t>ставляется муниципальная услуга:</w:t>
      </w:r>
    </w:p>
    <w:p w:rsidR="005E40CC" w:rsidRPr="005E4F4A" w:rsidRDefault="005E40CC" w:rsidP="005E40C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п</w:t>
      </w:r>
      <w:r w:rsidRPr="005E4F4A">
        <w:rPr>
          <w:sz w:val="28"/>
          <w:szCs w:val="28"/>
        </w:rPr>
        <w:t xml:space="preserve">омещения, в которых осуществляется </w:t>
      </w:r>
      <w:r>
        <w:rPr>
          <w:sz w:val="28"/>
          <w:szCs w:val="28"/>
        </w:rPr>
        <w:t>приём</w:t>
      </w:r>
      <w:r w:rsidRPr="005E4F4A">
        <w:rPr>
          <w:sz w:val="28"/>
          <w:szCs w:val="28"/>
        </w:rPr>
        <w:t xml:space="preserve">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</w:t>
      </w:r>
      <w:r>
        <w:rPr>
          <w:sz w:val="28"/>
          <w:szCs w:val="28"/>
        </w:rPr>
        <w:t>олжен представить для предоставления муниципальной услуги;</w:t>
      </w:r>
    </w:p>
    <w:p w:rsidR="005E40CC" w:rsidRPr="005E4F4A" w:rsidRDefault="005E40CC" w:rsidP="005E40C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р</w:t>
      </w:r>
      <w:r w:rsidRPr="005E4F4A">
        <w:rPr>
          <w:sz w:val="28"/>
          <w:szCs w:val="28"/>
        </w:rPr>
        <w:t>абочее место специалист</w:t>
      </w:r>
      <w:r>
        <w:rPr>
          <w:sz w:val="28"/>
          <w:szCs w:val="28"/>
        </w:rPr>
        <w:t>а Отдела</w:t>
      </w:r>
      <w:r w:rsidRPr="005E4F4A">
        <w:rPr>
          <w:sz w:val="28"/>
          <w:szCs w:val="28"/>
        </w:rPr>
        <w:t>, участвующ</w:t>
      </w:r>
      <w:r>
        <w:rPr>
          <w:sz w:val="28"/>
          <w:szCs w:val="28"/>
        </w:rPr>
        <w:t>его</w:t>
      </w:r>
      <w:r w:rsidRPr="005E4F4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предоставлении </w:t>
      </w:r>
      <w:r w:rsidRPr="005E4F4A">
        <w:rPr>
          <w:sz w:val="28"/>
          <w:szCs w:val="28"/>
        </w:rPr>
        <w:t>муниципальной услуги, оснащается настенной вывеской или настольной табличкой с указанием фамилии, имени, отчества и должност</w:t>
      </w:r>
      <w:r>
        <w:rPr>
          <w:sz w:val="28"/>
          <w:szCs w:val="28"/>
        </w:rPr>
        <w:t>и, необходимой офисной техникой;</w:t>
      </w:r>
    </w:p>
    <w:p w:rsidR="005E40CC" w:rsidRPr="005E4F4A" w:rsidRDefault="005E40CC" w:rsidP="005E40C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 в</w:t>
      </w:r>
      <w:r w:rsidRPr="005E4F4A">
        <w:rPr>
          <w:sz w:val="28"/>
          <w:szCs w:val="28"/>
        </w:rPr>
        <w:t xml:space="preserve"> местах ожидания предоставления муниципальной услуги предусматривается оборудование доступных мест общественного пользования</w:t>
      </w:r>
      <w:r>
        <w:rPr>
          <w:sz w:val="28"/>
          <w:szCs w:val="28"/>
        </w:rPr>
        <w:t>;</w:t>
      </w:r>
    </w:p>
    <w:p w:rsidR="005E40CC" w:rsidRPr="005E4F4A" w:rsidRDefault="005E40CC" w:rsidP="005E40C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в</w:t>
      </w:r>
      <w:r w:rsidRPr="005E4F4A">
        <w:rPr>
          <w:sz w:val="28"/>
          <w:szCs w:val="28"/>
        </w:rPr>
        <w:t xml:space="preserve">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</w:t>
      </w:r>
      <w:r>
        <w:rPr>
          <w:sz w:val="28"/>
          <w:szCs w:val="28"/>
        </w:rPr>
        <w:t xml:space="preserve"> органов, участвующих в предоставлении</w:t>
      </w:r>
      <w:r w:rsidRPr="005E4F4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услуги;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м</w:t>
      </w:r>
      <w:r w:rsidRPr="005E4F4A">
        <w:rPr>
          <w:sz w:val="28"/>
          <w:szCs w:val="28"/>
        </w:rPr>
        <w:t>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E40CC" w:rsidRPr="00964579" w:rsidRDefault="005E40CC" w:rsidP="005E40C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F809F6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Pr="00964579">
        <w:rPr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</w:t>
      </w:r>
      <w:r>
        <w:rPr>
          <w:sz w:val="28"/>
          <w:szCs w:val="28"/>
        </w:rPr>
        <w:t>и о социальной защите инвалидов:</w:t>
      </w:r>
    </w:p>
    <w:p w:rsidR="005E40CC" w:rsidRDefault="005E40CC" w:rsidP="005E40CC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 в</w:t>
      </w:r>
      <w:r w:rsidRPr="00964579">
        <w:rPr>
          <w:color w:val="000000"/>
          <w:kern w:val="28"/>
          <w:sz w:val="28"/>
          <w:szCs w:val="28"/>
        </w:rPr>
        <w:t>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</w:t>
      </w:r>
      <w:r>
        <w:rPr>
          <w:color w:val="000000"/>
          <w:kern w:val="28"/>
          <w:sz w:val="28"/>
          <w:szCs w:val="28"/>
        </w:rPr>
        <w:t xml:space="preserve"> услугу;</w:t>
      </w:r>
    </w:p>
    <w:p w:rsidR="005E40CC" w:rsidRPr="00964579" w:rsidRDefault="005E40CC" w:rsidP="005E40CC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с</w:t>
      </w:r>
      <w:r w:rsidRPr="00964579">
        <w:rPr>
          <w:color w:val="000000"/>
          <w:kern w:val="28"/>
          <w:sz w:val="28"/>
          <w:szCs w:val="28"/>
        </w:rPr>
        <w:t>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</w:t>
      </w:r>
      <w:r>
        <w:rPr>
          <w:color w:val="000000"/>
          <w:kern w:val="28"/>
          <w:sz w:val="28"/>
          <w:szCs w:val="28"/>
        </w:rPr>
        <w:t>;</w:t>
      </w:r>
    </w:p>
    <w:p w:rsidR="005E40CC" w:rsidRPr="00964579" w:rsidRDefault="005E40CC" w:rsidP="005E40CC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н</w:t>
      </w:r>
      <w:r w:rsidRPr="00964579">
        <w:rPr>
          <w:color w:val="000000"/>
          <w:kern w:val="28"/>
          <w:sz w:val="28"/>
          <w:szCs w:val="28"/>
        </w:rPr>
        <w:t>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</w:t>
      </w:r>
      <w:r>
        <w:rPr>
          <w:color w:val="000000"/>
          <w:kern w:val="28"/>
          <w:sz w:val="28"/>
          <w:szCs w:val="28"/>
        </w:rPr>
        <w:t>граничений их жизнедеятельности;</w:t>
      </w:r>
    </w:p>
    <w:p w:rsidR="005E40CC" w:rsidRPr="00964579" w:rsidRDefault="005E40CC" w:rsidP="005E40CC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lastRenderedPageBreak/>
        <w:t>- д</w:t>
      </w:r>
      <w:r w:rsidRPr="00964579">
        <w:rPr>
          <w:color w:val="000000"/>
          <w:kern w:val="28"/>
          <w:sz w:val="28"/>
          <w:szCs w:val="28"/>
        </w:rPr>
        <w:t xml:space="preserve">опуск в помещения, в которых оказывается  муниципальная услуга, </w:t>
      </w:r>
      <w:proofErr w:type="spellStart"/>
      <w:r w:rsidRPr="00964579">
        <w:rPr>
          <w:color w:val="000000"/>
          <w:kern w:val="28"/>
          <w:sz w:val="28"/>
          <w:szCs w:val="28"/>
        </w:rPr>
        <w:t>сурдопере</w:t>
      </w:r>
      <w:r>
        <w:rPr>
          <w:color w:val="000000"/>
          <w:kern w:val="28"/>
          <w:sz w:val="28"/>
          <w:szCs w:val="28"/>
        </w:rPr>
        <w:t>водчика</w:t>
      </w:r>
      <w:proofErr w:type="spellEnd"/>
      <w:r>
        <w:rPr>
          <w:color w:val="000000"/>
          <w:kern w:val="28"/>
          <w:sz w:val="28"/>
          <w:szCs w:val="28"/>
        </w:rPr>
        <w:t xml:space="preserve"> и </w:t>
      </w:r>
      <w:proofErr w:type="spellStart"/>
      <w:r>
        <w:rPr>
          <w:color w:val="000000"/>
          <w:kern w:val="28"/>
          <w:sz w:val="28"/>
          <w:szCs w:val="28"/>
        </w:rPr>
        <w:t>тифлосурдопереводчика</w:t>
      </w:r>
      <w:proofErr w:type="spellEnd"/>
      <w:r>
        <w:rPr>
          <w:color w:val="000000"/>
          <w:kern w:val="28"/>
          <w:sz w:val="28"/>
          <w:szCs w:val="28"/>
        </w:rPr>
        <w:t>;</w:t>
      </w:r>
    </w:p>
    <w:p w:rsidR="005E40CC" w:rsidRPr="00964579" w:rsidRDefault="005E40CC" w:rsidP="005E40CC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proofErr w:type="gramStart"/>
      <w:r>
        <w:rPr>
          <w:color w:val="000000"/>
          <w:kern w:val="28"/>
          <w:sz w:val="28"/>
          <w:szCs w:val="28"/>
        </w:rPr>
        <w:t>-</w:t>
      </w:r>
      <w:r w:rsidRPr="00964579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д</w:t>
      </w:r>
      <w:r w:rsidRPr="00964579">
        <w:rPr>
          <w:color w:val="000000"/>
          <w:kern w:val="28"/>
          <w:sz w:val="28"/>
          <w:szCs w:val="28"/>
        </w:rPr>
        <w:t xml:space="preserve">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7" w:history="1">
        <w:r w:rsidRPr="00964579">
          <w:rPr>
            <w:color w:val="000000"/>
            <w:kern w:val="28"/>
            <w:sz w:val="28"/>
            <w:szCs w:val="28"/>
          </w:rPr>
          <w:t>форме</w:t>
        </w:r>
      </w:hyperlink>
      <w:r w:rsidRPr="00964579">
        <w:rPr>
          <w:color w:val="000000"/>
          <w:kern w:val="28"/>
          <w:sz w:val="28"/>
          <w:szCs w:val="28"/>
        </w:rPr>
        <w:t xml:space="preserve"> и в </w:t>
      </w:r>
      <w:hyperlink r:id="rId18" w:history="1">
        <w:r w:rsidRPr="00964579">
          <w:rPr>
            <w:color w:val="000000"/>
            <w:kern w:val="28"/>
            <w:sz w:val="28"/>
            <w:szCs w:val="28"/>
          </w:rPr>
          <w:t>порядке</w:t>
        </w:r>
      </w:hyperlink>
      <w:r w:rsidRPr="00964579">
        <w:rPr>
          <w:color w:val="000000"/>
          <w:kern w:val="28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rPr>
          <w:color w:val="000000"/>
          <w:kern w:val="28"/>
          <w:sz w:val="28"/>
          <w:szCs w:val="28"/>
        </w:rPr>
        <w:t>ере социальной защиты населения;</w:t>
      </w:r>
      <w:proofErr w:type="gramEnd"/>
    </w:p>
    <w:p w:rsidR="005E40CC" w:rsidRPr="00964579" w:rsidRDefault="005E40CC" w:rsidP="005E40CC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 п</w:t>
      </w:r>
      <w:r w:rsidRPr="00964579">
        <w:rPr>
          <w:color w:val="000000"/>
          <w:kern w:val="28"/>
          <w:sz w:val="28"/>
          <w:szCs w:val="28"/>
        </w:rPr>
        <w:t>редоставление, при необходимости, услуги по месту жительства инва</w:t>
      </w:r>
      <w:r>
        <w:rPr>
          <w:color w:val="000000"/>
          <w:kern w:val="28"/>
          <w:sz w:val="28"/>
          <w:szCs w:val="28"/>
        </w:rPr>
        <w:t>лида или в дистанционном режиме;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 о</w:t>
      </w:r>
      <w:r w:rsidRPr="00964579">
        <w:rPr>
          <w:color w:val="000000"/>
          <w:kern w:val="28"/>
          <w:sz w:val="28"/>
          <w:szCs w:val="28"/>
        </w:rPr>
        <w:t xml:space="preserve">казание должностными лицами Администрации, </w:t>
      </w:r>
      <w:r w:rsidRPr="00061125">
        <w:rPr>
          <w:kern w:val="28"/>
          <w:sz w:val="28"/>
          <w:szCs w:val="28"/>
        </w:rPr>
        <w:t xml:space="preserve">которые </w:t>
      </w:r>
      <w:r w:rsidRPr="00964579">
        <w:rPr>
          <w:color w:val="000000"/>
          <w:kern w:val="28"/>
          <w:sz w:val="28"/>
          <w:szCs w:val="28"/>
        </w:rPr>
        <w:t>предоставля</w:t>
      </w:r>
      <w:r>
        <w:rPr>
          <w:color w:val="000000"/>
          <w:kern w:val="28"/>
          <w:sz w:val="28"/>
          <w:szCs w:val="28"/>
        </w:rPr>
        <w:t>ю</w:t>
      </w:r>
      <w:r w:rsidRPr="00964579">
        <w:rPr>
          <w:color w:val="000000"/>
          <w:kern w:val="28"/>
          <w:sz w:val="28"/>
          <w:szCs w:val="28"/>
        </w:rPr>
        <w:t>т услугу, помощи инвалидам в преодолении барьеров, мешающих получению ими муниципальной услуги нар</w:t>
      </w:r>
      <w:r>
        <w:rPr>
          <w:color w:val="000000"/>
          <w:kern w:val="28"/>
          <w:sz w:val="28"/>
          <w:szCs w:val="28"/>
        </w:rPr>
        <w:t>а</w:t>
      </w:r>
      <w:r w:rsidRPr="00964579">
        <w:rPr>
          <w:color w:val="000000"/>
          <w:kern w:val="28"/>
          <w:sz w:val="28"/>
          <w:szCs w:val="28"/>
        </w:rPr>
        <w:t>вне с другими лицами</w:t>
      </w:r>
      <w:r>
        <w:rPr>
          <w:color w:val="000000"/>
          <w:kern w:val="28"/>
          <w:sz w:val="28"/>
          <w:szCs w:val="28"/>
        </w:rPr>
        <w:t>.</w:t>
      </w:r>
    </w:p>
    <w:p w:rsidR="005E40CC" w:rsidRPr="0014505D" w:rsidRDefault="005E40CC" w:rsidP="005E40C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F809F6">
        <w:rPr>
          <w:sz w:val="28"/>
          <w:szCs w:val="28"/>
        </w:rPr>
        <w:t>9</w:t>
      </w:r>
      <w:r w:rsidRPr="0014505D">
        <w:rPr>
          <w:sz w:val="28"/>
          <w:szCs w:val="28"/>
        </w:rPr>
        <w:t>. </w:t>
      </w:r>
      <w:r w:rsidRPr="0014505D">
        <w:rPr>
          <w:sz w:val="28"/>
          <w:szCs w:val="28"/>
          <w:lang w:eastAsia="en-US"/>
        </w:rPr>
        <w:t xml:space="preserve">Показателями доступности и качества муниципальной услуги являются: </w:t>
      </w:r>
    </w:p>
    <w:p w:rsidR="005E40CC" w:rsidRPr="0014505D" w:rsidRDefault="005E40CC" w:rsidP="005E40CC">
      <w:pPr>
        <w:ind w:firstLine="720"/>
        <w:jc w:val="both"/>
        <w:rPr>
          <w:sz w:val="28"/>
          <w:szCs w:val="28"/>
          <w:lang w:eastAsia="en-US"/>
        </w:rPr>
      </w:pPr>
      <w:r w:rsidRPr="0014505D">
        <w:rPr>
          <w:sz w:val="28"/>
          <w:szCs w:val="28"/>
          <w:lang w:eastAsia="en-US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5E40CC" w:rsidRPr="0014505D" w:rsidRDefault="005E40CC" w:rsidP="005E40CC">
      <w:pPr>
        <w:ind w:firstLine="720"/>
        <w:jc w:val="both"/>
        <w:rPr>
          <w:sz w:val="28"/>
          <w:szCs w:val="28"/>
          <w:lang w:eastAsia="en-US"/>
        </w:rPr>
      </w:pPr>
      <w:r w:rsidRPr="0014505D">
        <w:rPr>
          <w:sz w:val="28"/>
          <w:szCs w:val="28"/>
          <w:lang w:eastAsia="en-US"/>
        </w:rPr>
        <w:t xml:space="preserve">2) возможность получения информации о ходе предоставления муниципальной услуги; </w:t>
      </w:r>
    </w:p>
    <w:p w:rsidR="005E40CC" w:rsidRPr="0014505D" w:rsidRDefault="005E40CC" w:rsidP="005E40CC">
      <w:pPr>
        <w:ind w:firstLine="720"/>
        <w:jc w:val="both"/>
        <w:rPr>
          <w:sz w:val="28"/>
          <w:szCs w:val="28"/>
          <w:lang w:eastAsia="en-US"/>
        </w:rPr>
      </w:pPr>
      <w:r w:rsidRPr="0014505D">
        <w:rPr>
          <w:sz w:val="28"/>
          <w:szCs w:val="28"/>
          <w:lang w:eastAsia="en-US"/>
        </w:rPr>
        <w:t xml:space="preserve">3) соблюдение сроков предоставления муниципальной услуги; </w:t>
      </w:r>
    </w:p>
    <w:p w:rsidR="005E40CC" w:rsidRPr="0014505D" w:rsidRDefault="005E40CC" w:rsidP="005E40CC">
      <w:pPr>
        <w:ind w:firstLine="720"/>
        <w:jc w:val="both"/>
        <w:rPr>
          <w:sz w:val="28"/>
          <w:szCs w:val="28"/>
          <w:lang w:eastAsia="en-US"/>
        </w:rPr>
      </w:pPr>
      <w:r w:rsidRPr="0014505D">
        <w:rPr>
          <w:sz w:val="28"/>
          <w:szCs w:val="28"/>
          <w:lang w:eastAsia="en-US"/>
        </w:rPr>
        <w:t xml:space="preserve">4) исключение необоснованных отказов в предоставлении муниципальной услуги; </w:t>
      </w:r>
    </w:p>
    <w:p w:rsidR="005E40CC" w:rsidRDefault="005E40CC" w:rsidP="005E40CC">
      <w:pPr>
        <w:ind w:firstLine="720"/>
        <w:jc w:val="both"/>
        <w:rPr>
          <w:sz w:val="28"/>
          <w:szCs w:val="28"/>
          <w:lang w:eastAsia="en-US"/>
        </w:rPr>
      </w:pPr>
      <w:r w:rsidRPr="0014505D">
        <w:rPr>
          <w:sz w:val="28"/>
          <w:szCs w:val="28"/>
          <w:lang w:eastAsia="en-US"/>
        </w:rPr>
        <w:t>5) отсутствие жалоб со стороны заявителей на нарушение требований настоящего Регламента.</w:t>
      </w:r>
    </w:p>
    <w:p w:rsidR="00F809F6" w:rsidRDefault="005E40CC" w:rsidP="00F809F6">
      <w:pPr>
        <w:ind w:firstLine="709"/>
        <w:jc w:val="both"/>
        <w:rPr>
          <w:bCs/>
          <w:sz w:val="28"/>
          <w:szCs w:val="28"/>
        </w:rPr>
      </w:pPr>
      <w:r w:rsidRPr="000A6641">
        <w:rPr>
          <w:sz w:val="28"/>
          <w:szCs w:val="28"/>
          <w:lang w:eastAsia="en-US"/>
        </w:rPr>
        <w:t>2.</w:t>
      </w:r>
      <w:r w:rsidR="00F809F6">
        <w:rPr>
          <w:sz w:val="28"/>
          <w:szCs w:val="28"/>
          <w:lang w:eastAsia="en-US"/>
        </w:rPr>
        <w:t>20</w:t>
      </w:r>
      <w:r w:rsidRPr="000A6641">
        <w:rPr>
          <w:sz w:val="28"/>
          <w:szCs w:val="28"/>
          <w:lang w:eastAsia="en-US"/>
        </w:rPr>
        <w:t xml:space="preserve">. </w:t>
      </w:r>
      <w:r w:rsidR="00F809F6" w:rsidRPr="00310E55">
        <w:rPr>
          <w:bCs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F809F6" w:rsidRPr="00F150A9" w:rsidRDefault="00F809F6" w:rsidP="00F809F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2.20.1. </w:t>
      </w:r>
      <w:r w:rsidRPr="00612922">
        <w:rPr>
          <w:sz w:val="28"/>
          <w:szCs w:val="28"/>
        </w:rPr>
        <w:t xml:space="preserve"> Многофункциональный центр осуществляет:</w:t>
      </w:r>
    </w:p>
    <w:p w:rsidR="00F809F6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922">
        <w:rPr>
          <w:sz w:val="28"/>
          <w:szCs w:val="28"/>
        </w:rPr>
        <w:t xml:space="preserve">информирование заявителей о порядке предоставления </w:t>
      </w:r>
      <w:r>
        <w:rPr>
          <w:sz w:val="28"/>
          <w:szCs w:val="28"/>
        </w:rPr>
        <w:t xml:space="preserve">муниципальной </w:t>
      </w:r>
      <w:r w:rsidRPr="00612922">
        <w:rPr>
          <w:sz w:val="28"/>
          <w:szCs w:val="28"/>
        </w:rPr>
        <w:t>услуги в</w:t>
      </w:r>
      <w:r>
        <w:rPr>
          <w:sz w:val="28"/>
          <w:szCs w:val="28"/>
        </w:rPr>
        <w:t xml:space="preserve"> МФЦ</w:t>
      </w:r>
      <w:r w:rsidRPr="00612922">
        <w:rPr>
          <w:sz w:val="28"/>
          <w:szCs w:val="28"/>
        </w:rPr>
        <w:t>, по иным вопросам, связанным с предоставлением</w:t>
      </w:r>
      <w:r>
        <w:rPr>
          <w:sz w:val="28"/>
          <w:szCs w:val="28"/>
        </w:rPr>
        <w:t xml:space="preserve"> муниципальной </w:t>
      </w:r>
      <w:r w:rsidRPr="00612922">
        <w:rPr>
          <w:sz w:val="28"/>
          <w:szCs w:val="28"/>
        </w:rPr>
        <w:t xml:space="preserve">услуги, а также консультирование заявителей о порядке предоставления </w:t>
      </w:r>
      <w:r>
        <w:rPr>
          <w:sz w:val="28"/>
          <w:szCs w:val="28"/>
        </w:rPr>
        <w:t xml:space="preserve">муниципальной </w:t>
      </w:r>
      <w:r w:rsidRPr="00612922">
        <w:rPr>
          <w:sz w:val="28"/>
          <w:szCs w:val="28"/>
        </w:rPr>
        <w:t>услуги в</w:t>
      </w:r>
      <w:r>
        <w:rPr>
          <w:sz w:val="28"/>
          <w:szCs w:val="28"/>
        </w:rPr>
        <w:t xml:space="preserve"> МФЦ</w:t>
      </w:r>
      <w:r w:rsidRPr="00612922">
        <w:rPr>
          <w:sz w:val="28"/>
          <w:szCs w:val="28"/>
        </w:rPr>
        <w:t>;</w:t>
      </w:r>
    </w:p>
    <w:p w:rsidR="00F809F6" w:rsidRPr="00612922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согласно настоящему Регламенту;</w:t>
      </w:r>
    </w:p>
    <w:p w:rsidR="00F809F6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922">
        <w:rPr>
          <w:sz w:val="28"/>
          <w:szCs w:val="28"/>
        </w:rPr>
        <w:t xml:space="preserve">выдачу заявителю результата предоставления </w:t>
      </w:r>
      <w:r>
        <w:rPr>
          <w:sz w:val="28"/>
          <w:szCs w:val="28"/>
        </w:rPr>
        <w:t xml:space="preserve">муниципальной </w:t>
      </w:r>
      <w:r w:rsidRPr="00612922">
        <w:rPr>
          <w:sz w:val="28"/>
          <w:szCs w:val="28"/>
        </w:rPr>
        <w:t>услуги, на бумажном носителе,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подтверждающих содержание электронных документов, направленных в</w:t>
      </w:r>
      <w:r>
        <w:rPr>
          <w:sz w:val="28"/>
          <w:szCs w:val="28"/>
        </w:rPr>
        <w:t xml:space="preserve"> МФЦ</w:t>
      </w:r>
      <w:r w:rsidRPr="00612922">
        <w:rPr>
          <w:sz w:val="28"/>
          <w:szCs w:val="28"/>
        </w:rPr>
        <w:t xml:space="preserve"> по результатам предоставления </w:t>
      </w:r>
      <w:r>
        <w:rPr>
          <w:sz w:val="28"/>
          <w:szCs w:val="28"/>
        </w:rPr>
        <w:t xml:space="preserve">муниципальной </w:t>
      </w:r>
      <w:r w:rsidRPr="00612922">
        <w:rPr>
          <w:sz w:val="28"/>
          <w:szCs w:val="28"/>
        </w:rPr>
        <w:t>услуги, а также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 xml:space="preserve">выдача документов, включая составление на бумажном носителе и </w:t>
      </w:r>
      <w:proofErr w:type="gramStart"/>
      <w:r w:rsidRPr="00612922">
        <w:rPr>
          <w:sz w:val="28"/>
          <w:szCs w:val="28"/>
        </w:rPr>
        <w:t>заверение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выписок</w:t>
      </w:r>
      <w:proofErr w:type="gramEnd"/>
      <w:r w:rsidRPr="00612922">
        <w:rPr>
          <w:sz w:val="28"/>
          <w:szCs w:val="28"/>
        </w:rPr>
        <w:t xml:space="preserve"> из информационных систем уполномоченных органов государственной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власти, органов местного самоуправления;</w:t>
      </w:r>
      <w:r>
        <w:rPr>
          <w:sz w:val="28"/>
          <w:szCs w:val="28"/>
        </w:rPr>
        <w:t xml:space="preserve"> </w:t>
      </w:r>
    </w:p>
    <w:p w:rsidR="00F809F6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922">
        <w:rPr>
          <w:sz w:val="28"/>
          <w:szCs w:val="28"/>
        </w:rPr>
        <w:t>иные процедуры и действия, предусмотренные</w:t>
      </w:r>
      <w:r>
        <w:rPr>
          <w:sz w:val="28"/>
          <w:szCs w:val="28"/>
        </w:rPr>
        <w:t xml:space="preserve"> Законом</w:t>
      </w:r>
      <w:r w:rsidRPr="006129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 xml:space="preserve">В соответствии с частью 1.1 статьи 16 </w:t>
      </w:r>
      <w:r>
        <w:rPr>
          <w:sz w:val="28"/>
          <w:szCs w:val="28"/>
        </w:rPr>
        <w:t xml:space="preserve">Закона </w:t>
      </w:r>
      <w:r w:rsidRPr="0061292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реа</w:t>
      </w:r>
      <w:r>
        <w:rPr>
          <w:sz w:val="28"/>
          <w:szCs w:val="28"/>
        </w:rPr>
        <w:t>лизации своих функций МФЦ</w:t>
      </w:r>
      <w:r w:rsidRPr="00612922">
        <w:rPr>
          <w:sz w:val="28"/>
          <w:szCs w:val="28"/>
        </w:rPr>
        <w:t xml:space="preserve"> вправе привлекать иные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организации.</w:t>
      </w:r>
    </w:p>
    <w:p w:rsidR="00F809F6" w:rsidRPr="00612922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12922">
        <w:rPr>
          <w:sz w:val="28"/>
          <w:szCs w:val="28"/>
        </w:rPr>
        <w:t xml:space="preserve"> Информирование заявите</w:t>
      </w:r>
      <w:r>
        <w:rPr>
          <w:sz w:val="28"/>
          <w:szCs w:val="28"/>
        </w:rPr>
        <w:t xml:space="preserve">ля в МФЦ </w:t>
      </w:r>
      <w:r w:rsidRPr="00612922">
        <w:rPr>
          <w:sz w:val="28"/>
          <w:szCs w:val="28"/>
        </w:rPr>
        <w:t>осуществляется следующими способами:</w:t>
      </w:r>
    </w:p>
    <w:p w:rsidR="00F809F6" w:rsidRPr="00612922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922">
        <w:rPr>
          <w:sz w:val="28"/>
          <w:szCs w:val="28"/>
        </w:rPr>
        <w:t>а) путем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размещения информации на информационных стендах</w:t>
      </w:r>
      <w:r>
        <w:rPr>
          <w:sz w:val="28"/>
          <w:szCs w:val="28"/>
        </w:rPr>
        <w:t xml:space="preserve"> МФЦ</w:t>
      </w:r>
      <w:r w:rsidRPr="00612922">
        <w:rPr>
          <w:sz w:val="28"/>
          <w:szCs w:val="28"/>
        </w:rPr>
        <w:t>;</w:t>
      </w:r>
    </w:p>
    <w:p w:rsidR="00F809F6" w:rsidRPr="00612922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922">
        <w:rPr>
          <w:sz w:val="28"/>
          <w:szCs w:val="28"/>
        </w:rPr>
        <w:lastRenderedPageBreak/>
        <w:t>б) при обращении заяви</w:t>
      </w:r>
      <w:r>
        <w:rPr>
          <w:sz w:val="28"/>
          <w:szCs w:val="28"/>
        </w:rPr>
        <w:t>теля в МФЦ</w:t>
      </w:r>
      <w:r w:rsidRPr="00612922">
        <w:rPr>
          <w:sz w:val="28"/>
          <w:szCs w:val="28"/>
        </w:rPr>
        <w:t xml:space="preserve"> лично, по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телефону, посредством почтовых отправлений, либо по электронной почте.</w:t>
      </w:r>
    </w:p>
    <w:p w:rsidR="00F809F6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922">
        <w:rPr>
          <w:sz w:val="28"/>
          <w:szCs w:val="28"/>
        </w:rPr>
        <w:t xml:space="preserve">При личном обращении </w:t>
      </w:r>
      <w:r>
        <w:rPr>
          <w:sz w:val="28"/>
          <w:szCs w:val="28"/>
        </w:rPr>
        <w:t>специалист МФЦ</w:t>
      </w:r>
      <w:r w:rsidRPr="00612922">
        <w:rPr>
          <w:sz w:val="28"/>
          <w:szCs w:val="28"/>
        </w:rPr>
        <w:t xml:space="preserve"> подробно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информирует заявителей по интересующим их вопросам в вежливой корректной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форме с использованием официально-делового стиля речи. Рекомендуемое время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предоставления консультации – не более 15 минут, время ожидания в очереди в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секторе информирования для получения информации о муниципальных услугах не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может превышать 15 минут.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Ответ на телефонный звонок должен начинаться с информации о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наименовании организации, фамилии, имени, отчестве и должности работника</w:t>
      </w:r>
      <w:r>
        <w:rPr>
          <w:sz w:val="28"/>
          <w:szCs w:val="28"/>
        </w:rPr>
        <w:t xml:space="preserve"> МФЦ</w:t>
      </w:r>
      <w:r w:rsidRPr="00612922">
        <w:rPr>
          <w:sz w:val="28"/>
          <w:szCs w:val="28"/>
        </w:rPr>
        <w:t>, принявшего телефонный звонок. Индивидуальное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устное консультирование при обращени</w:t>
      </w:r>
      <w:r>
        <w:rPr>
          <w:sz w:val="28"/>
          <w:szCs w:val="28"/>
        </w:rPr>
        <w:t xml:space="preserve">и заявителя по телефону специалист МФЦ осуществляет не более 10 минут. </w:t>
      </w:r>
      <w:r w:rsidRPr="00612922">
        <w:rPr>
          <w:sz w:val="28"/>
          <w:szCs w:val="28"/>
        </w:rPr>
        <w:t>В случае если для подготовки ответа требуется более продолжительное</w:t>
      </w:r>
      <w:r>
        <w:rPr>
          <w:sz w:val="28"/>
          <w:szCs w:val="28"/>
        </w:rPr>
        <w:t xml:space="preserve"> время, специалист МФЦ</w:t>
      </w:r>
      <w:r w:rsidRPr="00612922">
        <w:rPr>
          <w:sz w:val="28"/>
          <w:szCs w:val="28"/>
        </w:rPr>
        <w:t>, осуществляющий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индивидуальное устное консультирование по телефону, может предложить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заявителю: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изложить обращение в письменной форме (ответ направляется заявителю в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соответствии со способом, указанным в обращении);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назначить другое время для консультаций.</w:t>
      </w:r>
      <w:r>
        <w:rPr>
          <w:sz w:val="28"/>
          <w:szCs w:val="28"/>
        </w:rPr>
        <w:t xml:space="preserve"> </w:t>
      </w:r>
      <w:proofErr w:type="gramStart"/>
      <w:r w:rsidRPr="00612922">
        <w:rPr>
          <w:sz w:val="28"/>
          <w:szCs w:val="28"/>
        </w:rPr>
        <w:t>При консультировании по письменным обращениям заявителей ответ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направляется в письменном виде в срок не позднее 30 календарных дней с момента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регистрации обращения в форме электронного документа по адресу электронной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почты, указанному в обращении, поступи</w:t>
      </w:r>
      <w:r>
        <w:rPr>
          <w:sz w:val="28"/>
          <w:szCs w:val="28"/>
        </w:rPr>
        <w:t>вшем в МФЦ</w:t>
      </w:r>
      <w:r w:rsidRPr="0061292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форме электронного документа, и в письменной форме по почтовому адресу,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указанному в обращении, поступившем в многофункциональный центр в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письменной форме.</w:t>
      </w:r>
      <w:proofErr w:type="gramEnd"/>
    </w:p>
    <w:p w:rsidR="00F809F6" w:rsidRPr="00612922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612922">
        <w:rPr>
          <w:sz w:val="28"/>
          <w:szCs w:val="28"/>
        </w:rPr>
        <w:t>При наличии в заявлении о выдаче результатов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 xml:space="preserve">оказания </w:t>
      </w:r>
      <w:r>
        <w:rPr>
          <w:sz w:val="28"/>
          <w:szCs w:val="28"/>
        </w:rPr>
        <w:t xml:space="preserve">муниципальной </w:t>
      </w:r>
      <w:r w:rsidRPr="00612922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через МФЦ</w:t>
      </w:r>
      <w:r w:rsidRPr="006129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Pr="00612922">
        <w:rPr>
          <w:sz w:val="28"/>
          <w:szCs w:val="28"/>
        </w:rPr>
        <w:t>передает документы в</w:t>
      </w:r>
      <w:r>
        <w:rPr>
          <w:sz w:val="28"/>
          <w:szCs w:val="28"/>
        </w:rPr>
        <w:t xml:space="preserve"> МФЦ</w:t>
      </w:r>
      <w:r w:rsidRPr="00612922">
        <w:rPr>
          <w:sz w:val="28"/>
          <w:szCs w:val="28"/>
        </w:rPr>
        <w:t xml:space="preserve"> для последующей выдачи заявителю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(представителю</w:t>
      </w:r>
      <w:r>
        <w:rPr>
          <w:sz w:val="28"/>
          <w:szCs w:val="28"/>
        </w:rPr>
        <w:t>) способом, согласно заключенному соглашению</w:t>
      </w:r>
      <w:r w:rsidRPr="00612922">
        <w:rPr>
          <w:sz w:val="28"/>
          <w:szCs w:val="28"/>
        </w:rPr>
        <w:t xml:space="preserve"> о взаимодействии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 xml:space="preserve">заключенным между </w:t>
      </w:r>
      <w:r>
        <w:rPr>
          <w:sz w:val="28"/>
          <w:szCs w:val="28"/>
        </w:rPr>
        <w:t>Администрацией и МФЦ</w:t>
      </w:r>
      <w:r w:rsidRPr="00612922">
        <w:rPr>
          <w:sz w:val="28"/>
          <w:szCs w:val="28"/>
        </w:rPr>
        <w:t xml:space="preserve"> в порядке,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утвержденном постановлением Правительства Российской Федерации от 27</w:t>
      </w:r>
      <w:r>
        <w:rPr>
          <w:sz w:val="28"/>
          <w:szCs w:val="28"/>
        </w:rPr>
        <w:t>.09.2011</w:t>
      </w:r>
      <w:r w:rsidRPr="00612922">
        <w:rPr>
          <w:sz w:val="28"/>
          <w:szCs w:val="28"/>
        </w:rPr>
        <w:t xml:space="preserve"> № 797 </w:t>
      </w:r>
      <w:r>
        <w:rPr>
          <w:sz w:val="28"/>
          <w:szCs w:val="28"/>
        </w:rPr>
        <w:t xml:space="preserve">                             «</w:t>
      </w:r>
      <w:r w:rsidRPr="00612922">
        <w:rPr>
          <w:sz w:val="28"/>
          <w:szCs w:val="28"/>
        </w:rPr>
        <w:t>О взаимодействии между многофункциональными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центрами предоставления государственных и муниципальных услуг и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федеральными органами исполнительной власти, органами</w:t>
      </w:r>
      <w:proofErr w:type="gramEnd"/>
      <w:r w:rsidRPr="00612922">
        <w:rPr>
          <w:sz w:val="28"/>
          <w:szCs w:val="28"/>
        </w:rPr>
        <w:t xml:space="preserve"> государственных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внебюджетных фондов, органами государственной власти субъектов Российской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Федерации, органами местного самоуправления</w:t>
      </w:r>
      <w:r>
        <w:rPr>
          <w:sz w:val="28"/>
          <w:szCs w:val="28"/>
        </w:rPr>
        <w:t>»</w:t>
      </w:r>
      <w:r w:rsidRPr="006129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 xml:space="preserve">Порядок и сроки передачи </w:t>
      </w:r>
      <w:r>
        <w:rPr>
          <w:sz w:val="28"/>
          <w:szCs w:val="28"/>
        </w:rPr>
        <w:t xml:space="preserve">Администрацией </w:t>
      </w:r>
      <w:r w:rsidRPr="00612922">
        <w:rPr>
          <w:sz w:val="28"/>
          <w:szCs w:val="28"/>
        </w:rPr>
        <w:t>таких документов в</w:t>
      </w:r>
      <w:r>
        <w:rPr>
          <w:sz w:val="28"/>
          <w:szCs w:val="28"/>
        </w:rPr>
        <w:t xml:space="preserve"> МФЦ</w:t>
      </w:r>
      <w:r w:rsidRPr="00612922">
        <w:rPr>
          <w:sz w:val="28"/>
          <w:szCs w:val="28"/>
        </w:rPr>
        <w:t xml:space="preserve"> определяют</w:t>
      </w:r>
      <w:r>
        <w:rPr>
          <w:sz w:val="28"/>
          <w:szCs w:val="28"/>
        </w:rPr>
        <w:t>ся соглашением о взаимодействии.</w:t>
      </w:r>
    </w:p>
    <w:p w:rsidR="00F809F6" w:rsidRPr="00612922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12922">
        <w:rPr>
          <w:sz w:val="28"/>
          <w:szCs w:val="28"/>
        </w:rPr>
        <w:t xml:space="preserve"> Прием заявителей для выдачи документов, являющихся результатом</w:t>
      </w:r>
      <w:r>
        <w:rPr>
          <w:sz w:val="28"/>
          <w:szCs w:val="28"/>
        </w:rPr>
        <w:t xml:space="preserve"> муниципальной </w:t>
      </w:r>
      <w:r w:rsidRPr="00612922">
        <w:rPr>
          <w:sz w:val="28"/>
          <w:szCs w:val="28"/>
        </w:rPr>
        <w:t>услуги, в порядке очередности при получении номерного талона из терминала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электронной очереди, соответствующего цели обращения, либо по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предварительной записи.</w:t>
      </w:r>
    </w:p>
    <w:p w:rsidR="00F809F6" w:rsidRPr="00612922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</w:t>
      </w:r>
      <w:r w:rsidRPr="00612922">
        <w:rPr>
          <w:sz w:val="28"/>
          <w:szCs w:val="28"/>
        </w:rPr>
        <w:t xml:space="preserve"> осуществляет следующие действия:</w:t>
      </w:r>
    </w:p>
    <w:p w:rsidR="00F809F6" w:rsidRPr="00612922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922">
        <w:rPr>
          <w:sz w:val="28"/>
          <w:szCs w:val="28"/>
        </w:rPr>
        <w:t>устанавливает личность заявителя на основании документа,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удостоверяющего личность в соответствии с законодательством Российской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Федерации;</w:t>
      </w:r>
    </w:p>
    <w:p w:rsidR="00F809F6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922">
        <w:rPr>
          <w:sz w:val="28"/>
          <w:szCs w:val="28"/>
        </w:rPr>
        <w:t>проверяет полномочия представителя заявителя (в случае обращения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представителя заявителя);</w:t>
      </w:r>
    </w:p>
    <w:p w:rsidR="00F809F6" w:rsidRPr="00612922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принимает заявление и документы, необходимые для предоставления муниципальной услуги;</w:t>
      </w:r>
    </w:p>
    <w:p w:rsidR="00F809F6" w:rsidRPr="00612922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12922">
        <w:rPr>
          <w:sz w:val="28"/>
          <w:szCs w:val="28"/>
        </w:rPr>
        <w:t xml:space="preserve">распечатывает результат предоставления </w:t>
      </w:r>
      <w:r>
        <w:rPr>
          <w:sz w:val="28"/>
          <w:szCs w:val="28"/>
        </w:rPr>
        <w:t xml:space="preserve">муниципальной </w:t>
      </w:r>
      <w:r w:rsidRPr="00612922">
        <w:rPr>
          <w:sz w:val="28"/>
          <w:szCs w:val="28"/>
        </w:rPr>
        <w:t>услуги в виде экземпляра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электронного документа на бумажном носителе и заверяет его с использованием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 xml:space="preserve">печати </w:t>
      </w:r>
      <w:r>
        <w:rPr>
          <w:sz w:val="28"/>
          <w:szCs w:val="28"/>
        </w:rPr>
        <w:t>МФЦ</w:t>
      </w:r>
      <w:r w:rsidRPr="00612922">
        <w:rPr>
          <w:sz w:val="28"/>
          <w:szCs w:val="28"/>
        </w:rPr>
        <w:t xml:space="preserve"> (в предусмотренных нормативными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правовыми актами Российской Федерации случаях – печати с изображением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Государственного герба Российской Федерации);</w:t>
      </w:r>
      <w:proofErr w:type="gramEnd"/>
    </w:p>
    <w:p w:rsidR="00F809F6" w:rsidRPr="00612922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922">
        <w:rPr>
          <w:sz w:val="28"/>
          <w:szCs w:val="28"/>
        </w:rPr>
        <w:t>заверяет экземпляр электронного документа на бумажном носителе с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 xml:space="preserve">использованием печати </w:t>
      </w:r>
      <w:r>
        <w:rPr>
          <w:sz w:val="28"/>
          <w:szCs w:val="28"/>
        </w:rPr>
        <w:t>МФЦ</w:t>
      </w:r>
      <w:r w:rsidRPr="00612922">
        <w:rPr>
          <w:sz w:val="28"/>
          <w:szCs w:val="28"/>
        </w:rPr>
        <w:t xml:space="preserve"> (в предусмотренных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нормативными правовыми актами Российской Федерации случаях – печати с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изображением Государственного герба Российской Федерации);</w:t>
      </w:r>
    </w:p>
    <w:p w:rsidR="00F809F6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922">
        <w:rPr>
          <w:sz w:val="28"/>
          <w:szCs w:val="28"/>
        </w:rPr>
        <w:t>выдает документы заявителю, при необходимости запрашивает у заявителя</w:t>
      </w:r>
      <w:r>
        <w:rPr>
          <w:sz w:val="28"/>
          <w:szCs w:val="28"/>
        </w:rPr>
        <w:t xml:space="preserve"> </w:t>
      </w:r>
      <w:r w:rsidRPr="00612922">
        <w:rPr>
          <w:sz w:val="28"/>
          <w:szCs w:val="28"/>
        </w:rPr>
        <w:t>подписи за каждый выданный документ;</w:t>
      </w:r>
    </w:p>
    <w:p w:rsidR="00F809F6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922">
        <w:rPr>
          <w:sz w:val="28"/>
          <w:szCs w:val="28"/>
        </w:rPr>
        <w:t>запрашивает согласие заявителя на участие в смс-опросе для оценки качества</w:t>
      </w:r>
      <w:r>
        <w:rPr>
          <w:sz w:val="28"/>
          <w:szCs w:val="28"/>
        </w:rPr>
        <w:t xml:space="preserve"> предоставленной муниципальной </w:t>
      </w:r>
      <w:r w:rsidRPr="00612922">
        <w:rPr>
          <w:sz w:val="28"/>
          <w:szCs w:val="28"/>
        </w:rPr>
        <w:t>услуг</w:t>
      </w:r>
      <w:r>
        <w:rPr>
          <w:sz w:val="28"/>
          <w:szCs w:val="28"/>
        </w:rPr>
        <w:t>и МФЦ</w:t>
      </w:r>
      <w:r w:rsidRPr="00612922">
        <w:rPr>
          <w:sz w:val="28"/>
          <w:szCs w:val="28"/>
        </w:rPr>
        <w:t>.</w:t>
      </w:r>
    </w:p>
    <w:p w:rsidR="005E40CC" w:rsidRPr="000A6641" w:rsidRDefault="005E40CC" w:rsidP="00F809F6">
      <w:pPr>
        <w:ind w:firstLine="720"/>
        <w:jc w:val="both"/>
        <w:rPr>
          <w:sz w:val="28"/>
          <w:szCs w:val="28"/>
          <w:lang w:eastAsia="en-US"/>
        </w:rPr>
      </w:pPr>
      <w:r w:rsidRPr="000A6641">
        <w:rPr>
          <w:sz w:val="28"/>
          <w:szCs w:val="28"/>
          <w:lang w:eastAsia="en-US"/>
        </w:rPr>
        <w:t>2.</w:t>
      </w:r>
      <w:r w:rsidR="00F809F6">
        <w:rPr>
          <w:sz w:val="28"/>
          <w:szCs w:val="28"/>
          <w:lang w:eastAsia="en-US"/>
        </w:rPr>
        <w:t>20</w:t>
      </w:r>
      <w:r w:rsidRPr="000A6641">
        <w:rPr>
          <w:sz w:val="28"/>
          <w:szCs w:val="28"/>
          <w:lang w:eastAsia="en-US"/>
        </w:rPr>
        <w:t xml:space="preserve">.2. При предоставлении муниципальной услуги в электронной форме посредством </w:t>
      </w:r>
      <w:r>
        <w:rPr>
          <w:sz w:val="28"/>
          <w:szCs w:val="28"/>
          <w:lang w:eastAsia="en-US"/>
        </w:rPr>
        <w:t>П</w:t>
      </w:r>
      <w:r w:rsidRPr="000A6641">
        <w:rPr>
          <w:sz w:val="28"/>
          <w:szCs w:val="28"/>
          <w:lang w:eastAsia="en-US"/>
        </w:rPr>
        <w:t>ортала</w:t>
      </w:r>
      <w:r>
        <w:rPr>
          <w:sz w:val="28"/>
          <w:szCs w:val="28"/>
          <w:lang w:eastAsia="en-US"/>
        </w:rPr>
        <w:t xml:space="preserve"> </w:t>
      </w:r>
      <w:r w:rsidRPr="000A6641">
        <w:rPr>
          <w:sz w:val="28"/>
          <w:szCs w:val="28"/>
          <w:lang w:eastAsia="en-US"/>
        </w:rPr>
        <w:t>заявителю обеспечивается:</w:t>
      </w:r>
    </w:p>
    <w:p w:rsidR="005E40CC" w:rsidRPr="000A6641" w:rsidRDefault="00F809F6" w:rsidP="005E40CC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B77D1C">
        <w:rPr>
          <w:sz w:val="28"/>
          <w:szCs w:val="28"/>
          <w:lang w:eastAsia="en-US"/>
        </w:rPr>
        <w:t>) П</w:t>
      </w:r>
      <w:r w:rsidR="005E40CC" w:rsidRPr="000A6641">
        <w:rPr>
          <w:sz w:val="28"/>
          <w:szCs w:val="28"/>
          <w:lang w:eastAsia="en-US"/>
        </w:rPr>
        <w:t>олучение информации о порядке и сроках пред</w:t>
      </w:r>
      <w:r w:rsidR="00B77D1C">
        <w:rPr>
          <w:sz w:val="28"/>
          <w:szCs w:val="28"/>
          <w:lang w:eastAsia="en-US"/>
        </w:rPr>
        <w:t>оставления муниципальной услуги.</w:t>
      </w:r>
      <w:r w:rsidR="005E40CC" w:rsidRPr="000A6641">
        <w:rPr>
          <w:sz w:val="28"/>
          <w:szCs w:val="28"/>
          <w:lang w:eastAsia="en-US"/>
        </w:rPr>
        <w:t xml:space="preserve"> </w:t>
      </w:r>
    </w:p>
    <w:p w:rsidR="005E40CC" w:rsidRDefault="00F809F6" w:rsidP="005E40CC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5E40CC" w:rsidRPr="000A6641">
        <w:rPr>
          <w:sz w:val="28"/>
          <w:szCs w:val="28"/>
          <w:lang w:eastAsia="en-US"/>
        </w:rPr>
        <w:t xml:space="preserve">) </w:t>
      </w:r>
      <w:r w:rsidR="00B77D1C">
        <w:rPr>
          <w:sz w:val="28"/>
          <w:szCs w:val="28"/>
          <w:lang w:eastAsia="en-US"/>
        </w:rPr>
        <w:t>Ф</w:t>
      </w:r>
      <w:r w:rsidR="005E40CC" w:rsidRPr="000A6641">
        <w:rPr>
          <w:sz w:val="28"/>
          <w:szCs w:val="28"/>
          <w:lang w:eastAsia="en-US"/>
        </w:rPr>
        <w:t>ормирование заявления о пред</w:t>
      </w:r>
      <w:r>
        <w:rPr>
          <w:sz w:val="28"/>
          <w:szCs w:val="28"/>
          <w:lang w:eastAsia="en-US"/>
        </w:rPr>
        <w:t>оставлении муниципальной услуги.</w:t>
      </w:r>
      <w:r w:rsidR="005E40CC" w:rsidRPr="000A6641">
        <w:rPr>
          <w:sz w:val="28"/>
          <w:szCs w:val="28"/>
          <w:lang w:eastAsia="en-US"/>
        </w:rPr>
        <w:t xml:space="preserve"> </w:t>
      </w:r>
    </w:p>
    <w:p w:rsidR="00F809F6" w:rsidRPr="00493EF8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EF8">
        <w:rPr>
          <w:sz w:val="28"/>
          <w:szCs w:val="28"/>
        </w:rPr>
        <w:t>При формировании зая</w:t>
      </w:r>
      <w:r>
        <w:rPr>
          <w:sz w:val="28"/>
          <w:szCs w:val="28"/>
        </w:rPr>
        <w:t>вления заявителю обеспечивается:</w:t>
      </w:r>
    </w:p>
    <w:p w:rsidR="00F809F6" w:rsidRPr="00493EF8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EF8">
        <w:rPr>
          <w:sz w:val="28"/>
          <w:szCs w:val="28"/>
        </w:rPr>
        <w:t xml:space="preserve">а) возможность копирования и сохранения </w:t>
      </w:r>
      <w:r w:rsidRPr="00493EF8">
        <w:rPr>
          <w:bCs/>
          <w:sz w:val="28"/>
          <w:szCs w:val="28"/>
        </w:rPr>
        <w:t xml:space="preserve">заявления </w:t>
      </w:r>
      <w:r w:rsidRPr="00493EF8">
        <w:rPr>
          <w:sz w:val="28"/>
          <w:szCs w:val="28"/>
        </w:rPr>
        <w:t xml:space="preserve">и иных документов, указанных в </w:t>
      </w:r>
      <w:r>
        <w:rPr>
          <w:sz w:val="28"/>
          <w:szCs w:val="28"/>
        </w:rPr>
        <w:t>пункте 2.6</w:t>
      </w:r>
      <w:r w:rsidRPr="00493EF8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</w:t>
      </w:r>
      <w:r w:rsidRPr="00493EF8">
        <w:rPr>
          <w:sz w:val="28"/>
          <w:szCs w:val="28"/>
        </w:rPr>
        <w:t xml:space="preserve">егламента,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493EF8">
        <w:rPr>
          <w:sz w:val="28"/>
          <w:szCs w:val="28"/>
        </w:rPr>
        <w:t>услуги;</w:t>
      </w:r>
    </w:p>
    <w:p w:rsidR="00F809F6" w:rsidRPr="00493EF8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EF8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493EF8">
        <w:rPr>
          <w:bCs/>
          <w:sz w:val="28"/>
          <w:szCs w:val="28"/>
        </w:rPr>
        <w:t>заявления</w:t>
      </w:r>
      <w:r w:rsidRPr="00493EF8">
        <w:rPr>
          <w:sz w:val="28"/>
          <w:szCs w:val="28"/>
        </w:rPr>
        <w:t>;</w:t>
      </w:r>
    </w:p>
    <w:p w:rsidR="00F809F6" w:rsidRPr="00493EF8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EF8">
        <w:rPr>
          <w:sz w:val="28"/>
          <w:szCs w:val="28"/>
        </w:rPr>
        <w:t xml:space="preserve">в) сохранение ранее введенных в электронную форму </w:t>
      </w:r>
      <w:r w:rsidRPr="00493EF8">
        <w:rPr>
          <w:bCs/>
          <w:sz w:val="28"/>
          <w:szCs w:val="28"/>
        </w:rPr>
        <w:t xml:space="preserve">заявления </w:t>
      </w:r>
      <w:r w:rsidRPr="00493EF8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493EF8">
        <w:rPr>
          <w:bCs/>
          <w:sz w:val="28"/>
          <w:szCs w:val="28"/>
        </w:rPr>
        <w:t>заявления</w:t>
      </w:r>
      <w:r w:rsidRPr="00493EF8">
        <w:rPr>
          <w:sz w:val="28"/>
          <w:szCs w:val="28"/>
        </w:rPr>
        <w:t>;</w:t>
      </w:r>
    </w:p>
    <w:p w:rsidR="00F809F6" w:rsidRPr="00493EF8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EF8">
        <w:rPr>
          <w:sz w:val="28"/>
          <w:szCs w:val="28"/>
        </w:rPr>
        <w:t xml:space="preserve">г) заполнение полей электронной формы </w:t>
      </w:r>
      <w:r w:rsidRPr="00493EF8">
        <w:rPr>
          <w:bCs/>
          <w:sz w:val="28"/>
          <w:szCs w:val="28"/>
        </w:rPr>
        <w:t xml:space="preserve">заявления </w:t>
      </w:r>
      <w:r w:rsidRPr="00493EF8">
        <w:rPr>
          <w:sz w:val="28"/>
          <w:szCs w:val="28"/>
        </w:rPr>
        <w:t xml:space="preserve">до начала ввода сведений заявителем с использованием сведений, размещенных в </w:t>
      </w:r>
      <w:r>
        <w:rPr>
          <w:bCs/>
          <w:sz w:val="28"/>
          <w:szCs w:val="28"/>
        </w:rPr>
        <w:t>Единой</w:t>
      </w:r>
      <w:r w:rsidRPr="00493EF8">
        <w:rPr>
          <w:bCs/>
          <w:sz w:val="28"/>
          <w:szCs w:val="28"/>
        </w:rPr>
        <w:t xml:space="preserve"> систем</w:t>
      </w:r>
      <w:r>
        <w:rPr>
          <w:bCs/>
          <w:sz w:val="28"/>
          <w:szCs w:val="28"/>
        </w:rPr>
        <w:t>е</w:t>
      </w:r>
      <w:r w:rsidRPr="00493EF8">
        <w:rPr>
          <w:bCs/>
          <w:sz w:val="28"/>
          <w:szCs w:val="28"/>
        </w:rPr>
        <w:t xml:space="preserve"> идентификац</w:t>
      </w:r>
      <w:proofErr w:type="gramStart"/>
      <w:r w:rsidRPr="00493EF8">
        <w:rPr>
          <w:bCs/>
          <w:sz w:val="28"/>
          <w:szCs w:val="28"/>
        </w:rPr>
        <w:t>ии и ау</w:t>
      </w:r>
      <w:proofErr w:type="gramEnd"/>
      <w:r w:rsidRPr="00493EF8">
        <w:rPr>
          <w:bCs/>
          <w:sz w:val="28"/>
          <w:szCs w:val="28"/>
        </w:rPr>
        <w:t>тентификации</w:t>
      </w:r>
      <w:r w:rsidRPr="00493E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Pr="00493EF8">
        <w:rPr>
          <w:sz w:val="28"/>
          <w:szCs w:val="28"/>
        </w:rPr>
        <w:t>ЕСИА</w:t>
      </w:r>
      <w:r>
        <w:rPr>
          <w:sz w:val="28"/>
          <w:szCs w:val="28"/>
        </w:rPr>
        <w:t>)</w:t>
      </w:r>
      <w:r w:rsidRPr="00493EF8">
        <w:rPr>
          <w:sz w:val="28"/>
          <w:szCs w:val="28"/>
        </w:rPr>
        <w:t>, и сведений, опубликованных на Едином портале, региональном портале, в части, касающейся сведений, отсутствующих в ЕСИА;</w:t>
      </w:r>
    </w:p>
    <w:p w:rsidR="00F809F6" w:rsidRPr="00493EF8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EF8"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Pr="00493EF8">
        <w:rPr>
          <w:bCs/>
          <w:sz w:val="28"/>
          <w:szCs w:val="28"/>
        </w:rPr>
        <w:t xml:space="preserve">заявления </w:t>
      </w:r>
      <w:r w:rsidRPr="00493EF8">
        <w:rPr>
          <w:sz w:val="28"/>
          <w:szCs w:val="28"/>
        </w:rPr>
        <w:t xml:space="preserve">без </w:t>
      </w:r>
      <w:proofErr w:type="gramStart"/>
      <w:r w:rsidRPr="00493EF8">
        <w:rPr>
          <w:sz w:val="28"/>
          <w:szCs w:val="28"/>
        </w:rPr>
        <w:t>потери</w:t>
      </w:r>
      <w:proofErr w:type="gramEnd"/>
      <w:r w:rsidRPr="00493EF8">
        <w:rPr>
          <w:sz w:val="28"/>
          <w:szCs w:val="28"/>
        </w:rPr>
        <w:t xml:space="preserve"> ранее введенной информации;</w:t>
      </w:r>
    </w:p>
    <w:p w:rsidR="00F809F6" w:rsidRPr="00493EF8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EF8">
        <w:rPr>
          <w:sz w:val="28"/>
          <w:szCs w:val="28"/>
        </w:rPr>
        <w:t xml:space="preserve">е) возможность доступа заявителя на Едином портале, региональном портале к ранее поданным им </w:t>
      </w:r>
      <w:r w:rsidRPr="00493EF8">
        <w:rPr>
          <w:bCs/>
          <w:sz w:val="28"/>
          <w:szCs w:val="28"/>
        </w:rPr>
        <w:t xml:space="preserve">заявлениям </w:t>
      </w:r>
      <w:r w:rsidRPr="00493EF8">
        <w:rPr>
          <w:sz w:val="28"/>
          <w:szCs w:val="28"/>
        </w:rPr>
        <w:t xml:space="preserve">в течение не менее одного года, а также частично сформированных </w:t>
      </w:r>
      <w:r w:rsidRPr="00493EF8">
        <w:rPr>
          <w:bCs/>
          <w:sz w:val="28"/>
          <w:szCs w:val="28"/>
        </w:rPr>
        <w:t>заявлений</w:t>
      </w:r>
      <w:r>
        <w:rPr>
          <w:bCs/>
          <w:sz w:val="28"/>
          <w:szCs w:val="28"/>
        </w:rPr>
        <w:t xml:space="preserve"> </w:t>
      </w:r>
      <w:r w:rsidRPr="00493EF8">
        <w:rPr>
          <w:sz w:val="28"/>
          <w:szCs w:val="28"/>
        </w:rPr>
        <w:t>– в течение не менее 3 месяцев.</w:t>
      </w:r>
    </w:p>
    <w:p w:rsidR="005E40CC" w:rsidRPr="000A6641" w:rsidRDefault="00F809F6" w:rsidP="005E40CC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B77D1C">
        <w:rPr>
          <w:sz w:val="28"/>
          <w:szCs w:val="28"/>
          <w:lang w:eastAsia="en-US"/>
        </w:rPr>
        <w:t>) П</w:t>
      </w:r>
      <w:r w:rsidR="005E40CC">
        <w:rPr>
          <w:sz w:val="28"/>
          <w:szCs w:val="28"/>
          <w:lang w:eastAsia="en-US"/>
        </w:rPr>
        <w:t>рием и регистрация а</w:t>
      </w:r>
      <w:r w:rsidR="005E40CC" w:rsidRPr="000A6641">
        <w:rPr>
          <w:sz w:val="28"/>
          <w:szCs w:val="28"/>
          <w:lang w:eastAsia="en-US"/>
        </w:rPr>
        <w:t>дминистрацией заявления и иных документов, необходимых для пред</w:t>
      </w:r>
      <w:r w:rsidR="00B77D1C">
        <w:rPr>
          <w:sz w:val="28"/>
          <w:szCs w:val="28"/>
          <w:lang w:eastAsia="en-US"/>
        </w:rPr>
        <w:t>оставления муниципальной услуги.</w:t>
      </w:r>
      <w:r w:rsidR="005E40CC" w:rsidRPr="000A6641">
        <w:rPr>
          <w:sz w:val="28"/>
          <w:szCs w:val="28"/>
          <w:lang w:eastAsia="en-US"/>
        </w:rPr>
        <w:t xml:space="preserve"> </w:t>
      </w:r>
    </w:p>
    <w:p w:rsidR="00F809F6" w:rsidRPr="00427DA6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427DA6">
        <w:rPr>
          <w:sz w:val="28"/>
          <w:szCs w:val="28"/>
        </w:rPr>
        <w:t xml:space="preserve">олучение результата предоставления </w:t>
      </w:r>
      <w:r>
        <w:rPr>
          <w:sz w:val="28"/>
          <w:szCs w:val="28"/>
        </w:rPr>
        <w:t>муниципальной услуги.</w:t>
      </w:r>
    </w:p>
    <w:p w:rsidR="00F809F6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</w:t>
      </w:r>
      <w:r w:rsidRPr="00427DA6">
        <w:rPr>
          <w:sz w:val="28"/>
          <w:szCs w:val="28"/>
        </w:rPr>
        <w:t>олучение сведений о ходе рассмотрения заявления</w:t>
      </w:r>
      <w:r>
        <w:rPr>
          <w:sz w:val="28"/>
          <w:szCs w:val="28"/>
        </w:rPr>
        <w:t>.</w:t>
      </w:r>
    </w:p>
    <w:p w:rsidR="00F809F6" w:rsidRPr="000E310C" w:rsidRDefault="00F809F6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10C">
        <w:rPr>
          <w:sz w:val="28"/>
          <w:szCs w:val="28"/>
        </w:rPr>
        <w:t xml:space="preserve">Получение информации о ходе рассмотрения </w:t>
      </w:r>
      <w:r w:rsidRPr="000E310C">
        <w:rPr>
          <w:bCs/>
          <w:sz w:val="28"/>
          <w:szCs w:val="28"/>
        </w:rPr>
        <w:t xml:space="preserve">заявления </w:t>
      </w:r>
      <w:r w:rsidRPr="000E310C">
        <w:rPr>
          <w:sz w:val="28"/>
          <w:szCs w:val="28"/>
        </w:rPr>
        <w:t xml:space="preserve">и о результате предоставления </w:t>
      </w:r>
      <w:r>
        <w:rPr>
          <w:sz w:val="28"/>
          <w:szCs w:val="28"/>
        </w:rPr>
        <w:t xml:space="preserve">муниципальной </w:t>
      </w:r>
      <w:r w:rsidRPr="000E310C">
        <w:rPr>
          <w:sz w:val="28"/>
          <w:szCs w:val="28"/>
        </w:rPr>
        <w:t xml:space="preserve">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0E310C">
        <w:rPr>
          <w:bCs/>
          <w:sz w:val="28"/>
          <w:szCs w:val="28"/>
        </w:rPr>
        <w:t>заявления</w:t>
      </w:r>
      <w:r w:rsidRPr="000E310C">
        <w:rPr>
          <w:sz w:val="28"/>
          <w:szCs w:val="28"/>
        </w:rPr>
        <w:t xml:space="preserve">, а также </w:t>
      </w:r>
      <w:r w:rsidRPr="000E310C">
        <w:rPr>
          <w:sz w:val="28"/>
          <w:szCs w:val="28"/>
        </w:rPr>
        <w:lastRenderedPageBreak/>
        <w:t>информацию о дальнейших действиях в личном кабинете по собственной инициативе, в любое время.</w:t>
      </w:r>
    </w:p>
    <w:p w:rsidR="00F809F6" w:rsidRDefault="00B77D1C" w:rsidP="00F80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F809F6">
        <w:rPr>
          <w:sz w:val="28"/>
          <w:szCs w:val="28"/>
        </w:rPr>
        <w:t>О</w:t>
      </w:r>
      <w:r w:rsidR="00F809F6" w:rsidRPr="00427DA6">
        <w:rPr>
          <w:sz w:val="28"/>
          <w:szCs w:val="28"/>
        </w:rPr>
        <w:t xml:space="preserve">существление оценки качества предоставления </w:t>
      </w:r>
      <w:r w:rsidR="00F809F6">
        <w:rPr>
          <w:sz w:val="28"/>
          <w:szCs w:val="28"/>
        </w:rPr>
        <w:t>муниципальной услуги.</w:t>
      </w:r>
    </w:p>
    <w:p w:rsidR="00B77D1C" w:rsidRPr="00427DA6" w:rsidRDefault="00F809F6" w:rsidP="00B77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7</w:t>
      </w:r>
      <w:r w:rsidR="00B77D1C">
        <w:rPr>
          <w:sz w:val="28"/>
          <w:szCs w:val="28"/>
          <w:lang w:eastAsia="en-US"/>
        </w:rPr>
        <w:t>) </w:t>
      </w:r>
      <w:r w:rsidR="00B77D1C">
        <w:rPr>
          <w:sz w:val="28"/>
          <w:szCs w:val="28"/>
        </w:rPr>
        <w:t>Д</w:t>
      </w:r>
      <w:r w:rsidR="00B77D1C" w:rsidRPr="00427DA6">
        <w:rPr>
          <w:sz w:val="28"/>
          <w:szCs w:val="28"/>
        </w:rPr>
        <w:t xml:space="preserve">осудебное (внесудебное) обжалование решений и действий (бездействия) </w:t>
      </w:r>
      <w:r w:rsidR="00B77D1C">
        <w:rPr>
          <w:sz w:val="28"/>
          <w:szCs w:val="28"/>
        </w:rPr>
        <w:t xml:space="preserve">Администрации </w:t>
      </w:r>
      <w:r w:rsidR="00B77D1C" w:rsidRPr="00427DA6">
        <w:rPr>
          <w:sz w:val="28"/>
          <w:szCs w:val="28"/>
        </w:rPr>
        <w:t xml:space="preserve">либо действия (бездействие) должностных лиц </w:t>
      </w:r>
      <w:r w:rsidR="00B77D1C">
        <w:rPr>
          <w:sz w:val="28"/>
          <w:szCs w:val="28"/>
        </w:rPr>
        <w:t xml:space="preserve"> Администрации либо муниципального</w:t>
      </w:r>
      <w:r w:rsidR="00B77D1C" w:rsidRPr="00427DA6">
        <w:rPr>
          <w:sz w:val="28"/>
          <w:szCs w:val="28"/>
        </w:rPr>
        <w:t xml:space="preserve"> служащего.</w:t>
      </w:r>
    </w:p>
    <w:p w:rsidR="00B77D1C" w:rsidRPr="00EF2E22" w:rsidRDefault="00B77D1C" w:rsidP="00B77D1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F2E22">
        <w:rPr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>
        <w:rPr>
          <w:color w:val="000000"/>
          <w:sz w:val="28"/>
          <w:szCs w:val="28"/>
        </w:rPr>
        <w:t>Администрации</w:t>
      </w:r>
      <w:r w:rsidRPr="00EF2E22">
        <w:rPr>
          <w:color w:val="000000"/>
          <w:sz w:val="28"/>
          <w:szCs w:val="28"/>
        </w:rPr>
        <w:t>, должност</w:t>
      </w:r>
      <w:r>
        <w:rPr>
          <w:color w:val="000000"/>
          <w:sz w:val="28"/>
          <w:szCs w:val="28"/>
        </w:rPr>
        <w:t>ного лица Администрации</w:t>
      </w:r>
      <w:r w:rsidRPr="00EF2E22">
        <w:rPr>
          <w:color w:val="000000"/>
          <w:sz w:val="28"/>
          <w:szCs w:val="28"/>
        </w:rPr>
        <w:t xml:space="preserve"> либо муниципального служащего в соответствии со статьей 11.2 </w:t>
      </w:r>
      <w:r>
        <w:rPr>
          <w:color w:val="000000"/>
          <w:sz w:val="28"/>
          <w:szCs w:val="28"/>
        </w:rPr>
        <w:t xml:space="preserve">Закона. </w:t>
      </w:r>
    </w:p>
    <w:p w:rsidR="005E40CC" w:rsidRPr="005E4F4A" w:rsidRDefault="005E40CC" w:rsidP="00B77D1C">
      <w:pPr>
        <w:ind w:firstLine="720"/>
        <w:jc w:val="both"/>
        <w:rPr>
          <w:sz w:val="28"/>
          <w:szCs w:val="28"/>
        </w:rPr>
      </w:pPr>
    </w:p>
    <w:p w:rsidR="005E40CC" w:rsidRPr="00D3123B" w:rsidRDefault="005E40CC" w:rsidP="005E40CC">
      <w:pPr>
        <w:ind w:firstLine="851"/>
        <w:jc w:val="center"/>
        <w:rPr>
          <w:sz w:val="28"/>
          <w:szCs w:val="28"/>
        </w:rPr>
      </w:pPr>
      <w:r w:rsidRPr="00D3123B">
        <w:rPr>
          <w:sz w:val="28"/>
          <w:szCs w:val="28"/>
        </w:rPr>
        <w:t>3.</w:t>
      </w:r>
      <w:r w:rsidRPr="00357009">
        <w:rPr>
          <w:sz w:val="28"/>
          <w:szCs w:val="28"/>
        </w:rPr>
        <w:t xml:space="preserve"> </w:t>
      </w:r>
      <w:r w:rsidRPr="00040072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>
        <w:rPr>
          <w:sz w:val="28"/>
          <w:szCs w:val="28"/>
        </w:rPr>
        <w:t xml:space="preserve">тративных процедур (действий) в </w:t>
      </w:r>
      <w:r w:rsidRPr="00040072">
        <w:rPr>
          <w:sz w:val="28"/>
          <w:szCs w:val="28"/>
        </w:rPr>
        <w:t>электронной форме</w:t>
      </w:r>
      <w:r w:rsidRPr="00357009">
        <w:rPr>
          <w:sz w:val="28"/>
          <w:szCs w:val="28"/>
        </w:rPr>
        <w:t xml:space="preserve">, </w:t>
      </w:r>
      <w:r w:rsidRPr="00357009">
        <w:rPr>
          <w:sz w:val="28"/>
          <w:szCs w:val="28"/>
          <w:lang w:eastAsia="hi-IN" w:bidi="hi-IN"/>
        </w:rPr>
        <w:t>а также особенности выполнения административных процедур в многофункциональных центрах</w:t>
      </w:r>
    </w:p>
    <w:p w:rsidR="005E40CC" w:rsidRDefault="005E40CC" w:rsidP="005E40CC">
      <w:pPr>
        <w:tabs>
          <w:tab w:val="left" w:pos="142"/>
        </w:tabs>
        <w:jc w:val="both"/>
        <w:rPr>
          <w:sz w:val="16"/>
          <w:szCs w:val="16"/>
        </w:rPr>
      </w:pPr>
    </w:p>
    <w:p w:rsidR="005E40CC" w:rsidRDefault="005E40CC" w:rsidP="005E40CC">
      <w:pPr>
        <w:tabs>
          <w:tab w:val="left" w:pos="142"/>
        </w:tabs>
        <w:jc w:val="both"/>
        <w:rPr>
          <w:sz w:val="16"/>
          <w:szCs w:val="16"/>
        </w:rPr>
      </w:pPr>
    </w:p>
    <w:p w:rsidR="00B77D1C" w:rsidRPr="00427DA6" w:rsidRDefault="00B77D1C" w:rsidP="00B77D1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Pr="00427DA6">
        <w:rPr>
          <w:color w:val="000000"/>
          <w:sz w:val="28"/>
          <w:szCs w:val="28"/>
        </w:rPr>
        <w:t>Предоставление услуги включает в себя следующие административные процедуры:</w:t>
      </w:r>
    </w:p>
    <w:p w:rsidR="00B77D1C" w:rsidRDefault="00B77D1C" w:rsidP="00B77D1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B32356">
        <w:rPr>
          <w:sz w:val="28"/>
          <w:szCs w:val="28"/>
        </w:rPr>
        <w:t>рием и регистрация заявления</w:t>
      </w:r>
      <w:r>
        <w:rPr>
          <w:sz w:val="28"/>
          <w:szCs w:val="28"/>
        </w:rPr>
        <w:t xml:space="preserve"> </w:t>
      </w:r>
      <w:r w:rsidRPr="002267C8">
        <w:rPr>
          <w:sz w:val="28"/>
          <w:szCs w:val="28"/>
        </w:rPr>
        <w:t>(далее – уведомление либо заявление),</w:t>
      </w:r>
      <w:r w:rsidRPr="00B32356">
        <w:rPr>
          <w:sz w:val="28"/>
          <w:szCs w:val="28"/>
        </w:rPr>
        <w:t xml:space="preserve"> и приложенных к нему документов</w:t>
      </w:r>
      <w:r w:rsidRPr="00427DA6">
        <w:rPr>
          <w:color w:val="000000"/>
          <w:sz w:val="28"/>
          <w:szCs w:val="28"/>
        </w:rPr>
        <w:t>;</w:t>
      </w:r>
    </w:p>
    <w:p w:rsidR="00B77D1C" w:rsidRPr="00427DA6" w:rsidRDefault="00B77D1C" w:rsidP="00B77D1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427DA6">
        <w:rPr>
          <w:color w:val="000000"/>
          <w:sz w:val="28"/>
          <w:szCs w:val="28"/>
        </w:rPr>
        <w:t>ассмотрение заявления и прилагаемых документов</w:t>
      </w:r>
      <w:r>
        <w:rPr>
          <w:color w:val="000000"/>
          <w:sz w:val="28"/>
          <w:szCs w:val="28"/>
        </w:rPr>
        <w:t>;</w:t>
      </w:r>
    </w:p>
    <w:p w:rsidR="00B77D1C" w:rsidRDefault="00B77D1C" w:rsidP="00B77D1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27DA6">
        <w:rPr>
          <w:color w:val="000000"/>
          <w:sz w:val="28"/>
          <w:szCs w:val="28"/>
        </w:rPr>
        <w:t>существление межведомственного взаимодействия по получению документов, необходимых для пред</w:t>
      </w:r>
      <w:r>
        <w:rPr>
          <w:color w:val="000000"/>
          <w:sz w:val="28"/>
          <w:szCs w:val="28"/>
        </w:rPr>
        <w:t>оставления муниципальной услуги;</w:t>
      </w:r>
    </w:p>
    <w:p w:rsidR="00B77D1C" w:rsidRDefault="00B77D1C" w:rsidP="00B77D1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27DA6">
        <w:rPr>
          <w:color w:val="000000"/>
          <w:sz w:val="28"/>
          <w:szCs w:val="28"/>
        </w:rPr>
        <w:t>ыдача результата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5E40CC" w:rsidRDefault="00B77D1C" w:rsidP="00B77D1C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E40CC">
        <w:rPr>
          <w:color w:val="000000"/>
          <w:sz w:val="28"/>
          <w:szCs w:val="28"/>
        </w:rPr>
        <w:t>Блок – схема предоставления муниципальной услуги приводится в приложении №1 к настоящему Регламенту.</w:t>
      </w:r>
    </w:p>
    <w:p w:rsidR="005E40CC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E93880">
        <w:rPr>
          <w:bCs/>
          <w:color w:val="000000"/>
          <w:sz w:val="28"/>
          <w:szCs w:val="28"/>
        </w:rPr>
        <w:t>Технологическая схема по предоставлению муниципальной услуги приводится в приложении №2 к настоящему Регламенту.</w:t>
      </w:r>
    </w:p>
    <w:p w:rsidR="005E40CC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Pr="00737CEB">
        <w:rPr>
          <w:color w:val="000000"/>
          <w:sz w:val="28"/>
          <w:szCs w:val="28"/>
        </w:rPr>
        <w:t xml:space="preserve"> Прием и регистрация заявления, и приложенных к нему документов</w:t>
      </w:r>
      <w:r>
        <w:rPr>
          <w:color w:val="000000"/>
          <w:sz w:val="28"/>
          <w:szCs w:val="28"/>
        </w:rPr>
        <w:t>.</w:t>
      </w:r>
    </w:p>
    <w:p w:rsidR="005E40CC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</w:t>
      </w:r>
      <w:r w:rsidRPr="00737C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760AB7">
        <w:rPr>
          <w:color w:val="000000"/>
          <w:sz w:val="28"/>
          <w:szCs w:val="28"/>
        </w:rPr>
        <w:t>снованием для начала административной процедуры является получение заявления, поступившег</w:t>
      </w:r>
      <w:r>
        <w:rPr>
          <w:color w:val="000000"/>
          <w:sz w:val="28"/>
          <w:szCs w:val="28"/>
        </w:rPr>
        <w:t xml:space="preserve">о в адрес администрации или </w:t>
      </w:r>
      <w:r w:rsidRPr="00760AB7">
        <w:rPr>
          <w:color w:val="000000"/>
          <w:sz w:val="28"/>
          <w:szCs w:val="28"/>
        </w:rPr>
        <w:t>МФЦ</w:t>
      </w:r>
      <w:r>
        <w:rPr>
          <w:color w:val="000000"/>
          <w:sz w:val="28"/>
          <w:szCs w:val="28"/>
        </w:rPr>
        <w:t xml:space="preserve">. </w:t>
      </w:r>
    </w:p>
    <w:p w:rsidR="005E40CC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737CEB">
        <w:rPr>
          <w:color w:val="000000"/>
          <w:sz w:val="28"/>
          <w:szCs w:val="28"/>
        </w:rPr>
        <w:t xml:space="preserve">Заявление может быть </w:t>
      </w:r>
      <w:r>
        <w:rPr>
          <w:color w:val="000000"/>
          <w:sz w:val="28"/>
          <w:szCs w:val="28"/>
        </w:rPr>
        <w:t xml:space="preserve">направлено </w:t>
      </w:r>
      <w:r w:rsidRPr="00737CEB">
        <w:rPr>
          <w:color w:val="000000"/>
          <w:sz w:val="28"/>
          <w:szCs w:val="28"/>
        </w:rPr>
        <w:t>заявителем или его представителем</w:t>
      </w:r>
      <w:r w:rsidRPr="00760AB7">
        <w:rPr>
          <w:color w:val="000000"/>
          <w:sz w:val="28"/>
          <w:szCs w:val="28"/>
        </w:rPr>
        <w:t xml:space="preserve"> </w:t>
      </w:r>
      <w:r w:rsidRPr="00737CEB">
        <w:rPr>
          <w:color w:val="000000"/>
          <w:sz w:val="28"/>
          <w:szCs w:val="28"/>
        </w:rPr>
        <w:t>посредством почтовой связи зака</w:t>
      </w:r>
      <w:r>
        <w:rPr>
          <w:color w:val="000000"/>
          <w:sz w:val="28"/>
          <w:szCs w:val="28"/>
        </w:rPr>
        <w:t>зным письмом с описью вложения в администрацию или МФЦ</w:t>
      </w:r>
      <w:r w:rsidRPr="00D42F02">
        <w:rPr>
          <w:color w:val="000000"/>
          <w:sz w:val="28"/>
          <w:szCs w:val="28"/>
        </w:rPr>
        <w:t>, либо в электронной форме посредством Портала.</w:t>
      </w:r>
    </w:p>
    <w:p w:rsidR="005E40CC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Pr="00760AB7">
        <w:rPr>
          <w:color w:val="000000"/>
          <w:sz w:val="28"/>
          <w:szCs w:val="28"/>
        </w:rPr>
        <w:t xml:space="preserve"> случае поступления заявле</w:t>
      </w:r>
      <w:r>
        <w:rPr>
          <w:color w:val="000000"/>
          <w:sz w:val="28"/>
          <w:szCs w:val="28"/>
        </w:rPr>
        <w:t xml:space="preserve">ния в адрес администрации </w:t>
      </w:r>
      <w:r w:rsidRPr="00760A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специалист </w:t>
      </w:r>
      <w:r w:rsidRPr="00760AB7">
        <w:rPr>
          <w:color w:val="000000"/>
          <w:sz w:val="28"/>
          <w:szCs w:val="28"/>
        </w:rPr>
        <w:t xml:space="preserve">администрации района регистрирует поступившее заявление с </w:t>
      </w:r>
      <w:r>
        <w:rPr>
          <w:color w:val="000000"/>
          <w:sz w:val="28"/>
          <w:szCs w:val="28"/>
        </w:rPr>
        <w:t>прилагаемыми к нему документами. В</w:t>
      </w:r>
      <w:r w:rsidRPr="00760AB7">
        <w:rPr>
          <w:color w:val="000000"/>
          <w:sz w:val="28"/>
          <w:szCs w:val="28"/>
        </w:rPr>
        <w:t xml:space="preserve"> случае поступления заявления в адрес МФЦ</w:t>
      </w:r>
      <w:r>
        <w:rPr>
          <w:color w:val="000000"/>
          <w:sz w:val="28"/>
          <w:szCs w:val="28"/>
        </w:rPr>
        <w:t>, специалист</w:t>
      </w:r>
      <w:r w:rsidRPr="00760AB7">
        <w:rPr>
          <w:color w:val="000000"/>
          <w:sz w:val="28"/>
          <w:szCs w:val="28"/>
        </w:rPr>
        <w:t xml:space="preserve">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</w:t>
      </w:r>
      <w:r>
        <w:rPr>
          <w:color w:val="000000"/>
          <w:sz w:val="28"/>
          <w:szCs w:val="28"/>
        </w:rPr>
        <w:t>специалисту администрации.</w:t>
      </w:r>
    </w:p>
    <w:p w:rsidR="005E40CC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737CEB">
        <w:rPr>
          <w:color w:val="000000"/>
          <w:sz w:val="28"/>
          <w:szCs w:val="28"/>
        </w:rPr>
        <w:t>При поступлении  заявления по электронной поч</w:t>
      </w:r>
      <w:r>
        <w:rPr>
          <w:color w:val="000000"/>
          <w:sz w:val="28"/>
          <w:szCs w:val="28"/>
        </w:rPr>
        <w:t>те на адрес администрации</w:t>
      </w:r>
      <w:r w:rsidRPr="00737CEB">
        <w:rPr>
          <w:color w:val="000000"/>
          <w:sz w:val="28"/>
          <w:szCs w:val="28"/>
        </w:rPr>
        <w:t>, поступившее заявление принимается специалистом аппарата администрации района, переносится на бумажный носитель с проставлением на нем даты поступления и регистрируется в течение одного рабочего дня.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37CEB">
        <w:rPr>
          <w:color w:val="000000"/>
          <w:sz w:val="28"/>
          <w:szCs w:val="28"/>
        </w:rPr>
        <w:t xml:space="preserve">аявителю по адресу электронной почты, указанному им в заявлении, </w:t>
      </w:r>
      <w:r w:rsidRPr="00737CEB">
        <w:rPr>
          <w:color w:val="000000"/>
          <w:sz w:val="28"/>
          <w:szCs w:val="28"/>
        </w:rPr>
        <w:lastRenderedPageBreak/>
        <w:t>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111D27" w:rsidRPr="0015722F" w:rsidRDefault="00111D27" w:rsidP="00111D2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ф</w:t>
      </w:r>
      <w:r w:rsidRPr="0015722F">
        <w:rPr>
          <w:color w:val="000000"/>
          <w:sz w:val="28"/>
          <w:szCs w:val="28"/>
        </w:rPr>
        <w:t>ормировани</w:t>
      </w:r>
      <w:r>
        <w:rPr>
          <w:color w:val="000000"/>
          <w:sz w:val="28"/>
          <w:szCs w:val="28"/>
        </w:rPr>
        <w:t>и</w:t>
      </w:r>
      <w:r w:rsidRPr="0015722F">
        <w:rPr>
          <w:color w:val="000000"/>
          <w:sz w:val="28"/>
          <w:szCs w:val="28"/>
        </w:rPr>
        <w:t xml:space="preserve"> </w:t>
      </w:r>
      <w:r w:rsidRPr="0015722F">
        <w:rPr>
          <w:bCs/>
          <w:color w:val="000000"/>
          <w:sz w:val="28"/>
          <w:szCs w:val="28"/>
        </w:rPr>
        <w:t xml:space="preserve">заявления </w:t>
      </w:r>
      <w:r w:rsidRPr="0015722F">
        <w:rPr>
          <w:color w:val="000000"/>
          <w:sz w:val="28"/>
          <w:szCs w:val="28"/>
        </w:rPr>
        <w:t xml:space="preserve">на Едином портале, региональном портале без необходимости дополнительной подачи </w:t>
      </w:r>
      <w:r w:rsidRPr="0015722F">
        <w:rPr>
          <w:bCs/>
          <w:color w:val="000000"/>
          <w:sz w:val="28"/>
          <w:szCs w:val="28"/>
        </w:rPr>
        <w:t xml:space="preserve">заявления </w:t>
      </w:r>
      <w:r>
        <w:rPr>
          <w:color w:val="000000"/>
          <w:sz w:val="28"/>
          <w:szCs w:val="28"/>
        </w:rPr>
        <w:t>в какой-либо иной форме заявителю обеспечивается ф</w:t>
      </w:r>
      <w:r w:rsidRPr="0015722F">
        <w:rPr>
          <w:color w:val="000000"/>
          <w:sz w:val="28"/>
          <w:szCs w:val="28"/>
        </w:rPr>
        <w:t xml:space="preserve">орматно-логическая проверка каждого из полей электронной формы </w:t>
      </w:r>
      <w:r w:rsidRPr="0015722F">
        <w:rPr>
          <w:bCs/>
          <w:color w:val="000000"/>
          <w:sz w:val="28"/>
          <w:szCs w:val="28"/>
        </w:rPr>
        <w:t>заявления</w:t>
      </w:r>
      <w:r w:rsidRPr="0015722F">
        <w:rPr>
          <w:color w:val="000000"/>
          <w:sz w:val="28"/>
          <w:szCs w:val="28"/>
        </w:rPr>
        <w:t xml:space="preserve">. При выявлении некорректно заполненного поля электронной формы </w:t>
      </w:r>
      <w:r w:rsidRPr="0015722F">
        <w:rPr>
          <w:bCs/>
          <w:color w:val="000000"/>
          <w:sz w:val="28"/>
          <w:szCs w:val="28"/>
        </w:rPr>
        <w:t xml:space="preserve">заявления </w:t>
      </w:r>
      <w:r w:rsidRPr="0015722F">
        <w:rPr>
          <w:color w:val="000000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15722F">
        <w:rPr>
          <w:bCs/>
          <w:color w:val="000000"/>
          <w:sz w:val="28"/>
          <w:szCs w:val="28"/>
        </w:rPr>
        <w:t>заявления</w:t>
      </w:r>
      <w:r w:rsidRPr="0015722F">
        <w:rPr>
          <w:color w:val="000000"/>
          <w:sz w:val="28"/>
          <w:szCs w:val="28"/>
        </w:rPr>
        <w:t>.</w:t>
      </w:r>
    </w:p>
    <w:p w:rsidR="00111D27" w:rsidRDefault="00111D27" w:rsidP="00111D2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5722F">
        <w:rPr>
          <w:color w:val="000000"/>
          <w:sz w:val="28"/>
          <w:szCs w:val="28"/>
        </w:rPr>
        <w:t xml:space="preserve">Сформированное и подписанное </w:t>
      </w:r>
      <w:proofErr w:type="gramStart"/>
      <w:r w:rsidRPr="0015722F">
        <w:rPr>
          <w:bCs/>
          <w:color w:val="000000"/>
          <w:sz w:val="28"/>
          <w:szCs w:val="28"/>
        </w:rPr>
        <w:t>заявление</w:t>
      </w:r>
      <w:proofErr w:type="gramEnd"/>
      <w:r w:rsidRPr="0015722F">
        <w:rPr>
          <w:bCs/>
          <w:color w:val="000000"/>
          <w:sz w:val="28"/>
          <w:szCs w:val="28"/>
        </w:rPr>
        <w:t xml:space="preserve"> </w:t>
      </w:r>
      <w:r w:rsidRPr="0015722F">
        <w:rPr>
          <w:color w:val="000000"/>
          <w:sz w:val="28"/>
          <w:szCs w:val="28"/>
        </w:rPr>
        <w:t xml:space="preserve">и иные документы, необходимые для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 w:rsidRPr="0015722F">
        <w:rPr>
          <w:color w:val="000000"/>
          <w:sz w:val="28"/>
          <w:szCs w:val="28"/>
        </w:rPr>
        <w:t xml:space="preserve">услуги, направляются в </w:t>
      </w:r>
      <w:r>
        <w:rPr>
          <w:color w:val="000000"/>
          <w:sz w:val="28"/>
          <w:szCs w:val="28"/>
        </w:rPr>
        <w:t xml:space="preserve">Администрацию </w:t>
      </w:r>
      <w:r w:rsidRPr="0015722F">
        <w:rPr>
          <w:color w:val="000000"/>
          <w:sz w:val="28"/>
          <w:szCs w:val="28"/>
        </w:rPr>
        <w:t>посредством Единого портала, регионального портала.</w:t>
      </w:r>
    </w:p>
    <w:p w:rsidR="00111D27" w:rsidRPr="008163A8" w:rsidRDefault="00111D27" w:rsidP="00111D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Pr="008163A8">
        <w:rPr>
          <w:color w:val="000000"/>
          <w:sz w:val="28"/>
          <w:szCs w:val="28"/>
        </w:rPr>
        <w:t xml:space="preserve">обеспечивает в срок не позднее одного рабочего дня с момента подачи </w:t>
      </w:r>
      <w:r w:rsidRPr="008163A8">
        <w:rPr>
          <w:bCs/>
          <w:color w:val="000000"/>
          <w:sz w:val="28"/>
          <w:szCs w:val="28"/>
        </w:rPr>
        <w:t xml:space="preserve">заявления </w:t>
      </w:r>
      <w:r w:rsidRPr="008163A8">
        <w:rPr>
          <w:color w:val="000000"/>
          <w:sz w:val="28"/>
          <w:szCs w:val="28"/>
        </w:rPr>
        <w:t>на Едином</w:t>
      </w:r>
      <w:r>
        <w:rPr>
          <w:color w:val="000000"/>
          <w:sz w:val="28"/>
          <w:szCs w:val="28"/>
        </w:rPr>
        <w:t xml:space="preserve"> портале, региональном портале, </w:t>
      </w:r>
      <w:r w:rsidRPr="008163A8">
        <w:rPr>
          <w:color w:val="000000"/>
          <w:sz w:val="28"/>
          <w:szCs w:val="28"/>
        </w:rPr>
        <w:t>а в случае его поступления в выходной, нерабочий праздничный день, – в следующий за ним первый рабочий день:</w:t>
      </w:r>
    </w:p>
    <w:p w:rsidR="00111D27" w:rsidRPr="008163A8" w:rsidRDefault="00111D27" w:rsidP="00111D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63A8">
        <w:rPr>
          <w:color w:val="000000"/>
          <w:sz w:val="28"/>
          <w:szCs w:val="28"/>
        </w:rPr>
        <w:t xml:space="preserve">а) прием документов, необходимых для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 w:rsidRPr="008163A8">
        <w:rPr>
          <w:color w:val="000000"/>
          <w:sz w:val="28"/>
          <w:szCs w:val="28"/>
        </w:rPr>
        <w:t xml:space="preserve">услуги, и направление заявителю электронного сообщения о поступлении </w:t>
      </w:r>
      <w:r w:rsidRPr="008163A8">
        <w:rPr>
          <w:bCs/>
          <w:color w:val="000000"/>
          <w:sz w:val="28"/>
          <w:szCs w:val="28"/>
        </w:rPr>
        <w:t>заявления</w:t>
      </w:r>
      <w:r w:rsidRPr="008163A8">
        <w:rPr>
          <w:color w:val="000000"/>
          <w:sz w:val="28"/>
          <w:szCs w:val="28"/>
        </w:rPr>
        <w:t>;</w:t>
      </w:r>
    </w:p>
    <w:p w:rsidR="00111D27" w:rsidRDefault="00111D27" w:rsidP="00111D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63A8">
        <w:rPr>
          <w:color w:val="000000"/>
          <w:sz w:val="28"/>
          <w:szCs w:val="28"/>
        </w:rPr>
        <w:t xml:space="preserve">б) регистрацию </w:t>
      </w:r>
      <w:r w:rsidRPr="008163A8">
        <w:rPr>
          <w:bCs/>
          <w:color w:val="000000"/>
          <w:sz w:val="28"/>
          <w:szCs w:val="28"/>
        </w:rPr>
        <w:t xml:space="preserve">заявления </w:t>
      </w:r>
      <w:r w:rsidRPr="008163A8">
        <w:rPr>
          <w:color w:val="000000"/>
          <w:sz w:val="28"/>
          <w:szCs w:val="28"/>
        </w:rPr>
        <w:t xml:space="preserve">и направление заявителю уведомления о регистрации </w:t>
      </w:r>
      <w:r w:rsidRPr="008163A8">
        <w:rPr>
          <w:bCs/>
          <w:color w:val="000000"/>
          <w:sz w:val="28"/>
          <w:szCs w:val="28"/>
        </w:rPr>
        <w:t xml:space="preserve">заявления </w:t>
      </w:r>
      <w:r w:rsidRPr="008163A8">
        <w:rPr>
          <w:color w:val="000000"/>
          <w:sz w:val="28"/>
          <w:szCs w:val="28"/>
        </w:rPr>
        <w:t xml:space="preserve">либо об отказе в приеме документов, необходимых для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 w:rsidRPr="008163A8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>.</w:t>
      </w:r>
    </w:p>
    <w:p w:rsidR="00111D27" w:rsidRPr="008163A8" w:rsidRDefault="00111D27" w:rsidP="00111D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3.2.2. Критерий принятия решения: </w:t>
      </w:r>
      <w:r w:rsidRPr="007A1933">
        <w:rPr>
          <w:bCs/>
          <w:color w:val="000000"/>
          <w:sz w:val="28"/>
          <w:szCs w:val="28"/>
        </w:rPr>
        <w:t>наличие полного комплекта документов</w:t>
      </w:r>
      <w:r>
        <w:rPr>
          <w:bCs/>
          <w:color w:val="000000"/>
          <w:sz w:val="28"/>
          <w:szCs w:val="28"/>
        </w:rPr>
        <w:t>.</w:t>
      </w:r>
    </w:p>
    <w:p w:rsidR="005E40CC" w:rsidRPr="00760AB7" w:rsidRDefault="00111D27" w:rsidP="00111D27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</w:t>
      </w:r>
      <w:r w:rsidR="005E40CC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3</w:t>
      </w:r>
      <w:r w:rsidR="005E40CC">
        <w:rPr>
          <w:color w:val="000000"/>
          <w:sz w:val="28"/>
          <w:szCs w:val="28"/>
        </w:rPr>
        <w:t>. Р</w:t>
      </w:r>
      <w:r w:rsidR="005E40CC" w:rsidRPr="00760AB7">
        <w:rPr>
          <w:color w:val="000000"/>
          <w:sz w:val="28"/>
          <w:szCs w:val="28"/>
        </w:rPr>
        <w:t>езультатом административной процедуры является регистрация поступившего заявл</w:t>
      </w:r>
      <w:r w:rsidR="005E40CC">
        <w:rPr>
          <w:color w:val="000000"/>
          <w:sz w:val="28"/>
          <w:szCs w:val="28"/>
        </w:rPr>
        <w:t>ения с приложенными документами.</w:t>
      </w:r>
    </w:p>
    <w:p w:rsidR="005E40CC" w:rsidRDefault="00111D27" w:rsidP="00111D27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E40CC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4</w:t>
      </w:r>
      <w:r w:rsidR="005E40CC">
        <w:rPr>
          <w:color w:val="000000"/>
          <w:sz w:val="28"/>
          <w:szCs w:val="28"/>
        </w:rPr>
        <w:t>. С</w:t>
      </w:r>
      <w:r w:rsidR="005E40CC" w:rsidRPr="00760AB7">
        <w:rPr>
          <w:color w:val="000000"/>
          <w:sz w:val="28"/>
          <w:szCs w:val="28"/>
        </w:rPr>
        <w:t>рок выполнения административной процедуры составляет один рабочий день со дня поступления заявления и д</w:t>
      </w:r>
      <w:r w:rsidR="005E40CC">
        <w:rPr>
          <w:color w:val="000000"/>
          <w:sz w:val="28"/>
          <w:szCs w:val="28"/>
        </w:rPr>
        <w:t>окументов в администрацию</w:t>
      </w:r>
      <w:r w:rsidR="005E40CC" w:rsidRPr="00760AB7">
        <w:rPr>
          <w:color w:val="000000"/>
          <w:sz w:val="28"/>
          <w:szCs w:val="28"/>
        </w:rPr>
        <w:t>.</w:t>
      </w:r>
    </w:p>
    <w:p w:rsidR="005E40CC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Pr="006A5C9C">
        <w:rPr>
          <w:sz w:val="28"/>
          <w:szCs w:val="28"/>
        </w:rPr>
        <w:t xml:space="preserve"> Рассмотрение заявле</w:t>
      </w:r>
      <w:r>
        <w:rPr>
          <w:sz w:val="28"/>
          <w:szCs w:val="28"/>
        </w:rPr>
        <w:t>ния и прилагаемых документов.</w:t>
      </w:r>
    </w:p>
    <w:p w:rsidR="005E40CC" w:rsidRPr="00737CEB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3.3.1. О</w:t>
      </w:r>
      <w:r w:rsidRPr="006A5C9C">
        <w:rPr>
          <w:sz w:val="28"/>
          <w:szCs w:val="28"/>
        </w:rPr>
        <w:t>снованием для начала адми</w:t>
      </w:r>
      <w:r>
        <w:rPr>
          <w:sz w:val="28"/>
          <w:szCs w:val="28"/>
        </w:rPr>
        <w:t xml:space="preserve">нистративной процедуры является </w:t>
      </w:r>
      <w:r w:rsidRPr="006A5C9C">
        <w:rPr>
          <w:sz w:val="28"/>
          <w:szCs w:val="28"/>
        </w:rPr>
        <w:t>поступление зарегистрированного заявления с приложенными документами</w:t>
      </w:r>
      <w:r>
        <w:rPr>
          <w:sz w:val="28"/>
          <w:szCs w:val="28"/>
        </w:rPr>
        <w:t xml:space="preserve"> главному специалисту отдела</w:t>
      </w:r>
      <w:r w:rsidRPr="006A5C9C">
        <w:rPr>
          <w:sz w:val="28"/>
          <w:szCs w:val="28"/>
        </w:rPr>
        <w:t>, который назначает ответственного за рассмотрение заявлен</w:t>
      </w:r>
      <w:r>
        <w:rPr>
          <w:sz w:val="28"/>
          <w:szCs w:val="28"/>
        </w:rPr>
        <w:t>ия и прилагаемых документов.</w:t>
      </w:r>
      <w:r>
        <w:rPr>
          <w:color w:val="000000"/>
          <w:sz w:val="28"/>
          <w:szCs w:val="28"/>
        </w:rPr>
        <w:t xml:space="preserve"> Главный специалист отдела отписывает заявление специалисту в работу в срок не более 3-х рабочих дней.</w:t>
      </w:r>
    </w:p>
    <w:p w:rsidR="005E40CC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37CEB">
        <w:rPr>
          <w:color w:val="000000"/>
          <w:sz w:val="28"/>
          <w:szCs w:val="28"/>
        </w:rPr>
        <w:t>После получения заявления специалист,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</w:t>
      </w:r>
      <w:r>
        <w:rPr>
          <w:color w:val="000000"/>
          <w:sz w:val="28"/>
          <w:szCs w:val="28"/>
        </w:rPr>
        <w:t>ставления муниципальной услуги.</w:t>
      </w:r>
    </w:p>
    <w:p w:rsidR="005E40CC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3.3.2. </w:t>
      </w:r>
      <w:r w:rsidRPr="00737CEB">
        <w:rPr>
          <w:color w:val="000000"/>
          <w:sz w:val="28"/>
          <w:szCs w:val="28"/>
        </w:rPr>
        <w:t>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5E40CC" w:rsidRPr="00737CEB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3.3.3.</w:t>
      </w:r>
      <w:r w:rsidRPr="00737CEB">
        <w:rPr>
          <w:color w:val="000000"/>
          <w:sz w:val="28"/>
          <w:szCs w:val="28"/>
        </w:rPr>
        <w:t xml:space="preserve"> Рассмотрение заявления осуществляется исполнителем в срок не более </w:t>
      </w:r>
      <w:r>
        <w:rPr>
          <w:color w:val="000000"/>
          <w:sz w:val="28"/>
          <w:szCs w:val="28"/>
        </w:rPr>
        <w:t>10-ти</w:t>
      </w:r>
      <w:r w:rsidRPr="00737C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рабочих </w:t>
      </w:r>
      <w:r w:rsidRPr="00737CEB">
        <w:rPr>
          <w:color w:val="000000"/>
          <w:sz w:val="28"/>
          <w:szCs w:val="28"/>
        </w:rPr>
        <w:t>дней с</w:t>
      </w:r>
      <w:r>
        <w:rPr>
          <w:color w:val="000000"/>
          <w:sz w:val="28"/>
          <w:szCs w:val="28"/>
        </w:rPr>
        <w:t>о</w:t>
      </w:r>
      <w:r w:rsidRPr="00737C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дня</w:t>
      </w:r>
      <w:r w:rsidRPr="00737CEB">
        <w:rPr>
          <w:color w:val="000000"/>
          <w:sz w:val="28"/>
          <w:szCs w:val="28"/>
        </w:rPr>
        <w:t xml:space="preserve"> поступления к нему заявления.</w:t>
      </w:r>
    </w:p>
    <w:p w:rsidR="005E40CC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3.3.4.</w:t>
      </w:r>
      <w:r w:rsidRPr="00737CEB">
        <w:rPr>
          <w:color w:val="000000"/>
          <w:sz w:val="28"/>
          <w:szCs w:val="28"/>
        </w:rPr>
        <w:t xml:space="preserve"> Исполнитель проверяет:</w:t>
      </w:r>
    </w:p>
    <w:p w:rsidR="005E40CC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737CEB">
        <w:rPr>
          <w:color w:val="000000"/>
          <w:sz w:val="28"/>
          <w:szCs w:val="28"/>
        </w:rPr>
        <w:t>- полномочия заявителя, в том числе полномочия представителя заявителя;</w:t>
      </w:r>
    </w:p>
    <w:p w:rsidR="005E40CC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737CEB">
        <w:rPr>
          <w:color w:val="000000"/>
          <w:sz w:val="28"/>
          <w:szCs w:val="28"/>
        </w:rPr>
        <w:t>- наличие документов, необходимых для рассмотрения заявления по существу;</w:t>
      </w:r>
    </w:p>
    <w:p w:rsidR="005E40CC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 </w:t>
      </w:r>
      <w:r w:rsidRPr="00737CEB">
        <w:rPr>
          <w:color w:val="000000"/>
          <w:sz w:val="28"/>
          <w:szCs w:val="28"/>
        </w:rPr>
        <w:t>соответствие представленных документов требованиям законодательства.</w:t>
      </w:r>
    </w:p>
    <w:p w:rsidR="005E40CC" w:rsidRPr="00BC1C71" w:rsidRDefault="005E40CC" w:rsidP="005E40CC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3.3.5. </w:t>
      </w:r>
      <w:r w:rsidRPr="004866A6">
        <w:rPr>
          <w:sz w:val="28"/>
          <w:szCs w:val="28"/>
        </w:rPr>
        <w:t xml:space="preserve">В случае если приложенные к заявлению документы не соответствуют требованиям законодательства по составу, форме или содержанию, исполнитель в течение </w:t>
      </w:r>
      <w:r>
        <w:rPr>
          <w:sz w:val="28"/>
          <w:szCs w:val="28"/>
        </w:rPr>
        <w:t>1-го рабочего</w:t>
      </w:r>
      <w:r w:rsidRPr="004866A6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4866A6">
        <w:rPr>
          <w:sz w:val="28"/>
          <w:szCs w:val="28"/>
        </w:rPr>
        <w:t xml:space="preserve"> подготавливает уведомление заявителю об отказе в рассмотрении заявления и возврате заявления с указанием причин, послуживших основанием для отказа в рассмотрении заявления (далее – отказ в рассмотрении заявления). </w:t>
      </w:r>
    </w:p>
    <w:p w:rsidR="005E40CC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BC1C71">
        <w:rPr>
          <w:sz w:val="28"/>
          <w:szCs w:val="28"/>
        </w:rPr>
        <w:t>Отказ в рассмотрении заявления подписывается</w:t>
      </w:r>
      <w:r>
        <w:rPr>
          <w:sz w:val="28"/>
          <w:szCs w:val="28"/>
        </w:rPr>
        <w:t xml:space="preserve"> главой района </w:t>
      </w:r>
      <w:r w:rsidRPr="00BC1C71">
        <w:rPr>
          <w:sz w:val="28"/>
          <w:szCs w:val="28"/>
        </w:rPr>
        <w:t>и направляется посредством почтовой связи заявителю. Заявитель вправе получить отказ в рассмотрении</w:t>
      </w:r>
      <w:r w:rsidRPr="00737CEB">
        <w:rPr>
          <w:color w:val="000000"/>
          <w:sz w:val="28"/>
          <w:szCs w:val="28"/>
        </w:rPr>
        <w:t xml:space="preserve"> заявления лично у исполнителя под роспись</w:t>
      </w:r>
      <w:r>
        <w:rPr>
          <w:color w:val="000000"/>
          <w:sz w:val="28"/>
          <w:szCs w:val="28"/>
        </w:rPr>
        <w:t xml:space="preserve"> или в МФЦ, </w:t>
      </w:r>
      <w:r w:rsidRPr="003168F7">
        <w:rPr>
          <w:color w:val="000000"/>
          <w:sz w:val="28"/>
          <w:szCs w:val="28"/>
        </w:rPr>
        <w:t>если заявитель обращался за предоставлением услуги через МФЦ</w:t>
      </w:r>
      <w:r w:rsidRPr="00737CE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5E40CC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3.4. </w:t>
      </w:r>
      <w:r w:rsidRPr="009B679F">
        <w:rPr>
          <w:color w:val="000000"/>
          <w:sz w:val="28"/>
          <w:szCs w:val="28"/>
        </w:rPr>
        <w:t>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5E40CC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9B679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4.1. </w:t>
      </w:r>
      <w:r w:rsidRPr="009B679F">
        <w:rPr>
          <w:color w:val="000000"/>
          <w:sz w:val="28"/>
          <w:szCs w:val="28"/>
        </w:rPr>
        <w:t>Основанием для начала административной процедуры осуществления межведомственного взаимодейст</w:t>
      </w:r>
      <w:r>
        <w:rPr>
          <w:color w:val="000000"/>
          <w:sz w:val="28"/>
          <w:szCs w:val="28"/>
        </w:rPr>
        <w:t>вия является поступление в  Отдел</w:t>
      </w:r>
      <w:r w:rsidRPr="009B679F">
        <w:rPr>
          <w:color w:val="000000"/>
          <w:sz w:val="28"/>
          <w:szCs w:val="28"/>
        </w:rPr>
        <w:t xml:space="preserve"> заявления заявителя о предоставлении муниципальной услуги.</w:t>
      </w:r>
    </w:p>
    <w:p w:rsidR="005E40CC" w:rsidRPr="009B679F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3.4.2. </w:t>
      </w:r>
      <w:r w:rsidRPr="009B679F">
        <w:rPr>
          <w:color w:val="000000"/>
          <w:sz w:val="28"/>
          <w:szCs w:val="28"/>
        </w:rPr>
        <w:t>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111D27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9B679F">
        <w:rPr>
          <w:color w:val="000000"/>
          <w:sz w:val="28"/>
          <w:szCs w:val="28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111D27" w:rsidRDefault="00111D27" w:rsidP="00111D2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 </w:t>
      </w:r>
      <w:r>
        <w:rPr>
          <w:sz w:val="28"/>
          <w:szCs w:val="28"/>
        </w:rPr>
        <w:t>государственной информационной системы обеспечения градостроительной деятельности (далее – ГИСОГД);</w:t>
      </w:r>
    </w:p>
    <w:p w:rsidR="005E40CC" w:rsidRDefault="00111D27" w:rsidP="00111D27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</w:t>
      </w:r>
      <w:r w:rsidR="005E40CC" w:rsidRPr="009B679F">
        <w:rPr>
          <w:color w:val="000000"/>
          <w:sz w:val="28"/>
          <w:szCs w:val="28"/>
        </w:rPr>
        <w:t>- факсимильной связи, почтовым отправлением.</w:t>
      </w:r>
    </w:p>
    <w:p w:rsidR="005E40CC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9B679F">
        <w:rPr>
          <w:color w:val="000000"/>
          <w:sz w:val="28"/>
          <w:szCs w:val="28"/>
        </w:rPr>
        <w:t>Направление запроса средствами факсимильной связи осуществляется с последующей досылкой запроса в письменной форме почтовым отп</w:t>
      </w:r>
      <w:r>
        <w:rPr>
          <w:color w:val="000000"/>
          <w:sz w:val="28"/>
          <w:szCs w:val="28"/>
        </w:rPr>
        <w:t>равлением</w:t>
      </w:r>
      <w:r w:rsidRPr="009B679F">
        <w:rPr>
          <w:color w:val="000000"/>
          <w:sz w:val="28"/>
          <w:szCs w:val="28"/>
        </w:rPr>
        <w:t>. </w:t>
      </w:r>
    </w:p>
    <w:p w:rsidR="005E40CC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3.4.3. </w:t>
      </w:r>
      <w:r w:rsidRPr="009B679F">
        <w:rPr>
          <w:color w:val="000000"/>
          <w:sz w:val="28"/>
          <w:szCs w:val="28"/>
        </w:rPr>
        <w:t>Межведомственное взаимодействие включает в себ</w:t>
      </w:r>
      <w:r>
        <w:rPr>
          <w:color w:val="000000"/>
          <w:sz w:val="28"/>
          <w:szCs w:val="28"/>
        </w:rPr>
        <w:t>я направление специалистом  отдела</w:t>
      </w:r>
      <w:r w:rsidRPr="009B679F">
        <w:rPr>
          <w:color w:val="000000"/>
          <w:sz w:val="28"/>
          <w:szCs w:val="28"/>
        </w:rPr>
        <w:t xml:space="preserve"> запросов и получение документов, необходимых для получения заявителем муниципальной услуги.</w:t>
      </w:r>
      <w:r>
        <w:rPr>
          <w:color w:val="000000"/>
          <w:sz w:val="28"/>
          <w:szCs w:val="28"/>
        </w:rPr>
        <w:t xml:space="preserve">                       </w:t>
      </w:r>
      <w:r w:rsidRPr="009B679F">
        <w:rPr>
          <w:color w:val="000000"/>
          <w:sz w:val="28"/>
          <w:szCs w:val="28"/>
        </w:rPr>
        <w:t xml:space="preserve"> В соответствии со статьей 7.2</w:t>
      </w:r>
      <w:r>
        <w:rPr>
          <w:color w:val="000000"/>
          <w:sz w:val="28"/>
          <w:szCs w:val="28"/>
        </w:rPr>
        <w:t xml:space="preserve"> Федерального закона от 27.07.</w:t>
      </w:r>
      <w:r w:rsidRPr="009B679F">
        <w:rPr>
          <w:color w:val="000000"/>
          <w:sz w:val="28"/>
          <w:szCs w:val="28"/>
        </w:rPr>
        <w:t>2010 года №210-ФЗ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5E40CC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3.4.4. </w:t>
      </w:r>
      <w:r w:rsidRPr="009B679F">
        <w:rPr>
          <w:color w:val="000000"/>
          <w:sz w:val="28"/>
          <w:szCs w:val="28"/>
        </w:rPr>
        <w:t>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5E40CC" w:rsidRPr="00963A79" w:rsidRDefault="005E40CC" w:rsidP="005E40CC">
      <w:pPr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Pr="00737CEB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Выдача результата предоставления муниципальной услуги.</w:t>
      </w:r>
    </w:p>
    <w:p w:rsidR="005E40CC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Результатом предоставления муниципальной услуги является п</w:t>
      </w:r>
      <w:r w:rsidRPr="00737CEB">
        <w:rPr>
          <w:color w:val="000000"/>
          <w:sz w:val="28"/>
          <w:szCs w:val="28"/>
        </w:rPr>
        <w:t xml:space="preserve">одготовка и </w:t>
      </w:r>
      <w:r>
        <w:rPr>
          <w:color w:val="000000"/>
          <w:sz w:val="28"/>
          <w:szCs w:val="28"/>
        </w:rPr>
        <w:t>выдача градостроительного плана земельного участка (далее – ГПЗУ) либо отказа в предоставлении муниципальной услуги</w:t>
      </w:r>
      <w:r w:rsidRPr="00737CEB">
        <w:rPr>
          <w:color w:val="000000"/>
          <w:sz w:val="28"/>
          <w:szCs w:val="28"/>
        </w:rPr>
        <w:t>.</w:t>
      </w:r>
    </w:p>
    <w:p w:rsidR="005E40CC" w:rsidRDefault="00BB1751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137930">
        <w:rPr>
          <w:sz w:val="28"/>
          <w:szCs w:val="28"/>
        </w:rPr>
        <w:t>3.5.1.</w:t>
      </w:r>
      <w:r>
        <w:rPr>
          <w:sz w:val="28"/>
          <w:szCs w:val="28"/>
        </w:rPr>
        <w:t> </w:t>
      </w:r>
      <w:r w:rsidRPr="00137930">
        <w:rPr>
          <w:color w:val="000000"/>
          <w:sz w:val="28"/>
          <w:szCs w:val="28"/>
        </w:rPr>
        <w:t xml:space="preserve">Исполнитель осуществляет подготовку документа в срок установленный настоящим регламентом. </w:t>
      </w:r>
      <w:proofErr w:type="gramStart"/>
      <w:r w:rsidRPr="00137930">
        <w:rPr>
          <w:sz w:val="28"/>
          <w:szCs w:val="28"/>
        </w:rPr>
        <w:t>При подготовке градостроительного плана земельного участка специалист</w:t>
      </w:r>
      <w:r>
        <w:rPr>
          <w:sz w:val="28"/>
          <w:szCs w:val="28"/>
        </w:rPr>
        <w:t xml:space="preserve"> в течение двух рабочих дней с даты получения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представлении информации,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состав</w:t>
      </w:r>
      <w:proofErr w:type="gramEnd"/>
      <w:r>
        <w:rPr>
          <w:sz w:val="28"/>
          <w:szCs w:val="28"/>
        </w:rPr>
        <w:t xml:space="preserve">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информацию. Указанная информация подлежит представлению в администрацию района в течение пяти рабочих дней со дня, следующего за днем получения такого запроса</w:t>
      </w:r>
      <w:r w:rsidR="005E40CC" w:rsidRPr="001D38D5">
        <w:rPr>
          <w:color w:val="000000"/>
          <w:sz w:val="28"/>
          <w:szCs w:val="28"/>
        </w:rPr>
        <w:t xml:space="preserve">. </w:t>
      </w:r>
    </w:p>
    <w:p w:rsidR="005E40CC" w:rsidRDefault="005E40CC" w:rsidP="005E40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Форма градостроительно</w:t>
      </w:r>
      <w:r w:rsidRPr="001D38D5">
        <w:rPr>
          <w:color w:val="000000"/>
          <w:sz w:val="28"/>
          <w:szCs w:val="28"/>
        </w:rPr>
        <w:t>го плана земельного участка, утвержденная приказом Министерства строительства и жилищно—коммунального хозяйства Российской Ф</w:t>
      </w:r>
      <w:r>
        <w:rPr>
          <w:color w:val="000000"/>
          <w:sz w:val="28"/>
          <w:szCs w:val="28"/>
        </w:rPr>
        <w:t>едерации от 25.04.2017 №</w:t>
      </w:r>
      <w:r w:rsidRPr="001D38D5">
        <w:rPr>
          <w:color w:val="000000"/>
          <w:sz w:val="28"/>
          <w:szCs w:val="28"/>
        </w:rPr>
        <w:t>741/</w:t>
      </w:r>
      <w:proofErr w:type="spellStart"/>
      <w:proofErr w:type="gramStart"/>
      <w:r w:rsidRPr="001D38D5">
        <w:rPr>
          <w:color w:val="000000"/>
          <w:sz w:val="28"/>
          <w:szCs w:val="28"/>
        </w:rPr>
        <w:t>пр</w:t>
      </w:r>
      <w:proofErr w:type="spellEnd"/>
      <w:proofErr w:type="gramEnd"/>
      <w:r w:rsidRPr="001D38D5">
        <w:rPr>
          <w:color w:val="000000"/>
          <w:sz w:val="28"/>
          <w:szCs w:val="28"/>
        </w:rPr>
        <w:t xml:space="preserve"> заполняется в трех экземплярах. </w:t>
      </w:r>
      <w:r>
        <w:rPr>
          <w:sz w:val="28"/>
          <w:szCs w:val="28"/>
        </w:rPr>
        <w:t xml:space="preserve">После регистрации первый и второй экземпляры на бумажном и (или) электронном носителе, заверенные усиленной квалифицированной электронной подписью уполномоченного должностного лица, передаются заявителю. Третий экземпляр на бумажном и (или) электронном носителе, заверенный усиленной квалифицированной электронной подписью уполномоченного должностного лица, оставляется на хранении в органе, выдавшем градостроительный план земельного участка. </w:t>
      </w:r>
    </w:p>
    <w:p w:rsidR="005E40CC" w:rsidRDefault="005E40CC" w:rsidP="005E40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</w:p>
    <w:p w:rsidR="00111D27" w:rsidRDefault="00111D27" w:rsidP="00111D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2356">
        <w:rPr>
          <w:sz w:val="28"/>
          <w:szCs w:val="28"/>
        </w:rPr>
        <w:t xml:space="preserve">При обращении заявителя через </w:t>
      </w:r>
      <w:r>
        <w:rPr>
          <w:sz w:val="28"/>
          <w:szCs w:val="28"/>
        </w:rPr>
        <w:t>Единый п</w:t>
      </w:r>
      <w:r w:rsidRPr="00B32356">
        <w:rPr>
          <w:sz w:val="28"/>
          <w:szCs w:val="28"/>
        </w:rPr>
        <w:t>ортал,</w:t>
      </w:r>
      <w:r>
        <w:rPr>
          <w:sz w:val="28"/>
          <w:szCs w:val="28"/>
        </w:rPr>
        <w:t xml:space="preserve"> региональный портал</w:t>
      </w:r>
      <w:r w:rsidRPr="00B32356">
        <w:rPr>
          <w:sz w:val="28"/>
          <w:szCs w:val="28"/>
        </w:rPr>
        <w:t xml:space="preserve"> принятое решение (уведомление о статусе заявления) направляется в «Личный кабинет» заявителя на Портале. </w:t>
      </w:r>
    </w:p>
    <w:p w:rsidR="00111D27" w:rsidRPr="00B32356" w:rsidRDefault="00111D27" w:rsidP="00111D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1960">
        <w:rPr>
          <w:sz w:val="28"/>
          <w:szCs w:val="28"/>
        </w:rPr>
        <w:t>Заявителю в качестве результата предоставления услуги обеспечивается в</w:t>
      </w:r>
      <w:r>
        <w:rPr>
          <w:sz w:val="28"/>
          <w:szCs w:val="28"/>
        </w:rPr>
        <w:t xml:space="preserve">озможность получения документа </w:t>
      </w:r>
      <w:r w:rsidRPr="007A1960"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</w:t>
      </w:r>
      <w:r>
        <w:rPr>
          <w:bCs/>
          <w:sz w:val="28"/>
          <w:szCs w:val="28"/>
        </w:rPr>
        <w:t>ного лица Администрации</w:t>
      </w:r>
      <w:r w:rsidRPr="007A1960">
        <w:rPr>
          <w:bCs/>
          <w:sz w:val="28"/>
          <w:szCs w:val="28"/>
        </w:rPr>
        <w:t>, направленного заявителю в личный кабинет на Едином портале, региональном портале</w:t>
      </w:r>
      <w:r>
        <w:rPr>
          <w:bCs/>
          <w:sz w:val="28"/>
          <w:szCs w:val="28"/>
        </w:rPr>
        <w:t>.</w:t>
      </w:r>
    </w:p>
    <w:p w:rsidR="005E40CC" w:rsidRDefault="005E40CC" w:rsidP="005E40CC">
      <w:pPr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</w:p>
    <w:p w:rsidR="005E40CC" w:rsidRPr="009B679F" w:rsidRDefault="005E40CC" w:rsidP="005E40CC">
      <w:pPr>
        <w:tabs>
          <w:tab w:val="left" w:pos="142"/>
        </w:tabs>
        <w:jc w:val="both"/>
        <w:rPr>
          <w:color w:val="000000"/>
          <w:sz w:val="28"/>
          <w:szCs w:val="28"/>
        </w:rPr>
      </w:pPr>
    </w:p>
    <w:p w:rsidR="005E40CC" w:rsidRPr="00FF1082" w:rsidRDefault="005E40CC" w:rsidP="005E40CC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  <w:r w:rsidRPr="00FF1082">
        <w:rPr>
          <w:color w:val="000000"/>
          <w:sz w:val="28"/>
          <w:szCs w:val="28"/>
        </w:rPr>
        <w:t xml:space="preserve">4. Формы </w:t>
      </w:r>
      <w:proofErr w:type="gramStart"/>
      <w:r w:rsidRPr="00FF1082">
        <w:rPr>
          <w:color w:val="000000"/>
          <w:sz w:val="28"/>
          <w:szCs w:val="28"/>
        </w:rPr>
        <w:t>контроля  за</w:t>
      </w:r>
      <w:proofErr w:type="gramEnd"/>
      <w:r w:rsidRPr="00FF1082">
        <w:rPr>
          <w:color w:val="000000"/>
          <w:sz w:val="28"/>
          <w:szCs w:val="28"/>
        </w:rPr>
        <w:t xml:space="preserve"> исполнением административного регламента</w:t>
      </w:r>
    </w:p>
    <w:p w:rsidR="005E40CC" w:rsidRDefault="005E40CC" w:rsidP="005E40CC">
      <w:pPr>
        <w:autoSpaceDE w:val="0"/>
        <w:autoSpaceDN w:val="0"/>
        <w:adjustRightInd w:val="0"/>
        <w:ind w:left="360" w:firstLine="85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4366D5" w:rsidRPr="00305C45" w:rsidRDefault="004366D5" w:rsidP="004366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 xml:space="preserve">4.1. Текущий </w:t>
      </w:r>
      <w:proofErr w:type="gramStart"/>
      <w:r w:rsidRPr="00305C45">
        <w:rPr>
          <w:sz w:val="28"/>
          <w:szCs w:val="28"/>
        </w:rPr>
        <w:t>контроль за</w:t>
      </w:r>
      <w:proofErr w:type="gramEnd"/>
      <w:r w:rsidRPr="00305C45">
        <w:rPr>
          <w:sz w:val="28"/>
          <w:szCs w:val="28"/>
        </w:rPr>
        <w:t xml:space="preserve"> соблюдением последовательности административных процедур, определенных административным регламентом, и принятием в ходе предоставления муниципальной услуги </w:t>
      </w:r>
      <w:r w:rsidRPr="00305C45">
        <w:rPr>
          <w:sz w:val="28"/>
          <w:szCs w:val="28"/>
        </w:rPr>
        <w:lastRenderedPageBreak/>
        <w:t>решений осуществляется главой района.</w:t>
      </w:r>
    </w:p>
    <w:p w:rsidR="004366D5" w:rsidRPr="00305C45" w:rsidRDefault="004366D5" w:rsidP="004366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края, положений административного регламента, устанавливающих требования к предоставлению муниципальной услуги.</w:t>
      </w:r>
    </w:p>
    <w:p w:rsidR="004366D5" w:rsidRPr="00305C45" w:rsidRDefault="004366D5" w:rsidP="004366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4366D5" w:rsidRPr="00305C45" w:rsidRDefault="004366D5" w:rsidP="004366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 xml:space="preserve">4.2. Для осуществления </w:t>
      </w:r>
      <w:proofErr w:type="gramStart"/>
      <w:r w:rsidRPr="00305C45">
        <w:rPr>
          <w:sz w:val="28"/>
          <w:szCs w:val="28"/>
        </w:rPr>
        <w:t>контроля за</w:t>
      </w:r>
      <w:proofErr w:type="gramEnd"/>
      <w:r w:rsidRPr="00305C45">
        <w:rPr>
          <w:sz w:val="28"/>
          <w:szCs w:val="28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4366D5" w:rsidRPr="00305C45" w:rsidRDefault="004366D5" w:rsidP="004366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>Плановые проверки осуществляются на основании годовых планов работы, утверждаемых главой района.</w:t>
      </w:r>
    </w:p>
    <w:p w:rsidR="004366D5" w:rsidRPr="00305C45" w:rsidRDefault="004366D5" w:rsidP="004366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 xml:space="preserve">По конкретному обращению по решению главы района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305C45">
        <w:rPr>
          <w:sz w:val="28"/>
          <w:szCs w:val="28"/>
        </w:rPr>
        <w:t>обратившимся</w:t>
      </w:r>
      <w:proofErr w:type="gramEnd"/>
      <w:r w:rsidRPr="00305C45">
        <w:rPr>
          <w:sz w:val="28"/>
          <w:szCs w:val="28"/>
        </w:rPr>
        <w:t>.</w:t>
      </w:r>
    </w:p>
    <w:p w:rsidR="004366D5" w:rsidRPr="00305C45" w:rsidRDefault="004366D5" w:rsidP="004366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>4.3. Для проведения плановых и внеплановых проверок предоставления муниципальной услуги распоряжением главы района формируется комиссия, в состав которой включаются заместитель главы Администрации и специалисты Администрации.</w:t>
      </w:r>
    </w:p>
    <w:p w:rsidR="004366D5" w:rsidRPr="00305C45" w:rsidRDefault="004366D5" w:rsidP="004366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4366D5" w:rsidRPr="00305C45" w:rsidRDefault="004366D5" w:rsidP="004366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>Акт подписывается всеми членами комиссии.</w:t>
      </w:r>
    </w:p>
    <w:p w:rsidR="004366D5" w:rsidRPr="00305C45" w:rsidRDefault="004366D5" w:rsidP="004366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>Плановые проверки предоставления муниципальной услуги проводятся не реже 1 раза в 2 года.</w:t>
      </w:r>
    </w:p>
    <w:p w:rsidR="004366D5" w:rsidRPr="00305C45" w:rsidRDefault="004366D5" w:rsidP="004366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4366D5" w:rsidRPr="00305C45" w:rsidRDefault="004366D5" w:rsidP="004366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4366D5" w:rsidRPr="00305C45" w:rsidRDefault="004366D5" w:rsidP="004366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 xml:space="preserve">4.4. </w:t>
      </w:r>
      <w:proofErr w:type="gramStart"/>
      <w:r w:rsidRPr="00305C45">
        <w:rPr>
          <w:sz w:val="28"/>
          <w:szCs w:val="28"/>
        </w:rPr>
        <w:t xml:space="preserve">Граждане, их объединения и организации вправе обратиться устно, направить обращение в письменной форме или в форме электронного </w:t>
      </w:r>
      <w:r w:rsidRPr="00305C45">
        <w:rPr>
          <w:sz w:val="28"/>
          <w:szCs w:val="28"/>
        </w:rPr>
        <w:lastRenderedPageBreak/>
        <w:t>документа в адрес главы Администрации с просьбой о проведении проверки соблюдения и исполнения нормативных правовых актов Российской Федерации, нормативных правовых актов Красноярского края,  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</w:t>
      </w:r>
      <w:proofErr w:type="gramEnd"/>
      <w:r w:rsidRPr="00305C45">
        <w:rPr>
          <w:sz w:val="28"/>
          <w:szCs w:val="28"/>
        </w:rPr>
        <w:t xml:space="preserve"> услуги в случае нарушения прав и законных интересов при предоставлении муниципальной услуги.</w:t>
      </w:r>
    </w:p>
    <w:p w:rsidR="004366D5" w:rsidRPr="00305C45" w:rsidRDefault="004366D5" w:rsidP="004366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C45">
        <w:rPr>
          <w:sz w:val="28"/>
          <w:szCs w:val="28"/>
        </w:rPr>
        <w:t xml:space="preserve">Обращение, поступившее в Администрацию, рассматривается в течение 30 дней со дня его регистрации. </w:t>
      </w:r>
      <w:proofErr w:type="gramStart"/>
      <w:r w:rsidRPr="00305C45">
        <w:rPr>
          <w:sz w:val="28"/>
          <w:szCs w:val="28"/>
        </w:rPr>
        <w:t>По результатам рассмотрения обращения,  не 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305C45">
        <w:rPr>
          <w:sz w:val="28"/>
          <w:szCs w:val="28"/>
        </w:rPr>
        <w:t xml:space="preserve"> Способ направления ответа на обращение определяется заявителем.</w:t>
      </w:r>
    </w:p>
    <w:p w:rsidR="005E40CC" w:rsidRDefault="005E40CC" w:rsidP="005E4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66D5" w:rsidRPr="00685328" w:rsidRDefault="005E40CC" w:rsidP="004366D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85328">
        <w:rPr>
          <w:rFonts w:ascii="Times New Roman" w:hAnsi="Times New Roman" w:cs="Times New Roman"/>
          <w:sz w:val="28"/>
          <w:szCs w:val="28"/>
        </w:rPr>
        <w:t xml:space="preserve">. </w:t>
      </w:r>
      <w:r w:rsidR="004366D5" w:rsidRPr="00685328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</w:p>
    <w:p w:rsidR="004366D5" w:rsidRPr="00685328" w:rsidRDefault="004366D5" w:rsidP="004366D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85328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4366D5" w:rsidRPr="00685328" w:rsidRDefault="004366D5" w:rsidP="004366D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85328">
        <w:rPr>
          <w:rFonts w:ascii="Times New Roman" w:hAnsi="Times New Roman" w:cs="Times New Roman"/>
          <w:sz w:val="28"/>
          <w:szCs w:val="28"/>
        </w:rPr>
        <w:t>униципальную услугу, многофункционального центра,</w:t>
      </w:r>
    </w:p>
    <w:p w:rsidR="004366D5" w:rsidRDefault="004366D5" w:rsidP="004366D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5328">
        <w:rPr>
          <w:rFonts w:ascii="Times New Roman" w:hAnsi="Times New Roman" w:cs="Times New Roman"/>
          <w:sz w:val="28"/>
          <w:szCs w:val="28"/>
        </w:rPr>
        <w:t>рганизаций, у</w:t>
      </w:r>
      <w:r>
        <w:rPr>
          <w:rFonts w:ascii="Times New Roman" w:hAnsi="Times New Roman" w:cs="Times New Roman"/>
          <w:sz w:val="28"/>
          <w:szCs w:val="28"/>
        </w:rPr>
        <w:t xml:space="preserve">казанных в части 1.1 статьи 16 </w:t>
      </w:r>
      <w:r w:rsidRPr="00EC7EFA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 №210-ФЗ «</w:t>
      </w:r>
      <w:r w:rsidRPr="00EC7EF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53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85328">
        <w:rPr>
          <w:rFonts w:ascii="Times New Roman" w:hAnsi="Times New Roman" w:cs="Times New Roman"/>
          <w:sz w:val="28"/>
          <w:szCs w:val="28"/>
        </w:rPr>
        <w:t xml:space="preserve"> также их должностных лиц, муниципальных</w:t>
      </w:r>
    </w:p>
    <w:p w:rsidR="004366D5" w:rsidRPr="00685328" w:rsidRDefault="004366D5" w:rsidP="004366D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85328">
        <w:rPr>
          <w:rFonts w:ascii="Times New Roman" w:hAnsi="Times New Roman" w:cs="Times New Roman"/>
          <w:sz w:val="28"/>
          <w:szCs w:val="28"/>
        </w:rPr>
        <w:t>лужащих, работников</w:t>
      </w:r>
    </w:p>
    <w:p w:rsidR="004366D5" w:rsidRPr="00685328" w:rsidRDefault="004366D5" w:rsidP="004366D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68532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685328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, должностных лиц либо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а также организаций, указанных в </w:t>
      </w:r>
      <w:hyperlink r:id="rId19" w:history="1">
        <w:r w:rsidRPr="00685328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Pr="00EC7EFA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 №210-ФЗ «</w:t>
      </w:r>
      <w:r w:rsidRPr="00EC7EF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 (далее – Закон) </w:t>
      </w:r>
      <w:r w:rsidRPr="00685328">
        <w:rPr>
          <w:rFonts w:ascii="Times New Roman" w:hAnsi="Times New Roman" w:cs="Times New Roman"/>
          <w:sz w:val="28"/>
          <w:szCs w:val="28"/>
        </w:rPr>
        <w:t>или их работников в досудебном (внесудебном) порядке.</w:t>
      </w:r>
      <w:proofErr w:type="gramEnd"/>
    </w:p>
    <w:p w:rsidR="004366D5" w:rsidRPr="00685328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685328">
        <w:rPr>
          <w:rFonts w:ascii="Times New Roman" w:hAnsi="Times New Roman" w:cs="Times New Roman"/>
          <w:sz w:val="28"/>
          <w:szCs w:val="28"/>
        </w:rPr>
        <w:t xml:space="preserve">В досудебном (внесудебном) порядке решения и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 обжалуются в порядке подчиненности заместителю администрации района.</w:t>
      </w:r>
    </w:p>
    <w:p w:rsidR="004366D5" w:rsidRPr="00685328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заместителя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685328">
        <w:rPr>
          <w:rFonts w:ascii="Times New Roman" w:hAnsi="Times New Roman" w:cs="Times New Roman"/>
          <w:sz w:val="28"/>
          <w:szCs w:val="28"/>
        </w:rPr>
        <w:t xml:space="preserve"> района подается в порядке подчиненности на 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328">
        <w:rPr>
          <w:rFonts w:ascii="Times New Roman" w:hAnsi="Times New Roman" w:cs="Times New Roman"/>
          <w:sz w:val="28"/>
          <w:szCs w:val="28"/>
        </w:rPr>
        <w:t>Главы района.</w:t>
      </w:r>
      <w:bookmarkStart w:id="2" w:name="P55"/>
      <w:bookmarkEnd w:id="2"/>
    </w:p>
    <w:p w:rsidR="004366D5" w:rsidRPr="00685328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0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Закона, подаются руководителям этих организаций.</w:t>
      </w:r>
    </w:p>
    <w:p w:rsidR="004366D5" w:rsidRPr="00685328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685328">
        <w:rPr>
          <w:rFonts w:ascii="Times New Roman" w:hAnsi="Times New Roman" w:cs="Times New Roman"/>
          <w:sz w:val="28"/>
          <w:szCs w:val="28"/>
        </w:rPr>
        <w:t>. Основанием для начала процедуры досудебного (внесудебного) обжалования является поступление жалобы.</w:t>
      </w:r>
    </w:p>
    <w:p w:rsidR="004366D5" w:rsidRPr="00685328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  <w:bookmarkStart w:id="3" w:name="P59"/>
      <w:bookmarkEnd w:id="3"/>
    </w:p>
    <w:p w:rsidR="004366D5" w:rsidRPr="00685328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,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4" w:name="P61"/>
      <w:bookmarkEnd w:id="4"/>
    </w:p>
    <w:p w:rsidR="004366D5" w:rsidRPr="00685328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68532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1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Закона,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366D5" w:rsidRPr="00685328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685328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является в том числе:</w:t>
      </w:r>
    </w:p>
    <w:p w:rsidR="004366D5" w:rsidRPr="00685328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1) нарушение срока регистрации запроса гражданина о предоставлении муниципальной услуги;</w:t>
      </w:r>
    </w:p>
    <w:p w:rsidR="004366D5" w:rsidRPr="00685328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366D5" w:rsidRPr="00685328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685328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366D5" w:rsidRPr="00685328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5" w:name="P68"/>
      <w:bookmarkEnd w:id="5"/>
    </w:p>
    <w:p w:rsidR="004366D5" w:rsidRPr="00685328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366D5" w:rsidRPr="00685328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366D5" w:rsidRPr="00685328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 </w:t>
      </w:r>
      <w:r w:rsidRPr="00685328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Pr="00685328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4366D5" w:rsidRPr="00685328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2"/>
      <w:bookmarkEnd w:id="6"/>
      <w:r w:rsidRPr="0068532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7" w:name="P74"/>
      <w:bookmarkEnd w:id="7"/>
    </w:p>
    <w:p w:rsidR="004366D5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proofErr w:type="gramEnd"/>
    </w:p>
    <w:p w:rsidR="004366D5" w:rsidRDefault="004366D5" w:rsidP="004366D5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</w:t>
      </w:r>
      <w:r>
        <w:rPr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 указанном случае досудебное   (внесудебное)  обжалование  заявителем  решений  и  действий (бездействия)        многофункционального  центра,  работника   многофункционального     центра возможно    в    случае,    если    на многофункциональный  центр,  решения  и  действия  (бездействие) которого обжалуются,   возложена   функция   по   предоставлению   соответствующих муниципальных  услуг  в  полном  объеме  в порядке, определенном частью 1.3 статьи 16 </w:t>
      </w:r>
      <w:r>
        <w:rPr>
          <w:sz w:val="28"/>
          <w:szCs w:val="28"/>
        </w:rPr>
        <w:t>Федерального закона от 27.07.2010 №210-ФЗ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4366D5" w:rsidRPr="00685328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685328">
        <w:rPr>
          <w:rFonts w:ascii="Times New Roman" w:hAnsi="Times New Roman" w:cs="Times New Roman"/>
          <w:sz w:val="28"/>
          <w:szCs w:val="28"/>
        </w:rPr>
        <w:t>. Содержание жалобы включает:</w:t>
      </w:r>
      <w:bookmarkStart w:id="8" w:name="P77"/>
      <w:bookmarkEnd w:id="8"/>
    </w:p>
    <w:p w:rsidR="004366D5" w:rsidRPr="00685328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многофункционального центра, его руководителя и (или) работника, организаций, предусмотренных </w:t>
      </w:r>
      <w:hyperlink r:id="rId22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Закона, их руководителей и (или) работников, решения и действия (бездействие) которых обжалуются;</w:t>
      </w:r>
      <w:proofErr w:type="gramEnd"/>
    </w:p>
    <w:p w:rsidR="004366D5" w:rsidRPr="00685328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9" w:name="P80"/>
      <w:bookmarkEnd w:id="9"/>
      <w:proofErr w:type="gramEnd"/>
    </w:p>
    <w:p w:rsidR="004366D5" w:rsidRPr="00685328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3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Закона, их работников;</w:t>
      </w:r>
      <w:bookmarkStart w:id="10" w:name="P82"/>
      <w:bookmarkEnd w:id="10"/>
    </w:p>
    <w:p w:rsidR="004366D5" w:rsidRPr="00685328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4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Закона, их работников.</w:t>
      </w:r>
    </w:p>
    <w:p w:rsidR="004366D5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366D5" w:rsidRPr="00685328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5.6. </w:t>
      </w:r>
      <w:r w:rsidRPr="00322667">
        <w:rPr>
          <w:rFonts w:ascii="Times New Roman" w:hAnsi="Times New Roman" w:cs="Times New Roman"/>
          <w:sz w:val="28"/>
          <w:szCs w:val="28"/>
        </w:rPr>
        <w:t xml:space="preserve">Заявители имеют право обратиться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2667">
        <w:rPr>
          <w:rFonts w:ascii="Times New Roman" w:hAnsi="Times New Roman" w:cs="Times New Roman"/>
          <w:sz w:val="28"/>
          <w:szCs w:val="28"/>
        </w:rPr>
        <w:t>дминистрацию за получением информации и документов, необходимых для обоснования рассмотрения жалобы.</w:t>
      </w:r>
    </w:p>
    <w:p w:rsidR="004366D5" w:rsidRPr="00A528F7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685328"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должностным лицом, наделенным полномочиями по рассмотрению жалоб, </w:t>
      </w:r>
      <w:r w:rsidRPr="00A528F7">
        <w:rPr>
          <w:rFonts w:ascii="Times New Roman" w:hAnsi="Times New Roman" w:cs="Times New Roman"/>
          <w:sz w:val="28"/>
          <w:szCs w:val="28"/>
        </w:rPr>
        <w:t xml:space="preserve">в течение 15 рабочих дней </w:t>
      </w:r>
      <w:proofErr w:type="gramStart"/>
      <w:r w:rsidRPr="00A528F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528F7">
        <w:rPr>
          <w:rFonts w:ascii="Times New Roman" w:hAnsi="Times New Roman" w:cs="Times New Roman"/>
          <w:sz w:val="28"/>
          <w:szCs w:val="28"/>
        </w:rPr>
        <w:t xml:space="preserve"> ее регистрации.</w:t>
      </w:r>
    </w:p>
    <w:p w:rsidR="004366D5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8F7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A528F7">
        <w:rPr>
          <w:rFonts w:ascii="Times New Roman" w:hAnsi="Times New Roman" w:cs="Times New Roman"/>
          <w:sz w:val="28"/>
          <w:szCs w:val="28"/>
        </w:rPr>
        <w:t>обжалования нарушения установленного срока внесения таких исправлений</w:t>
      </w:r>
      <w:proofErr w:type="gramEnd"/>
      <w:r w:rsidRPr="00A528F7">
        <w:rPr>
          <w:rFonts w:ascii="Times New Roman" w:hAnsi="Times New Roman" w:cs="Times New Roman"/>
          <w:sz w:val="28"/>
          <w:szCs w:val="28"/>
        </w:rPr>
        <w:t xml:space="preserve"> жалоба подлежит рассмотрению в течение 5 рабочих дней с даты ее регистрации.</w:t>
      </w:r>
    </w:p>
    <w:p w:rsidR="004366D5" w:rsidRPr="009041D6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296E63">
        <w:rPr>
          <w:rFonts w:ascii="Times New Roman" w:hAnsi="Times New Roman"/>
          <w:sz w:val="28"/>
          <w:szCs w:val="28"/>
        </w:rPr>
        <w:t>Письменные жалобы не рассматриваются в следующ</w:t>
      </w:r>
      <w:r>
        <w:rPr>
          <w:rFonts w:ascii="Times New Roman" w:hAnsi="Times New Roman"/>
          <w:sz w:val="28"/>
          <w:szCs w:val="28"/>
        </w:rPr>
        <w:t>их случаях:</w:t>
      </w:r>
    </w:p>
    <w:p w:rsidR="004366D5" w:rsidRPr="00296E63" w:rsidRDefault="004366D5" w:rsidP="004366D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4366D5" w:rsidRPr="00296E63" w:rsidRDefault="004366D5" w:rsidP="004366D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4366D5" w:rsidRPr="00296E63" w:rsidRDefault="004366D5" w:rsidP="004366D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4366D5" w:rsidRPr="009041D6" w:rsidRDefault="004366D5" w:rsidP="004366D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жалоба повторяет те</w:t>
      </w:r>
      <w:proofErr w:type="gramStart"/>
      <w:r w:rsidRPr="00296E63">
        <w:rPr>
          <w:rFonts w:ascii="Times New Roman" w:hAnsi="Times New Roman"/>
          <w:sz w:val="28"/>
          <w:szCs w:val="28"/>
        </w:rPr>
        <w:t>кст пр</w:t>
      </w:r>
      <w:proofErr w:type="gramEnd"/>
      <w:r w:rsidRPr="00296E63">
        <w:rPr>
          <w:rFonts w:ascii="Times New Roman" w:hAnsi="Times New Roman"/>
          <w:sz w:val="28"/>
          <w:szCs w:val="28"/>
        </w:rPr>
        <w:t xml:space="preserve"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</w:t>
      </w:r>
      <w:r>
        <w:rPr>
          <w:rFonts w:ascii="Times New Roman" w:hAnsi="Times New Roman"/>
          <w:sz w:val="28"/>
          <w:szCs w:val="28"/>
        </w:rPr>
        <w:t>ответах или копии этих ответов.</w:t>
      </w:r>
    </w:p>
    <w:p w:rsidR="004366D5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Pr="00685328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  <w:bookmarkStart w:id="11" w:name="P89"/>
      <w:bookmarkEnd w:id="11"/>
    </w:p>
    <w:p w:rsidR="004366D5" w:rsidRPr="00FC2FC4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 xml:space="preserve">5.9.1.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Ж</w:t>
      </w:r>
      <w:r w:rsidRPr="00FC2FC4">
        <w:rPr>
          <w:rFonts w:ascii="Times New Roman" w:hAnsi="Times New Roman" w:cs="Times New Roman"/>
          <w:bCs/>
          <w:sz w:val="28"/>
          <w:szCs w:val="28"/>
        </w:rPr>
        <w:t>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366D5" w:rsidRPr="00FC2FC4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 xml:space="preserve">5.9.2.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FC2FC4">
        <w:rPr>
          <w:rFonts w:ascii="Times New Roman" w:hAnsi="Times New Roman" w:cs="Times New Roman"/>
          <w:bCs/>
          <w:sz w:val="28"/>
          <w:szCs w:val="28"/>
        </w:rPr>
        <w:t xml:space="preserve"> удовлетворении жалобы отказывается.</w:t>
      </w:r>
    </w:p>
    <w:p w:rsidR="004366D5" w:rsidRPr="00FC2FC4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366D5" w:rsidRPr="00F150A9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5" w:history="1">
        <w:r w:rsidRPr="00F150A9">
          <w:rPr>
            <w:rStyle w:val="a3"/>
            <w:rFonts w:ascii="Times New Roman" w:hAnsi="Times New Roman"/>
            <w:bCs/>
            <w:sz w:val="28"/>
            <w:szCs w:val="28"/>
          </w:rPr>
          <w:t>частью 1 статьи 11.2</w:t>
        </w:r>
      </w:hyperlink>
      <w:r w:rsidRPr="00F150A9">
        <w:rPr>
          <w:rFonts w:ascii="Times New Roman" w:hAnsi="Times New Roman" w:cs="Times New Roman"/>
          <w:bCs/>
          <w:sz w:val="28"/>
          <w:szCs w:val="28"/>
        </w:rPr>
        <w:t xml:space="preserve"> Закона, незамедлительно направляют имеющиеся материалы в органы прокуратуры.</w:t>
      </w:r>
    </w:p>
    <w:p w:rsidR="004366D5" w:rsidRPr="00FC2FC4" w:rsidRDefault="004366D5" w:rsidP="004366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0A9">
        <w:rPr>
          <w:rFonts w:ascii="Times New Roman" w:hAnsi="Times New Roman" w:cs="Times New Roman"/>
          <w:bCs/>
          <w:sz w:val="28"/>
          <w:szCs w:val="28"/>
        </w:rPr>
        <w:t xml:space="preserve">5.9.3. В случае признания жалобы подлежащей удовлетворению в </w:t>
      </w:r>
      <w:r w:rsidRPr="00F150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P492" w:history="1">
        <w:r w:rsidRPr="00F150A9">
          <w:rPr>
            <w:rStyle w:val="a3"/>
            <w:rFonts w:ascii="Times New Roman" w:hAnsi="Times New Roman"/>
            <w:bCs/>
            <w:sz w:val="28"/>
            <w:szCs w:val="28"/>
          </w:rPr>
          <w:t>частью 1.1 статьи 16</w:t>
        </w:r>
      </w:hyperlink>
      <w:r w:rsidRPr="00F150A9">
        <w:rPr>
          <w:rFonts w:ascii="Times New Roman" w:hAnsi="Times New Roman" w:cs="Times New Roman"/>
          <w:bCs/>
          <w:sz w:val="28"/>
          <w:szCs w:val="28"/>
        </w:rPr>
        <w:t xml:space="preserve"> настоящего Федерального закона, в целях незамедлительного устранения выявленных </w:t>
      </w:r>
      <w:r w:rsidRPr="00FC2FC4">
        <w:rPr>
          <w:rFonts w:ascii="Times New Roman" w:hAnsi="Times New Roman" w:cs="Times New Roman"/>
          <w:bCs/>
          <w:sz w:val="28"/>
          <w:szCs w:val="28"/>
        </w:rPr>
        <w:t xml:space="preserve">нарушений при оказании муниципальной услуги, а также приносятся извинения за доставленные </w:t>
      </w: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неудобства</w:t>
      </w:r>
      <w:proofErr w:type="gramEnd"/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366D5" w:rsidRDefault="004366D5" w:rsidP="004366D5">
      <w:pPr>
        <w:pStyle w:val="ConsPlusNormal"/>
        <w:ind w:firstLine="709"/>
        <w:jc w:val="both"/>
        <w:rPr>
          <w:sz w:val="24"/>
          <w:szCs w:val="24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 xml:space="preserve">5.9.4. В случае признания </w:t>
      </w: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жалобы</w:t>
      </w:r>
      <w:proofErr w:type="gramEnd"/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366D5" w:rsidRDefault="004366D5" w:rsidP="004366D5">
      <w:pPr>
        <w:autoSpaceDE w:val="0"/>
        <w:autoSpaceDN w:val="0"/>
        <w:adjustRightInd w:val="0"/>
        <w:ind w:left="3969"/>
        <w:outlineLvl w:val="1"/>
      </w:pPr>
    </w:p>
    <w:p w:rsidR="005E40CC" w:rsidRDefault="005E40CC" w:rsidP="004366D5">
      <w:pPr>
        <w:pStyle w:val="ConsPlusNormal"/>
        <w:ind w:firstLine="540"/>
        <w:jc w:val="center"/>
      </w:pPr>
    </w:p>
    <w:p w:rsidR="005E40CC" w:rsidRDefault="005E40CC" w:rsidP="005E40CC">
      <w:pPr>
        <w:autoSpaceDE w:val="0"/>
        <w:autoSpaceDN w:val="0"/>
        <w:adjustRightInd w:val="0"/>
        <w:outlineLvl w:val="1"/>
      </w:pPr>
    </w:p>
    <w:p w:rsidR="005E40CC" w:rsidRDefault="005E40CC" w:rsidP="005E40CC">
      <w:pPr>
        <w:autoSpaceDE w:val="0"/>
        <w:autoSpaceDN w:val="0"/>
        <w:adjustRightInd w:val="0"/>
        <w:outlineLvl w:val="1"/>
      </w:pPr>
    </w:p>
    <w:p w:rsidR="005E40CC" w:rsidRDefault="005E40CC" w:rsidP="005E40CC">
      <w:pPr>
        <w:autoSpaceDE w:val="0"/>
        <w:autoSpaceDN w:val="0"/>
        <w:adjustRightInd w:val="0"/>
        <w:outlineLvl w:val="1"/>
      </w:pPr>
    </w:p>
    <w:p w:rsidR="005E40CC" w:rsidRDefault="005E40CC" w:rsidP="005E40CC">
      <w:pPr>
        <w:autoSpaceDE w:val="0"/>
        <w:autoSpaceDN w:val="0"/>
        <w:adjustRightInd w:val="0"/>
        <w:outlineLvl w:val="1"/>
      </w:pPr>
    </w:p>
    <w:p w:rsidR="005E40CC" w:rsidRDefault="005E40CC" w:rsidP="005E40CC">
      <w:pPr>
        <w:autoSpaceDE w:val="0"/>
        <w:autoSpaceDN w:val="0"/>
        <w:adjustRightInd w:val="0"/>
        <w:outlineLvl w:val="1"/>
      </w:pPr>
    </w:p>
    <w:p w:rsidR="005E40CC" w:rsidRDefault="005E40CC" w:rsidP="005E40CC">
      <w:pPr>
        <w:autoSpaceDE w:val="0"/>
        <w:autoSpaceDN w:val="0"/>
        <w:adjustRightInd w:val="0"/>
        <w:outlineLvl w:val="1"/>
      </w:pPr>
    </w:p>
    <w:p w:rsidR="005E40CC" w:rsidRDefault="005E40CC" w:rsidP="005E40CC">
      <w:pPr>
        <w:autoSpaceDE w:val="0"/>
        <w:autoSpaceDN w:val="0"/>
        <w:adjustRightInd w:val="0"/>
        <w:outlineLvl w:val="1"/>
      </w:pPr>
    </w:p>
    <w:p w:rsidR="005E40CC" w:rsidRDefault="005E40CC" w:rsidP="005E40CC">
      <w:pPr>
        <w:autoSpaceDE w:val="0"/>
        <w:autoSpaceDN w:val="0"/>
        <w:adjustRightInd w:val="0"/>
        <w:outlineLvl w:val="1"/>
      </w:pPr>
    </w:p>
    <w:p w:rsidR="005E40CC" w:rsidRDefault="005E40CC" w:rsidP="005E40CC">
      <w:pPr>
        <w:autoSpaceDE w:val="0"/>
        <w:autoSpaceDN w:val="0"/>
        <w:adjustRightInd w:val="0"/>
        <w:outlineLvl w:val="1"/>
      </w:pPr>
    </w:p>
    <w:p w:rsidR="005E40CC" w:rsidRDefault="005E40CC" w:rsidP="005E40CC">
      <w:pPr>
        <w:autoSpaceDE w:val="0"/>
        <w:autoSpaceDN w:val="0"/>
        <w:adjustRightInd w:val="0"/>
        <w:jc w:val="center"/>
        <w:outlineLvl w:val="1"/>
      </w:pPr>
      <w:r>
        <w:t xml:space="preserve">              </w:t>
      </w:r>
    </w:p>
    <w:p w:rsidR="005E40CC" w:rsidRDefault="005E40CC" w:rsidP="005E40CC">
      <w:pPr>
        <w:autoSpaceDE w:val="0"/>
        <w:autoSpaceDN w:val="0"/>
        <w:adjustRightInd w:val="0"/>
        <w:jc w:val="center"/>
        <w:outlineLvl w:val="1"/>
      </w:pPr>
    </w:p>
    <w:p w:rsidR="005E40CC" w:rsidRDefault="005E40CC" w:rsidP="005E40CC">
      <w:pPr>
        <w:autoSpaceDE w:val="0"/>
        <w:autoSpaceDN w:val="0"/>
        <w:adjustRightInd w:val="0"/>
        <w:jc w:val="center"/>
        <w:outlineLvl w:val="1"/>
      </w:pPr>
    </w:p>
    <w:p w:rsidR="005E40CC" w:rsidRDefault="005E40CC" w:rsidP="005E40CC">
      <w:pPr>
        <w:autoSpaceDE w:val="0"/>
        <w:autoSpaceDN w:val="0"/>
        <w:adjustRightInd w:val="0"/>
        <w:jc w:val="center"/>
        <w:outlineLvl w:val="1"/>
      </w:pPr>
    </w:p>
    <w:p w:rsidR="005E40CC" w:rsidRDefault="005E40CC" w:rsidP="005E40CC">
      <w:pPr>
        <w:autoSpaceDE w:val="0"/>
        <w:autoSpaceDN w:val="0"/>
        <w:adjustRightInd w:val="0"/>
        <w:jc w:val="center"/>
        <w:outlineLvl w:val="1"/>
      </w:pPr>
    </w:p>
    <w:p w:rsidR="005E40CC" w:rsidRDefault="005E40CC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C053A8" w:rsidRDefault="00C053A8" w:rsidP="005E40CC">
      <w:pPr>
        <w:autoSpaceDE w:val="0"/>
        <w:autoSpaceDN w:val="0"/>
        <w:adjustRightInd w:val="0"/>
        <w:jc w:val="center"/>
        <w:outlineLvl w:val="1"/>
      </w:pPr>
    </w:p>
    <w:p w:rsidR="004366D5" w:rsidRDefault="004366D5" w:rsidP="005E40CC">
      <w:pPr>
        <w:autoSpaceDE w:val="0"/>
        <w:autoSpaceDN w:val="0"/>
        <w:adjustRightInd w:val="0"/>
        <w:ind w:left="3686"/>
        <w:outlineLvl w:val="1"/>
      </w:pPr>
    </w:p>
    <w:p w:rsidR="005E40CC" w:rsidRPr="005E40CC" w:rsidRDefault="005E40CC" w:rsidP="005E40CC">
      <w:pPr>
        <w:autoSpaceDE w:val="0"/>
        <w:autoSpaceDN w:val="0"/>
        <w:adjustRightInd w:val="0"/>
        <w:ind w:left="3686"/>
        <w:outlineLvl w:val="1"/>
      </w:pPr>
      <w:r w:rsidRPr="005E40CC">
        <w:lastRenderedPageBreak/>
        <w:t>Приложение № 1</w:t>
      </w:r>
    </w:p>
    <w:p w:rsidR="005E40CC" w:rsidRPr="005E40CC" w:rsidRDefault="005E40CC" w:rsidP="005E40CC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E40CC" w:rsidRPr="005E40CC" w:rsidRDefault="005E40CC" w:rsidP="005E40CC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5E40CC" w:rsidRPr="005E40CC" w:rsidRDefault="005E40CC" w:rsidP="005E40CC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5E40CC" w:rsidRPr="005E40CC" w:rsidRDefault="005E40CC" w:rsidP="005E40CC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«Подготовка и выдача градостроительного плана </w:t>
      </w:r>
    </w:p>
    <w:p w:rsidR="005E40CC" w:rsidRPr="005E40CC" w:rsidRDefault="005E40CC" w:rsidP="005E40CC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земельного участка»</w:t>
      </w:r>
    </w:p>
    <w:p w:rsidR="005E40CC" w:rsidRPr="00492920" w:rsidRDefault="005E40CC" w:rsidP="005E40C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55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0CC" w:rsidRPr="00801422" w:rsidRDefault="005E40CC" w:rsidP="005E40C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01422">
        <w:rPr>
          <w:color w:val="000000"/>
          <w:sz w:val="28"/>
          <w:szCs w:val="28"/>
        </w:rPr>
        <w:t xml:space="preserve">Блок-схема </w:t>
      </w:r>
      <w:r>
        <w:rPr>
          <w:color w:val="000000"/>
          <w:sz w:val="28"/>
          <w:szCs w:val="28"/>
        </w:rPr>
        <w:t xml:space="preserve">последовательности административных процедур </w:t>
      </w:r>
      <w:r w:rsidRPr="00801422">
        <w:rPr>
          <w:color w:val="000000"/>
          <w:sz w:val="28"/>
          <w:szCs w:val="28"/>
        </w:rPr>
        <w:t>предоставления муниципальной услуги</w:t>
      </w:r>
    </w:p>
    <w:p w:rsidR="005E40CC" w:rsidRPr="00801422" w:rsidRDefault="005E40CC" w:rsidP="005E40CC">
      <w:pPr>
        <w:pStyle w:val="ConsPlusNormal"/>
        <w:ind w:firstLine="0"/>
        <w:jc w:val="center"/>
        <w:rPr>
          <w:color w:val="000000"/>
          <w:sz w:val="28"/>
          <w:szCs w:val="28"/>
        </w:rPr>
      </w:pPr>
      <w:r w:rsidRPr="00801422">
        <w:rPr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Подготовка и выдача градостроительного плана земельного участка</w:t>
      </w:r>
      <w:r w:rsidRPr="00801422">
        <w:rPr>
          <w:color w:val="000000"/>
          <w:sz w:val="28"/>
          <w:szCs w:val="28"/>
        </w:rPr>
        <w:t>»</w:t>
      </w:r>
    </w:p>
    <w:p w:rsidR="005E40CC" w:rsidRPr="00F40C90" w:rsidRDefault="005E40CC" w:rsidP="005E40CC">
      <w:pPr>
        <w:widowControl w:val="0"/>
        <w:autoSpaceDE w:val="0"/>
        <w:autoSpaceDN w:val="0"/>
        <w:adjustRightInd w:val="0"/>
      </w:pP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2F739D" wp14:editId="04730F00">
                <wp:simplePos x="0" y="0"/>
                <wp:positionH relativeFrom="column">
                  <wp:posOffset>2299335</wp:posOffset>
                </wp:positionH>
                <wp:positionV relativeFrom="paragraph">
                  <wp:posOffset>54610</wp:posOffset>
                </wp:positionV>
                <wp:extent cx="2211705" cy="371475"/>
                <wp:effectExtent l="13335" t="6985" r="13335" b="1206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705" cy="3714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08" w:rsidRPr="00123A56" w:rsidRDefault="00BA1B08" w:rsidP="005E40C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23A56">
                              <w:rPr>
                                <w:sz w:val="22"/>
                                <w:szCs w:val="22"/>
                              </w:rPr>
                              <w:t>Поступление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181.05pt;margin-top:4.3pt;width:174.1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">
                <v:textbox>
                  <w:txbxContent>
                    <w:p w:rsidR="00945F73" w:rsidRPr="00123A56" w:rsidRDefault="00945F73" w:rsidP="005E40C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23A56">
                        <w:rPr>
                          <w:sz w:val="22"/>
                          <w:szCs w:val="22"/>
                        </w:rPr>
                        <w:t>Поступление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7EF5DA" wp14:editId="3BAA8D14">
                <wp:simplePos x="0" y="0"/>
                <wp:positionH relativeFrom="column">
                  <wp:posOffset>2298700</wp:posOffset>
                </wp:positionH>
                <wp:positionV relativeFrom="paragraph">
                  <wp:posOffset>140970</wp:posOffset>
                </wp:positionV>
                <wp:extent cx="2211705" cy="826135"/>
                <wp:effectExtent l="0" t="0" r="17145" b="1206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11705" cy="8261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08" w:rsidRPr="00F40C90" w:rsidRDefault="00BA1B08" w:rsidP="005E40C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F40C90">
                              <w:t xml:space="preserve">Регистрация заявления 1 </w:t>
                            </w:r>
                            <w:r>
                              <w:t xml:space="preserve">рабочий </w:t>
                            </w:r>
                            <w:r w:rsidRPr="00F40C90">
                              <w:t>день. Передача его в Администрацию (если заявление поступило в</w:t>
                            </w:r>
                            <w:r w:rsidRPr="00F40C90">
                              <w:rPr>
                                <w:sz w:val="22"/>
                                <w:szCs w:val="22"/>
                              </w:rPr>
                              <w:t xml:space="preserve"> МФЦ)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7" type="#_x0000_t109" style="position:absolute;left:0;text-align:left;margin-left:181pt;margin-top:11.1pt;width:174.15pt;height:65.0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">
                <v:textbox>
                  <w:txbxContent>
                    <w:p w:rsidR="00945F73" w:rsidRPr="00F40C90" w:rsidRDefault="00945F73" w:rsidP="005E40CC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F40C90">
                        <w:t xml:space="preserve">Регистрация заявления 1 </w:t>
                      </w:r>
                      <w:r>
                        <w:t xml:space="preserve">рабочий </w:t>
                      </w:r>
                      <w:r w:rsidRPr="00F40C90">
                        <w:t>день. Передача его в Администрацию (если заявление поступило в</w:t>
                      </w:r>
                      <w:r w:rsidRPr="00F40C90">
                        <w:rPr>
                          <w:sz w:val="22"/>
                          <w:szCs w:val="22"/>
                        </w:rPr>
                        <w:t xml:space="preserve"> МФЦ)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8AAE2B" wp14:editId="5C48735F">
                <wp:simplePos x="0" y="0"/>
                <wp:positionH relativeFrom="column">
                  <wp:posOffset>3401695</wp:posOffset>
                </wp:positionH>
                <wp:positionV relativeFrom="paragraph">
                  <wp:posOffset>17145</wp:posOffset>
                </wp:positionV>
                <wp:extent cx="635" cy="220980"/>
                <wp:effectExtent l="58420" t="7620" r="55245" b="1905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85pt,1.35pt" to="267.9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">
                <v:stroke endarrow="block"/>
              </v:line>
            </w:pict>
          </mc:Fallback>
        </mc:AlternateContent>
      </w: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C2FBE8" wp14:editId="1146CEEC">
                <wp:simplePos x="0" y="0"/>
                <wp:positionH relativeFrom="column">
                  <wp:posOffset>3362325</wp:posOffset>
                </wp:positionH>
                <wp:positionV relativeFrom="paragraph">
                  <wp:posOffset>17780</wp:posOffset>
                </wp:positionV>
                <wp:extent cx="0" cy="212725"/>
                <wp:effectExtent l="57150" t="8255" r="57150" b="17145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1.4pt" to="264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">
                <v:stroke endarrow="block"/>
              </v:line>
            </w:pict>
          </mc:Fallback>
        </mc:AlternateContent>
      </w: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32E475" wp14:editId="31734422">
                <wp:simplePos x="0" y="0"/>
                <wp:positionH relativeFrom="column">
                  <wp:posOffset>2299169</wp:posOffset>
                </wp:positionH>
                <wp:positionV relativeFrom="paragraph">
                  <wp:posOffset>25068</wp:posOffset>
                </wp:positionV>
                <wp:extent cx="2211705" cy="437321"/>
                <wp:effectExtent l="0" t="0" r="17145" b="2032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705" cy="437321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08" w:rsidRPr="00F40C90" w:rsidRDefault="00BA1B08" w:rsidP="005E40CC">
                            <w:pPr>
                              <w:jc w:val="center"/>
                            </w:pPr>
                            <w:r w:rsidRPr="00F40C90">
                              <w:t>Определение исполнителя</w:t>
                            </w:r>
                          </w:p>
                          <w:p w:rsidR="00BA1B08" w:rsidRPr="00F40C90" w:rsidRDefault="00BA1B08" w:rsidP="005E40CC">
                            <w:pPr>
                              <w:jc w:val="center"/>
                            </w:pPr>
                            <w:r w:rsidRPr="00F40C90">
                              <w:t xml:space="preserve">3 </w:t>
                            </w:r>
                            <w:r>
                              <w:t xml:space="preserve">рабочих </w:t>
                            </w:r>
                            <w:r w:rsidRPr="00F40C90">
                              <w:t>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109" style="position:absolute;left:0;text-align:left;margin-left:181.05pt;margin-top:1.95pt;width:174.15pt;height:3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">
                <v:textbox>
                  <w:txbxContent>
                    <w:p w:rsidR="00945F73" w:rsidRPr="00F40C90" w:rsidRDefault="00945F73" w:rsidP="005E40CC">
                      <w:pPr>
                        <w:jc w:val="center"/>
                      </w:pPr>
                      <w:r w:rsidRPr="00F40C90">
                        <w:t>Определение исполнителя</w:t>
                      </w:r>
                    </w:p>
                    <w:p w:rsidR="00945F73" w:rsidRPr="00F40C90" w:rsidRDefault="00945F73" w:rsidP="005E40CC">
                      <w:pPr>
                        <w:jc w:val="center"/>
                      </w:pPr>
                      <w:r w:rsidRPr="00F40C90">
                        <w:t xml:space="preserve">3 </w:t>
                      </w:r>
                      <w:r>
                        <w:t xml:space="preserve">рабочих </w:t>
                      </w:r>
                      <w:r w:rsidRPr="00F40C90">
                        <w:t>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8A1A86" wp14:editId="582830A3">
                <wp:simplePos x="0" y="0"/>
                <wp:positionH relativeFrom="column">
                  <wp:posOffset>3351530</wp:posOffset>
                </wp:positionH>
                <wp:positionV relativeFrom="paragraph">
                  <wp:posOffset>1270</wp:posOffset>
                </wp:positionV>
                <wp:extent cx="635" cy="212090"/>
                <wp:effectExtent l="55880" t="10795" r="57785" b="1524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2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9pt,.1pt" to="263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">
                <v:stroke endarrow="block"/>
              </v:line>
            </w:pict>
          </mc:Fallback>
        </mc:AlternateContent>
      </w: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C3FAEB" wp14:editId="7E7DE288">
                <wp:simplePos x="0" y="0"/>
                <wp:positionH relativeFrom="column">
                  <wp:posOffset>2299169</wp:posOffset>
                </wp:positionH>
                <wp:positionV relativeFrom="paragraph">
                  <wp:posOffset>55</wp:posOffset>
                </wp:positionV>
                <wp:extent cx="2211705" cy="445273"/>
                <wp:effectExtent l="0" t="0" r="17145" b="1206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705" cy="4452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08" w:rsidRPr="00F40C90" w:rsidRDefault="00BA1B08" w:rsidP="005E40CC">
                            <w:pPr>
                              <w:jc w:val="center"/>
                            </w:pPr>
                            <w:r w:rsidRPr="00F40C90">
                              <w:t>Рассмотрение заявления</w:t>
                            </w:r>
                          </w:p>
                          <w:p w:rsidR="00BA1B08" w:rsidRPr="00F40C90" w:rsidRDefault="00BA1B08" w:rsidP="005E40CC">
                            <w:pPr>
                              <w:jc w:val="center"/>
                            </w:pPr>
                            <w:r>
                              <w:t>10</w:t>
                            </w:r>
                            <w:r w:rsidRPr="00F40C90">
                              <w:t xml:space="preserve"> </w:t>
                            </w:r>
                            <w:r>
                              <w:t xml:space="preserve">рабочих </w:t>
                            </w:r>
                            <w:r w:rsidRPr="00F40C90">
                              <w:t>дн</w:t>
                            </w:r>
                            <w: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109" style="position:absolute;left:0;text-align:left;margin-left:181.05pt;margin-top:0;width:174.15pt;height:35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">
                <v:textbox>
                  <w:txbxContent>
                    <w:p w:rsidR="00945F73" w:rsidRPr="00F40C90" w:rsidRDefault="00945F73" w:rsidP="005E40CC">
                      <w:pPr>
                        <w:jc w:val="center"/>
                      </w:pPr>
                      <w:r w:rsidRPr="00F40C90">
                        <w:t>Рассмотрение заявления</w:t>
                      </w:r>
                    </w:p>
                    <w:p w:rsidR="00945F73" w:rsidRPr="00F40C90" w:rsidRDefault="00945F73" w:rsidP="005E40CC">
                      <w:pPr>
                        <w:jc w:val="center"/>
                      </w:pPr>
                      <w:r>
                        <w:t>10</w:t>
                      </w:r>
                      <w:r w:rsidRPr="00F40C90">
                        <w:t xml:space="preserve"> </w:t>
                      </w:r>
                      <w:r>
                        <w:t xml:space="preserve">рабочих </w:t>
                      </w:r>
                      <w:r w:rsidRPr="00F40C90">
                        <w:t>дн</w:t>
                      </w:r>
                      <w: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3B1755" wp14:editId="57FAE9B3">
                <wp:simplePos x="0" y="0"/>
                <wp:positionH relativeFrom="column">
                  <wp:posOffset>3351530</wp:posOffset>
                </wp:positionH>
                <wp:positionV relativeFrom="paragraph">
                  <wp:posOffset>198120</wp:posOffset>
                </wp:positionV>
                <wp:extent cx="635" cy="243840"/>
                <wp:effectExtent l="55880" t="7620" r="57785" b="1524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43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9pt,15.6pt" to="263.9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">
                <v:stroke endarrow="block"/>
              </v:line>
            </w:pict>
          </mc:Fallback>
        </mc:AlternateContent>
      </w: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3AA96E" wp14:editId="5A82E55C">
                <wp:simplePos x="0" y="0"/>
                <wp:positionH relativeFrom="column">
                  <wp:posOffset>1558290</wp:posOffset>
                </wp:positionH>
                <wp:positionV relativeFrom="paragraph">
                  <wp:posOffset>38735</wp:posOffset>
                </wp:positionV>
                <wp:extent cx="3296920" cy="1687830"/>
                <wp:effectExtent l="19050" t="19050" r="36830" b="4572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6920" cy="168783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08" w:rsidRPr="00F40C90" w:rsidRDefault="00BA1B08" w:rsidP="005E40C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40C90">
                              <w:rPr>
                                <w:i/>
                                <w:iCs/>
                              </w:rPr>
                              <w:t>Соответствие заявления и приложенных к нему документов установленным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0" o:spid="_x0000_s1030" type="#_x0000_t110" style="position:absolute;left:0;text-align:left;margin-left:122.7pt;margin-top:3.05pt;width:259.6pt;height:13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">
                <v:textbox>
                  <w:txbxContent>
                    <w:p w:rsidR="00945F73" w:rsidRPr="00F40C90" w:rsidRDefault="00945F73" w:rsidP="005E40CC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40C90">
                        <w:rPr>
                          <w:i/>
                          <w:iCs/>
                        </w:rPr>
                        <w:t>Соответствие заявления и приложенных к нему документов установленным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0C90">
        <w:rPr>
          <w:sz w:val="28"/>
          <w:szCs w:val="28"/>
        </w:rPr>
        <w:t xml:space="preserve">                                   </w:t>
      </w: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40CC" w:rsidRPr="00F40C90" w:rsidRDefault="005E40CC" w:rsidP="005E40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6F9AE3" wp14:editId="6F95DACB">
                <wp:simplePos x="0" y="0"/>
                <wp:positionH relativeFrom="column">
                  <wp:posOffset>5073015</wp:posOffset>
                </wp:positionH>
                <wp:positionV relativeFrom="paragraph">
                  <wp:posOffset>175895</wp:posOffset>
                </wp:positionV>
                <wp:extent cx="1270" cy="657225"/>
                <wp:effectExtent l="53340" t="13970" r="59690" b="14605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657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45pt,13.85pt" to="399.5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F77FE6" wp14:editId="4BF298F5">
                <wp:simplePos x="0" y="0"/>
                <wp:positionH relativeFrom="column">
                  <wp:posOffset>1329690</wp:posOffset>
                </wp:positionH>
                <wp:positionV relativeFrom="paragraph">
                  <wp:posOffset>175895</wp:posOffset>
                </wp:positionV>
                <wp:extent cx="0" cy="593725"/>
                <wp:effectExtent l="53340" t="13970" r="60960" b="20955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7pt,13.85pt" to="104.7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E2D941" wp14:editId="7DB55BD1">
                <wp:simplePos x="0" y="0"/>
                <wp:positionH relativeFrom="column">
                  <wp:posOffset>4861560</wp:posOffset>
                </wp:positionH>
                <wp:positionV relativeFrom="paragraph">
                  <wp:posOffset>175895</wp:posOffset>
                </wp:positionV>
                <wp:extent cx="212725" cy="0"/>
                <wp:effectExtent l="13335" t="13970" r="12065" b="508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8pt,13.85pt" to="399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wJEAIAACg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904C86" wp14:editId="07D4843A">
                <wp:simplePos x="0" y="0"/>
                <wp:positionH relativeFrom="column">
                  <wp:posOffset>1329690</wp:posOffset>
                </wp:positionH>
                <wp:positionV relativeFrom="paragraph">
                  <wp:posOffset>175895</wp:posOffset>
                </wp:positionV>
                <wp:extent cx="234315" cy="0"/>
                <wp:effectExtent l="5715" t="13970" r="7620" b="508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7pt,13.85pt" to="123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jrGQIAADI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"/>
            </w:pict>
          </mc:Fallback>
        </mc:AlternateContent>
      </w:r>
      <w:r w:rsidRPr="00F40C90">
        <w:rPr>
          <w:sz w:val="28"/>
          <w:szCs w:val="28"/>
        </w:rPr>
        <w:t xml:space="preserve">    </w:t>
      </w:r>
      <w:r w:rsidRPr="00F40C90">
        <w:rPr>
          <w:sz w:val="28"/>
          <w:szCs w:val="28"/>
        </w:rPr>
        <w:tab/>
      </w:r>
      <w:r w:rsidRPr="00F40C90">
        <w:rPr>
          <w:b/>
          <w:bCs/>
          <w:sz w:val="28"/>
          <w:szCs w:val="28"/>
        </w:rPr>
        <w:t>нет</w:t>
      </w:r>
      <w:r w:rsidRPr="00F40C90">
        <w:rPr>
          <w:sz w:val="28"/>
          <w:szCs w:val="28"/>
        </w:rPr>
        <w:tab/>
      </w:r>
      <w:r w:rsidRPr="00F40C90">
        <w:rPr>
          <w:sz w:val="28"/>
          <w:szCs w:val="28"/>
        </w:rPr>
        <w:tab/>
      </w:r>
      <w:r w:rsidRPr="00F40C90">
        <w:rPr>
          <w:sz w:val="28"/>
          <w:szCs w:val="28"/>
        </w:rPr>
        <w:tab/>
        <w:t xml:space="preserve">                      </w:t>
      </w:r>
      <w:r w:rsidRPr="00F40C90">
        <w:rPr>
          <w:sz w:val="28"/>
          <w:szCs w:val="28"/>
        </w:rPr>
        <w:tab/>
      </w:r>
      <w:r w:rsidRPr="00F40C90">
        <w:rPr>
          <w:sz w:val="28"/>
          <w:szCs w:val="28"/>
        </w:rPr>
        <w:tab/>
      </w:r>
      <w:r w:rsidRPr="00F40C90">
        <w:rPr>
          <w:sz w:val="28"/>
          <w:szCs w:val="28"/>
        </w:rPr>
        <w:tab/>
        <w:t xml:space="preserve">                   </w:t>
      </w:r>
      <w:r w:rsidRPr="00F40C90">
        <w:rPr>
          <w:b/>
          <w:bCs/>
          <w:sz w:val="28"/>
          <w:szCs w:val="28"/>
        </w:rPr>
        <w:t>да</w:t>
      </w:r>
      <w:r w:rsidRPr="00F40C90">
        <w:rPr>
          <w:sz w:val="28"/>
          <w:szCs w:val="28"/>
        </w:rPr>
        <w:t xml:space="preserve"> </w:t>
      </w: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B6E277" wp14:editId="0A1AAF26">
                <wp:simplePos x="0" y="0"/>
                <wp:positionH relativeFrom="column">
                  <wp:posOffset>664210</wp:posOffset>
                </wp:positionH>
                <wp:positionV relativeFrom="paragraph">
                  <wp:posOffset>156210</wp:posOffset>
                </wp:positionV>
                <wp:extent cx="1796415" cy="563245"/>
                <wp:effectExtent l="6985" t="13335" r="6350" b="1397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15" cy="5632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08" w:rsidRPr="00F40C90" w:rsidRDefault="00BA1B08" w:rsidP="005E40CC">
                            <w:pPr>
                              <w:jc w:val="center"/>
                            </w:pPr>
                            <w:r w:rsidRPr="00F40C90">
                              <w:t>Уведомление о</w:t>
                            </w:r>
                            <w:r>
                              <w:t>б</w:t>
                            </w:r>
                            <w:r w:rsidRPr="00F40C90">
                              <w:t xml:space="preserve"> </w:t>
                            </w:r>
                            <w:r>
                              <w:t>отказе в выдаче ГПЗУ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1" type="#_x0000_t109" style="position:absolute;left:0;text-align:left;margin-left:52.3pt;margin-top:12.3pt;width:141.45pt;height:4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">
                <v:textbox>
                  <w:txbxContent>
                    <w:p w:rsidR="00945F73" w:rsidRPr="00F40C90" w:rsidRDefault="00945F73" w:rsidP="005E40CC">
                      <w:pPr>
                        <w:jc w:val="center"/>
                      </w:pPr>
                      <w:r w:rsidRPr="00F40C90">
                        <w:t>Уведомление о</w:t>
                      </w:r>
                      <w:r>
                        <w:t>б</w:t>
                      </w:r>
                      <w:r w:rsidRPr="00F40C90">
                        <w:t xml:space="preserve"> </w:t>
                      </w:r>
                      <w:r>
                        <w:t>отказе в выдаче ГПЗУ</w:t>
                      </w:r>
                    </w:p>
                  </w:txbxContent>
                </v:textbox>
              </v:shape>
            </w:pict>
          </mc:Fallback>
        </mc:AlternateContent>
      </w: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F59EB9" wp14:editId="45D6E50A">
                <wp:simplePos x="0" y="0"/>
                <wp:positionH relativeFrom="column">
                  <wp:posOffset>3966845</wp:posOffset>
                </wp:positionH>
                <wp:positionV relativeFrom="paragraph">
                  <wp:posOffset>91440</wp:posOffset>
                </wp:positionV>
                <wp:extent cx="2264410" cy="702310"/>
                <wp:effectExtent l="13970" t="5715" r="7620" b="635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4410" cy="702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08" w:rsidRPr="00F40C90" w:rsidRDefault="00BA1B08" w:rsidP="005E40CC">
                            <w:pPr>
                              <w:jc w:val="center"/>
                            </w:pPr>
                            <w:r>
                              <w:t xml:space="preserve">Подготовка </w:t>
                            </w:r>
                            <w:r w:rsidRPr="00F40C90">
                              <w:t>градостроительного плана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2" type="#_x0000_t109" style="position:absolute;left:0;text-align:left;margin-left:312.35pt;margin-top:7.2pt;width:178.3pt;height:5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">
                <v:textbox>
                  <w:txbxContent>
                    <w:p w:rsidR="00945F73" w:rsidRPr="00F40C90" w:rsidRDefault="00945F73" w:rsidP="005E40CC">
                      <w:pPr>
                        <w:jc w:val="center"/>
                      </w:pPr>
                      <w:r>
                        <w:t xml:space="preserve">Подготовка </w:t>
                      </w:r>
                      <w:r w:rsidRPr="00F40C90">
                        <w:t>градостроительного плана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</w:pP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</w:pP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</w:pPr>
    </w:p>
    <w:p w:rsidR="005E40CC" w:rsidRPr="00F40C90" w:rsidRDefault="005E40CC" w:rsidP="005E40CC">
      <w:pPr>
        <w:autoSpaceDE w:val="0"/>
        <w:autoSpaceDN w:val="0"/>
        <w:adjustRightInd w:val="0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C58D18" wp14:editId="3CC2B12E">
                <wp:simplePos x="0" y="0"/>
                <wp:positionH relativeFrom="column">
                  <wp:posOffset>5015865</wp:posOffset>
                </wp:positionH>
                <wp:positionV relativeFrom="paragraph">
                  <wp:posOffset>130175</wp:posOffset>
                </wp:positionV>
                <wp:extent cx="0" cy="1111250"/>
                <wp:effectExtent l="53340" t="6350" r="60960" b="15875"/>
                <wp:wrapNone/>
                <wp:docPr id="3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5pt,10.25pt" to="394.95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">
                <v:stroke endarrow="block"/>
              </v:line>
            </w:pict>
          </mc:Fallback>
        </mc:AlternateContent>
      </w:r>
      <w:r w:rsidRPr="00F40C90">
        <w:tab/>
      </w:r>
      <w:r w:rsidRPr="00F40C90">
        <w:tab/>
      </w:r>
      <w:r w:rsidRPr="00F40C90">
        <w:tab/>
      </w:r>
    </w:p>
    <w:p w:rsidR="005E40CC" w:rsidRPr="00F40C90" w:rsidRDefault="005E40CC" w:rsidP="005E40C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40C90">
        <w:rPr>
          <w:sz w:val="28"/>
          <w:szCs w:val="28"/>
        </w:rPr>
        <w:tab/>
      </w:r>
      <w:r w:rsidRPr="00F40C90">
        <w:rPr>
          <w:sz w:val="28"/>
          <w:szCs w:val="28"/>
        </w:rPr>
        <w:tab/>
      </w:r>
      <w:r w:rsidRPr="00F40C90">
        <w:rPr>
          <w:sz w:val="28"/>
          <w:szCs w:val="28"/>
        </w:rPr>
        <w:tab/>
      </w:r>
      <w:r w:rsidRPr="00F40C90">
        <w:rPr>
          <w:sz w:val="28"/>
          <w:szCs w:val="28"/>
        </w:rPr>
        <w:tab/>
      </w:r>
      <w:r w:rsidRPr="00F40C90">
        <w:rPr>
          <w:sz w:val="28"/>
          <w:szCs w:val="28"/>
        </w:rPr>
        <w:tab/>
      </w:r>
      <w:r w:rsidRPr="00F40C90">
        <w:rPr>
          <w:sz w:val="28"/>
          <w:szCs w:val="28"/>
        </w:rPr>
        <w:tab/>
      </w:r>
    </w:p>
    <w:p w:rsidR="005E40CC" w:rsidRPr="00F40C90" w:rsidRDefault="005E40CC" w:rsidP="005E40CC">
      <w:pPr>
        <w:autoSpaceDE w:val="0"/>
        <w:autoSpaceDN w:val="0"/>
        <w:adjustRightInd w:val="0"/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Pr="00F40C90">
        <w:rPr>
          <w:noProof/>
        </w:rPr>
        <w:t xml:space="preserve"> </w:t>
      </w:r>
    </w:p>
    <w:p w:rsidR="005E40CC" w:rsidRPr="00F40C90" w:rsidRDefault="005E40CC" w:rsidP="005E40CC">
      <w:pPr>
        <w:rPr>
          <w:noProof/>
        </w:rPr>
      </w:pP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5E40CC" w:rsidRDefault="005E40CC" w:rsidP="005E40CC">
      <w:pPr>
        <w:tabs>
          <w:tab w:val="left" w:pos="1189"/>
          <w:tab w:val="center" w:pos="5031"/>
          <w:tab w:val="right" w:pos="9354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40C90">
        <w:rPr>
          <w:rFonts w:ascii="Arial" w:hAnsi="Arial" w:cs="Arial"/>
        </w:rPr>
        <w:tab/>
      </w:r>
    </w:p>
    <w:p w:rsidR="005E40CC" w:rsidRPr="00F40C90" w:rsidRDefault="005E40CC" w:rsidP="005E40CC">
      <w:pPr>
        <w:tabs>
          <w:tab w:val="left" w:pos="1189"/>
          <w:tab w:val="center" w:pos="5031"/>
          <w:tab w:val="right" w:pos="9354"/>
        </w:tabs>
        <w:autoSpaceDE w:val="0"/>
        <w:autoSpaceDN w:val="0"/>
        <w:adjustRightInd w:val="0"/>
        <w:ind w:firstLine="709"/>
        <w:rPr>
          <w:rFonts w:ascii="Arial" w:hAnsi="Arial" w:cs="Arial"/>
          <w:b/>
          <w:bCs/>
        </w:rPr>
      </w:pPr>
      <w:r w:rsidRPr="00F40C90">
        <w:rPr>
          <w:rFonts w:ascii="Arial" w:hAnsi="Arial" w:cs="Arial"/>
          <w:b/>
          <w:bCs/>
        </w:rPr>
        <w:tab/>
        <w:t xml:space="preserve">     </w:t>
      </w:r>
      <w:r w:rsidRPr="00F40C90">
        <w:rPr>
          <w:rFonts w:ascii="Arial" w:hAnsi="Arial" w:cs="Arial"/>
          <w:b/>
          <w:bCs/>
        </w:rPr>
        <w:tab/>
        <w:t xml:space="preserve">               </w:t>
      </w:r>
    </w:p>
    <w:p w:rsidR="005E40CC" w:rsidRPr="00F40C90" w:rsidRDefault="005E40CC" w:rsidP="005E40CC">
      <w:pPr>
        <w:tabs>
          <w:tab w:val="left" w:pos="1189"/>
        </w:tabs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E67082" wp14:editId="12771062">
                <wp:simplePos x="0" y="0"/>
                <wp:positionH relativeFrom="column">
                  <wp:posOffset>3901440</wp:posOffset>
                </wp:positionH>
                <wp:positionV relativeFrom="paragraph">
                  <wp:posOffset>126365</wp:posOffset>
                </wp:positionV>
                <wp:extent cx="2171700" cy="785495"/>
                <wp:effectExtent l="5715" t="12065" r="13335" b="1206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8549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08" w:rsidRPr="00D06C6D" w:rsidRDefault="00BA1B08" w:rsidP="005E40CC">
                            <w:pPr>
                              <w:pStyle w:val="af"/>
                              <w:rPr>
                                <w:sz w:val="16"/>
                                <w:szCs w:val="16"/>
                              </w:rPr>
                            </w:pPr>
                            <w:r w:rsidRPr="007249B7">
                              <w:rPr>
                                <w:sz w:val="20"/>
                                <w:szCs w:val="20"/>
                              </w:rPr>
                              <w:t xml:space="preserve">Выдача </w:t>
                            </w:r>
                            <w:r w:rsidRPr="00F40C90">
                              <w:rPr>
                                <w:sz w:val="20"/>
                                <w:szCs w:val="20"/>
                              </w:rPr>
                              <w:t>градостроительного плана земельного участка</w:t>
                            </w:r>
                          </w:p>
                          <w:p w:rsidR="00BA1B08" w:rsidRDefault="00BA1B08" w:rsidP="005E40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18" o:spid="_x0000_s1033" type="#_x0000_t114" style="position:absolute;left:0;text-align:left;margin-left:307.2pt;margin-top:9.95pt;width:171pt;height:6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">
                <v:textbox>
                  <w:txbxContent>
                    <w:p w:rsidR="00945F73" w:rsidRPr="00D06C6D" w:rsidRDefault="00945F73" w:rsidP="005E40CC">
                      <w:pPr>
                        <w:pStyle w:val="af"/>
                        <w:rPr>
                          <w:sz w:val="16"/>
                          <w:szCs w:val="16"/>
                        </w:rPr>
                      </w:pPr>
                      <w:r w:rsidRPr="007249B7">
                        <w:rPr>
                          <w:sz w:val="20"/>
                          <w:szCs w:val="20"/>
                        </w:rPr>
                        <w:t xml:space="preserve">Выдача </w:t>
                      </w:r>
                      <w:r w:rsidRPr="00F40C90">
                        <w:rPr>
                          <w:sz w:val="20"/>
                          <w:szCs w:val="20"/>
                        </w:rPr>
                        <w:t>градостроительного плана земельного участка</w:t>
                      </w:r>
                    </w:p>
                    <w:p w:rsidR="00945F73" w:rsidRDefault="00945F73" w:rsidP="005E40CC"/>
                  </w:txbxContent>
                </v:textbox>
              </v:shape>
            </w:pict>
          </mc:Fallback>
        </mc:AlternateContent>
      </w:r>
      <w:r w:rsidRPr="00F40C90">
        <w:rPr>
          <w:rFonts w:ascii="Arial" w:hAnsi="Arial" w:cs="Arial"/>
        </w:rPr>
        <w:t xml:space="preserve">                                       </w:t>
      </w:r>
    </w:p>
    <w:p w:rsidR="005E40CC" w:rsidRPr="00F40C90" w:rsidRDefault="005E40CC" w:rsidP="005E40C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5E40CC" w:rsidRDefault="005E40CC" w:rsidP="005E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F40C90">
        <w:rPr>
          <w:rFonts w:ascii="Arial" w:hAnsi="Arial" w:cs="Arial"/>
        </w:rPr>
        <w:tab/>
      </w:r>
      <w:r w:rsidRPr="00F40C90">
        <w:rPr>
          <w:rFonts w:ascii="Arial" w:hAnsi="Arial" w:cs="Arial"/>
        </w:rPr>
        <w:tab/>
      </w:r>
      <w:r w:rsidRPr="00F40C90">
        <w:rPr>
          <w:rFonts w:ascii="Arial" w:hAnsi="Arial" w:cs="Arial"/>
        </w:rPr>
        <w:tab/>
      </w:r>
      <w:r w:rsidRPr="00F40C90">
        <w:rPr>
          <w:rFonts w:ascii="Arial" w:hAnsi="Arial" w:cs="Arial"/>
        </w:rPr>
        <w:tab/>
      </w:r>
      <w:r w:rsidRPr="00F40C90">
        <w:rPr>
          <w:rFonts w:ascii="Arial" w:hAnsi="Arial" w:cs="Arial"/>
        </w:rPr>
        <w:tab/>
      </w:r>
      <w:r w:rsidRPr="00F40C90">
        <w:rPr>
          <w:rFonts w:ascii="Arial" w:hAnsi="Arial" w:cs="Arial"/>
        </w:rPr>
        <w:tab/>
      </w:r>
      <w:r w:rsidRPr="00F40C90">
        <w:rPr>
          <w:rFonts w:ascii="Arial" w:hAnsi="Arial" w:cs="Arial"/>
        </w:rPr>
        <w:tab/>
      </w:r>
      <w:r w:rsidRPr="00F40C90">
        <w:rPr>
          <w:rFonts w:ascii="Arial" w:hAnsi="Arial" w:cs="Arial"/>
        </w:rPr>
        <w:tab/>
      </w:r>
      <w:r w:rsidRPr="00F40C90">
        <w:rPr>
          <w:rFonts w:ascii="Arial" w:hAnsi="Arial" w:cs="Arial"/>
        </w:rPr>
        <w:tab/>
      </w:r>
      <w:r w:rsidRPr="00F40C90">
        <w:rPr>
          <w:rFonts w:ascii="Arial" w:hAnsi="Arial" w:cs="Arial"/>
        </w:rPr>
        <w:tab/>
      </w:r>
      <w:r w:rsidRPr="00F40C90">
        <w:rPr>
          <w:rFonts w:ascii="Arial" w:hAnsi="Arial" w:cs="Arial"/>
        </w:rPr>
        <w:tab/>
      </w:r>
      <w:r w:rsidRPr="00F40C90">
        <w:rPr>
          <w:rFonts w:ascii="Arial" w:hAnsi="Arial" w:cs="Arial"/>
        </w:rPr>
        <w:tab/>
      </w:r>
      <w:r w:rsidRPr="00F40C90">
        <w:rPr>
          <w:rFonts w:ascii="Arial" w:hAnsi="Arial" w:cs="Arial"/>
        </w:rPr>
        <w:tab/>
      </w:r>
      <w:r w:rsidRPr="00F40C90">
        <w:rPr>
          <w:rFonts w:ascii="Arial" w:hAnsi="Arial" w:cs="Arial"/>
        </w:rPr>
        <w:tab/>
      </w:r>
      <w:r w:rsidRPr="00F40C90">
        <w:rPr>
          <w:rFonts w:ascii="Arial" w:hAnsi="Arial" w:cs="Arial"/>
        </w:rPr>
        <w:tab/>
      </w:r>
      <w:r w:rsidRPr="00F40C90">
        <w:rPr>
          <w:rFonts w:ascii="Arial" w:hAnsi="Arial" w:cs="Arial"/>
        </w:rPr>
        <w:tab/>
      </w:r>
      <w:r w:rsidRPr="00F40C90">
        <w:rPr>
          <w:rFonts w:ascii="Arial" w:hAnsi="Arial" w:cs="Arial"/>
        </w:rPr>
        <w:tab/>
      </w:r>
      <w:r w:rsidRPr="00F40C90">
        <w:rPr>
          <w:rFonts w:ascii="Arial" w:hAnsi="Arial" w:cs="Arial"/>
        </w:rPr>
        <w:tab/>
      </w:r>
    </w:p>
    <w:p w:rsidR="005E40CC" w:rsidRDefault="005E40CC" w:rsidP="005E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5E40CC" w:rsidRDefault="005E40CC" w:rsidP="005E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5E40CC" w:rsidRDefault="005E40CC" w:rsidP="005E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5E40CC" w:rsidRDefault="005E40CC" w:rsidP="005E4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hAnsi="Arial" w:cs="Arial"/>
        </w:rPr>
      </w:pPr>
    </w:p>
    <w:p w:rsidR="005E40CC" w:rsidRDefault="005E40CC" w:rsidP="005E40CC">
      <w:pPr>
        <w:pStyle w:val="BlockQuotation"/>
        <w:widowControl/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5E40CC" w:rsidRDefault="005E40CC" w:rsidP="005E40CC">
      <w:pPr>
        <w:pStyle w:val="BlockQuotation"/>
        <w:widowControl/>
        <w:ind w:left="2978" w:firstLine="708"/>
        <w:jc w:val="left"/>
        <w:rPr>
          <w:sz w:val="24"/>
          <w:szCs w:val="24"/>
        </w:rPr>
      </w:pPr>
    </w:p>
    <w:p w:rsidR="005E40CC" w:rsidRDefault="005E40CC" w:rsidP="005E40CC">
      <w:pPr>
        <w:pStyle w:val="BlockQuotation"/>
        <w:widowControl/>
        <w:ind w:left="0" w:firstLine="0"/>
        <w:jc w:val="left"/>
        <w:rPr>
          <w:sz w:val="24"/>
          <w:szCs w:val="24"/>
        </w:rPr>
        <w:sectPr w:rsidR="005E40CC" w:rsidSect="00CD289E">
          <w:pgSz w:w="11906" w:h="16838"/>
          <w:pgMar w:top="567" w:right="851" w:bottom="567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4"/>
        <w:gridCol w:w="632"/>
        <w:gridCol w:w="428"/>
        <w:gridCol w:w="1132"/>
        <w:gridCol w:w="1842"/>
        <w:gridCol w:w="1843"/>
        <w:gridCol w:w="1418"/>
        <w:gridCol w:w="1275"/>
        <w:gridCol w:w="1134"/>
        <w:gridCol w:w="1418"/>
        <w:gridCol w:w="218"/>
        <w:gridCol w:w="1341"/>
        <w:gridCol w:w="384"/>
        <w:gridCol w:w="236"/>
        <w:gridCol w:w="656"/>
        <w:gridCol w:w="849"/>
        <w:gridCol w:w="568"/>
      </w:tblGrid>
      <w:tr w:rsidR="005E40CC" w:rsidRPr="00224D38" w:rsidTr="008943BD">
        <w:trPr>
          <w:gridAfter w:val="1"/>
          <w:wAfter w:w="568" w:type="dxa"/>
          <w:trHeight w:val="1005"/>
        </w:trPr>
        <w:tc>
          <w:tcPr>
            <w:tcW w:w="154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40CC" w:rsidRDefault="005E40CC" w:rsidP="00CD289E">
            <w:pPr>
              <w:tabs>
                <w:tab w:val="left" w:pos="1132"/>
              </w:tabs>
              <w:ind w:left="7562"/>
              <w:rPr>
                <w:color w:val="000000"/>
                <w:sz w:val="22"/>
                <w:szCs w:val="22"/>
              </w:rPr>
            </w:pPr>
            <w:r w:rsidRPr="00224D38">
              <w:rPr>
                <w:color w:val="000000"/>
                <w:sz w:val="22"/>
                <w:szCs w:val="22"/>
              </w:rPr>
              <w:lastRenderedPageBreak/>
              <w:t>Приложение № 2</w:t>
            </w:r>
            <w:r w:rsidRPr="00224D38">
              <w:rPr>
                <w:color w:val="000000"/>
                <w:sz w:val="22"/>
                <w:szCs w:val="22"/>
              </w:rPr>
              <w:br/>
              <w:t>к Административному регламенту Большемуртинс</w:t>
            </w:r>
            <w:r>
              <w:rPr>
                <w:color w:val="000000"/>
                <w:sz w:val="22"/>
                <w:szCs w:val="22"/>
              </w:rPr>
              <w:t xml:space="preserve">кого района Красноярского края </w:t>
            </w:r>
            <w:r w:rsidRPr="00224D38">
              <w:rPr>
                <w:color w:val="000000"/>
                <w:sz w:val="22"/>
                <w:szCs w:val="22"/>
              </w:rPr>
              <w:t xml:space="preserve">по предоставлению муниципальной услуги «Подготовка и выдача градостроительного плана земельного участка» </w:t>
            </w:r>
          </w:p>
          <w:p w:rsidR="005E40CC" w:rsidRPr="00224D38" w:rsidRDefault="005E40CC" w:rsidP="00CD289E">
            <w:pPr>
              <w:tabs>
                <w:tab w:val="left" w:pos="1132"/>
              </w:tabs>
              <w:ind w:left="7562"/>
              <w:rPr>
                <w:color w:val="000000"/>
                <w:sz w:val="22"/>
                <w:szCs w:val="22"/>
              </w:rPr>
            </w:pPr>
          </w:p>
        </w:tc>
      </w:tr>
      <w:tr w:rsidR="005E40CC" w:rsidRPr="00224D38" w:rsidTr="008943BD">
        <w:trPr>
          <w:gridAfter w:val="1"/>
          <w:wAfter w:w="568" w:type="dxa"/>
          <w:trHeight w:val="300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CC" w:rsidRPr="00224D38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CC" w:rsidRPr="00224D38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0CC" w:rsidRDefault="005E40CC" w:rsidP="00CD289E">
            <w:pPr>
              <w:rPr>
                <w:color w:val="000000"/>
                <w:sz w:val="22"/>
                <w:szCs w:val="22"/>
              </w:rPr>
            </w:pPr>
            <w:r w:rsidRPr="00224D38">
              <w:rPr>
                <w:color w:val="000000"/>
                <w:sz w:val="22"/>
                <w:szCs w:val="22"/>
              </w:rPr>
              <w:t>Раздел 1. Общие сведения о муниципальной услуге</w:t>
            </w:r>
          </w:p>
          <w:p w:rsidR="005E40CC" w:rsidRPr="00224D38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</w:tr>
      <w:tr w:rsidR="005E40CC" w:rsidRPr="00224D38" w:rsidTr="008943BD">
        <w:trPr>
          <w:gridAfter w:val="1"/>
          <w:wAfter w:w="568" w:type="dxa"/>
          <w:trHeight w:val="6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224D38" w:rsidRDefault="005E40CC" w:rsidP="00CD289E">
            <w:pPr>
              <w:jc w:val="center"/>
              <w:rPr>
                <w:color w:val="000000"/>
                <w:sz w:val="22"/>
                <w:szCs w:val="22"/>
              </w:rPr>
            </w:pPr>
            <w:r w:rsidRPr="00224D38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24D38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24D38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C" w:rsidRPr="00224D38" w:rsidRDefault="005E40CC" w:rsidP="00CD289E">
            <w:pPr>
              <w:jc w:val="center"/>
              <w:rPr>
                <w:color w:val="000000"/>
              </w:rPr>
            </w:pPr>
            <w:r w:rsidRPr="00224D38">
              <w:rPr>
                <w:color w:val="000000"/>
              </w:rPr>
              <w:t>Параметр</w:t>
            </w:r>
          </w:p>
        </w:tc>
        <w:tc>
          <w:tcPr>
            <w:tcW w:w="107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C" w:rsidRPr="00224D38" w:rsidRDefault="005E40CC" w:rsidP="00CD289E">
            <w:pPr>
              <w:jc w:val="center"/>
              <w:rPr>
                <w:color w:val="000000"/>
              </w:rPr>
            </w:pPr>
            <w:r w:rsidRPr="00224D38">
              <w:rPr>
                <w:color w:val="000000"/>
              </w:rPr>
              <w:t>Значение параметра/состояние</w:t>
            </w:r>
          </w:p>
        </w:tc>
      </w:tr>
      <w:tr w:rsidR="005E40CC" w:rsidRPr="00224D38" w:rsidTr="008943BD">
        <w:trPr>
          <w:gridAfter w:val="1"/>
          <w:wAfter w:w="568" w:type="dxa"/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224D38" w:rsidRDefault="005E40CC" w:rsidP="00CD289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24D38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224D38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24D38">
              <w:rPr>
                <w:i/>
                <w:iCs/>
                <w:color w:val="000000"/>
              </w:rPr>
              <w:t>2</w:t>
            </w:r>
          </w:p>
        </w:tc>
        <w:tc>
          <w:tcPr>
            <w:tcW w:w="1077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224D38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24D38">
              <w:rPr>
                <w:i/>
                <w:iCs/>
                <w:color w:val="000000"/>
              </w:rPr>
              <w:t>3</w:t>
            </w:r>
          </w:p>
        </w:tc>
      </w:tr>
      <w:tr w:rsidR="005E40CC" w:rsidRPr="00224D38" w:rsidTr="008943BD">
        <w:trPr>
          <w:gridAfter w:val="1"/>
          <w:wAfter w:w="568" w:type="dxa"/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0CC" w:rsidRPr="00224D38" w:rsidRDefault="005E40CC" w:rsidP="00CD2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4D3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t>Наименование органа, предоставляющего услугу</w:t>
            </w:r>
          </w:p>
        </w:tc>
        <w:tc>
          <w:tcPr>
            <w:tcW w:w="1077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t>Отдел архитектуры и градостроительства администрация Большемуртинского района</w:t>
            </w:r>
          </w:p>
        </w:tc>
      </w:tr>
      <w:tr w:rsidR="005E40CC" w:rsidRPr="00224D38" w:rsidTr="008943BD">
        <w:trPr>
          <w:gridAfter w:val="1"/>
          <w:wAfter w:w="568" w:type="dxa"/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224D38" w:rsidRDefault="005E40CC" w:rsidP="00CD2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4D3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t>Номер услуги в федеральном реестре</w:t>
            </w:r>
          </w:p>
        </w:tc>
        <w:tc>
          <w:tcPr>
            <w:tcW w:w="1077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t>2400000010001025364</w:t>
            </w:r>
          </w:p>
        </w:tc>
      </w:tr>
      <w:tr w:rsidR="005E40CC" w:rsidRPr="00224D38" w:rsidTr="008943BD">
        <w:trPr>
          <w:gridAfter w:val="1"/>
          <w:wAfter w:w="568" w:type="dxa"/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0CC" w:rsidRPr="00224D38" w:rsidRDefault="005E40CC" w:rsidP="00CD2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4D3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t>Полное наименование услуги</w:t>
            </w:r>
          </w:p>
        </w:tc>
        <w:tc>
          <w:tcPr>
            <w:tcW w:w="1077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t>Подготовка и выдача градостроительного плана земельного участка</w:t>
            </w:r>
          </w:p>
        </w:tc>
      </w:tr>
      <w:tr w:rsidR="005E40CC" w:rsidRPr="00224D38" w:rsidTr="008943BD">
        <w:trPr>
          <w:gridAfter w:val="1"/>
          <w:wAfter w:w="568" w:type="dxa"/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224D38" w:rsidRDefault="005E40CC" w:rsidP="00CD2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4D3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t>Краткое наименование услуги</w:t>
            </w:r>
          </w:p>
        </w:tc>
        <w:tc>
          <w:tcPr>
            <w:tcW w:w="1077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t>Подготовка и выдача градостроительного плана земельного участка</w:t>
            </w:r>
          </w:p>
        </w:tc>
      </w:tr>
      <w:tr w:rsidR="005E40CC" w:rsidRPr="00224D38" w:rsidTr="008943BD">
        <w:trPr>
          <w:gridAfter w:val="1"/>
          <w:wAfter w:w="568" w:type="dxa"/>
          <w:trHeight w:val="52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0CC" w:rsidRPr="00224D38" w:rsidRDefault="005E40CC" w:rsidP="00CD2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4D3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1077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t xml:space="preserve">Постановление администрации Большемуртинского района  «Об утверждении административного регламента Большемуртинского района Красноярского края по предоставлению муниципальной услуги «Подготовка и выдача градостроительного плана земельного участка» </w:t>
            </w:r>
          </w:p>
        </w:tc>
      </w:tr>
      <w:tr w:rsidR="005E40CC" w:rsidRPr="00224D38" w:rsidTr="008943BD">
        <w:trPr>
          <w:gridAfter w:val="1"/>
          <w:wAfter w:w="568" w:type="dxa"/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224D38" w:rsidRDefault="005E40CC" w:rsidP="00CD2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4D3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t xml:space="preserve">Перечень </w:t>
            </w:r>
            <w:proofErr w:type="spellStart"/>
            <w:r w:rsidRPr="00224D38">
              <w:rPr>
                <w:color w:val="000000"/>
              </w:rPr>
              <w:t>подуслуг</w:t>
            </w:r>
            <w:proofErr w:type="spellEnd"/>
          </w:p>
        </w:tc>
        <w:tc>
          <w:tcPr>
            <w:tcW w:w="1077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t>Нет</w:t>
            </w:r>
          </w:p>
        </w:tc>
      </w:tr>
      <w:tr w:rsidR="005E40CC" w:rsidRPr="00224D38" w:rsidTr="008943BD">
        <w:trPr>
          <w:gridAfter w:val="1"/>
          <w:wAfter w:w="568" w:type="dxa"/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224D38" w:rsidRDefault="005E40CC" w:rsidP="00CD289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4D38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34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t xml:space="preserve">Способы оценки качества предоставления  муниципальной услуги </w:t>
            </w:r>
          </w:p>
        </w:tc>
        <w:tc>
          <w:tcPr>
            <w:tcW w:w="1077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t>Радиотелефонная связь (телефонный опрос)</w:t>
            </w:r>
          </w:p>
        </w:tc>
      </w:tr>
      <w:tr w:rsidR="005E40CC" w:rsidRPr="00224D38" w:rsidTr="008943BD">
        <w:trPr>
          <w:gridAfter w:val="1"/>
          <w:wAfter w:w="568" w:type="dxa"/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224D38" w:rsidRDefault="005E40CC" w:rsidP="00CD2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4D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</w:p>
        </w:tc>
        <w:tc>
          <w:tcPr>
            <w:tcW w:w="1077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t xml:space="preserve">Терминальные устройства в </w:t>
            </w:r>
            <w:proofErr w:type="spellStart"/>
            <w:r w:rsidRPr="00224D38">
              <w:rPr>
                <w:color w:val="000000"/>
              </w:rPr>
              <w:t>многофунциональном</w:t>
            </w:r>
            <w:proofErr w:type="spellEnd"/>
            <w:r w:rsidRPr="00224D38">
              <w:rPr>
                <w:color w:val="000000"/>
              </w:rPr>
              <w:t xml:space="preserve"> центре предоставления государственных и муниципальных услуг (далее - МФЦ)</w:t>
            </w:r>
          </w:p>
        </w:tc>
      </w:tr>
      <w:tr w:rsidR="005E40CC" w:rsidRPr="00224D38" w:rsidTr="008943BD">
        <w:trPr>
          <w:gridAfter w:val="1"/>
          <w:wAfter w:w="568" w:type="dxa"/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224D38" w:rsidRDefault="005E40CC" w:rsidP="00CD2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4D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</w:p>
        </w:tc>
        <w:tc>
          <w:tcPr>
            <w:tcW w:w="1077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w:rsidR="005E40CC" w:rsidRPr="00224D38" w:rsidTr="008943BD">
        <w:trPr>
          <w:gridAfter w:val="1"/>
          <w:wAfter w:w="568" w:type="dxa"/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224D38" w:rsidRDefault="005E40CC" w:rsidP="00CD2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4D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</w:p>
        </w:tc>
        <w:tc>
          <w:tcPr>
            <w:tcW w:w="1077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t>Краевой портал государственных и муниципальных услуг</w:t>
            </w:r>
          </w:p>
        </w:tc>
      </w:tr>
      <w:tr w:rsidR="005E40CC" w:rsidRPr="00224D38" w:rsidTr="008943BD">
        <w:trPr>
          <w:gridAfter w:val="1"/>
          <w:wAfter w:w="568" w:type="dxa"/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224D38" w:rsidRDefault="005E40CC" w:rsidP="00CD2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4D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</w:p>
        </w:tc>
        <w:tc>
          <w:tcPr>
            <w:tcW w:w="1077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t xml:space="preserve">Сайт "Ваш контроль </w:t>
            </w:r>
            <w:proofErr w:type="gramStart"/>
            <w:r w:rsidRPr="00224D38">
              <w:rPr>
                <w:color w:val="000000"/>
              </w:rPr>
              <w:t xml:space="preserve">( </w:t>
            </w:r>
            <w:proofErr w:type="gramEnd"/>
            <w:r w:rsidRPr="00224D38">
              <w:rPr>
                <w:color w:val="000000"/>
              </w:rPr>
              <w:t>https://vashkontrol.ru)</w:t>
            </w:r>
          </w:p>
        </w:tc>
      </w:tr>
      <w:tr w:rsidR="005E40CC" w:rsidRPr="00224D38" w:rsidTr="008943BD">
        <w:trPr>
          <w:gridAfter w:val="1"/>
          <w:wAfter w:w="568" w:type="dxa"/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224D38" w:rsidRDefault="005E40CC" w:rsidP="00CD2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4D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</w:p>
        </w:tc>
        <w:tc>
          <w:tcPr>
            <w:tcW w:w="1077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t>Другие способы оценки качества предоставления муниципальной услуги</w:t>
            </w:r>
          </w:p>
        </w:tc>
      </w:tr>
      <w:tr w:rsidR="005E40CC" w:rsidRPr="00224D38" w:rsidTr="008943BD">
        <w:trPr>
          <w:trHeight w:val="420"/>
        </w:trPr>
        <w:tc>
          <w:tcPr>
            <w:tcW w:w="160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Default="005E40CC" w:rsidP="00CD289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E40CC" w:rsidRDefault="005E40CC" w:rsidP="00CD289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E40CC" w:rsidRDefault="005E40CC" w:rsidP="00CD289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E40CC" w:rsidRDefault="005E40CC" w:rsidP="00CD289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E40CC" w:rsidRDefault="005E40CC" w:rsidP="00CD289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E40CC" w:rsidRDefault="005E40CC" w:rsidP="00CD289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E40CC" w:rsidRDefault="005E40CC" w:rsidP="00CD289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E40CC" w:rsidRDefault="005E40CC" w:rsidP="00CD289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E40CC" w:rsidRDefault="005E40CC" w:rsidP="00CD289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E40CC" w:rsidRPr="00224D38" w:rsidRDefault="005E40CC" w:rsidP="00CD289E">
            <w:pPr>
              <w:jc w:val="center"/>
              <w:rPr>
                <w:color w:val="000000"/>
                <w:sz w:val="22"/>
                <w:szCs w:val="22"/>
              </w:rPr>
            </w:pPr>
            <w:r w:rsidRPr="00224D38">
              <w:rPr>
                <w:color w:val="000000"/>
                <w:sz w:val="22"/>
                <w:szCs w:val="22"/>
              </w:rPr>
              <w:lastRenderedPageBreak/>
              <w:t xml:space="preserve">Раздел 2. Общие сведения о </w:t>
            </w:r>
            <w:proofErr w:type="spellStart"/>
            <w:r w:rsidRPr="00224D38">
              <w:rPr>
                <w:color w:val="000000"/>
                <w:sz w:val="22"/>
                <w:szCs w:val="22"/>
              </w:rPr>
              <w:t>подуслугах</w:t>
            </w:r>
            <w:proofErr w:type="spellEnd"/>
          </w:p>
        </w:tc>
      </w:tr>
      <w:tr w:rsidR="005E40CC" w:rsidRPr="00224D38" w:rsidTr="008943BD">
        <w:trPr>
          <w:trHeight w:val="300"/>
        </w:trPr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24D38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24D38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24D38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24D38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24D38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24D38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24D38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24D38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24D38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24D38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24D38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</w:tr>
      <w:tr w:rsidR="005E40CC" w:rsidRPr="00224D38" w:rsidTr="008943BD">
        <w:trPr>
          <w:trHeight w:val="510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color w:val="000000"/>
              </w:rPr>
            </w:pPr>
            <w:r w:rsidRPr="00224D38">
              <w:rPr>
                <w:color w:val="000000"/>
              </w:rPr>
              <w:t xml:space="preserve">Срок предоставления </w:t>
            </w:r>
            <w:proofErr w:type="spellStart"/>
            <w:r w:rsidRPr="00224D38">
              <w:rPr>
                <w:color w:val="000000"/>
              </w:rPr>
              <w:t>подуслуги</w:t>
            </w:r>
            <w:proofErr w:type="spellEnd"/>
            <w:r w:rsidRPr="00224D38">
              <w:rPr>
                <w:color w:val="000000"/>
              </w:rPr>
              <w:t xml:space="preserve"> в зависимости от условий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color w:val="000000"/>
              </w:rPr>
            </w:pPr>
            <w:r w:rsidRPr="00224D38">
              <w:rPr>
                <w:color w:val="000000"/>
              </w:rPr>
              <w:t>Основания для отказа в приёме документов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color w:val="000000"/>
              </w:rPr>
            </w:pPr>
            <w:r w:rsidRPr="00224D38">
              <w:rPr>
                <w:color w:val="000000"/>
              </w:rPr>
              <w:t xml:space="preserve">Основания для отказа в предоставлении </w:t>
            </w:r>
            <w:proofErr w:type="spellStart"/>
            <w:r w:rsidRPr="00224D38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color w:val="000000"/>
              </w:rPr>
            </w:pPr>
            <w:r w:rsidRPr="00224D38">
              <w:rPr>
                <w:color w:val="000000"/>
              </w:rPr>
              <w:t xml:space="preserve">Основания приостановления предоставления </w:t>
            </w:r>
            <w:proofErr w:type="spellStart"/>
            <w:r w:rsidRPr="00224D38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color w:val="000000"/>
              </w:rPr>
            </w:pPr>
            <w:r w:rsidRPr="00224D38">
              <w:rPr>
                <w:color w:val="000000"/>
              </w:rPr>
              <w:t xml:space="preserve">Срок  приостановления предоставления </w:t>
            </w:r>
            <w:proofErr w:type="spellStart"/>
            <w:r w:rsidRPr="00224D38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color w:val="000000"/>
              </w:rPr>
            </w:pPr>
            <w:r w:rsidRPr="00224D38">
              <w:rPr>
                <w:color w:val="000000"/>
              </w:rPr>
              <w:t xml:space="preserve">Плата за предоставление </w:t>
            </w:r>
            <w:proofErr w:type="spellStart"/>
            <w:r w:rsidRPr="00224D38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color w:val="000000"/>
              </w:rPr>
            </w:pPr>
            <w:r w:rsidRPr="00224D38">
              <w:rPr>
                <w:color w:val="000000"/>
              </w:rPr>
              <w:t xml:space="preserve">Способы обращения за получением </w:t>
            </w:r>
            <w:proofErr w:type="spellStart"/>
            <w:r w:rsidRPr="00224D38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color w:val="000000"/>
              </w:rPr>
            </w:pPr>
            <w:r w:rsidRPr="00224D38">
              <w:rPr>
                <w:color w:val="000000"/>
              </w:rPr>
              <w:t xml:space="preserve">Способы получения  результата    </w:t>
            </w:r>
            <w:proofErr w:type="spellStart"/>
            <w:r w:rsidRPr="00224D38">
              <w:rPr>
                <w:color w:val="000000"/>
              </w:rPr>
              <w:t>подуслуги</w:t>
            </w:r>
            <w:proofErr w:type="spellEnd"/>
          </w:p>
        </w:tc>
      </w:tr>
      <w:tr w:rsidR="008943BD" w:rsidRPr="00224D38" w:rsidTr="008943BD">
        <w:trPr>
          <w:trHeight w:val="204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color w:val="000000"/>
              </w:rPr>
            </w:pPr>
            <w:r w:rsidRPr="00224D38">
              <w:rPr>
                <w:color w:val="000000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color w:val="000000"/>
              </w:rPr>
            </w:pPr>
            <w:r w:rsidRPr="00224D38">
              <w:rPr>
                <w:color w:val="000000"/>
              </w:rPr>
              <w:t>При подаче заявления не по месту жительства (месту нахождения юридического лица)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color w:val="000000"/>
              </w:rPr>
            </w:pPr>
            <w:r w:rsidRPr="00224D38">
              <w:rPr>
                <w:color w:val="000000"/>
              </w:rPr>
              <w:t>Наличие платы (государственной пошлины)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color w:val="000000"/>
              </w:rPr>
            </w:pPr>
            <w:r w:rsidRPr="00224D38">
              <w:rPr>
                <w:color w:val="00000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color w:val="000000"/>
              </w:rPr>
            </w:pPr>
            <w:r w:rsidRPr="00224D38">
              <w:rPr>
                <w:color w:val="00000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</w:p>
        </w:tc>
      </w:tr>
      <w:tr w:rsidR="008943BD" w:rsidRPr="00224D38" w:rsidTr="008943BD">
        <w:trPr>
          <w:trHeight w:val="30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24D38">
              <w:rPr>
                <w:i/>
                <w:iCs/>
                <w:color w:val="00000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24D38">
              <w:rPr>
                <w:i/>
                <w:iCs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24D38">
              <w:rPr>
                <w:i/>
                <w:i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24D38">
              <w:rPr>
                <w:i/>
                <w:i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24D38">
              <w:rPr>
                <w:i/>
                <w:i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24D38">
              <w:rPr>
                <w:i/>
                <w:i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24D38">
              <w:rPr>
                <w:i/>
                <w:i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24D38">
              <w:rPr>
                <w:i/>
                <w:iCs/>
                <w:color w:val="000000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24D38">
              <w:rPr>
                <w:i/>
                <w:iCs/>
                <w:color w:val="000000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24D38">
              <w:rPr>
                <w:i/>
                <w:iCs/>
                <w:color w:val="00000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24D38">
              <w:rPr>
                <w:i/>
                <w:iCs/>
                <w:color w:val="000000"/>
              </w:rPr>
              <w:t>11</w:t>
            </w:r>
          </w:p>
        </w:tc>
      </w:tr>
      <w:tr w:rsidR="005E40CC" w:rsidRPr="00224D38" w:rsidTr="008943BD">
        <w:trPr>
          <w:trHeight w:val="300"/>
        </w:trPr>
        <w:tc>
          <w:tcPr>
            <w:tcW w:w="160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color w:val="000000"/>
              </w:rPr>
            </w:pPr>
            <w:r w:rsidRPr="00224D38">
              <w:rPr>
                <w:color w:val="000000"/>
              </w:rPr>
              <w:t>Подготовка и выдача градостроительного плана земельного участка</w:t>
            </w:r>
          </w:p>
        </w:tc>
      </w:tr>
      <w:tr w:rsidR="008943BD" w:rsidRPr="00224D38" w:rsidTr="008943BD">
        <w:trPr>
          <w:trHeight w:val="295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color w:val="000000"/>
              </w:rPr>
            </w:pPr>
            <w:r w:rsidRPr="00224D38">
              <w:rPr>
                <w:color w:val="000000"/>
              </w:rPr>
              <w:t>Максимальный срок предоставления муниципаль</w:t>
            </w:r>
            <w:r>
              <w:rPr>
                <w:color w:val="000000"/>
              </w:rPr>
              <w:t>ной услуги не должен превышать 14</w:t>
            </w:r>
            <w:r w:rsidRPr="00224D38">
              <w:rPr>
                <w:color w:val="000000"/>
              </w:rPr>
              <w:t xml:space="preserve">-ти рабочих дней.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color w:val="000000"/>
              </w:rPr>
            </w:pPr>
            <w:r w:rsidRPr="00224D38">
              <w:rPr>
                <w:color w:val="000000"/>
              </w:rPr>
              <w:t>Максимальный срок предоставления муниципаль</w:t>
            </w:r>
            <w:r>
              <w:rPr>
                <w:color w:val="000000"/>
              </w:rPr>
              <w:t>ной услуги не должен превышать 14</w:t>
            </w:r>
            <w:r w:rsidRPr="00224D38">
              <w:rPr>
                <w:color w:val="000000"/>
              </w:rPr>
              <w:t xml:space="preserve">-ти рабочих дней.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t>1. Предоставление неполного пакета документов;</w:t>
            </w:r>
            <w:r w:rsidRPr="00224D38">
              <w:rPr>
                <w:color w:val="000000"/>
              </w:rPr>
              <w:br/>
              <w:t>2. Текст письменного обращения не поддается прочтению;</w:t>
            </w:r>
            <w:r w:rsidRPr="00224D38">
              <w:rPr>
                <w:color w:val="000000"/>
              </w:rPr>
              <w:br/>
              <w:t>3. Запрос не соответствует предъявленным требованиям.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both"/>
              <w:rPr>
                <w:color w:val="000000"/>
              </w:rPr>
            </w:pPr>
            <w:r w:rsidRPr="00224D38">
              <w:rPr>
                <w:color w:val="000000"/>
              </w:rPr>
              <w:t>1. Отсутствие документов у заявителя, подтверждающих его полномочия, или документов удостоверяющих  личность;</w:t>
            </w:r>
            <w:r w:rsidRPr="00224D38">
              <w:rPr>
                <w:color w:val="000000"/>
              </w:rPr>
              <w:br/>
              <w:t xml:space="preserve">2. Если в заявлении не </w:t>
            </w:r>
            <w:proofErr w:type="gramStart"/>
            <w:r w:rsidRPr="00224D38">
              <w:rPr>
                <w:color w:val="000000"/>
              </w:rPr>
              <w:t>указаны</w:t>
            </w:r>
            <w:proofErr w:type="gramEnd"/>
            <w:r w:rsidRPr="00224D38">
              <w:rPr>
                <w:color w:val="000000"/>
              </w:rPr>
              <w:t xml:space="preserve"> фамилия </w:t>
            </w:r>
            <w:r w:rsidRPr="00224D38">
              <w:rPr>
                <w:color w:val="000000"/>
              </w:rPr>
              <w:lastRenderedPageBreak/>
              <w:t xml:space="preserve">гражданина, почтовый адрес, по которому должен быть направлен ответ.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color w:val="000000"/>
              </w:rPr>
            </w:pPr>
            <w:r w:rsidRPr="00224D38">
              <w:rPr>
                <w:color w:val="000000"/>
              </w:rPr>
              <w:t>__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24D38" w:rsidRDefault="005E40CC" w:rsidP="00CD289E">
            <w:pPr>
              <w:jc w:val="center"/>
              <w:rPr>
                <w:color w:val="000000"/>
              </w:rPr>
            </w:pPr>
            <w:r w:rsidRPr="00224D38">
              <w:rPr>
                <w:color w:val="000000"/>
              </w:rPr>
              <w:t>__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D5" w:rsidRDefault="005E40CC" w:rsidP="00CD289E">
            <w:r w:rsidRPr="00224D38">
              <w:rPr>
                <w:color w:val="000000"/>
              </w:rPr>
              <w:t>Личное обращение в орган, предоставляющий услугу;</w:t>
            </w:r>
            <w:r w:rsidRPr="00224D38">
              <w:rPr>
                <w:color w:val="000000"/>
              </w:rPr>
              <w:br/>
              <w:t>личное обращение в МФЦ;</w:t>
            </w:r>
            <w:r w:rsidRPr="00224D38">
              <w:br/>
            </w:r>
            <w:r w:rsidR="004366D5">
              <w:t>Единый портал;</w:t>
            </w:r>
          </w:p>
          <w:p w:rsidR="005E40CC" w:rsidRDefault="005E40CC" w:rsidP="00CD289E">
            <w:pPr>
              <w:rPr>
                <w:color w:val="000000"/>
              </w:rPr>
            </w:pPr>
            <w:r w:rsidRPr="00224D38">
              <w:t xml:space="preserve">региональный портал </w:t>
            </w:r>
            <w:r w:rsidRPr="00224D38">
              <w:lastRenderedPageBreak/>
              <w:t>государственных услуг;</w:t>
            </w:r>
            <w:r w:rsidRPr="00224D38">
              <w:rPr>
                <w:color w:val="000000"/>
              </w:rPr>
              <w:br/>
              <w:t>почтовая связь</w:t>
            </w:r>
            <w:r w:rsidR="004366D5">
              <w:rPr>
                <w:color w:val="000000"/>
              </w:rPr>
              <w:t>;</w:t>
            </w:r>
          </w:p>
          <w:p w:rsidR="004366D5" w:rsidRPr="00224D38" w:rsidRDefault="004366D5" w:rsidP="00CD289E">
            <w:pPr>
              <w:rPr>
                <w:color w:val="000000"/>
              </w:rPr>
            </w:pPr>
            <w:r>
              <w:rPr>
                <w:color w:val="000000"/>
              </w:rPr>
              <w:t>ГИСОГД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6D5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lastRenderedPageBreak/>
              <w:t xml:space="preserve">В органе, предоставляющем муниципальную услугу,  </w:t>
            </w:r>
            <w:r w:rsidR="004366D5">
              <w:rPr>
                <w:color w:val="000000"/>
              </w:rPr>
              <w:t>Единый портал;</w:t>
            </w:r>
          </w:p>
          <w:p w:rsidR="005E40CC" w:rsidRDefault="005E40CC" w:rsidP="00CD289E">
            <w:pPr>
              <w:rPr>
                <w:color w:val="000000"/>
              </w:rPr>
            </w:pPr>
            <w:r w:rsidRPr="00224D38">
              <w:rPr>
                <w:color w:val="000000"/>
              </w:rPr>
              <w:t xml:space="preserve">региональный портал государственных услуг, на бумажном </w:t>
            </w:r>
            <w:r w:rsidRPr="00224D38">
              <w:rPr>
                <w:color w:val="000000"/>
              </w:rPr>
              <w:lastRenderedPageBreak/>
              <w:t>носителе,</w:t>
            </w:r>
            <w:r w:rsidRPr="00224D38">
              <w:rPr>
                <w:color w:val="000000"/>
              </w:rPr>
              <w:br/>
              <w:t>на адрес электронной почты,</w:t>
            </w:r>
            <w:r w:rsidRPr="00224D38">
              <w:rPr>
                <w:color w:val="000000"/>
              </w:rPr>
              <w:br/>
              <w:t>почтовая связь</w:t>
            </w:r>
            <w:r w:rsidR="004366D5">
              <w:rPr>
                <w:color w:val="000000"/>
              </w:rPr>
              <w:t>;</w:t>
            </w:r>
          </w:p>
          <w:p w:rsidR="004366D5" w:rsidRPr="00224D38" w:rsidRDefault="004366D5" w:rsidP="00CD289E">
            <w:pPr>
              <w:rPr>
                <w:color w:val="000000"/>
              </w:rPr>
            </w:pPr>
            <w:r>
              <w:rPr>
                <w:color w:val="000000"/>
              </w:rPr>
              <w:t>ГИСОГД</w:t>
            </w:r>
          </w:p>
        </w:tc>
      </w:tr>
    </w:tbl>
    <w:p w:rsidR="005E40CC" w:rsidRDefault="005E40CC" w:rsidP="005E40CC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tbl>
      <w:tblPr>
        <w:tblW w:w="15026" w:type="dxa"/>
        <w:tblInd w:w="93" w:type="dxa"/>
        <w:tblLook w:val="04A0" w:firstRow="1" w:lastRow="0" w:firstColumn="1" w:lastColumn="0" w:noHBand="0" w:noVBand="1"/>
      </w:tblPr>
      <w:tblGrid>
        <w:gridCol w:w="529"/>
        <w:gridCol w:w="1790"/>
        <w:gridCol w:w="2253"/>
        <w:gridCol w:w="2256"/>
        <w:gridCol w:w="1881"/>
        <w:gridCol w:w="1991"/>
        <w:gridCol w:w="1991"/>
        <w:gridCol w:w="3136"/>
      </w:tblGrid>
      <w:tr w:rsidR="005E40CC" w:rsidRPr="002A3BE2" w:rsidTr="008943BD">
        <w:trPr>
          <w:trHeight w:val="435"/>
        </w:trPr>
        <w:tc>
          <w:tcPr>
            <w:tcW w:w="160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Default="005E40CC" w:rsidP="00CD289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E40CC" w:rsidRPr="002A3BE2" w:rsidRDefault="005E40CC" w:rsidP="00CD289E">
            <w:pPr>
              <w:jc w:val="center"/>
              <w:rPr>
                <w:color w:val="000000"/>
                <w:sz w:val="22"/>
                <w:szCs w:val="22"/>
              </w:rPr>
            </w:pPr>
            <w:r w:rsidRPr="002A3BE2">
              <w:rPr>
                <w:color w:val="000000"/>
                <w:sz w:val="22"/>
                <w:szCs w:val="22"/>
              </w:rPr>
              <w:t xml:space="preserve">Раздел 3 Сведения о заявителях </w:t>
            </w:r>
            <w:proofErr w:type="spellStart"/>
            <w:r w:rsidRPr="002A3BE2">
              <w:rPr>
                <w:color w:val="000000"/>
                <w:sz w:val="22"/>
                <w:szCs w:val="22"/>
              </w:rPr>
              <w:t>подуслуги</w:t>
            </w:r>
            <w:proofErr w:type="spellEnd"/>
          </w:p>
        </w:tc>
      </w:tr>
      <w:tr w:rsidR="005E40CC" w:rsidRPr="002A3BE2" w:rsidTr="008943B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</w:tr>
      <w:tr w:rsidR="005E40CC" w:rsidRPr="002A3BE2" w:rsidTr="008943BD">
        <w:trPr>
          <w:trHeight w:val="20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 xml:space="preserve">№ </w:t>
            </w:r>
            <w:proofErr w:type="gramStart"/>
            <w:r w:rsidRPr="002A3BE2">
              <w:rPr>
                <w:color w:val="000000"/>
              </w:rPr>
              <w:t>п</w:t>
            </w:r>
            <w:proofErr w:type="gramEnd"/>
            <w:r w:rsidRPr="002A3BE2">
              <w:rPr>
                <w:color w:val="000000"/>
              </w:rPr>
              <w:t>/п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 xml:space="preserve">Категории лиц, имеющих право на получение </w:t>
            </w:r>
            <w:proofErr w:type="spellStart"/>
            <w:r w:rsidRPr="002A3BE2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 xml:space="preserve">Документ, подтверждающий право заявителя соответствующей категории на </w:t>
            </w:r>
            <w:proofErr w:type="spellStart"/>
            <w:r w:rsidRPr="002A3BE2">
              <w:rPr>
                <w:color w:val="000000"/>
              </w:rPr>
              <w:t>получение</w:t>
            </w:r>
            <w:proofErr w:type="gramStart"/>
            <w:r w:rsidRPr="002A3BE2">
              <w:rPr>
                <w:color w:val="000000"/>
              </w:rPr>
              <w:t>"п</w:t>
            </w:r>
            <w:proofErr w:type="gramEnd"/>
            <w:r w:rsidRPr="002A3BE2">
              <w:rPr>
                <w:color w:val="000000"/>
              </w:rPr>
              <w:t>одуслуги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proofErr w:type="spellStart"/>
            <w:r w:rsidRPr="002A3BE2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 xml:space="preserve">Наличие возможности подачи заявления на предоставление </w:t>
            </w:r>
            <w:proofErr w:type="spellStart"/>
            <w:r w:rsidRPr="002A3BE2">
              <w:rPr>
                <w:color w:val="000000"/>
              </w:rPr>
              <w:t>подуслуги</w:t>
            </w:r>
            <w:proofErr w:type="spellEnd"/>
            <w:r w:rsidRPr="002A3BE2">
              <w:rPr>
                <w:color w:val="000000"/>
              </w:rPr>
              <w:t xml:space="preserve">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 xml:space="preserve">Исчерпывающий перечень лиц, имеющих право на подачу заявления о предоставлении </w:t>
            </w:r>
            <w:proofErr w:type="spellStart"/>
            <w:r w:rsidRPr="002A3BE2">
              <w:rPr>
                <w:color w:val="000000"/>
              </w:rPr>
              <w:t>подуслуги</w:t>
            </w:r>
            <w:proofErr w:type="spellEnd"/>
            <w:r w:rsidRPr="002A3BE2">
              <w:rPr>
                <w:color w:val="000000"/>
              </w:rPr>
              <w:t xml:space="preserve"> от имени заявителя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 xml:space="preserve">Наименование документа, подтверждающего  право подачи заявления о предоставлении </w:t>
            </w:r>
            <w:proofErr w:type="spellStart"/>
            <w:r w:rsidRPr="002A3BE2">
              <w:rPr>
                <w:color w:val="000000"/>
              </w:rPr>
              <w:t>подуслуги</w:t>
            </w:r>
            <w:proofErr w:type="spellEnd"/>
            <w:r w:rsidRPr="002A3BE2">
              <w:rPr>
                <w:color w:val="000000"/>
              </w:rPr>
              <w:t xml:space="preserve"> от имени заявителя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 xml:space="preserve">Установленные требования к документу, подтверждающему право подачи заявления о предоставлении </w:t>
            </w:r>
            <w:proofErr w:type="spellStart"/>
            <w:r w:rsidRPr="002A3BE2">
              <w:rPr>
                <w:color w:val="000000"/>
              </w:rPr>
              <w:t>подуслуги</w:t>
            </w:r>
            <w:proofErr w:type="spellEnd"/>
            <w:r w:rsidRPr="002A3BE2">
              <w:rPr>
                <w:color w:val="000000"/>
              </w:rPr>
              <w:t xml:space="preserve"> от имени заявителя</w:t>
            </w:r>
          </w:p>
        </w:tc>
      </w:tr>
      <w:tr w:rsidR="005E40CC" w:rsidRPr="002A3BE2" w:rsidTr="008943B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7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8</w:t>
            </w:r>
          </w:p>
        </w:tc>
      </w:tr>
      <w:tr w:rsidR="005E40CC" w:rsidRPr="002A3BE2" w:rsidTr="008943BD">
        <w:trPr>
          <w:trHeight w:val="360"/>
        </w:trPr>
        <w:tc>
          <w:tcPr>
            <w:tcW w:w="16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Подготовка и выдача градостроительного плана земельного участка</w:t>
            </w:r>
          </w:p>
        </w:tc>
      </w:tr>
      <w:tr w:rsidR="005E40CC" w:rsidRPr="002A3BE2" w:rsidTr="008943BD">
        <w:trPr>
          <w:trHeight w:val="4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 xml:space="preserve">Физические и юридические лица, органы государственной власти и органы местного самоуправления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Документ, удостоверяющий личность заявителя:</w:t>
            </w:r>
            <w:r w:rsidRPr="002A3BE2">
              <w:rPr>
                <w:color w:val="000000"/>
              </w:rPr>
              <w:br/>
              <w:t xml:space="preserve">сведения о документе, удостоверяющем личность (вид документа, </w:t>
            </w:r>
            <w:r w:rsidRPr="002A3BE2">
              <w:rPr>
                <w:color w:val="000000"/>
              </w:rPr>
              <w:lastRenderedPageBreak/>
              <w:t>удостоверяющего личность, серия и номер документа, кем выдан документ, дата его выдачи), заполняются в соответствии с реквизитами документа, удостоверяющего личность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lastRenderedPageBreak/>
              <w:t xml:space="preserve">Документ, удостоверяющий личность должен быть действительным на дату обращения за предоставлением услуги, не должен содержать </w:t>
            </w:r>
            <w:r w:rsidRPr="002A3BE2">
              <w:rPr>
                <w:color w:val="000000"/>
              </w:rPr>
              <w:lastRenderedPageBreak/>
              <w:t>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lastRenderedPageBreak/>
              <w:t>Наличие возможности подачи заявления о предоставлении услуги через уполномоченного представителя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 xml:space="preserve">Любое дееспособное физическое лицо, достигшее возраста 18 лет,  имеющее право на подачу заявления в соответствии с </w:t>
            </w:r>
            <w:r w:rsidRPr="002A3BE2">
              <w:rPr>
                <w:color w:val="000000"/>
              </w:rPr>
              <w:lastRenderedPageBreak/>
              <w:t xml:space="preserve">действующим законодательством либо уполномоченное по доверенности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lastRenderedPageBreak/>
              <w:t xml:space="preserve">Доверенность, оформленная в соответствии с действующим законодательством  и подтверждающая наличие у представителя </w:t>
            </w:r>
            <w:r w:rsidRPr="002A3BE2">
              <w:rPr>
                <w:color w:val="000000"/>
              </w:rPr>
              <w:lastRenderedPageBreak/>
              <w:t>права действовать от лица заявителя и определяющая условия и границы реализации права на получение муниципальной услуги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spacing w:after="240"/>
              <w:rPr>
                <w:color w:val="000000"/>
              </w:rPr>
            </w:pPr>
            <w:r w:rsidRPr="002A3BE2">
              <w:rPr>
                <w:color w:val="000000"/>
              </w:rPr>
              <w:lastRenderedPageBreak/>
              <w:t xml:space="preserve"> </w:t>
            </w:r>
            <w:proofErr w:type="gramStart"/>
            <w:r w:rsidRPr="002A3BE2">
              <w:rPr>
                <w:color w:val="000000"/>
              </w:rPr>
              <w:t xml:space="preserve">В случае подачи лицом, имеющим право на получение муниципальной услуги, заявления через уполномоченного представителя в заявлении  указываются фамилия, имя, отчество, почтовый адрес места жительства (места </w:t>
            </w:r>
            <w:r w:rsidRPr="002A3BE2">
              <w:rPr>
                <w:color w:val="000000"/>
              </w:rPr>
              <w:lastRenderedPageBreak/>
              <w:t>пребывания, фактического проживания) уполномоченного представителя, наименование, номер и серия документа, удостоверяющего личность  уполномоченного представителя, сведения об организации, выдавшей документ, удостоверяющий личность уполномоченного представителя и дате его выдачи, наименование, номер и серия документа, подтверждающего полномочия уполномоченного</w:t>
            </w:r>
            <w:proofErr w:type="gramEnd"/>
            <w:r w:rsidRPr="002A3BE2">
              <w:rPr>
                <w:color w:val="000000"/>
              </w:rPr>
              <w:t xml:space="preserve"> представителя, сведения об организации, выдавшей документ, подтверждающий полномочия уполномоченного представителя и дате его выдачи.</w:t>
            </w:r>
            <w:r w:rsidRPr="002A3BE2">
              <w:rPr>
                <w:color w:val="000000"/>
              </w:rPr>
              <w:br/>
              <w:t>Указанные сведения подтверждаются подписью уполномоченного представителя с проставлением даты представления заявления.</w:t>
            </w:r>
          </w:p>
        </w:tc>
      </w:tr>
    </w:tbl>
    <w:p w:rsidR="005E40CC" w:rsidRDefault="005E40CC" w:rsidP="005E40CC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tbl>
      <w:tblPr>
        <w:tblW w:w="15720" w:type="dxa"/>
        <w:tblInd w:w="93" w:type="dxa"/>
        <w:tblLook w:val="04A0" w:firstRow="1" w:lastRow="0" w:firstColumn="1" w:lastColumn="0" w:noHBand="0" w:noVBand="1"/>
      </w:tblPr>
      <w:tblGrid>
        <w:gridCol w:w="521"/>
        <w:gridCol w:w="2561"/>
        <w:gridCol w:w="2652"/>
        <w:gridCol w:w="1596"/>
        <w:gridCol w:w="1918"/>
        <w:gridCol w:w="3818"/>
        <w:gridCol w:w="1440"/>
        <w:gridCol w:w="1321"/>
      </w:tblGrid>
      <w:tr w:rsidR="005E40CC" w:rsidRPr="002A3BE2" w:rsidTr="00CD289E">
        <w:trPr>
          <w:trHeight w:val="300"/>
        </w:trPr>
        <w:tc>
          <w:tcPr>
            <w:tcW w:w="15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3BD" w:rsidRDefault="008943BD" w:rsidP="00CD289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943BD" w:rsidRDefault="008943BD" w:rsidP="00CD289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E40CC" w:rsidRPr="002A3BE2" w:rsidRDefault="005E40CC" w:rsidP="00CD289E">
            <w:pPr>
              <w:jc w:val="center"/>
              <w:rPr>
                <w:color w:val="000000"/>
                <w:sz w:val="22"/>
                <w:szCs w:val="22"/>
              </w:rPr>
            </w:pPr>
            <w:r w:rsidRPr="002A3BE2">
              <w:rPr>
                <w:color w:val="000000"/>
                <w:sz w:val="22"/>
                <w:szCs w:val="22"/>
              </w:rPr>
              <w:lastRenderedPageBreak/>
              <w:t xml:space="preserve">Раздел 4. Документы, предоставляемые заявителем для получения </w:t>
            </w:r>
            <w:proofErr w:type="spellStart"/>
            <w:r w:rsidRPr="002A3BE2">
              <w:rPr>
                <w:color w:val="000000"/>
                <w:sz w:val="22"/>
                <w:szCs w:val="22"/>
              </w:rPr>
              <w:t>подуслуги</w:t>
            </w:r>
            <w:proofErr w:type="spellEnd"/>
          </w:p>
        </w:tc>
      </w:tr>
      <w:tr w:rsidR="005E40CC" w:rsidRPr="002A3BE2" w:rsidTr="00CD289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</w:tr>
      <w:tr w:rsidR="005E40CC" w:rsidRPr="002A3BE2" w:rsidTr="00CD289E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 xml:space="preserve">№ </w:t>
            </w:r>
            <w:proofErr w:type="gramStart"/>
            <w:r w:rsidRPr="002A3BE2">
              <w:rPr>
                <w:color w:val="000000"/>
              </w:rPr>
              <w:t>п</w:t>
            </w:r>
            <w:proofErr w:type="gramEnd"/>
            <w:r w:rsidRPr="002A3BE2">
              <w:rPr>
                <w:color w:val="000000"/>
              </w:rPr>
              <w:t>/п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Категория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 xml:space="preserve">Наименование документов, которые предоставляет заявитель для получения </w:t>
            </w:r>
            <w:proofErr w:type="spellStart"/>
            <w:r w:rsidRPr="002A3BE2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Количество необходимых экземпляров документа с указанием "подлинник (копия)"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Условие предоставления документа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Установленные требования к документу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Форма (шаблон) документа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Образец документа/ заполнения документа</w:t>
            </w:r>
          </w:p>
        </w:tc>
      </w:tr>
      <w:tr w:rsidR="005E40CC" w:rsidRPr="002A3BE2" w:rsidTr="00CD289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8</w:t>
            </w:r>
          </w:p>
        </w:tc>
      </w:tr>
      <w:tr w:rsidR="005E40CC" w:rsidRPr="002A3BE2" w:rsidTr="00CD289E">
        <w:trPr>
          <w:trHeight w:val="345"/>
        </w:trPr>
        <w:tc>
          <w:tcPr>
            <w:tcW w:w="15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Подготовка и выдача градостроительного плана земельного участка</w:t>
            </w:r>
          </w:p>
        </w:tc>
      </w:tr>
      <w:tr w:rsidR="005E40CC" w:rsidRPr="002A3BE2" w:rsidTr="00CD289E">
        <w:trPr>
          <w:trHeight w:val="44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1.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 xml:space="preserve">Заявление о предоставлении муниципальной услуги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spacing w:after="240"/>
              <w:rPr>
                <w:color w:val="000000"/>
              </w:rPr>
            </w:pPr>
            <w:r w:rsidRPr="002A3BE2">
              <w:rPr>
                <w:color w:val="000000"/>
              </w:rPr>
              <w:t>Заявление по форме, установленной административным регламентом предоставления муниципальной услуги</w:t>
            </w:r>
            <w:r w:rsidRPr="002A3BE2">
              <w:rPr>
                <w:color w:val="000000"/>
              </w:rPr>
              <w:br/>
            </w:r>
            <w:r w:rsidRPr="002A3BE2">
              <w:rPr>
                <w:color w:val="000000"/>
              </w:rPr>
              <w:br/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1 экземпляр, подлинник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Нет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Сведения заявления подтверждаются подписью лица, подающего заявление, с проставлением даты подачи заявления. В случае подачи заявления лицом, имеющим право на получение услуги через  уполномоченного представителя, сведения, указанные в заявлении, подтверждаются подписью уполномоченного представителя, с проставлением даты подачи заявления.</w:t>
            </w:r>
            <w:r w:rsidRPr="002A3BE2">
              <w:rPr>
                <w:color w:val="000000"/>
              </w:rPr>
              <w:br/>
              <w:t xml:space="preserve">Заявление заполняется на русском языке машинописным или ручным способом  (синими или черными чернилами). Записи заполняются разборчиво, без исправлений, сокращений и </w:t>
            </w:r>
            <w:proofErr w:type="spellStart"/>
            <w:r w:rsidRPr="002A3BE2">
              <w:rPr>
                <w:color w:val="000000"/>
              </w:rPr>
              <w:t>абревиатур</w:t>
            </w:r>
            <w:proofErr w:type="spellEnd"/>
            <w:r w:rsidRPr="002A3BE2">
              <w:rPr>
                <w:color w:val="000000"/>
              </w:rPr>
              <w:t xml:space="preserve">. Все требуемые реквизиты заявления заполняются полностью. Сведения, указанные в заявлении,  не должны расходиться или </w:t>
            </w:r>
            <w:r w:rsidRPr="002A3BE2">
              <w:rPr>
                <w:color w:val="000000"/>
              </w:rPr>
              <w:lastRenderedPageBreak/>
              <w:t>противоречить  прилагаемым к заявлению документам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lastRenderedPageBreak/>
              <w:t>Приложение №1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Нет</w:t>
            </w:r>
          </w:p>
        </w:tc>
      </w:tr>
      <w:tr w:rsidR="005E40CC" w:rsidRPr="002A3BE2" w:rsidTr="00CD289E">
        <w:trPr>
          <w:trHeight w:val="19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lastRenderedPageBreak/>
              <w:t>2.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Документ, удостоверяющий личность заявителя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spacing w:after="240"/>
              <w:rPr>
                <w:color w:val="000000"/>
              </w:rPr>
            </w:pPr>
            <w:r w:rsidRPr="002A3BE2">
              <w:rPr>
                <w:color w:val="000000"/>
              </w:rPr>
              <w:t>Документ, удостоверяющий личность заявителя (паспорт)</w:t>
            </w:r>
            <w:r w:rsidRPr="002A3BE2">
              <w:rPr>
                <w:color w:val="000000"/>
              </w:rPr>
              <w:br/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1 экземпляр, копия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Нет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</w:tr>
      <w:tr w:rsidR="005E40CC" w:rsidRPr="002A3BE2" w:rsidTr="00CD289E">
        <w:trPr>
          <w:trHeight w:val="19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3.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Документ, удостоверяющий права (полномочия) представителя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Доверенность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1 экземпляр, копия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Нет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</w:tr>
      <w:tr w:rsidR="005E40CC" w:rsidRPr="002A3BE2" w:rsidTr="00CD289E">
        <w:trPr>
          <w:trHeight w:val="19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lastRenderedPageBreak/>
              <w:t>4.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 xml:space="preserve">Документ, удостоверяющий личность  представителя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spacing w:after="240"/>
              <w:rPr>
                <w:color w:val="000000"/>
              </w:rPr>
            </w:pPr>
            <w:r w:rsidRPr="002A3BE2">
              <w:rPr>
                <w:color w:val="000000"/>
              </w:rPr>
              <w:t>Документ, удостоверяющий личность представителя  (паспорт)</w:t>
            </w:r>
            <w:r w:rsidRPr="002A3BE2">
              <w:rPr>
                <w:color w:val="000000"/>
              </w:rPr>
              <w:br/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1 экземпляр, копия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Нет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</w:tr>
      <w:tr w:rsidR="005E40CC" w:rsidRPr="002A3BE2" w:rsidTr="00CD289E">
        <w:trPr>
          <w:trHeight w:val="19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5.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Свидетельство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Свидетельство о государственной регистрации физического лица в качестве индивидуального предпринимателя – для индивидуальных предпринимателей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1 экземпляр, копия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Предоставление по собственной инициативе заявителя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</w:tr>
      <w:tr w:rsidR="005E40CC" w:rsidRPr="002A3BE2" w:rsidTr="00CD289E">
        <w:trPr>
          <w:trHeight w:val="19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6.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Выписка из единого государственного реестра юридических лиц – для юридических лиц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1 экземпляр, копия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Предоставление по собственной инициативе заявителя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</w:tr>
      <w:tr w:rsidR="005E40CC" w:rsidRPr="002A3BE2" w:rsidTr="00CD289E">
        <w:trPr>
          <w:trHeight w:val="19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7.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Кадастровый паспорт земельного участка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Кадастровый паспорт земельного участка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1 экземпляр, копия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Предоставление по собственной инициативе заявителя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</w:tr>
      <w:tr w:rsidR="005E40CC" w:rsidRPr="002A3BE2" w:rsidTr="00CD289E">
        <w:trPr>
          <w:trHeight w:val="45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lastRenderedPageBreak/>
              <w:t>8.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Правоустанавливающие документы на земельный участок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Правоустанавливающие документы на земельный участок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1 экземпляр, копия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Предоставляются по собственной инициативе заявителя, 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ним, то предоставляются заявителем самостоятельно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</w:tr>
      <w:tr w:rsidR="005E40CC" w:rsidRPr="002A3BE2" w:rsidTr="00CD289E">
        <w:trPr>
          <w:trHeight w:val="19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9.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 xml:space="preserve">Правоустанавливающие документы на объект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Правоустанавливающие документы на объект (в случае реконструкции)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1 экземпляр, копия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Предоставление по собственной инициативе заявителя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</w:tr>
    </w:tbl>
    <w:p w:rsidR="005E40CC" w:rsidRDefault="005E40CC" w:rsidP="005E40CC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5E40CC" w:rsidRDefault="005E40CC" w:rsidP="005E40CC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5E40CC" w:rsidRDefault="005E40CC" w:rsidP="005E40CC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5E40CC" w:rsidRDefault="005E40CC" w:rsidP="005E40CC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5E40CC" w:rsidRDefault="005E40CC" w:rsidP="005E40CC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5E40CC" w:rsidRDefault="005E40CC" w:rsidP="005E40CC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tbl>
      <w:tblPr>
        <w:tblW w:w="159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2434"/>
        <w:gridCol w:w="2385"/>
        <w:gridCol w:w="2359"/>
        <w:gridCol w:w="1911"/>
        <w:gridCol w:w="1494"/>
        <w:gridCol w:w="1482"/>
        <w:gridCol w:w="1276"/>
        <w:gridCol w:w="1071"/>
      </w:tblGrid>
      <w:tr w:rsidR="005E40CC" w:rsidRPr="002A3BE2" w:rsidTr="00CD289E">
        <w:trPr>
          <w:trHeight w:val="420"/>
        </w:trPr>
        <w:tc>
          <w:tcPr>
            <w:tcW w:w="159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  <w:sz w:val="22"/>
                <w:szCs w:val="22"/>
              </w:rPr>
            </w:pPr>
            <w:r w:rsidRPr="002A3BE2">
              <w:rPr>
                <w:color w:val="000000"/>
                <w:sz w:val="22"/>
                <w:szCs w:val="22"/>
              </w:rPr>
              <w:lastRenderedPageBreak/>
              <w:t>Раздел 5. Документы и сведения, получаемые посредством межведомственного информационного взаимодействия</w:t>
            </w:r>
          </w:p>
        </w:tc>
      </w:tr>
      <w:tr w:rsidR="005E40CC" w:rsidRPr="002A3BE2" w:rsidTr="00CD289E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2A3BE2" w:rsidRDefault="005E40CC" w:rsidP="00CD28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E40CC" w:rsidRPr="002A3BE2" w:rsidTr="00CD289E">
        <w:trPr>
          <w:trHeight w:val="22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Наименование запрашиваемого документа (сведения)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 xml:space="preserve">Наименование органа государственной власти (местного самоуправления), направляющего межведомственный запрос 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Наименование органа государственной власти (местного самоуправления) или организации, в адрес которог</w:t>
            </w:r>
            <w:proofErr w:type="gramStart"/>
            <w:r w:rsidRPr="002A3BE2">
              <w:rPr>
                <w:color w:val="000000"/>
              </w:rPr>
              <w:t>о(</w:t>
            </w:r>
            <w:proofErr w:type="gramEnd"/>
            <w:r w:rsidRPr="002A3BE2">
              <w:rPr>
                <w:color w:val="000000"/>
              </w:rPr>
              <w:t>ой) направляется межведомственный запрос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SID электронного сервиса (наименование вида сведений)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5E40CC" w:rsidRPr="002A3BE2" w:rsidTr="00CD289E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0CC" w:rsidRPr="002A3BE2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2A3BE2">
              <w:rPr>
                <w:i/>
                <w:iCs/>
                <w:color w:val="000000"/>
              </w:rPr>
              <w:t>9</w:t>
            </w:r>
          </w:p>
        </w:tc>
      </w:tr>
      <w:tr w:rsidR="005E40CC" w:rsidRPr="002A3BE2" w:rsidTr="00CD289E">
        <w:trPr>
          <w:trHeight w:val="360"/>
        </w:trPr>
        <w:tc>
          <w:tcPr>
            <w:tcW w:w="15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Подготовка и выдача градостроительного плана земельного участка</w:t>
            </w:r>
          </w:p>
        </w:tc>
      </w:tr>
      <w:tr w:rsidR="005E40CC" w:rsidRPr="002A3BE2" w:rsidTr="00CD289E">
        <w:trPr>
          <w:trHeight w:val="15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Нет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Свидетельство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Запрос на предоставление из ЕГРИП выписки об индивидуальном предпринимателе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Отдел архитектуры и градостроительства администрации Большемуртинского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ФНС России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Нет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5 рабочих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</w:tr>
      <w:tr w:rsidR="005E40CC" w:rsidRPr="002A3BE2" w:rsidTr="00CD289E">
        <w:trPr>
          <w:trHeight w:val="12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Нет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Запрос на предоставление из ЕГРЮЛ выписки о юридическом лице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Отдел архитектуры и градостроительства администрации Большемуртинского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ФНС России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Нет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5 рабочих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</w:tr>
      <w:tr w:rsidR="005E40CC" w:rsidRPr="002A3BE2" w:rsidTr="00CD289E">
        <w:trPr>
          <w:trHeight w:val="12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lastRenderedPageBreak/>
              <w:t>Нет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Выписка из ЕГРП на недвижимое имущество и сделок с ним (содержащая общедоступные сведения)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Выписка из ЕГРП на недвижимое имущество и сделок с ним (содержащая общедоступные сведения)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Отдел архитектуры и градостроительства администрации Большемуртинского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Росреестр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Нет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5 рабочих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-</w:t>
            </w:r>
          </w:p>
        </w:tc>
      </w:tr>
      <w:tr w:rsidR="005E40CC" w:rsidRPr="002A3BE2" w:rsidTr="00CD289E">
        <w:trPr>
          <w:trHeight w:val="12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Нет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Кадастровая выписка о земельном участке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Кадастровая выписка о земельном участке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Отдел архитектуры и градостроительства администрации Большемуртинского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Росреестр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Нет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5 рабочих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-</w:t>
            </w:r>
          </w:p>
        </w:tc>
      </w:tr>
      <w:tr w:rsidR="005E40CC" w:rsidRPr="002A3BE2" w:rsidTr="00CD289E">
        <w:trPr>
          <w:trHeight w:val="12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Нет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proofErr w:type="gramStart"/>
            <w:r w:rsidRPr="002A3BE2">
              <w:rPr>
                <w:color w:val="000000"/>
              </w:rPr>
              <w:t>Кадастровый</w:t>
            </w:r>
            <w:proofErr w:type="gramEnd"/>
            <w:r w:rsidRPr="002A3BE2">
              <w:rPr>
                <w:color w:val="000000"/>
              </w:rPr>
              <w:t xml:space="preserve"> паспорта объекта недвижимости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Запрос кадастрового паспорта объекта недвижимости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Отдел архитектуры и градостроительства администрации Большемуртинского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Росреестр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Нет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5 рабочих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</w:tr>
      <w:tr w:rsidR="005E40CC" w:rsidRPr="002A3BE2" w:rsidTr="00CD289E">
        <w:trPr>
          <w:trHeight w:val="127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Нет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 xml:space="preserve">Кадастровый паспорт на здание, </w:t>
            </w:r>
            <w:proofErr w:type="spellStart"/>
            <w:r w:rsidRPr="002A3BE2">
              <w:rPr>
                <w:color w:val="000000"/>
              </w:rPr>
              <w:t>сроение</w:t>
            </w:r>
            <w:proofErr w:type="spellEnd"/>
            <w:r w:rsidRPr="002A3BE2">
              <w:rPr>
                <w:color w:val="000000"/>
              </w:rPr>
              <w:t>, сооружение (в случае реконструкции)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Запрос кадастрового паспорта здания, строения, сооружения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Отдел архитектуры и градостроительства администрации Большемуртинского района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Росреестр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Нет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2A3BE2" w:rsidRDefault="005E40CC" w:rsidP="00CD289E">
            <w:pPr>
              <w:rPr>
                <w:color w:val="000000"/>
              </w:rPr>
            </w:pPr>
            <w:r w:rsidRPr="002A3BE2">
              <w:rPr>
                <w:color w:val="000000"/>
              </w:rPr>
              <w:t>5 рабочих дней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C" w:rsidRPr="002A3BE2" w:rsidRDefault="005E40CC" w:rsidP="00CD289E">
            <w:pPr>
              <w:jc w:val="center"/>
              <w:rPr>
                <w:color w:val="000000"/>
              </w:rPr>
            </w:pPr>
            <w:r w:rsidRPr="002A3BE2">
              <w:rPr>
                <w:color w:val="000000"/>
              </w:rPr>
              <w:t>_</w:t>
            </w:r>
          </w:p>
        </w:tc>
      </w:tr>
    </w:tbl>
    <w:p w:rsidR="005E40CC" w:rsidRDefault="005E40CC" w:rsidP="005E40CC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5E40CC" w:rsidRDefault="005E40CC" w:rsidP="005E40CC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5E40CC" w:rsidRDefault="005E40CC" w:rsidP="005E40CC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5E40CC" w:rsidRDefault="005E40CC" w:rsidP="005E40CC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5E40CC" w:rsidRDefault="005E40CC" w:rsidP="005E40CC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5E40CC" w:rsidRDefault="005E40CC" w:rsidP="005E40CC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5E40CC" w:rsidRDefault="005E40CC" w:rsidP="005E40CC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5E40CC" w:rsidRDefault="005E40CC" w:rsidP="005E40CC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5E40CC" w:rsidRDefault="005E40CC" w:rsidP="005E40CC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5E40CC" w:rsidRDefault="005E40CC" w:rsidP="005E40CC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5E40CC" w:rsidRDefault="005E40CC" w:rsidP="005E40CC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tbl>
      <w:tblPr>
        <w:tblW w:w="17780" w:type="dxa"/>
        <w:tblInd w:w="93" w:type="dxa"/>
        <w:tblLook w:val="04A0" w:firstRow="1" w:lastRow="0" w:firstColumn="1" w:lastColumn="0" w:noHBand="0" w:noVBand="1"/>
      </w:tblPr>
      <w:tblGrid>
        <w:gridCol w:w="540"/>
        <w:gridCol w:w="2271"/>
        <w:gridCol w:w="2180"/>
        <w:gridCol w:w="2004"/>
        <w:gridCol w:w="1920"/>
        <w:gridCol w:w="1820"/>
        <w:gridCol w:w="2840"/>
        <w:gridCol w:w="1371"/>
        <w:gridCol w:w="1330"/>
        <w:gridCol w:w="960"/>
        <w:gridCol w:w="960"/>
      </w:tblGrid>
      <w:tr w:rsidR="005E40CC" w:rsidRPr="00CD689E" w:rsidTr="00CD289E">
        <w:trPr>
          <w:trHeight w:val="465"/>
        </w:trPr>
        <w:tc>
          <w:tcPr>
            <w:tcW w:w="15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  <w:sz w:val="22"/>
                <w:szCs w:val="22"/>
              </w:rPr>
            </w:pPr>
            <w:r w:rsidRPr="00CD689E">
              <w:rPr>
                <w:color w:val="000000"/>
                <w:sz w:val="22"/>
                <w:szCs w:val="22"/>
              </w:rPr>
              <w:lastRenderedPageBreak/>
              <w:t xml:space="preserve">Раздел 6.  Результат </w:t>
            </w:r>
            <w:proofErr w:type="spellStart"/>
            <w:r w:rsidRPr="00CD689E">
              <w:rPr>
                <w:color w:val="000000"/>
                <w:sz w:val="22"/>
                <w:szCs w:val="22"/>
              </w:rPr>
              <w:t>подуслуги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</w:tr>
      <w:tr w:rsidR="005E40CC" w:rsidRPr="00CD689E" w:rsidTr="00CD289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</w:tr>
      <w:tr w:rsidR="005E40CC" w:rsidRPr="00CD689E" w:rsidTr="00CD289E">
        <w:trPr>
          <w:trHeight w:val="9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 xml:space="preserve">№ </w:t>
            </w:r>
            <w:proofErr w:type="gramStart"/>
            <w:r w:rsidRPr="00CD689E">
              <w:rPr>
                <w:color w:val="000000"/>
              </w:rPr>
              <w:t>п</w:t>
            </w:r>
            <w:proofErr w:type="gramEnd"/>
            <w:r w:rsidRPr="00CD689E">
              <w:rPr>
                <w:color w:val="000000"/>
              </w:rPr>
              <w:t>/п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>Документ (документы), являющийся (</w:t>
            </w:r>
            <w:proofErr w:type="spellStart"/>
            <w:r w:rsidRPr="00CD689E">
              <w:rPr>
                <w:color w:val="000000"/>
              </w:rPr>
              <w:t>еся</w:t>
            </w:r>
            <w:proofErr w:type="spellEnd"/>
            <w:r w:rsidRPr="00CD689E">
              <w:rPr>
                <w:color w:val="000000"/>
              </w:rPr>
              <w:t xml:space="preserve">) результатом </w:t>
            </w:r>
            <w:proofErr w:type="spellStart"/>
            <w:r w:rsidRPr="00CD689E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>Требование к документу (документам), являющемуся (</w:t>
            </w:r>
            <w:proofErr w:type="spellStart"/>
            <w:r w:rsidRPr="00CD689E">
              <w:rPr>
                <w:color w:val="000000"/>
              </w:rPr>
              <w:t>имся</w:t>
            </w:r>
            <w:proofErr w:type="spellEnd"/>
            <w:r w:rsidRPr="00CD689E">
              <w:rPr>
                <w:color w:val="000000"/>
              </w:rPr>
              <w:t xml:space="preserve">) результатом </w:t>
            </w:r>
            <w:proofErr w:type="spellStart"/>
            <w:r w:rsidRPr="00CD689E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 xml:space="preserve">Характеристика результата </w:t>
            </w:r>
            <w:proofErr w:type="spellStart"/>
            <w:r w:rsidRPr="00CD689E">
              <w:rPr>
                <w:color w:val="000000"/>
              </w:rPr>
              <w:t>подуслуги</w:t>
            </w:r>
            <w:proofErr w:type="spellEnd"/>
            <w:r w:rsidRPr="00CD689E">
              <w:rPr>
                <w:color w:val="000000"/>
              </w:rPr>
              <w:t xml:space="preserve"> (</w:t>
            </w:r>
            <w:proofErr w:type="gramStart"/>
            <w:r w:rsidRPr="00CD689E">
              <w:rPr>
                <w:color w:val="000000"/>
              </w:rPr>
              <w:t>положительный</w:t>
            </w:r>
            <w:proofErr w:type="gramEnd"/>
            <w:r w:rsidRPr="00CD689E">
              <w:rPr>
                <w:color w:val="000000"/>
              </w:rPr>
              <w:t>/ отрицательный)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>Форма документа (документов), являющегося (</w:t>
            </w:r>
            <w:proofErr w:type="spellStart"/>
            <w:r w:rsidRPr="00CD689E">
              <w:rPr>
                <w:color w:val="000000"/>
              </w:rPr>
              <w:t>ихся</w:t>
            </w:r>
            <w:proofErr w:type="spellEnd"/>
            <w:r w:rsidRPr="00CD689E">
              <w:rPr>
                <w:color w:val="000000"/>
              </w:rPr>
              <w:t xml:space="preserve">) результатом </w:t>
            </w:r>
            <w:proofErr w:type="spellStart"/>
            <w:r w:rsidRPr="00CD689E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>Образец документа (документов), являющегося (</w:t>
            </w:r>
            <w:proofErr w:type="spellStart"/>
            <w:r w:rsidRPr="00CD689E">
              <w:rPr>
                <w:color w:val="000000"/>
              </w:rPr>
              <w:t>ихся</w:t>
            </w:r>
            <w:proofErr w:type="spellEnd"/>
            <w:r w:rsidRPr="00CD689E">
              <w:rPr>
                <w:color w:val="000000"/>
              </w:rPr>
              <w:t xml:space="preserve">) </w:t>
            </w:r>
            <w:proofErr w:type="spellStart"/>
            <w:r w:rsidRPr="00CD689E">
              <w:rPr>
                <w:color w:val="000000"/>
              </w:rPr>
              <w:t>резльтатом</w:t>
            </w:r>
            <w:proofErr w:type="spellEnd"/>
            <w:r w:rsidRPr="00CD689E">
              <w:rPr>
                <w:color w:val="000000"/>
              </w:rPr>
              <w:t xml:space="preserve"> </w:t>
            </w:r>
            <w:proofErr w:type="spellStart"/>
            <w:r w:rsidRPr="00CD689E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 xml:space="preserve">Способ получения результата </w:t>
            </w:r>
            <w:proofErr w:type="spellStart"/>
            <w:r w:rsidRPr="00CD689E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 xml:space="preserve">Срок хранения невостребованных заявителем результатов </w:t>
            </w:r>
            <w:proofErr w:type="spellStart"/>
            <w:r w:rsidRPr="00CD689E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</w:tr>
      <w:tr w:rsidR="005E40CC" w:rsidRPr="00CD689E" w:rsidTr="00CD289E">
        <w:trPr>
          <w:trHeight w:val="46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 xml:space="preserve">в органе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>в МФЦ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</w:tr>
      <w:tr w:rsidR="005E40CC" w:rsidRPr="00CD689E" w:rsidTr="00CD28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CD689E">
              <w:rPr>
                <w:i/>
                <w:iCs/>
                <w:color w:val="00000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CD689E">
              <w:rPr>
                <w:i/>
                <w:iCs/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CD689E">
              <w:rPr>
                <w:i/>
                <w:iCs/>
                <w:color w:val="00000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CD689E">
              <w:rPr>
                <w:i/>
                <w:iCs/>
                <w:color w:val="00000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CD689E">
              <w:rPr>
                <w:i/>
                <w:iCs/>
                <w:color w:val="00000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CD689E">
              <w:rPr>
                <w:i/>
                <w:iCs/>
                <w:color w:val="000000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CD689E">
              <w:rPr>
                <w:i/>
                <w:iCs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CD689E">
              <w:rPr>
                <w:i/>
                <w:iCs/>
                <w:color w:val="00000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CD689E">
              <w:rPr>
                <w:i/>
                <w:iCs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</w:tr>
      <w:tr w:rsidR="005E40CC" w:rsidRPr="00CD689E" w:rsidTr="00CD289E">
        <w:trPr>
          <w:trHeight w:val="330"/>
        </w:trPr>
        <w:tc>
          <w:tcPr>
            <w:tcW w:w="17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>Подготовка и выдача градостроительного плана земельного участка</w:t>
            </w:r>
          </w:p>
        </w:tc>
      </w:tr>
      <w:tr w:rsidR="005E40CC" w:rsidRPr="00CD689E" w:rsidTr="00CD289E">
        <w:trPr>
          <w:trHeight w:val="23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1.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40CC" w:rsidRPr="00CD689E" w:rsidRDefault="005E40CC" w:rsidP="00CD289E">
            <w:r w:rsidRPr="00CD689E">
              <w:t>Выдача градостроительного плана земельного участка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 xml:space="preserve">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 xml:space="preserve">Положительный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Нет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Нет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Личный кабинет заявителя на краевом портале государственных и муниципальных услуг, в органе, предоставляющем муниципальную услугу,  на бумажном носителе,</w:t>
            </w:r>
            <w:r w:rsidRPr="00CD689E">
              <w:rPr>
                <w:color w:val="000000"/>
              </w:rPr>
              <w:br/>
              <w:t>на адрес электронной почты;</w:t>
            </w:r>
            <w:r w:rsidRPr="00CD689E">
              <w:rPr>
                <w:color w:val="000000"/>
              </w:rPr>
              <w:br/>
              <w:t>почтовая связь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 xml:space="preserve">Не </w:t>
            </w:r>
            <w:proofErr w:type="gramStart"/>
            <w:r w:rsidRPr="00CD689E">
              <w:rPr>
                <w:color w:val="000000"/>
              </w:rPr>
              <w:t>установлен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765D73" w:rsidRDefault="005E40CC" w:rsidP="00CD289E">
            <w:pPr>
              <w:rPr>
                <w:color w:val="000000"/>
                <w:sz w:val="20"/>
                <w:szCs w:val="20"/>
              </w:rPr>
            </w:pPr>
            <w:r w:rsidRPr="00765D73">
              <w:rPr>
                <w:color w:val="000000"/>
                <w:sz w:val="20"/>
                <w:szCs w:val="20"/>
              </w:rPr>
              <w:t>В течение 30 календарных дней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</w:tr>
      <w:tr w:rsidR="005E40CC" w:rsidRPr="00CD689E" w:rsidTr="00CD289E">
        <w:trPr>
          <w:trHeight w:val="23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2.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Уведомление об отказе в выдаче ГПЗУ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 xml:space="preserve">Форма и содержание указанного документа устанавливаются уполномоченным Правительством Российской Федерации федеральным органом </w:t>
            </w:r>
            <w:r w:rsidRPr="00CD689E">
              <w:rPr>
                <w:color w:val="000000"/>
              </w:rPr>
              <w:lastRenderedPageBreak/>
              <w:t xml:space="preserve">исполнительной власти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lastRenderedPageBreak/>
              <w:t xml:space="preserve">Отрицательный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Нет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Нет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spacing w:after="240"/>
              <w:rPr>
                <w:color w:val="000000"/>
              </w:rPr>
            </w:pPr>
            <w:r w:rsidRPr="00CD689E">
              <w:rPr>
                <w:color w:val="000000"/>
              </w:rPr>
              <w:t>Личный кабинет заявителя на краевом портале государственных и муниципальных услуг, в органе, предоставляющем муниципальную услугу,  на бумажном носителе,</w:t>
            </w:r>
            <w:r w:rsidRPr="00CD689E">
              <w:rPr>
                <w:color w:val="000000"/>
              </w:rPr>
              <w:br/>
              <w:t>на адрес электронной почты;</w:t>
            </w:r>
            <w:r w:rsidRPr="00CD689E">
              <w:rPr>
                <w:color w:val="000000"/>
              </w:rPr>
              <w:br/>
            </w:r>
            <w:r w:rsidRPr="00CD689E">
              <w:rPr>
                <w:color w:val="000000"/>
              </w:rPr>
              <w:lastRenderedPageBreak/>
              <w:t>почтовая связь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lastRenderedPageBreak/>
              <w:t xml:space="preserve">Не </w:t>
            </w:r>
            <w:proofErr w:type="gramStart"/>
            <w:r w:rsidRPr="00CD689E">
              <w:rPr>
                <w:color w:val="000000"/>
              </w:rPr>
              <w:t>установлен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765D73" w:rsidRDefault="005E40CC" w:rsidP="00CD289E">
            <w:pPr>
              <w:rPr>
                <w:color w:val="000000"/>
                <w:sz w:val="20"/>
                <w:szCs w:val="20"/>
              </w:rPr>
            </w:pPr>
            <w:r w:rsidRPr="00765D73">
              <w:rPr>
                <w:color w:val="000000"/>
                <w:sz w:val="20"/>
                <w:szCs w:val="20"/>
              </w:rPr>
              <w:t>В течение 30 календарных дней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E40CC" w:rsidRDefault="005E40CC" w:rsidP="005E40CC">
      <w:pPr>
        <w:pStyle w:val="BlockQuotation"/>
        <w:widowControl/>
        <w:ind w:left="0" w:firstLine="0"/>
        <w:jc w:val="left"/>
      </w:pPr>
    </w:p>
    <w:p w:rsidR="005E40CC" w:rsidRDefault="005E40CC" w:rsidP="005E40CC">
      <w:pPr>
        <w:pStyle w:val="BlockQuotation"/>
        <w:widowControl/>
        <w:ind w:left="0" w:firstLine="0"/>
        <w:jc w:val="left"/>
      </w:pPr>
    </w:p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640"/>
        <w:gridCol w:w="1920"/>
        <w:gridCol w:w="1317"/>
        <w:gridCol w:w="779"/>
        <w:gridCol w:w="2260"/>
        <w:gridCol w:w="826"/>
        <w:gridCol w:w="1335"/>
        <w:gridCol w:w="946"/>
        <w:gridCol w:w="1525"/>
        <w:gridCol w:w="619"/>
        <w:gridCol w:w="1944"/>
        <w:gridCol w:w="462"/>
        <w:gridCol w:w="1823"/>
        <w:gridCol w:w="623"/>
      </w:tblGrid>
      <w:tr w:rsidR="005E40CC" w:rsidRPr="00CD689E" w:rsidTr="00CD289E">
        <w:trPr>
          <w:gridAfter w:val="1"/>
          <w:wAfter w:w="659" w:type="dxa"/>
          <w:trHeight w:val="300"/>
        </w:trPr>
        <w:tc>
          <w:tcPr>
            <w:tcW w:w="15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  <w:sz w:val="22"/>
                <w:szCs w:val="22"/>
              </w:rPr>
            </w:pPr>
            <w:r w:rsidRPr="00CD689E">
              <w:rPr>
                <w:color w:val="000000"/>
                <w:sz w:val="22"/>
                <w:szCs w:val="22"/>
              </w:rPr>
              <w:t xml:space="preserve">Раздел 7. Технологические процессы предоставления </w:t>
            </w:r>
            <w:proofErr w:type="spellStart"/>
            <w:r w:rsidRPr="00CD689E">
              <w:rPr>
                <w:color w:val="000000"/>
                <w:sz w:val="22"/>
                <w:szCs w:val="22"/>
              </w:rPr>
              <w:t>подуслуги</w:t>
            </w:r>
            <w:proofErr w:type="spellEnd"/>
            <w:r w:rsidRPr="00CD68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E40CC" w:rsidRPr="00CD689E" w:rsidTr="00CD289E">
        <w:trPr>
          <w:gridAfter w:val="1"/>
          <w:wAfter w:w="659" w:type="dxa"/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</w:tr>
      <w:tr w:rsidR="005E40CC" w:rsidRPr="00CD689E" w:rsidTr="00CD289E">
        <w:trPr>
          <w:gridAfter w:val="1"/>
          <w:wAfter w:w="659" w:type="dxa"/>
          <w:trHeight w:val="22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 xml:space="preserve">№ </w:t>
            </w:r>
            <w:proofErr w:type="gramStart"/>
            <w:r w:rsidRPr="00CD689E">
              <w:rPr>
                <w:color w:val="000000"/>
              </w:rPr>
              <w:t>п</w:t>
            </w:r>
            <w:proofErr w:type="gramEnd"/>
            <w:r w:rsidRPr="00CD689E">
              <w:rPr>
                <w:color w:val="000000"/>
              </w:rPr>
              <w:t xml:space="preserve">/п 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 xml:space="preserve">Наименование процедуры процесса исполнения административной процедуры 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 xml:space="preserve">Особенности </w:t>
            </w:r>
            <w:proofErr w:type="gramStart"/>
            <w:r w:rsidRPr="00CD689E">
              <w:rPr>
                <w:color w:val="000000"/>
              </w:rPr>
              <w:t>исполнения процедуры процесса исполнения административной процедуры</w:t>
            </w:r>
            <w:proofErr w:type="gramEnd"/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 xml:space="preserve">Сроки </w:t>
            </w:r>
            <w:proofErr w:type="gramStart"/>
            <w:r w:rsidRPr="00CD689E">
              <w:rPr>
                <w:color w:val="000000"/>
              </w:rPr>
              <w:t>исполнения процедуры процесса исполнения административной процедуры</w:t>
            </w:r>
            <w:proofErr w:type="gramEnd"/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>Исполнитель процедуры процесса исполнения административной процедуры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>Ресурсы, необходимые для выполнения процедуры процесса исполнения административной процедуры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765D73" w:rsidRDefault="005E40CC" w:rsidP="00CD289E">
            <w:pPr>
              <w:jc w:val="center"/>
              <w:rPr>
                <w:color w:val="000000"/>
                <w:sz w:val="20"/>
                <w:szCs w:val="20"/>
              </w:rPr>
            </w:pPr>
            <w:r w:rsidRPr="00765D73">
              <w:rPr>
                <w:color w:val="000000"/>
                <w:sz w:val="20"/>
                <w:szCs w:val="20"/>
              </w:rPr>
              <w:t>Формы документов, необходимые для выполнения процедуры процесса исполнения административной процедуры</w:t>
            </w:r>
          </w:p>
        </w:tc>
      </w:tr>
      <w:tr w:rsidR="005E40CC" w:rsidRPr="00CD689E" w:rsidTr="00CD289E">
        <w:trPr>
          <w:gridAfter w:val="1"/>
          <w:wAfter w:w="659" w:type="dxa"/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CD689E">
              <w:rPr>
                <w:i/>
                <w:iCs/>
                <w:color w:val="000000"/>
              </w:rPr>
              <w:t>1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CD689E">
              <w:rPr>
                <w:i/>
                <w:iCs/>
                <w:color w:val="000000"/>
              </w:rPr>
              <w:t>2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CD689E">
              <w:rPr>
                <w:i/>
                <w:iCs/>
                <w:color w:val="000000"/>
              </w:rPr>
              <w:t>3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CD689E">
              <w:rPr>
                <w:i/>
                <w:iCs/>
                <w:color w:val="000000"/>
              </w:rPr>
              <w:t>4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CD689E">
              <w:rPr>
                <w:i/>
                <w:iCs/>
                <w:color w:val="000000"/>
              </w:rPr>
              <w:t>5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CD689E">
              <w:rPr>
                <w:i/>
                <w:iCs/>
                <w:color w:val="000000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CD689E">
              <w:rPr>
                <w:i/>
                <w:iCs/>
                <w:color w:val="000000"/>
              </w:rPr>
              <w:t>7</w:t>
            </w:r>
          </w:p>
        </w:tc>
      </w:tr>
      <w:tr w:rsidR="005E40CC" w:rsidRPr="00CD689E" w:rsidTr="00CD289E">
        <w:trPr>
          <w:gridAfter w:val="1"/>
          <w:wAfter w:w="659" w:type="dxa"/>
          <w:trHeight w:val="300"/>
        </w:trPr>
        <w:tc>
          <w:tcPr>
            <w:tcW w:w="15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>Подготовка и выдача градостроительного плана земельного участка</w:t>
            </w:r>
          </w:p>
        </w:tc>
      </w:tr>
      <w:tr w:rsidR="005E40CC" w:rsidRPr="00CD689E" w:rsidTr="00CD289E">
        <w:trPr>
          <w:gridAfter w:val="1"/>
          <w:wAfter w:w="659" w:type="dxa"/>
          <w:trHeight w:val="300"/>
        </w:trPr>
        <w:tc>
          <w:tcPr>
            <w:tcW w:w="15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>Прием и регистрация заявления, и приложенных к нему документов</w:t>
            </w:r>
          </w:p>
        </w:tc>
      </w:tr>
      <w:tr w:rsidR="005E40CC" w:rsidRPr="00CD689E" w:rsidTr="00CD289E">
        <w:trPr>
          <w:gridAfter w:val="1"/>
          <w:wAfter w:w="659" w:type="dxa"/>
          <w:trHeight w:val="21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1.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Проверка наличия всех необходимых документов и их надлежащее оформление.</w:t>
            </w:r>
            <w:r w:rsidRPr="00CD689E">
              <w:rPr>
                <w:color w:val="000000"/>
              </w:rPr>
              <w:br/>
              <w:t>Передача  заявления и документов в орган, предоставляющий услугу (только при обращении в МФЦ);</w:t>
            </w:r>
            <w:r w:rsidRPr="00CD689E">
              <w:rPr>
                <w:color w:val="000000"/>
              </w:rPr>
              <w:br/>
              <w:t>Регистрация поступивших заявления и документов.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Устанавливается предмет обращения, проверяются документы, удостоверяющие личность заявителя (уполномоченного лица), а также полномочия уполномоченного лица;</w:t>
            </w:r>
            <w:r w:rsidRPr="00CD689E">
              <w:rPr>
                <w:color w:val="000000"/>
              </w:rPr>
              <w:br/>
              <w:t xml:space="preserve">проверяется  правильность заполнения заявления,  представленных документов - на предмет соответствия полному </w:t>
            </w:r>
            <w:r w:rsidRPr="00CD689E">
              <w:rPr>
                <w:color w:val="000000"/>
              </w:rPr>
              <w:lastRenderedPageBreak/>
              <w:t>комплекту документов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lastRenderedPageBreak/>
              <w:t>В течение одного рабочего дня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Специалист администрации района;</w:t>
            </w:r>
            <w:r w:rsidRPr="00CD689E">
              <w:rPr>
                <w:color w:val="000000"/>
              </w:rPr>
              <w:br/>
              <w:t>специалист МФЦ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r w:rsidRPr="00CD689E">
              <w:t>Бланки заявлений;</w:t>
            </w:r>
            <w:r w:rsidRPr="00CD689E">
              <w:br/>
              <w:t>наличие доступа к автоматизированным системам;</w:t>
            </w:r>
            <w:r w:rsidRPr="00CD689E">
              <w:br/>
              <w:t>наличие оргтехники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Нет</w:t>
            </w:r>
          </w:p>
        </w:tc>
      </w:tr>
      <w:tr w:rsidR="005E40CC" w:rsidRPr="00CD689E" w:rsidTr="00CD289E">
        <w:trPr>
          <w:gridAfter w:val="1"/>
          <w:wAfter w:w="659" w:type="dxa"/>
          <w:trHeight w:val="420"/>
        </w:trPr>
        <w:tc>
          <w:tcPr>
            <w:tcW w:w="15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lastRenderedPageBreak/>
              <w:t>Рассмотрение заявления и прилагаемых документов</w:t>
            </w:r>
          </w:p>
        </w:tc>
      </w:tr>
      <w:tr w:rsidR="005E40CC" w:rsidRPr="00CD689E" w:rsidTr="00CD289E">
        <w:trPr>
          <w:gridAfter w:val="1"/>
          <w:wAfter w:w="659" w:type="dxa"/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2.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Осуществление проверки достоверности сведений, указанных в документах;</w:t>
            </w:r>
            <w:r w:rsidRPr="00CD689E">
              <w:rPr>
                <w:color w:val="000000"/>
              </w:rPr>
              <w:br/>
              <w:t>принятие решения о предоставлении услуги либо об отказе в предоставлении услуги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spacing w:after="240"/>
              <w:rPr>
                <w:color w:val="000000"/>
              </w:rPr>
            </w:pPr>
            <w:r w:rsidRPr="00CD689E">
              <w:rPr>
                <w:color w:val="000000"/>
              </w:rPr>
              <w:t>Принимается решение о предоставлении услуги либо об отказе в предоставлении услуги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В срок не более 10 дней с момента поступления к специалисту Отдела заявления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Специалист администрации района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Наличие доступа к автоматизированным системам;</w:t>
            </w:r>
            <w:r w:rsidRPr="00CD689E">
              <w:rPr>
                <w:color w:val="000000"/>
              </w:rPr>
              <w:br/>
              <w:t>наличие оргтехники;</w:t>
            </w:r>
            <w:r w:rsidRPr="00CD689E">
              <w:rPr>
                <w:color w:val="000000"/>
              </w:rPr>
              <w:br/>
              <w:t xml:space="preserve">бумага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нет</w:t>
            </w:r>
          </w:p>
        </w:tc>
      </w:tr>
      <w:tr w:rsidR="005E40CC" w:rsidRPr="00CD689E" w:rsidTr="00CD289E">
        <w:trPr>
          <w:gridAfter w:val="1"/>
          <w:wAfter w:w="659" w:type="dxa"/>
          <w:trHeight w:val="300"/>
        </w:trPr>
        <w:tc>
          <w:tcPr>
            <w:tcW w:w="15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>Запрос документов в рамках межведомственного взаимодействия</w:t>
            </w:r>
          </w:p>
        </w:tc>
      </w:tr>
      <w:tr w:rsidR="005E40CC" w:rsidRPr="00CD689E" w:rsidTr="00CD289E">
        <w:trPr>
          <w:gridAfter w:val="1"/>
          <w:wAfter w:w="659" w:type="dxa"/>
          <w:trHeight w:val="3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3.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Определение перечня  сведений, необходимых для запроса  в рамках межведомственного взаимодействия;</w:t>
            </w:r>
            <w:r w:rsidRPr="00CD689E">
              <w:rPr>
                <w:color w:val="000000"/>
              </w:rPr>
              <w:br/>
              <w:t>формирование и направление межведомственных запросов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 xml:space="preserve">Запросы направляются в форме электронного документа  с использованием единой  системы межведомственного  электронного взаимодействия. В случае отсутствия у администрации района  доступа к  единой системе  межведомственного электронного взаимодействия  либо отсутствия  в единой системе  возможности  направить  какой-либо электронный запрос, межведомственный запрос направляется по почте на бумажном носителе  с соблюдением норм  о защите персональных данных  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В течение пяти рабочих дней со дня направления межведомственного запроса по системе СМЭВ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Специалист администрации района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Наличие доступа  к сервисам, защищенным каналам связи;</w:t>
            </w:r>
            <w:r w:rsidRPr="00CD689E">
              <w:rPr>
                <w:color w:val="000000"/>
              </w:rPr>
              <w:br/>
              <w:t>бумага, почтовые конверты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Нет</w:t>
            </w:r>
          </w:p>
        </w:tc>
      </w:tr>
      <w:tr w:rsidR="005E40CC" w:rsidRPr="00CD689E" w:rsidTr="00CD289E">
        <w:trPr>
          <w:gridAfter w:val="1"/>
          <w:wAfter w:w="659" w:type="dxa"/>
          <w:trHeight w:val="300"/>
        </w:trPr>
        <w:tc>
          <w:tcPr>
            <w:tcW w:w="15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>Подготовка и выдача градостроительного плана земельного участка</w:t>
            </w:r>
          </w:p>
        </w:tc>
      </w:tr>
      <w:tr w:rsidR="005E40CC" w:rsidRPr="00CD689E" w:rsidTr="00CD289E">
        <w:trPr>
          <w:gridAfter w:val="1"/>
          <w:wAfter w:w="659" w:type="dxa"/>
          <w:trHeight w:val="4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lastRenderedPageBreak/>
              <w:t>4.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Выдача градостроительного плана земельного участка заявителю исполнителем. По желанию заявителя уведомление может быть направлено ему посредством почтовой связи</w:t>
            </w:r>
          </w:p>
        </w:tc>
        <w:tc>
          <w:tcPr>
            <w:tcW w:w="3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 xml:space="preserve">Исполнитель осуществляет подготовку документа в срок установленный настоящим регламентом. При подготовке градостроительного плана земельного участка специалист в течение семи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инженерно— </w:t>
            </w:r>
            <w:proofErr w:type="gramStart"/>
            <w:r w:rsidRPr="00CD689E">
              <w:rPr>
                <w:color w:val="000000"/>
              </w:rPr>
              <w:t>те</w:t>
            </w:r>
            <w:proofErr w:type="gramEnd"/>
            <w:r w:rsidRPr="00CD689E">
              <w:rPr>
                <w:color w:val="000000"/>
              </w:rPr>
              <w:t xml:space="preserve">хнического обеспечения. 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 xml:space="preserve">В срок не более </w:t>
            </w:r>
            <w:r>
              <w:rPr>
                <w:color w:val="000000"/>
              </w:rPr>
              <w:t>14</w:t>
            </w:r>
            <w:r w:rsidRPr="00CD689E">
              <w:rPr>
                <w:color w:val="000000"/>
              </w:rPr>
              <w:t>-ти рабочих дней со дня поступления к специалисту Отдела заявления и приложенных к нему документов.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Специалист администрации района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Наличие доступа к автоматизированным системам;</w:t>
            </w:r>
            <w:r w:rsidRPr="00CD689E">
              <w:rPr>
                <w:color w:val="000000"/>
              </w:rPr>
              <w:br/>
              <w:t xml:space="preserve">наличие оргтехники; </w:t>
            </w:r>
            <w:r w:rsidRPr="00CD689E">
              <w:rPr>
                <w:color w:val="000000"/>
              </w:rPr>
              <w:br/>
              <w:t>бумага; конверты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Нет</w:t>
            </w:r>
          </w:p>
        </w:tc>
      </w:tr>
      <w:tr w:rsidR="005E40CC" w:rsidRPr="00CD689E" w:rsidTr="00CD289E">
        <w:trPr>
          <w:trHeight w:val="390"/>
        </w:trPr>
        <w:tc>
          <w:tcPr>
            <w:tcW w:w="158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Default="005E40CC" w:rsidP="00CD289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E40CC" w:rsidRPr="00CD689E" w:rsidRDefault="005E40CC" w:rsidP="00CD289E">
            <w:pPr>
              <w:jc w:val="center"/>
              <w:rPr>
                <w:color w:val="000000"/>
                <w:sz w:val="22"/>
                <w:szCs w:val="22"/>
              </w:rPr>
            </w:pPr>
            <w:r w:rsidRPr="00CD689E">
              <w:rPr>
                <w:color w:val="000000"/>
                <w:sz w:val="22"/>
                <w:szCs w:val="22"/>
              </w:rPr>
              <w:t xml:space="preserve">Раздел 8. Особенности предоставления </w:t>
            </w:r>
            <w:proofErr w:type="spellStart"/>
            <w:r w:rsidRPr="00CD689E">
              <w:rPr>
                <w:color w:val="000000"/>
                <w:sz w:val="22"/>
                <w:szCs w:val="22"/>
              </w:rPr>
              <w:t>подуслуги</w:t>
            </w:r>
            <w:proofErr w:type="spellEnd"/>
            <w:r w:rsidRPr="00CD689E">
              <w:rPr>
                <w:color w:val="000000"/>
                <w:sz w:val="22"/>
                <w:szCs w:val="22"/>
              </w:rPr>
              <w:t xml:space="preserve"> в электронной форме </w:t>
            </w:r>
          </w:p>
        </w:tc>
      </w:tr>
      <w:tr w:rsidR="005E40CC" w:rsidRPr="00CD689E" w:rsidTr="00CD289E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rPr>
                <w:color w:val="000000"/>
                <w:sz w:val="22"/>
                <w:szCs w:val="22"/>
              </w:rPr>
            </w:pPr>
          </w:p>
        </w:tc>
      </w:tr>
      <w:tr w:rsidR="005E40CC" w:rsidRPr="00CD689E" w:rsidTr="00CD289E">
        <w:trPr>
          <w:trHeight w:val="2670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 xml:space="preserve">Способ получения заявителем информации о сроках и порядке предоставления </w:t>
            </w:r>
            <w:proofErr w:type="spellStart"/>
            <w:r w:rsidRPr="00CD689E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 xml:space="preserve">Способ записи на прием в орган, предоставляющий государственную услугу, МФЦ для подачи заявления о предоставлении </w:t>
            </w:r>
            <w:proofErr w:type="spellStart"/>
            <w:r w:rsidRPr="00CD689E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 xml:space="preserve">Способ формирования заявления о предоставлении </w:t>
            </w:r>
            <w:proofErr w:type="spellStart"/>
            <w:r w:rsidRPr="00CD689E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 xml:space="preserve">Способ приема и регистрации органом, предоставляющим услугу, заявления о предоставлении </w:t>
            </w:r>
            <w:proofErr w:type="spellStart"/>
            <w:r w:rsidRPr="00CD689E">
              <w:rPr>
                <w:color w:val="000000"/>
              </w:rPr>
              <w:t>подуслуги</w:t>
            </w:r>
            <w:proofErr w:type="spellEnd"/>
            <w:r w:rsidRPr="00CD689E">
              <w:rPr>
                <w:color w:val="000000"/>
              </w:rPr>
              <w:t xml:space="preserve"> и иных документов, необходимых для предоставления </w:t>
            </w:r>
            <w:proofErr w:type="spellStart"/>
            <w:r w:rsidRPr="00CD689E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 xml:space="preserve">Способ оплаты государственной пошлины за предоставление </w:t>
            </w:r>
            <w:proofErr w:type="spellStart"/>
            <w:r w:rsidRPr="00CD689E">
              <w:rPr>
                <w:color w:val="000000"/>
              </w:rPr>
              <w:t>подуслуги</w:t>
            </w:r>
            <w:proofErr w:type="spellEnd"/>
            <w:r w:rsidRPr="00CD689E">
              <w:rPr>
                <w:color w:val="000000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 xml:space="preserve">Способ получения сведений о ходе выполнения заявления о предоставлении </w:t>
            </w:r>
            <w:proofErr w:type="spellStart"/>
            <w:r w:rsidRPr="00CD689E">
              <w:rPr>
                <w:color w:val="000000"/>
              </w:rPr>
              <w:t>подуслуги</w:t>
            </w:r>
            <w:proofErr w:type="spellEnd"/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765D73" w:rsidRDefault="005E40CC" w:rsidP="00765D73">
            <w:pPr>
              <w:rPr>
                <w:color w:val="000000"/>
                <w:sz w:val="16"/>
                <w:szCs w:val="16"/>
              </w:rPr>
            </w:pPr>
            <w:r w:rsidRPr="00765D73">
              <w:rPr>
                <w:color w:val="000000"/>
                <w:sz w:val="16"/>
                <w:szCs w:val="16"/>
              </w:rPr>
              <w:t xml:space="preserve">Способ подачи жалобы на нарушение порядка предоставления </w:t>
            </w:r>
            <w:proofErr w:type="spellStart"/>
            <w:r w:rsidRPr="00765D73">
              <w:rPr>
                <w:color w:val="000000"/>
                <w:sz w:val="16"/>
                <w:szCs w:val="16"/>
              </w:rPr>
              <w:t>подуслуги</w:t>
            </w:r>
            <w:proofErr w:type="spellEnd"/>
            <w:r w:rsidRPr="00765D73">
              <w:rPr>
                <w:color w:val="000000"/>
                <w:sz w:val="16"/>
                <w:szCs w:val="16"/>
              </w:rPr>
              <w:t xml:space="preserve"> и досудебного (внесудебного) обжалования решений и действий  (бездействия) органа, предоставляющего </w:t>
            </w:r>
            <w:proofErr w:type="spellStart"/>
            <w:r w:rsidRPr="00765D73">
              <w:rPr>
                <w:color w:val="000000"/>
                <w:sz w:val="16"/>
                <w:szCs w:val="16"/>
              </w:rPr>
              <w:t>подуслугу</w:t>
            </w:r>
            <w:proofErr w:type="spellEnd"/>
            <w:r w:rsidRPr="00765D73">
              <w:rPr>
                <w:color w:val="000000"/>
                <w:sz w:val="16"/>
                <w:szCs w:val="16"/>
              </w:rPr>
              <w:t xml:space="preserve">, МФЦ в процессе получения </w:t>
            </w:r>
            <w:proofErr w:type="spellStart"/>
            <w:r w:rsidRPr="00765D73">
              <w:rPr>
                <w:color w:val="000000"/>
                <w:sz w:val="16"/>
                <w:szCs w:val="16"/>
              </w:rPr>
              <w:t>подуслуги</w:t>
            </w:r>
            <w:proofErr w:type="spellEnd"/>
          </w:p>
        </w:tc>
      </w:tr>
      <w:tr w:rsidR="005E40CC" w:rsidRPr="00CD689E" w:rsidTr="00CD289E">
        <w:trPr>
          <w:trHeight w:val="300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CD689E">
              <w:rPr>
                <w:i/>
                <w:iCs/>
                <w:color w:val="000000"/>
              </w:rPr>
              <w:t>1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CD689E">
              <w:rPr>
                <w:i/>
                <w:iCs/>
                <w:color w:val="00000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CD689E">
              <w:rPr>
                <w:i/>
                <w:iCs/>
                <w:color w:val="000000"/>
              </w:rPr>
              <w:t>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CD689E">
              <w:rPr>
                <w:i/>
                <w:iCs/>
                <w:color w:val="000000"/>
              </w:rPr>
              <w:t>4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CD689E">
              <w:rPr>
                <w:i/>
                <w:iCs/>
                <w:color w:val="000000"/>
              </w:rPr>
              <w:t>5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CD689E">
              <w:rPr>
                <w:i/>
                <w:iCs/>
                <w:color w:val="000000"/>
              </w:rPr>
              <w:t>6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0CC" w:rsidRPr="00CD689E" w:rsidRDefault="005E40CC" w:rsidP="00CD289E">
            <w:pPr>
              <w:jc w:val="center"/>
              <w:rPr>
                <w:i/>
                <w:iCs/>
                <w:color w:val="000000"/>
              </w:rPr>
            </w:pPr>
            <w:r w:rsidRPr="00CD689E">
              <w:rPr>
                <w:i/>
                <w:iCs/>
                <w:color w:val="000000"/>
              </w:rPr>
              <w:t>7</w:t>
            </w:r>
          </w:p>
        </w:tc>
      </w:tr>
      <w:tr w:rsidR="005E40CC" w:rsidRPr="00CD689E" w:rsidTr="00CD289E">
        <w:trPr>
          <w:trHeight w:val="300"/>
        </w:trPr>
        <w:tc>
          <w:tcPr>
            <w:tcW w:w="158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40CC" w:rsidRPr="00CD689E" w:rsidRDefault="005E40CC" w:rsidP="00CD289E">
            <w:pPr>
              <w:jc w:val="center"/>
              <w:rPr>
                <w:color w:val="000000"/>
              </w:rPr>
            </w:pPr>
            <w:r w:rsidRPr="00CD689E">
              <w:rPr>
                <w:color w:val="000000"/>
              </w:rPr>
              <w:t>Подготовка и выдача градостроительного плана земельного участка</w:t>
            </w:r>
          </w:p>
        </w:tc>
      </w:tr>
      <w:tr w:rsidR="005E40CC" w:rsidRPr="00CD689E" w:rsidTr="00CD289E">
        <w:trPr>
          <w:trHeight w:val="2640"/>
        </w:trPr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spacing w:after="240"/>
              <w:rPr>
                <w:color w:val="000000"/>
              </w:rPr>
            </w:pPr>
            <w:r w:rsidRPr="00CD689E">
              <w:rPr>
                <w:color w:val="000000"/>
              </w:rPr>
              <w:lastRenderedPageBreak/>
              <w:t>Единый портал государственных и муниципальных услуг (функций);</w:t>
            </w:r>
            <w:r w:rsidRPr="00CD689E">
              <w:rPr>
                <w:color w:val="000000"/>
              </w:rPr>
              <w:br/>
              <w:t>краевой портал государственных и муниципальных услуг;</w:t>
            </w:r>
            <w:r w:rsidRPr="00CD689E">
              <w:rPr>
                <w:color w:val="000000"/>
              </w:rPr>
              <w:br/>
              <w:t>официальный сайт администрации района, МФЦ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Краевой портал государственных и муниципальных услуг;</w:t>
            </w:r>
            <w:r w:rsidRPr="00CD689E">
              <w:rPr>
                <w:color w:val="000000"/>
              </w:rPr>
              <w:br/>
              <w:t>в МФЦ, по телефону 8 (39198) 24-201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Через экранную форму на краевом портале государственных и муниципальных услуг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Требуется представление заявителем документов  на бумажном носителе для оказания услуги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40CC" w:rsidRPr="00CD689E" w:rsidRDefault="005E40CC" w:rsidP="00CD289E">
            <w:pPr>
              <w:rPr>
                <w:color w:val="000000"/>
              </w:rPr>
            </w:pPr>
            <w:r w:rsidRPr="00CD689E">
              <w:rPr>
                <w:color w:val="000000"/>
              </w:rPr>
              <w:t>Нет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0CC" w:rsidRPr="00CD689E" w:rsidRDefault="005E40CC" w:rsidP="00CD289E">
            <w:pPr>
              <w:spacing w:after="240"/>
              <w:rPr>
                <w:color w:val="000000"/>
              </w:rPr>
            </w:pPr>
            <w:r w:rsidRPr="00CD689E">
              <w:rPr>
                <w:color w:val="000000"/>
              </w:rPr>
              <w:t>Личный кабинет заявителя на краевом портале государственных и муниципальных услуг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D73" w:rsidRDefault="005E40CC" w:rsidP="00CD289E">
            <w:pPr>
              <w:rPr>
                <w:color w:val="000000"/>
                <w:sz w:val="20"/>
                <w:szCs w:val="20"/>
              </w:rPr>
            </w:pPr>
            <w:r w:rsidRPr="00765D73">
              <w:rPr>
                <w:color w:val="000000"/>
                <w:sz w:val="20"/>
                <w:szCs w:val="20"/>
              </w:rPr>
              <w:t>Единый портал государственных и муниципальных услуг (функций);</w:t>
            </w:r>
            <w:r w:rsidRPr="00765D73">
              <w:rPr>
                <w:color w:val="000000"/>
                <w:sz w:val="20"/>
                <w:szCs w:val="20"/>
              </w:rPr>
              <w:br/>
              <w:t>краевой портал государственных и муниципальных услуг;</w:t>
            </w:r>
            <w:r w:rsidRPr="00765D73">
              <w:rPr>
                <w:color w:val="000000"/>
                <w:sz w:val="20"/>
                <w:szCs w:val="20"/>
              </w:rPr>
              <w:br/>
              <w:t xml:space="preserve">портал досудебного обжалования www.do.gosuslugi.ru, </w:t>
            </w:r>
          </w:p>
          <w:p w:rsidR="005E40CC" w:rsidRPr="00765D73" w:rsidRDefault="005E40CC" w:rsidP="00CD289E">
            <w:pPr>
              <w:rPr>
                <w:color w:val="000000"/>
                <w:sz w:val="20"/>
                <w:szCs w:val="20"/>
              </w:rPr>
            </w:pPr>
            <w:r w:rsidRPr="00765D73">
              <w:rPr>
                <w:color w:val="000000"/>
                <w:sz w:val="20"/>
                <w:szCs w:val="20"/>
              </w:rPr>
              <w:t>МФЦ.</w:t>
            </w:r>
          </w:p>
        </w:tc>
      </w:tr>
    </w:tbl>
    <w:p w:rsidR="005E40CC" w:rsidRDefault="005E40CC" w:rsidP="005E40CC">
      <w:pPr>
        <w:pStyle w:val="BlockQuotation"/>
        <w:widowControl/>
        <w:ind w:left="0" w:firstLine="0"/>
        <w:jc w:val="left"/>
      </w:pPr>
    </w:p>
    <w:p w:rsidR="005E40CC" w:rsidRDefault="005E40CC" w:rsidP="005E40CC">
      <w:pPr>
        <w:pStyle w:val="BlockQuotation"/>
        <w:widowControl/>
        <w:ind w:left="0" w:firstLine="0"/>
        <w:jc w:val="left"/>
      </w:pPr>
    </w:p>
    <w:p w:rsidR="005E40CC" w:rsidRDefault="005E40CC" w:rsidP="005E40CC">
      <w:pPr>
        <w:pStyle w:val="BlockQuotation"/>
        <w:widowControl/>
        <w:ind w:left="0" w:firstLine="0"/>
        <w:jc w:val="left"/>
      </w:pPr>
    </w:p>
    <w:p w:rsidR="005E40CC" w:rsidRDefault="005E40CC" w:rsidP="005E40CC">
      <w:pPr>
        <w:pStyle w:val="BlockQuotation"/>
        <w:widowControl/>
        <w:ind w:left="0" w:firstLine="0"/>
        <w:jc w:val="left"/>
      </w:pPr>
    </w:p>
    <w:p w:rsidR="005E40CC" w:rsidRDefault="005E40CC" w:rsidP="005E40CC">
      <w:pPr>
        <w:pStyle w:val="BlockQuotation"/>
        <w:widowControl/>
        <w:ind w:left="0" w:firstLine="0"/>
        <w:jc w:val="left"/>
      </w:pPr>
    </w:p>
    <w:p w:rsidR="005E40CC" w:rsidRDefault="005E40CC" w:rsidP="005E40CC">
      <w:pPr>
        <w:pStyle w:val="BlockQuotation"/>
        <w:widowControl/>
        <w:ind w:left="0" w:firstLine="0"/>
        <w:jc w:val="left"/>
      </w:pPr>
    </w:p>
    <w:p w:rsidR="005E40CC" w:rsidRDefault="005E40CC" w:rsidP="005E40CC">
      <w:pPr>
        <w:pStyle w:val="BlockQuotation"/>
        <w:widowControl/>
        <w:ind w:left="0" w:firstLine="0"/>
        <w:jc w:val="left"/>
      </w:pPr>
    </w:p>
    <w:p w:rsidR="005E40CC" w:rsidRDefault="005E40CC" w:rsidP="005E40CC">
      <w:pPr>
        <w:pStyle w:val="BlockQuotation"/>
        <w:widowControl/>
        <w:ind w:left="0" w:firstLine="0"/>
        <w:jc w:val="left"/>
      </w:pPr>
    </w:p>
    <w:p w:rsidR="005E40CC" w:rsidRDefault="005E40CC" w:rsidP="005E40CC">
      <w:pPr>
        <w:pStyle w:val="BlockQuotation"/>
        <w:widowControl/>
        <w:ind w:left="0" w:firstLine="0"/>
        <w:jc w:val="left"/>
        <w:rPr>
          <w:sz w:val="24"/>
          <w:szCs w:val="24"/>
        </w:rPr>
        <w:sectPr w:rsidR="005E40CC" w:rsidSect="00CD289E">
          <w:pgSz w:w="16838" w:h="11906" w:orient="landscape"/>
          <w:pgMar w:top="993" w:right="567" w:bottom="851" w:left="567" w:header="567" w:footer="567" w:gutter="0"/>
          <w:cols w:space="708"/>
          <w:docGrid w:linePitch="360"/>
        </w:sectPr>
      </w:pPr>
    </w:p>
    <w:p w:rsidR="005E40CC" w:rsidRPr="00450BCC" w:rsidRDefault="005E40CC" w:rsidP="005E40CC">
      <w:pPr>
        <w:pStyle w:val="BlockQuotation"/>
        <w:widowControl/>
        <w:ind w:left="2978" w:firstLine="70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  <w:r w:rsidRPr="00450BCC">
        <w:rPr>
          <w:sz w:val="24"/>
          <w:szCs w:val="24"/>
        </w:rPr>
        <w:t xml:space="preserve">                                      </w:t>
      </w:r>
    </w:p>
    <w:p w:rsidR="005E40CC" w:rsidRDefault="005E40CC" w:rsidP="005E40CC">
      <w:pPr>
        <w:autoSpaceDE w:val="0"/>
        <w:autoSpaceDN w:val="0"/>
        <w:adjustRightInd w:val="0"/>
        <w:ind w:left="3686"/>
        <w:outlineLvl w:val="1"/>
      </w:pPr>
      <w:r w:rsidRPr="00450BCC">
        <w:t xml:space="preserve">к </w:t>
      </w:r>
      <w:r>
        <w:t xml:space="preserve">технологической схеме по предоставлению муниципальной услуги </w:t>
      </w:r>
      <w:r w:rsidRPr="004E1746">
        <w:t>«Подготовка и выдача градостроительного плана земельного участка»</w:t>
      </w:r>
    </w:p>
    <w:p w:rsidR="005E40CC" w:rsidRDefault="005E40CC" w:rsidP="005E40CC">
      <w:pPr>
        <w:pStyle w:val="ConsPlusNormal"/>
        <w:ind w:left="3686" w:firstLine="0"/>
        <w:rPr>
          <w:sz w:val="24"/>
          <w:szCs w:val="24"/>
        </w:rPr>
      </w:pPr>
    </w:p>
    <w:p w:rsidR="00945F73" w:rsidRDefault="00945F73" w:rsidP="00945F73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45F73" w:rsidRPr="00A221DF" w:rsidRDefault="00945F73" w:rsidP="00945F73">
      <w:pPr>
        <w:spacing w:after="1" w:line="200" w:lineRule="atLeast"/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945F73" w:rsidRPr="00373AF0" w:rsidRDefault="00945F73" w:rsidP="00945F73">
      <w:pPr>
        <w:pStyle w:val="formattext"/>
        <w:shd w:val="clear" w:color="auto" w:fill="FFFFFF"/>
        <w:spacing w:before="0" w:beforeAutospacing="0"/>
        <w:ind w:firstLine="708"/>
        <w:textAlignment w:val="baseline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               </w:t>
      </w:r>
      <w:r w:rsidRPr="00373AF0">
        <w:rPr>
          <w:spacing w:val="2"/>
          <w:shd w:val="clear" w:color="auto" w:fill="FFFFFF"/>
        </w:rPr>
        <w:t xml:space="preserve">о </w:t>
      </w:r>
      <w:r>
        <w:rPr>
          <w:spacing w:val="2"/>
          <w:shd w:val="clear" w:color="auto" w:fill="FFFFFF"/>
        </w:rPr>
        <w:t>выдаче градостроительного плана земельного участка</w:t>
      </w:r>
      <w:r w:rsidRPr="00373AF0">
        <w:rPr>
          <w:spacing w:val="2"/>
          <w:shd w:val="clear" w:color="auto" w:fill="FFFFFF"/>
        </w:rPr>
        <w:t xml:space="preserve"> </w:t>
      </w:r>
    </w:p>
    <w:p w:rsidR="00945F73" w:rsidRPr="00A221DF" w:rsidRDefault="00945F73" w:rsidP="00945F73">
      <w:pPr>
        <w:spacing w:after="1" w:line="200" w:lineRule="atLeast"/>
        <w:jc w:val="both"/>
        <w:rPr>
          <w:u w:val="single"/>
        </w:rPr>
      </w:pPr>
      <w:r w:rsidRPr="00A221DF">
        <w:t xml:space="preserve">                                                          </w:t>
      </w:r>
    </w:p>
    <w:p w:rsidR="00945F73" w:rsidRPr="00A221DF" w:rsidRDefault="00945F73" w:rsidP="00945F73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>Администрация Большемуртинского района</w:t>
      </w:r>
    </w:p>
    <w:p w:rsidR="00945F73" w:rsidRPr="00A221DF" w:rsidRDefault="00945F73" w:rsidP="00945F73">
      <w:pPr>
        <w:spacing w:after="1" w:line="200" w:lineRule="atLeast"/>
        <w:jc w:val="center"/>
      </w:pPr>
    </w:p>
    <w:p w:rsidR="00945F73" w:rsidRPr="00373AF0" w:rsidRDefault="00945F73" w:rsidP="00945F73">
      <w:pPr>
        <w:spacing w:after="1" w:line="200" w:lineRule="atLeast"/>
        <w:jc w:val="both"/>
      </w:pPr>
      <w:r w:rsidRPr="00A221DF">
        <w:tab/>
        <w:t>В соответствии со статьей 5</w:t>
      </w:r>
      <w:r>
        <w:t>7.3</w:t>
      </w:r>
      <w:r w:rsidRPr="00A221DF">
        <w:t xml:space="preserve"> Градостроительного кодекса Российской Федерации прошу</w:t>
      </w:r>
      <w:r w:rsidRPr="00373AF0">
        <w:rPr>
          <w:rStyle w:val="apple-converted-space"/>
          <w:color w:val="2D2D2D"/>
          <w:spacing w:val="2"/>
        </w:rPr>
        <w:t> </w:t>
      </w:r>
      <w:r>
        <w:rPr>
          <w:color w:val="2D2D2D"/>
          <w:spacing w:val="2"/>
        </w:rPr>
        <w:t>выдать градостроительный план земельного участка</w:t>
      </w:r>
    </w:p>
    <w:p w:rsidR="00945F73" w:rsidRPr="00CB1CD2" w:rsidRDefault="00945F73" w:rsidP="00945F73">
      <w:pPr>
        <w:spacing w:after="1" w:line="200" w:lineRule="atLeast"/>
        <w:jc w:val="both"/>
        <w:rPr>
          <w:sz w:val="16"/>
          <w:szCs w:val="16"/>
        </w:rPr>
      </w:pPr>
      <w:r w:rsidRPr="00CB1CD2">
        <w:rPr>
          <w:rFonts w:ascii="Courier New" w:hAnsi="Courier New" w:cs="Courier New"/>
        </w:rPr>
        <w:t xml:space="preserve">    </w:t>
      </w:r>
    </w:p>
    <w:p w:rsidR="00945F73" w:rsidRPr="00CB1CD2" w:rsidRDefault="00945F73" w:rsidP="00945F73">
      <w:pPr>
        <w:spacing w:after="1" w:line="200" w:lineRule="atLeast"/>
        <w:jc w:val="both"/>
      </w:pPr>
    </w:p>
    <w:p w:rsidR="00945F73" w:rsidRDefault="00945F73" w:rsidP="00945F73">
      <w:pPr>
        <w:pStyle w:val="a5"/>
        <w:numPr>
          <w:ilvl w:val="0"/>
          <w:numId w:val="14"/>
        </w:numPr>
        <w:spacing w:after="1" w:line="200" w:lineRule="atLeast"/>
        <w:jc w:val="center"/>
      </w:pPr>
      <w:r w:rsidRPr="00A221DF">
        <w:t>Сведения о застройщике</w:t>
      </w:r>
    </w:p>
    <w:p w:rsidR="00945F73" w:rsidRPr="00A221DF" w:rsidRDefault="00945F73" w:rsidP="00945F73">
      <w:pPr>
        <w:pStyle w:val="a5"/>
        <w:spacing w:after="1" w:line="200" w:lineRule="atLeast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rPr>
          <w:trHeight w:val="680"/>
        </w:trPr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1.1.1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Фамилия, имя, отчество (при наличии)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1.1.2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Место жительства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1.1.3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1.1.4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1.2.1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Наименование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1.2.2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Место нахождения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1.2.3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1.2.4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</w:tbl>
    <w:p w:rsidR="00945F73" w:rsidRDefault="00945F73" w:rsidP="00945F73">
      <w:pPr>
        <w:pStyle w:val="a5"/>
        <w:spacing w:after="1" w:line="200" w:lineRule="atLeast"/>
      </w:pPr>
    </w:p>
    <w:p w:rsidR="00945F73" w:rsidRDefault="00945F73" w:rsidP="00945F73">
      <w:pPr>
        <w:spacing w:after="1" w:line="200" w:lineRule="atLeast"/>
        <w:ind w:left="360"/>
        <w:jc w:val="center"/>
      </w:pPr>
    </w:p>
    <w:p w:rsidR="00945F73" w:rsidRDefault="00945F73" w:rsidP="00945F73">
      <w:pPr>
        <w:spacing w:after="1" w:line="200" w:lineRule="atLeast"/>
        <w:ind w:left="360"/>
        <w:jc w:val="center"/>
      </w:pPr>
      <w:r>
        <w:lastRenderedPageBreak/>
        <w:t>2.</w:t>
      </w:r>
      <w:r w:rsidRPr="00A221DF">
        <w:t>Сведения о земельном участке</w:t>
      </w:r>
    </w:p>
    <w:p w:rsidR="00945F73" w:rsidRPr="00A221DF" w:rsidRDefault="00945F73" w:rsidP="00945F73">
      <w:pPr>
        <w:pStyle w:val="a5"/>
        <w:spacing w:after="1" w:line="200" w:lineRule="atLeast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2.1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 xml:space="preserve">Кадастровый номер земельного участка 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2.2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2.3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  <w:p w:rsidR="00945F73" w:rsidRDefault="00945F73" w:rsidP="00945F73">
            <w:pPr>
              <w:spacing w:after="1" w:line="200" w:lineRule="atLeast"/>
            </w:pPr>
          </w:p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rPr>
          <w:trHeight w:val="700"/>
        </w:trPr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2.4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2.5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2.6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(указываются в случаях, предусмотренных частью 7</w:t>
            </w:r>
            <w:r w:rsidRPr="006F7324">
              <w:rPr>
                <w:vertAlign w:val="superscript"/>
              </w:rPr>
              <w:t>3</w:t>
            </w:r>
            <w:r>
              <w:t xml:space="preserve"> статьи 5</w:t>
            </w:r>
            <w:r w:rsidRPr="006F7324">
              <w:t>1</w:t>
            </w:r>
            <w:r>
              <w:t xml:space="preserve"> и частью 1</w:t>
            </w:r>
            <w:r w:rsidRPr="006F7324">
              <w:rPr>
                <w:vertAlign w:val="superscript"/>
              </w:rPr>
              <w:t>1</w:t>
            </w:r>
            <w:r>
              <w:t xml:space="preserve"> статьи 57</w:t>
            </w:r>
            <w:r w:rsidRPr="006F7324">
              <w:rPr>
                <w:vertAlign w:val="superscript"/>
              </w:rPr>
              <w:t xml:space="preserve">3 </w:t>
            </w:r>
            <w:r>
              <w:t>Градостроительного кодекса Российской Федерации) (при наличии)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</w:tbl>
    <w:p w:rsidR="00945F73" w:rsidRPr="00A221DF" w:rsidRDefault="00945F73" w:rsidP="00945F73">
      <w:pPr>
        <w:rPr>
          <w:sz w:val="28"/>
          <w:szCs w:val="28"/>
        </w:rPr>
      </w:pPr>
    </w:p>
    <w:p w:rsidR="00945F73" w:rsidRDefault="00945F73" w:rsidP="00945F73">
      <w:pPr>
        <w:jc w:val="both"/>
      </w:pPr>
      <w:r w:rsidRPr="002D1397">
        <w:t>Приложение:</w:t>
      </w:r>
      <w:r>
        <w:t xml:space="preserve"> (копия паспорта)__________________________________________________</w:t>
      </w:r>
    </w:p>
    <w:p w:rsidR="00945F73" w:rsidRDefault="00945F73" w:rsidP="00945F73">
      <w:pPr>
        <w:jc w:val="both"/>
      </w:pPr>
      <w:r>
        <w:t>Номер телефона и адрес  электронной почты для связи______________________________</w:t>
      </w:r>
    </w:p>
    <w:p w:rsidR="00945F73" w:rsidRDefault="00945F73" w:rsidP="00945F73"/>
    <w:p w:rsidR="00945F73" w:rsidRDefault="00945F73" w:rsidP="00945F73">
      <w:pPr>
        <w:jc w:val="center"/>
      </w:pPr>
      <w:r>
        <w:t>3. Результат предоставления услуги прошу:</w:t>
      </w:r>
    </w:p>
    <w:p w:rsidR="00945F73" w:rsidRDefault="00945F73" w:rsidP="00945F73">
      <w:pPr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945F73" w:rsidTr="00945F73">
        <w:tc>
          <w:tcPr>
            <w:tcW w:w="850" w:type="dxa"/>
          </w:tcPr>
          <w:p w:rsidR="00945F73" w:rsidRDefault="00CE4AF3" w:rsidP="00945F73">
            <w:pPr>
              <w:spacing w:after="1" w:line="200" w:lineRule="atLeast"/>
            </w:pPr>
            <w:r>
              <w:t>3</w:t>
            </w:r>
            <w:r w:rsidR="00945F73">
              <w:t>.1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 xml:space="preserve">Направить в форме электронного документа посредством </w:t>
            </w:r>
            <w:r w:rsidRPr="00CC0E29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CE4AF3" w:rsidP="00945F73">
            <w:pPr>
              <w:spacing w:after="1" w:line="200" w:lineRule="atLeast"/>
            </w:pPr>
            <w:r>
              <w:t>3</w:t>
            </w:r>
            <w:r w:rsidR="00945F73">
              <w:t>.2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Выдать на бумажном носителе при личном обращении в Администрацию или МФЦ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CE4AF3" w:rsidP="00945F73">
            <w:pPr>
              <w:spacing w:after="1" w:line="200" w:lineRule="atLeast"/>
            </w:pPr>
            <w:r>
              <w:t>3</w:t>
            </w:r>
            <w:r w:rsidR="00945F73">
              <w:t>.3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Направить на бумажном но</w:t>
            </w:r>
            <w:r w:rsidR="00CE4AF3">
              <w:t>сителе на почтовый адрес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CE4AF3" w:rsidP="00945F73">
            <w:pPr>
              <w:spacing w:after="1" w:line="200" w:lineRule="atLeast"/>
            </w:pPr>
            <w:r>
              <w:t>3</w:t>
            </w:r>
            <w:r w:rsidR="00945F73">
              <w:t>.4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9843" w:type="dxa"/>
            <w:gridSpan w:val="3"/>
          </w:tcPr>
          <w:p w:rsidR="00945F73" w:rsidRPr="00B23D8F" w:rsidRDefault="00945F73" w:rsidP="00945F73">
            <w:pPr>
              <w:spacing w:after="1" w:line="200" w:lineRule="atLeast"/>
              <w:jc w:val="center"/>
              <w:rPr>
                <w:i/>
              </w:rPr>
            </w:pPr>
            <w:r w:rsidRPr="00B23D8F">
              <w:rPr>
                <w:i/>
              </w:rPr>
              <w:t>Указывается один из перечисленных способов</w:t>
            </w:r>
          </w:p>
        </w:tc>
      </w:tr>
    </w:tbl>
    <w:p w:rsidR="00945F73" w:rsidRDefault="00945F73" w:rsidP="00945F73">
      <w:pPr>
        <w:jc w:val="both"/>
      </w:pPr>
    </w:p>
    <w:p w:rsidR="00945F73" w:rsidRPr="00B32356" w:rsidRDefault="00945F73" w:rsidP="00945F73">
      <w:pPr>
        <w:rPr>
          <w:sz w:val="28"/>
          <w:szCs w:val="28"/>
        </w:rPr>
      </w:pPr>
      <w:r>
        <w:t xml:space="preserve">«____»______202_                              __________               </w:t>
      </w:r>
      <w:r w:rsidRPr="00B323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_________________</w:t>
      </w:r>
      <w:r w:rsidRPr="00B32356">
        <w:rPr>
          <w:sz w:val="28"/>
          <w:szCs w:val="28"/>
        </w:rPr>
        <w:t xml:space="preserve">                                                                      </w:t>
      </w:r>
    </w:p>
    <w:p w:rsidR="00945F73" w:rsidRDefault="00945F73" w:rsidP="00945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:rsidR="00945F73" w:rsidRPr="00B32356" w:rsidRDefault="00945F73" w:rsidP="00CE4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  <w:r w:rsidRPr="00A221DF">
        <w:rPr>
          <w:rFonts w:eastAsia="Arial Unicode MS"/>
          <w:sz w:val="16"/>
          <w:szCs w:val="16"/>
        </w:rPr>
        <w:t xml:space="preserve">                                                                        </w:t>
      </w:r>
      <w:r>
        <w:rPr>
          <w:rFonts w:eastAsia="Arial Unicode MS"/>
          <w:sz w:val="16"/>
          <w:szCs w:val="16"/>
        </w:rPr>
        <w:t xml:space="preserve">         </w:t>
      </w: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  <w:t xml:space="preserve">               (ФИО)</w:t>
      </w:r>
      <w:r>
        <w:rPr>
          <w:rFonts w:ascii="Arial" w:eastAsia="Arial Unicode MS" w:hAnsi="Arial" w:cs="Arial"/>
          <w:sz w:val="16"/>
          <w:szCs w:val="16"/>
        </w:rPr>
        <w:t xml:space="preserve">                </w:t>
      </w:r>
    </w:p>
    <w:p w:rsidR="00BA1B08" w:rsidRPr="00450BCC" w:rsidRDefault="00945F73" w:rsidP="00BA7D99">
      <w:r w:rsidRPr="00B32356">
        <w:rPr>
          <w:sz w:val="16"/>
          <w:szCs w:val="16"/>
        </w:rPr>
        <w:lastRenderedPageBreak/>
        <w:t xml:space="preserve">                                                                         </w:t>
      </w:r>
      <w:r w:rsidR="00BA7D99">
        <w:rPr>
          <w:sz w:val="16"/>
          <w:szCs w:val="16"/>
        </w:rPr>
        <w:t xml:space="preserve">                   </w:t>
      </w:r>
      <w:r w:rsidR="00BA1B08">
        <w:t>Приложение № 2</w:t>
      </w:r>
      <w:r w:rsidR="00BA1B08" w:rsidRPr="00450BCC">
        <w:t xml:space="preserve">                                      </w:t>
      </w:r>
    </w:p>
    <w:p w:rsidR="00BA1B08" w:rsidRDefault="00BA1B08" w:rsidP="00BA1B08">
      <w:pPr>
        <w:autoSpaceDE w:val="0"/>
        <w:autoSpaceDN w:val="0"/>
        <w:adjustRightInd w:val="0"/>
        <w:ind w:left="3686"/>
        <w:outlineLvl w:val="1"/>
      </w:pPr>
      <w:r w:rsidRPr="00450BCC">
        <w:t xml:space="preserve">к </w:t>
      </w:r>
      <w:r>
        <w:t xml:space="preserve">технологической схеме по предоставлению муниципальной услуги </w:t>
      </w:r>
      <w:r w:rsidRPr="004E1746">
        <w:t>«Подготовка и выдача градостроительного плана земельного участка»</w:t>
      </w:r>
    </w:p>
    <w:p w:rsidR="00945F73" w:rsidRDefault="00945F73" w:rsidP="00BA1B08"/>
    <w:p w:rsidR="00945F73" w:rsidRDefault="00945F73" w:rsidP="00945F73">
      <w:pPr>
        <w:spacing w:after="1" w:line="200" w:lineRule="atLeast"/>
        <w:jc w:val="center"/>
        <w:rPr>
          <w:color w:val="FF0000"/>
        </w:rPr>
      </w:pPr>
    </w:p>
    <w:p w:rsidR="00945F73" w:rsidRPr="00C0396F" w:rsidRDefault="00945F73" w:rsidP="00945F73">
      <w:pPr>
        <w:spacing w:after="1" w:line="200" w:lineRule="atLeast"/>
        <w:jc w:val="center"/>
      </w:pPr>
      <w:proofErr w:type="gramStart"/>
      <w:r w:rsidRPr="00C0396F">
        <w:t>З</w:t>
      </w:r>
      <w:proofErr w:type="gramEnd"/>
      <w:r w:rsidRPr="00C0396F">
        <w:t xml:space="preserve"> А Я В Л Е Н И Е</w:t>
      </w:r>
    </w:p>
    <w:p w:rsidR="00945F73" w:rsidRPr="00C0396F" w:rsidRDefault="00945F73" w:rsidP="00945F73">
      <w:pPr>
        <w:spacing w:line="0" w:lineRule="atLeast"/>
        <w:ind w:right="-79"/>
        <w:jc w:val="center"/>
        <w:rPr>
          <w:rFonts w:eastAsia="Arial"/>
        </w:rPr>
      </w:pPr>
      <w:r w:rsidRPr="00C0396F">
        <w:rPr>
          <w:rFonts w:eastAsia="Arial"/>
        </w:rPr>
        <w:t>об исправлении допущенных опечаток и ошибок</w:t>
      </w:r>
    </w:p>
    <w:p w:rsidR="00945F73" w:rsidRPr="00823F58" w:rsidRDefault="00945F73" w:rsidP="00945F73">
      <w:pPr>
        <w:autoSpaceDE w:val="0"/>
        <w:autoSpaceDN w:val="0"/>
        <w:adjustRightInd w:val="0"/>
        <w:ind w:firstLine="709"/>
        <w:jc w:val="right"/>
        <w:rPr>
          <w:rFonts w:eastAsia="Arial Unicode MS"/>
          <w:color w:val="FF0000"/>
          <w:sz w:val="16"/>
          <w:szCs w:val="16"/>
        </w:rPr>
      </w:pPr>
    </w:p>
    <w:p w:rsidR="00945F73" w:rsidRDefault="00945F73" w:rsidP="00945F73">
      <w:pPr>
        <w:rPr>
          <w:color w:val="FF0000"/>
          <w:sz w:val="16"/>
          <w:szCs w:val="16"/>
        </w:rPr>
      </w:pPr>
      <w:r w:rsidRPr="00823F58">
        <w:rPr>
          <w:color w:val="FF0000"/>
          <w:sz w:val="16"/>
          <w:szCs w:val="16"/>
        </w:rPr>
        <w:t xml:space="preserve">                                                                                                   </w:t>
      </w:r>
    </w:p>
    <w:p w:rsidR="00BA1B08" w:rsidRPr="00823F58" w:rsidRDefault="00BA1B08" w:rsidP="00945F73">
      <w:pPr>
        <w:rPr>
          <w:color w:val="FF0000"/>
          <w:sz w:val="16"/>
          <w:szCs w:val="16"/>
        </w:rPr>
      </w:pPr>
    </w:p>
    <w:p w:rsidR="00945F73" w:rsidRPr="00BC2215" w:rsidRDefault="00945F73" w:rsidP="00945F73">
      <w:pPr>
        <w:spacing w:after="1" w:line="200" w:lineRule="atLeast"/>
        <w:jc w:val="center"/>
        <w:rPr>
          <w:u w:val="single"/>
        </w:rPr>
      </w:pPr>
      <w:r w:rsidRPr="00BC2215">
        <w:rPr>
          <w:u w:val="single"/>
        </w:rPr>
        <w:t>Администрация Большемуртинского района</w:t>
      </w:r>
    </w:p>
    <w:p w:rsidR="00945F73" w:rsidRPr="00823F58" w:rsidRDefault="00945F73" w:rsidP="00945F73">
      <w:pPr>
        <w:spacing w:line="267" w:lineRule="auto"/>
        <w:jc w:val="both"/>
        <w:rPr>
          <w:b/>
          <w:bCs/>
          <w:noProof/>
          <w:color w:val="FF0000"/>
          <w:sz w:val="28"/>
          <w:szCs w:val="28"/>
        </w:rPr>
      </w:pPr>
    </w:p>
    <w:p w:rsidR="00945F73" w:rsidRDefault="00945F73" w:rsidP="00945F73">
      <w:pPr>
        <w:spacing w:line="267" w:lineRule="auto"/>
        <w:jc w:val="both"/>
        <w:rPr>
          <w:rFonts w:eastAsia="Arial"/>
        </w:rPr>
      </w:pPr>
      <w:r w:rsidRPr="00D85B2D">
        <w:rPr>
          <w:rFonts w:eastAsia="Arial"/>
        </w:rPr>
        <w:t>Прошу</w:t>
      </w:r>
      <w:r>
        <w:rPr>
          <w:rFonts w:eastAsia="Arial"/>
        </w:rPr>
        <w:t xml:space="preserve"> исправить допущенную опечатку/</w:t>
      </w:r>
      <w:r w:rsidRPr="00D85B2D">
        <w:rPr>
          <w:rFonts w:eastAsia="Arial"/>
        </w:rPr>
        <w:t xml:space="preserve">ошибку в </w:t>
      </w:r>
      <w:r w:rsidR="00BA1B08">
        <w:rPr>
          <w:rFonts w:eastAsia="Arial"/>
        </w:rPr>
        <w:t>градостроительном плане земельного участка</w:t>
      </w:r>
      <w:r w:rsidRPr="00D85B2D">
        <w:rPr>
          <w:rFonts w:eastAsia="Arial"/>
        </w:rPr>
        <w:t>.</w:t>
      </w:r>
    </w:p>
    <w:p w:rsidR="00945F73" w:rsidRDefault="00945F73" w:rsidP="00945F73">
      <w:pPr>
        <w:spacing w:line="267" w:lineRule="auto"/>
        <w:jc w:val="both"/>
        <w:rPr>
          <w:rFonts w:eastAsia="Arial"/>
        </w:rPr>
      </w:pPr>
    </w:p>
    <w:p w:rsidR="00945F73" w:rsidRDefault="00945F73" w:rsidP="00945F73">
      <w:pPr>
        <w:pStyle w:val="a5"/>
        <w:numPr>
          <w:ilvl w:val="0"/>
          <w:numId w:val="15"/>
        </w:numPr>
        <w:spacing w:after="1" w:line="200" w:lineRule="atLeast"/>
        <w:jc w:val="center"/>
      </w:pPr>
      <w:r w:rsidRPr="00A221DF">
        <w:t>Сведения о застройщике</w:t>
      </w:r>
    </w:p>
    <w:p w:rsidR="00945F73" w:rsidRDefault="00945F73" w:rsidP="00945F73">
      <w:pPr>
        <w:pStyle w:val="a5"/>
        <w:spacing w:after="1" w:line="200" w:lineRule="atLeast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rPr>
          <w:trHeight w:val="680"/>
        </w:trPr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1.1.1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Фамилия, имя, отчество (при наличии)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1.1.2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Место жительства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1.1.3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1.2.1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Наименование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1.2.2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Место нахождения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1.2.3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1.2.4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</w:tbl>
    <w:p w:rsidR="00945F73" w:rsidRDefault="00945F73" w:rsidP="00945F73">
      <w:pPr>
        <w:spacing w:line="267" w:lineRule="auto"/>
        <w:jc w:val="both"/>
        <w:rPr>
          <w:rFonts w:eastAsia="Arial"/>
        </w:rPr>
      </w:pPr>
    </w:p>
    <w:p w:rsidR="00945F73" w:rsidRPr="00D85B2D" w:rsidRDefault="00945F73" w:rsidP="00945F73">
      <w:pPr>
        <w:spacing w:line="267" w:lineRule="auto"/>
        <w:jc w:val="both"/>
        <w:rPr>
          <w:rFonts w:eastAsia="Arial"/>
        </w:rPr>
      </w:pPr>
    </w:p>
    <w:p w:rsidR="00945F73" w:rsidRDefault="00945F73" w:rsidP="00945F73">
      <w:pPr>
        <w:pStyle w:val="ConsPlusTitle"/>
        <w:ind w:left="5245"/>
        <w:rPr>
          <w:b w:val="0"/>
          <w:bCs w:val="0"/>
        </w:rPr>
      </w:pPr>
    </w:p>
    <w:p w:rsidR="00945F73" w:rsidRDefault="00945F73" w:rsidP="00BA1B08">
      <w:pPr>
        <w:numPr>
          <w:ilvl w:val="0"/>
          <w:numId w:val="13"/>
        </w:numPr>
        <w:tabs>
          <w:tab w:val="left" w:pos="1125"/>
        </w:tabs>
        <w:spacing w:line="281" w:lineRule="auto"/>
        <w:ind w:left="3040" w:right="940" w:hanging="2203"/>
        <w:jc w:val="both"/>
        <w:rPr>
          <w:rFonts w:eastAsia="Arial"/>
        </w:rPr>
      </w:pPr>
      <w:r w:rsidRPr="00D85B2D">
        <w:rPr>
          <w:rFonts w:eastAsia="Arial"/>
        </w:rPr>
        <w:t xml:space="preserve">Сведения о выданном </w:t>
      </w:r>
      <w:r w:rsidR="00BA1B08">
        <w:rPr>
          <w:rFonts w:eastAsia="Arial"/>
        </w:rPr>
        <w:t>документе,</w:t>
      </w:r>
      <w:r w:rsidRPr="00D85B2D">
        <w:rPr>
          <w:rFonts w:eastAsia="Arial"/>
        </w:rPr>
        <w:t xml:space="preserve"> содержащем </w:t>
      </w:r>
      <w:r>
        <w:rPr>
          <w:rFonts w:eastAsia="Arial"/>
        </w:rPr>
        <w:t>д</w:t>
      </w:r>
      <w:r w:rsidRPr="00D85B2D">
        <w:rPr>
          <w:rFonts w:eastAsia="Arial"/>
        </w:rPr>
        <w:t xml:space="preserve">опущенную </w:t>
      </w:r>
      <w:r w:rsidR="00BA1B08">
        <w:rPr>
          <w:rFonts w:eastAsia="Arial"/>
        </w:rPr>
        <w:t xml:space="preserve">  </w:t>
      </w:r>
      <w:r w:rsidRPr="00D85B2D">
        <w:rPr>
          <w:rFonts w:eastAsia="Arial"/>
        </w:rPr>
        <w:t>опечатку/ ошибку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lastRenderedPageBreak/>
              <w:t>2.1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Номер документа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2.2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Дата документа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2.3.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ФИО кому выдавался документ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</w:tbl>
    <w:p w:rsidR="00945F73" w:rsidRDefault="00945F73" w:rsidP="00945F73">
      <w:pPr>
        <w:tabs>
          <w:tab w:val="left" w:pos="1125"/>
        </w:tabs>
        <w:spacing w:line="281" w:lineRule="auto"/>
        <w:ind w:left="3040" w:right="940"/>
        <w:rPr>
          <w:rFonts w:eastAsia="Arial"/>
        </w:rPr>
      </w:pPr>
    </w:p>
    <w:p w:rsidR="00945F73" w:rsidRDefault="00945F73" w:rsidP="00945F73">
      <w:pPr>
        <w:pStyle w:val="a5"/>
        <w:numPr>
          <w:ilvl w:val="0"/>
          <w:numId w:val="13"/>
        </w:numPr>
        <w:tabs>
          <w:tab w:val="left" w:pos="1125"/>
        </w:tabs>
        <w:spacing w:line="281" w:lineRule="auto"/>
        <w:ind w:right="940"/>
        <w:jc w:val="center"/>
        <w:rPr>
          <w:rFonts w:eastAsia="Arial"/>
        </w:rPr>
      </w:pPr>
      <w:r w:rsidRPr="00CA29AD">
        <w:rPr>
          <w:rFonts w:eastAsia="Arial"/>
        </w:rPr>
        <w:t xml:space="preserve">Обоснование для внесения исправлений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3.1</w:t>
            </w:r>
          </w:p>
        </w:tc>
        <w:tc>
          <w:tcPr>
            <w:tcW w:w="4680" w:type="dxa"/>
          </w:tcPr>
          <w:p w:rsidR="00945F73" w:rsidRDefault="00945F73" w:rsidP="00BA1B08">
            <w:pPr>
              <w:spacing w:after="1" w:line="200" w:lineRule="atLeast"/>
              <w:jc w:val="both"/>
            </w:pPr>
            <w:r>
              <w:t xml:space="preserve">Данные (сведения), указанные в </w:t>
            </w:r>
            <w:r w:rsidR="00BA1B08">
              <w:t>документе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3.2</w:t>
            </w:r>
          </w:p>
        </w:tc>
        <w:tc>
          <w:tcPr>
            <w:tcW w:w="4680" w:type="dxa"/>
          </w:tcPr>
          <w:p w:rsidR="00945F73" w:rsidRDefault="00945F73" w:rsidP="00BA1B08">
            <w:pPr>
              <w:spacing w:after="1" w:line="200" w:lineRule="atLeast"/>
              <w:jc w:val="both"/>
            </w:pPr>
            <w:r>
              <w:t xml:space="preserve">Данные (сведения), которые необходимо указать 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3.3.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 xml:space="preserve">Обоснование с указанием реквизитов документов, на основании которых </w:t>
            </w:r>
            <w:r w:rsidR="00BA1B08">
              <w:t>нужно внести изменения</w:t>
            </w:r>
          </w:p>
          <w:p w:rsidR="00945F73" w:rsidRDefault="00945F73" w:rsidP="00945F73">
            <w:pPr>
              <w:spacing w:after="1" w:line="200" w:lineRule="atLeast"/>
              <w:jc w:val="both"/>
            </w:pPr>
          </w:p>
          <w:p w:rsidR="00945F73" w:rsidRDefault="00945F73" w:rsidP="00945F73">
            <w:pPr>
              <w:spacing w:after="1" w:line="200" w:lineRule="atLeast"/>
              <w:jc w:val="both"/>
            </w:pP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</w:tbl>
    <w:p w:rsidR="00945F73" w:rsidRPr="00CA29AD" w:rsidRDefault="00945F73" w:rsidP="00945F73">
      <w:pPr>
        <w:pStyle w:val="a5"/>
        <w:tabs>
          <w:tab w:val="left" w:pos="1125"/>
        </w:tabs>
        <w:spacing w:line="281" w:lineRule="auto"/>
        <w:ind w:right="940"/>
        <w:rPr>
          <w:rFonts w:eastAsia="Arial"/>
        </w:rPr>
      </w:pPr>
    </w:p>
    <w:p w:rsidR="00945F73" w:rsidRDefault="00945F73" w:rsidP="00945F73">
      <w:pPr>
        <w:jc w:val="both"/>
      </w:pPr>
      <w:r w:rsidRPr="002D1397">
        <w:t>Приложение:</w:t>
      </w:r>
      <w:r>
        <w:t>__________________________________________________________________</w:t>
      </w:r>
    </w:p>
    <w:p w:rsidR="00945F73" w:rsidRDefault="00945F73" w:rsidP="00945F73">
      <w:pPr>
        <w:jc w:val="both"/>
      </w:pPr>
      <w:r>
        <w:t>Номер телефона и адрес  электронной почты для связи______________________________</w:t>
      </w:r>
    </w:p>
    <w:p w:rsidR="00945F73" w:rsidRDefault="00945F73" w:rsidP="00945F73"/>
    <w:p w:rsidR="00945F73" w:rsidRDefault="00945F73" w:rsidP="00945F73">
      <w:pPr>
        <w:pStyle w:val="a5"/>
        <w:jc w:val="center"/>
      </w:pPr>
      <w:r>
        <w:t>4.</w:t>
      </w:r>
      <w:r w:rsidRPr="0061165D">
        <w:t>Результат предоставления услуги прошу:</w:t>
      </w:r>
    </w:p>
    <w:p w:rsidR="00945F73" w:rsidRPr="0061165D" w:rsidRDefault="00945F73" w:rsidP="00945F73">
      <w:pPr>
        <w:pStyle w:val="a5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4.1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 xml:space="preserve">Направить в форме электронного документа посредством </w:t>
            </w:r>
            <w:r w:rsidRPr="00CC0E29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4.2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Выдать на бумажном носителе при личном обращении в Администрацию или МФЦ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4.3.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Направить на бумажном носителе на почтовый адрес:_______________________________________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9843" w:type="dxa"/>
            <w:gridSpan w:val="3"/>
          </w:tcPr>
          <w:p w:rsidR="00945F73" w:rsidRPr="00B23D8F" w:rsidRDefault="00945F73" w:rsidP="00945F73">
            <w:pPr>
              <w:spacing w:after="1" w:line="200" w:lineRule="atLeast"/>
              <w:jc w:val="center"/>
              <w:rPr>
                <w:i/>
              </w:rPr>
            </w:pPr>
            <w:r w:rsidRPr="00B23D8F">
              <w:rPr>
                <w:i/>
              </w:rPr>
              <w:t>Указывается один из перечисленных способов</w:t>
            </w:r>
          </w:p>
        </w:tc>
      </w:tr>
    </w:tbl>
    <w:p w:rsidR="00945F73" w:rsidRPr="0061165D" w:rsidRDefault="00945F73" w:rsidP="00945F73">
      <w:pPr>
        <w:ind w:left="720"/>
      </w:pPr>
    </w:p>
    <w:p w:rsidR="00945F73" w:rsidRDefault="00945F73" w:rsidP="00945F73">
      <w:pPr>
        <w:jc w:val="both"/>
      </w:pPr>
    </w:p>
    <w:p w:rsidR="00945F73" w:rsidRDefault="00945F73" w:rsidP="00945F73">
      <w:pPr>
        <w:rPr>
          <w:sz w:val="28"/>
          <w:szCs w:val="28"/>
        </w:rPr>
      </w:pPr>
    </w:p>
    <w:p w:rsidR="00945F73" w:rsidRPr="00B32356" w:rsidRDefault="00945F73" w:rsidP="00945F73">
      <w:pPr>
        <w:rPr>
          <w:sz w:val="28"/>
          <w:szCs w:val="28"/>
        </w:rPr>
      </w:pPr>
      <w:r>
        <w:t xml:space="preserve">«____»______202_                              __________               </w:t>
      </w:r>
      <w:r w:rsidRPr="00B323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_________________</w:t>
      </w:r>
      <w:r w:rsidRPr="00B32356">
        <w:rPr>
          <w:sz w:val="28"/>
          <w:szCs w:val="28"/>
        </w:rPr>
        <w:t xml:space="preserve">                                                                      </w:t>
      </w:r>
    </w:p>
    <w:p w:rsidR="00945F73" w:rsidRDefault="00945F73" w:rsidP="00945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:rsidR="00945F73" w:rsidRDefault="00945F73" w:rsidP="00945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A221DF">
        <w:rPr>
          <w:rFonts w:eastAsia="Arial Unicode MS"/>
          <w:sz w:val="16"/>
          <w:szCs w:val="16"/>
        </w:rPr>
        <w:t xml:space="preserve">                                                                        </w:t>
      </w:r>
      <w:r>
        <w:rPr>
          <w:rFonts w:eastAsia="Arial Unicode MS"/>
          <w:sz w:val="16"/>
          <w:szCs w:val="16"/>
        </w:rPr>
        <w:t xml:space="preserve">         </w:t>
      </w: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  <w:t xml:space="preserve">               (ФИО)</w:t>
      </w:r>
    </w:p>
    <w:p w:rsidR="00945F73" w:rsidRDefault="00945F73" w:rsidP="00945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945F73" w:rsidRPr="00A221DF" w:rsidRDefault="00945F73" w:rsidP="00945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945F73" w:rsidRPr="00B32356" w:rsidRDefault="00945F73" w:rsidP="00945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  <w:sz w:val="16"/>
          <w:szCs w:val="16"/>
        </w:rPr>
      </w:pPr>
      <w:r w:rsidRPr="00B32356">
        <w:rPr>
          <w:rFonts w:ascii="Arial" w:eastAsia="Arial Unicode MS" w:hAnsi="Arial" w:cs="Arial"/>
          <w:sz w:val="16"/>
          <w:szCs w:val="16"/>
        </w:rPr>
        <w:t xml:space="preserve">                                          </w:t>
      </w:r>
      <w:r>
        <w:rPr>
          <w:rFonts w:ascii="Arial" w:eastAsia="Arial Unicode MS" w:hAnsi="Arial" w:cs="Arial"/>
          <w:sz w:val="16"/>
          <w:szCs w:val="16"/>
        </w:rPr>
        <w:t xml:space="preserve">                               </w:t>
      </w:r>
    </w:p>
    <w:p w:rsidR="00945F73" w:rsidRDefault="00945F73" w:rsidP="00945F73">
      <w:pPr>
        <w:pStyle w:val="ConsPlusTitle"/>
        <w:ind w:left="5245"/>
        <w:rPr>
          <w:b w:val="0"/>
          <w:bCs w:val="0"/>
        </w:rPr>
      </w:pPr>
    </w:p>
    <w:p w:rsidR="00945F73" w:rsidRDefault="00945F73" w:rsidP="00945F73">
      <w:pPr>
        <w:autoSpaceDE w:val="0"/>
        <w:autoSpaceDN w:val="0"/>
        <w:adjustRightInd w:val="0"/>
        <w:ind w:firstLine="709"/>
      </w:pPr>
      <w:r w:rsidRPr="00F40C90">
        <w:tab/>
      </w:r>
      <w:r w:rsidRPr="00F40C90">
        <w:tab/>
      </w:r>
      <w:r w:rsidRPr="00F40C90">
        <w:tab/>
      </w:r>
    </w:p>
    <w:p w:rsidR="00BA7D99" w:rsidRDefault="00BA7D99" w:rsidP="00945F73">
      <w:pPr>
        <w:autoSpaceDE w:val="0"/>
        <w:autoSpaceDN w:val="0"/>
        <w:adjustRightInd w:val="0"/>
        <w:ind w:firstLine="709"/>
      </w:pPr>
    </w:p>
    <w:p w:rsidR="00BA7D99" w:rsidRPr="00F40C90" w:rsidRDefault="00BA7D99" w:rsidP="00945F7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45F73" w:rsidRDefault="00945F73" w:rsidP="00945F73">
      <w:pPr>
        <w:autoSpaceDE w:val="0"/>
        <w:autoSpaceDN w:val="0"/>
        <w:adjustRightInd w:val="0"/>
        <w:rPr>
          <w:noProof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Pr="00F40C90">
        <w:rPr>
          <w:noProof/>
        </w:rPr>
        <w:t xml:space="preserve"> </w:t>
      </w:r>
    </w:p>
    <w:p w:rsidR="00945F73" w:rsidRDefault="00945F73" w:rsidP="00945F73">
      <w:pPr>
        <w:autoSpaceDE w:val="0"/>
        <w:autoSpaceDN w:val="0"/>
        <w:adjustRightInd w:val="0"/>
        <w:rPr>
          <w:noProof/>
        </w:rPr>
      </w:pPr>
    </w:p>
    <w:p w:rsidR="00BA1B08" w:rsidRDefault="00BA1B08" w:rsidP="00945F73">
      <w:pPr>
        <w:autoSpaceDE w:val="0"/>
        <w:autoSpaceDN w:val="0"/>
        <w:adjustRightInd w:val="0"/>
        <w:ind w:left="3969"/>
        <w:outlineLvl w:val="1"/>
      </w:pPr>
    </w:p>
    <w:p w:rsidR="00BA1B08" w:rsidRPr="00450BCC" w:rsidRDefault="00BA1B08" w:rsidP="00BA1B08">
      <w:pPr>
        <w:pStyle w:val="BlockQuotation"/>
        <w:widowControl/>
        <w:ind w:left="2978" w:firstLine="70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  <w:r w:rsidRPr="00450BCC">
        <w:rPr>
          <w:sz w:val="24"/>
          <w:szCs w:val="24"/>
        </w:rPr>
        <w:t xml:space="preserve">                                      </w:t>
      </w:r>
    </w:p>
    <w:p w:rsidR="00BA1B08" w:rsidRDefault="00BA1B08" w:rsidP="00BA1B08">
      <w:pPr>
        <w:autoSpaceDE w:val="0"/>
        <w:autoSpaceDN w:val="0"/>
        <w:adjustRightInd w:val="0"/>
        <w:ind w:left="3686"/>
        <w:outlineLvl w:val="1"/>
      </w:pPr>
      <w:r w:rsidRPr="00450BCC">
        <w:t xml:space="preserve">к </w:t>
      </w:r>
      <w:r>
        <w:t xml:space="preserve">технологической схеме по предоставлению муниципальной услуги </w:t>
      </w:r>
      <w:r w:rsidRPr="004E1746">
        <w:t>«Подготовка и выдача градостроительного плана земельного участка»</w:t>
      </w:r>
    </w:p>
    <w:p w:rsidR="00945F73" w:rsidRDefault="00945F73" w:rsidP="00945F73">
      <w:pPr>
        <w:autoSpaceDE w:val="0"/>
        <w:autoSpaceDN w:val="0"/>
        <w:adjustRightInd w:val="0"/>
        <w:jc w:val="right"/>
        <w:rPr>
          <w:noProof/>
        </w:rPr>
      </w:pPr>
    </w:p>
    <w:p w:rsidR="00945F73" w:rsidRDefault="00945F73" w:rsidP="00945F73">
      <w:pPr>
        <w:spacing w:line="0" w:lineRule="atLeast"/>
        <w:jc w:val="center"/>
        <w:rPr>
          <w:rFonts w:eastAsia="Arial"/>
        </w:rPr>
      </w:pPr>
    </w:p>
    <w:p w:rsidR="00945F73" w:rsidRPr="00B23D8F" w:rsidRDefault="00945F73" w:rsidP="00945F73">
      <w:pPr>
        <w:spacing w:line="0" w:lineRule="atLeast"/>
        <w:jc w:val="center"/>
        <w:rPr>
          <w:rFonts w:eastAsia="Arial"/>
        </w:rPr>
      </w:pPr>
      <w:r w:rsidRPr="00B23D8F">
        <w:rPr>
          <w:rFonts w:eastAsia="Arial"/>
        </w:rPr>
        <w:t>РЕШЕНИЕ</w:t>
      </w:r>
    </w:p>
    <w:p w:rsidR="00945F73" w:rsidRDefault="00945F73" w:rsidP="00BA1B08">
      <w:pPr>
        <w:spacing w:line="0" w:lineRule="atLeast"/>
        <w:jc w:val="center"/>
        <w:rPr>
          <w:rFonts w:eastAsia="Arial"/>
        </w:rPr>
      </w:pPr>
      <w:r w:rsidRPr="00B23D8F">
        <w:rPr>
          <w:rFonts w:eastAsia="Arial"/>
        </w:rPr>
        <w:t xml:space="preserve">об отказе во внесении исправлений </w:t>
      </w:r>
    </w:p>
    <w:p w:rsidR="00945F73" w:rsidRDefault="00945F73" w:rsidP="00945F73">
      <w:pPr>
        <w:spacing w:after="1" w:line="200" w:lineRule="atLeast"/>
        <w:jc w:val="center"/>
        <w:rPr>
          <w:u w:val="single"/>
        </w:rPr>
      </w:pPr>
    </w:p>
    <w:p w:rsidR="00945F73" w:rsidRPr="00A221DF" w:rsidRDefault="00945F73" w:rsidP="00945F73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>Администрация Большемуртинского района</w:t>
      </w:r>
    </w:p>
    <w:p w:rsidR="00945F73" w:rsidRDefault="00945F73" w:rsidP="00945F73">
      <w:pPr>
        <w:spacing w:line="0" w:lineRule="atLeast"/>
        <w:jc w:val="center"/>
        <w:rPr>
          <w:rFonts w:eastAsia="Arial"/>
        </w:rPr>
      </w:pPr>
    </w:p>
    <w:p w:rsidR="00945F73" w:rsidRDefault="00945F73" w:rsidP="00945F73">
      <w:pPr>
        <w:spacing w:line="270" w:lineRule="auto"/>
        <w:ind w:left="20"/>
        <w:rPr>
          <w:rFonts w:ascii="Arial" w:eastAsia="Arial" w:hAnsi="Arial"/>
          <w:sz w:val="25"/>
        </w:rPr>
      </w:pPr>
    </w:p>
    <w:p w:rsidR="00945F73" w:rsidRPr="00B23D8F" w:rsidRDefault="00945F73" w:rsidP="00945F73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>П</w:t>
      </w:r>
      <w:r w:rsidRPr="00B23D8F">
        <w:rPr>
          <w:rFonts w:eastAsia="Arial"/>
        </w:rPr>
        <w:t>о результатам рассмотрения заявления об исправлен</w:t>
      </w:r>
      <w:r>
        <w:rPr>
          <w:rFonts w:eastAsia="Arial"/>
        </w:rPr>
        <w:t xml:space="preserve">ии допущенных опечаток и ошибок в </w:t>
      </w:r>
      <w:r w:rsidR="00BA1B08">
        <w:rPr>
          <w:rFonts w:eastAsia="Arial"/>
        </w:rPr>
        <w:t>градостроительном плане земельного участка</w:t>
      </w:r>
      <w:r w:rsidRPr="00B23D8F">
        <w:rPr>
          <w:rFonts w:eastAsia="Arial"/>
        </w:rPr>
        <w:t xml:space="preserve"> </w:t>
      </w:r>
      <w:proofErr w:type="gramStart"/>
      <w:r w:rsidRPr="00B23D8F">
        <w:rPr>
          <w:rFonts w:eastAsia="Arial"/>
        </w:rPr>
        <w:t>от</w:t>
      </w:r>
      <w:proofErr w:type="gramEnd"/>
      <w:r w:rsidRPr="00B23D8F">
        <w:rPr>
          <w:rFonts w:eastAsia="Arial"/>
        </w:rPr>
        <w:t xml:space="preserve"> __</w:t>
      </w:r>
      <w:r>
        <w:rPr>
          <w:rFonts w:eastAsia="Arial"/>
        </w:rPr>
        <w:t xml:space="preserve">______№ _____________  </w:t>
      </w:r>
      <w:r w:rsidRPr="00B23D8F">
        <w:rPr>
          <w:rFonts w:eastAsia="Arial"/>
        </w:rPr>
        <w:t>(</w:t>
      </w:r>
      <w:proofErr w:type="gramStart"/>
      <w:r w:rsidRPr="00B23D8F">
        <w:rPr>
          <w:rFonts w:eastAsia="Arial"/>
        </w:rPr>
        <w:t>дата</w:t>
      </w:r>
      <w:proofErr w:type="gramEnd"/>
      <w:r w:rsidRPr="00B23D8F">
        <w:rPr>
          <w:rFonts w:eastAsia="Arial"/>
        </w:rPr>
        <w:t xml:space="preserve"> и номер </w:t>
      </w:r>
      <w:r w:rsidR="00BA1B08">
        <w:rPr>
          <w:rFonts w:eastAsia="Arial"/>
        </w:rPr>
        <w:t>ГПЗУ</w:t>
      </w:r>
      <w:r w:rsidRPr="00B23D8F">
        <w:rPr>
          <w:rFonts w:eastAsia="Arial"/>
        </w:rPr>
        <w:t>)</w:t>
      </w:r>
      <w:r>
        <w:rPr>
          <w:rFonts w:eastAsia="Arial"/>
        </w:rPr>
        <w:t xml:space="preserve"> </w:t>
      </w:r>
      <w:r w:rsidRPr="00B23D8F">
        <w:rPr>
          <w:rFonts w:eastAsia="Arial"/>
        </w:rPr>
        <w:t>принято решение об отказе во внесении исправлений</w:t>
      </w:r>
      <w:r>
        <w:rPr>
          <w:rFonts w:eastAsia="Arial"/>
        </w:rPr>
        <w:t>.</w:t>
      </w:r>
    </w:p>
    <w:p w:rsidR="00945F73" w:rsidRPr="00D50E23" w:rsidRDefault="00945F73" w:rsidP="00945F7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50E23">
        <w:t>Основания для отказа в исправлении допущенных опечаток и ошибок:</w:t>
      </w:r>
    </w:p>
    <w:p w:rsidR="00945F73" w:rsidRPr="00D50E23" w:rsidRDefault="00945F73" w:rsidP="00945F7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50E23">
        <w:t>а) несоответствие заявителя кругу лиц, указанных в пункте 1.2 настоящего Регламента;</w:t>
      </w:r>
    </w:p>
    <w:p w:rsidR="00945F73" w:rsidRDefault="00945F73" w:rsidP="00945F7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50E23">
        <w:t>б) отсутствие факта допущения опечаток и ошибок</w:t>
      </w:r>
      <w:r>
        <w:t xml:space="preserve">. </w:t>
      </w:r>
    </w:p>
    <w:p w:rsidR="00945F73" w:rsidRDefault="00945F73" w:rsidP="00945F73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945F73" w:rsidRDefault="00945F73" w:rsidP="00945F73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945F73" w:rsidRPr="00D50E23" w:rsidRDefault="00945F73" w:rsidP="00945F7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__________                             ФИО</w:t>
      </w:r>
    </w:p>
    <w:p w:rsidR="00945F73" w:rsidRDefault="00945F73" w:rsidP="00945F73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   (подпись)</w:t>
      </w: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A96289" w:rsidRPr="00450BCC" w:rsidRDefault="00A96289" w:rsidP="00A96289">
      <w:pPr>
        <w:pStyle w:val="BlockQuotation"/>
        <w:widowControl/>
        <w:ind w:left="2978" w:firstLine="70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  <w:r w:rsidRPr="00450BCC">
        <w:rPr>
          <w:sz w:val="24"/>
          <w:szCs w:val="24"/>
        </w:rPr>
        <w:t xml:space="preserve">                                      </w:t>
      </w:r>
    </w:p>
    <w:p w:rsidR="00A96289" w:rsidRDefault="00A96289" w:rsidP="00A96289">
      <w:pPr>
        <w:autoSpaceDE w:val="0"/>
        <w:autoSpaceDN w:val="0"/>
        <w:adjustRightInd w:val="0"/>
        <w:ind w:left="3686"/>
        <w:outlineLvl w:val="1"/>
      </w:pPr>
      <w:r w:rsidRPr="00450BCC">
        <w:t xml:space="preserve">к </w:t>
      </w:r>
      <w:r>
        <w:t xml:space="preserve">технологической схеме по предоставлению муниципальной услуги </w:t>
      </w:r>
      <w:r w:rsidRPr="004E1746">
        <w:t>«Подготовка и выдача градостроительного плана земельного участка»</w:t>
      </w:r>
    </w:p>
    <w:p w:rsidR="00945F73" w:rsidRDefault="00945F73" w:rsidP="00945F73">
      <w:pPr>
        <w:spacing w:line="360" w:lineRule="auto"/>
        <w:jc w:val="right"/>
        <w:rPr>
          <w:rFonts w:eastAsia="Arial"/>
        </w:rPr>
      </w:pPr>
    </w:p>
    <w:p w:rsidR="00945F73" w:rsidRDefault="00945F73" w:rsidP="00945F73">
      <w:pPr>
        <w:tabs>
          <w:tab w:val="left" w:pos="4040"/>
        </w:tabs>
        <w:spacing w:line="0" w:lineRule="atLeast"/>
        <w:ind w:left="4040"/>
        <w:rPr>
          <w:rFonts w:eastAsia="Arial"/>
        </w:rPr>
      </w:pPr>
    </w:p>
    <w:p w:rsidR="00945F73" w:rsidRPr="0047222C" w:rsidRDefault="00945F73" w:rsidP="00945F73">
      <w:pPr>
        <w:tabs>
          <w:tab w:val="left" w:pos="4040"/>
        </w:tabs>
        <w:spacing w:line="0" w:lineRule="atLeast"/>
        <w:ind w:left="4040"/>
        <w:rPr>
          <w:rFonts w:eastAsia="Arial"/>
        </w:rPr>
      </w:pPr>
      <w:r>
        <w:rPr>
          <w:rFonts w:eastAsia="Arial"/>
        </w:rPr>
        <w:t>З</w:t>
      </w:r>
      <w:r w:rsidRPr="0047222C">
        <w:rPr>
          <w:rFonts w:eastAsia="Arial"/>
        </w:rPr>
        <w:t>АЯВЛЕНИЕ</w:t>
      </w:r>
    </w:p>
    <w:p w:rsidR="00945F73" w:rsidRDefault="00945F73" w:rsidP="00945F73">
      <w:pPr>
        <w:tabs>
          <w:tab w:val="left" w:pos="2020"/>
        </w:tabs>
        <w:spacing w:line="0" w:lineRule="atLeast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  о </w:t>
      </w:r>
      <w:r w:rsidRPr="0047222C">
        <w:rPr>
          <w:rFonts w:eastAsia="Arial"/>
        </w:rPr>
        <w:t>выдаче дубликата</w:t>
      </w:r>
    </w:p>
    <w:p w:rsidR="00945F73" w:rsidRPr="0047222C" w:rsidRDefault="00945F73" w:rsidP="00945F73">
      <w:pPr>
        <w:tabs>
          <w:tab w:val="left" w:pos="2020"/>
        </w:tabs>
        <w:spacing w:line="0" w:lineRule="atLeast"/>
        <w:ind w:left="2020"/>
        <w:rPr>
          <w:rFonts w:eastAsia="Arial"/>
        </w:rPr>
      </w:pPr>
    </w:p>
    <w:p w:rsidR="00945F73" w:rsidRPr="00A221DF" w:rsidRDefault="00945F73" w:rsidP="00945F73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>Администрация Большемуртинского района</w:t>
      </w:r>
    </w:p>
    <w:p w:rsidR="00945F73" w:rsidRPr="00A221DF" w:rsidRDefault="00945F73" w:rsidP="00945F73">
      <w:pPr>
        <w:spacing w:after="1" w:line="200" w:lineRule="atLeast"/>
        <w:jc w:val="center"/>
      </w:pPr>
    </w:p>
    <w:p w:rsidR="00945F73" w:rsidRDefault="00945F73" w:rsidP="00945F73">
      <w:pPr>
        <w:spacing w:after="1" w:line="200" w:lineRule="atLeast"/>
        <w:jc w:val="both"/>
      </w:pPr>
      <w:r w:rsidRPr="00A221DF">
        <w:tab/>
      </w:r>
    </w:p>
    <w:p w:rsidR="00945F73" w:rsidRDefault="00945F73" w:rsidP="00945F73">
      <w:pPr>
        <w:spacing w:after="1" w:line="200" w:lineRule="atLeast"/>
        <w:jc w:val="both"/>
      </w:pPr>
      <w:r>
        <w:t>П</w:t>
      </w:r>
      <w:r w:rsidRPr="00A221DF">
        <w:t xml:space="preserve">рошу выдать </w:t>
      </w:r>
      <w:r>
        <w:t>дубликат _________________________________(наименование документа)</w:t>
      </w:r>
    </w:p>
    <w:p w:rsidR="00945F73" w:rsidRDefault="00945F73" w:rsidP="00945F73">
      <w:pPr>
        <w:spacing w:after="1" w:line="200" w:lineRule="atLeast"/>
        <w:jc w:val="both"/>
      </w:pPr>
    </w:p>
    <w:p w:rsidR="00945F73" w:rsidRDefault="00945F73" w:rsidP="00945F73">
      <w:pPr>
        <w:pStyle w:val="a5"/>
        <w:numPr>
          <w:ilvl w:val="0"/>
          <w:numId w:val="17"/>
        </w:numPr>
        <w:spacing w:after="1" w:line="200" w:lineRule="atLeast"/>
        <w:jc w:val="center"/>
      </w:pPr>
      <w:r w:rsidRPr="00A221DF">
        <w:t>Сведения о застройщике</w:t>
      </w:r>
    </w:p>
    <w:p w:rsidR="00945F73" w:rsidRDefault="00945F73" w:rsidP="00945F73">
      <w:pPr>
        <w:pStyle w:val="a5"/>
        <w:spacing w:after="1" w:line="200" w:lineRule="atLeast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rPr>
          <w:trHeight w:val="680"/>
        </w:trPr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1.1.1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Фамилия, имя, отчество (при наличии)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1.1.2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Место жительства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1.1.3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1.2.1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Наименование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1.2.2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Место нахождения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1.2.3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1.2.4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</w:tbl>
    <w:p w:rsidR="00945F73" w:rsidRDefault="00945F73" w:rsidP="00945F73">
      <w:pPr>
        <w:spacing w:after="1" w:line="200" w:lineRule="atLeast"/>
        <w:jc w:val="both"/>
      </w:pPr>
    </w:p>
    <w:p w:rsidR="00945F73" w:rsidRPr="00A221DF" w:rsidRDefault="00945F73" w:rsidP="00945F73">
      <w:pPr>
        <w:spacing w:after="1" w:line="200" w:lineRule="atLeast"/>
        <w:jc w:val="both"/>
      </w:pPr>
    </w:p>
    <w:p w:rsidR="00945F73" w:rsidRDefault="00945F73" w:rsidP="00945F73">
      <w:pPr>
        <w:pStyle w:val="a5"/>
        <w:numPr>
          <w:ilvl w:val="0"/>
          <w:numId w:val="17"/>
        </w:numPr>
        <w:tabs>
          <w:tab w:val="left" w:pos="1125"/>
        </w:tabs>
        <w:spacing w:after="1" w:line="200" w:lineRule="atLeast"/>
        <w:ind w:right="940"/>
        <w:jc w:val="center"/>
        <w:rPr>
          <w:rFonts w:eastAsia="Arial"/>
        </w:rPr>
      </w:pPr>
      <w:r w:rsidRPr="0047222C">
        <w:rPr>
          <w:rFonts w:eastAsia="Arial"/>
        </w:rPr>
        <w:t xml:space="preserve">Сведения о выданном </w:t>
      </w:r>
      <w:r w:rsidR="00A96289">
        <w:rPr>
          <w:rFonts w:eastAsia="Arial"/>
        </w:rPr>
        <w:t>документе</w:t>
      </w:r>
    </w:p>
    <w:p w:rsidR="00945F73" w:rsidRDefault="00945F73" w:rsidP="00945F73">
      <w:pPr>
        <w:pStyle w:val="a5"/>
        <w:tabs>
          <w:tab w:val="left" w:pos="1125"/>
        </w:tabs>
        <w:spacing w:after="1" w:line="200" w:lineRule="atLeast"/>
        <w:ind w:right="940"/>
        <w:rPr>
          <w:rFonts w:eastAsia="Arial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2.1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Номер документа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lastRenderedPageBreak/>
              <w:t>2.2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Дата документа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2.3.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ФИО кому выдавался документ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</w:tbl>
    <w:p w:rsidR="00945F73" w:rsidRDefault="00945F73" w:rsidP="00945F73">
      <w:pPr>
        <w:jc w:val="both"/>
      </w:pPr>
    </w:p>
    <w:p w:rsidR="00945F73" w:rsidRDefault="00945F73" w:rsidP="00945F73">
      <w:pPr>
        <w:jc w:val="both"/>
      </w:pPr>
      <w:r w:rsidRPr="002D1397">
        <w:t>Приложение:</w:t>
      </w:r>
      <w:r>
        <w:t>__________________________________________________________________</w:t>
      </w:r>
    </w:p>
    <w:p w:rsidR="00945F73" w:rsidRDefault="00945F73" w:rsidP="00945F73">
      <w:pPr>
        <w:jc w:val="both"/>
      </w:pPr>
      <w:r>
        <w:t>Номер телефона и адрес  электронной почты для связи______________________________</w:t>
      </w:r>
    </w:p>
    <w:p w:rsidR="00945F73" w:rsidRDefault="00945F73" w:rsidP="00945F73"/>
    <w:p w:rsidR="00945F73" w:rsidRDefault="00945F73" w:rsidP="00945F73">
      <w:pPr>
        <w:pStyle w:val="a5"/>
        <w:numPr>
          <w:ilvl w:val="0"/>
          <w:numId w:val="17"/>
        </w:numPr>
        <w:jc w:val="center"/>
      </w:pPr>
      <w:r w:rsidRPr="0061165D">
        <w:t>Результат предоставления услуги прошу:</w:t>
      </w:r>
    </w:p>
    <w:p w:rsidR="00945F73" w:rsidRDefault="00945F73" w:rsidP="00945F73">
      <w:pPr>
        <w:ind w:left="360"/>
      </w:pPr>
    </w:p>
    <w:p w:rsidR="00945F73" w:rsidRPr="0047222C" w:rsidRDefault="00945F73" w:rsidP="00945F73">
      <w:pPr>
        <w:pStyle w:val="a5"/>
        <w:tabs>
          <w:tab w:val="left" w:pos="1125"/>
        </w:tabs>
        <w:spacing w:after="1" w:line="200" w:lineRule="atLeast"/>
        <w:ind w:right="940"/>
        <w:rPr>
          <w:sz w:val="16"/>
          <w:szCs w:val="1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3.1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 xml:space="preserve">Направить в форме электронного документа посредством </w:t>
            </w:r>
            <w:r w:rsidRPr="00CC0E29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3.2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Выдать на бумажном носителе при личном обращении в Администрацию или МФЦ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3.3.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Направить на бумажном носителе на почтовый адрес:_______________________________________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9843" w:type="dxa"/>
            <w:gridSpan w:val="3"/>
          </w:tcPr>
          <w:p w:rsidR="00945F73" w:rsidRPr="00B23D8F" w:rsidRDefault="00945F73" w:rsidP="00945F73">
            <w:pPr>
              <w:spacing w:after="1" w:line="200" w:lineRule="atLeast"/>
              <w:jc w:val="center"/>
              <w:rPr>
                <w:i/>
              </w:rPr>
            </w:pPr>
            <w:r w:rsidRPr="00B23D8F">
              <w:rPr>
                <w:i/>
              </w:rPr>
              <w:t>Указывается один из перечисленных способов</w:t>
            </w:r>
          </w:p>
        </w:tc>
      </w:tr>
    </w:tbl>
    <w:p w:rsidR="00945F73" w:rsidRPr="00413ECC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rPr>
          <w:sz w:val="28"/>
          <w:szCs w:val="28"/>
        </w:rPr>
      </w:pPr>
    </w:p>
    <w:p w:rsidR="00945F73" w:rsidRPr="00B32356" w:rsidRDefault="00945F73" w:rsidP="00945F73">
      <w:pPr>
        <w:rPr>
          <w:sz w:val="28"/>
          <w:szCs w:val="28"/>
        </w:rPr>
      </w:pPr>
      <w:r>
        <w:t xml:space="preserve">«____»______202_                              __________               </w:t>
      </w:r>
      <w:r w:rsidRPr="00B323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_________________</w:t>
      </w:r>
      <w:r w:rsidRPr="00B32356">
        <w:rPr>
          <w:sz w:val="28"/>
          <w:szCs w:val="28"/>
        </w:rPr>
        <w:t xml:space="preserve">                                                                      </w:t>
      </w:r>
    </w:p>
    <w:p w:rsidR="00945F73" w:rsidRDefault="00945F73" w:rsidP="00945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:rsidR="00945F73" w:rsidRDefault="00945F73" w:rsidP="00945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A221DF">
        <w:rPr>
          <w:rFonts w:eastAsia="Arial Unicode MS"/>
          <w:sz w:val="16"/>
          <w:szCs w:val="16"/>
        </w:rPr>
        <w:t xml:space="preserve">                                                                        </w:t>
      </w:r>
      <w:r>
        <w:rPr>
          <w:rFonts w:eastAsia="Arial Unicode MS"/>
          <w:sz w:val="16"/>
          <w:szCs w:val="16"/>
        </w:rPr>
        <w:t xml:space="preserve">        </w:t>
      </w: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 xml:space="preserve">    </w:t>
      </w:r>
      <w:r w:rsidRPr="00A221DF">
        <w:rPr>
          <w:rFonts w:eastAsia="Arial Unicode MS"/>
          <w:sz w:val="16"/>
          <w:szCs w:val="16"/>
        </w:rPr>
        <w:t xml:space="preserve">               (ФИО)</w:t>
      </w:r>
    </w:p>
    <w:p w:rsidR="00945F73" w:rsidRDefault="00945F73" w:rsidP="00945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945F73" w:rsidRPr="00A221DF" w:rsidRDefault="00945F73" w:rsidP="00945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945F73" w:rsidRPr="00B32356" w:rsidRDefault="00945F73" w:rsidP="00945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  <w:sz w:val="16"/>
          <w:szCs w:val="16"/>
        </w:rPr>
      </w:pPr>
      <w:r w:rsidRPr="00B32356">
        <w:rPr>
          <w:rFonts w:ascii="Arial" w:eastAsia="Arial Unicode MS" w:hAnsi="Arial" w:cs="Arial"/>
          <w:sz w:val="16"/>
          <w:szCs w:val="16"/>
        </w:rPr>
        <w:t xml:space="preserve">                                          </w:t>
      </w:r>
      <w:r>
        <w:rPr>
          <w:rFonts w:ascii="Arial" w:eastAsia="Arial Unicode MS" w:hAnsi="Arial" w:cs="Arial"/>
          <w:sz w:val="16"/>
          <w:szCs w:val="16"/>
        </w:rPr>
        <w:t xml:space="preserve">                               </w:t>
      </w:r>
    </w:p>
    <w:p w:rsidR="00945F73" w:rsidRDefault="00945F73" w:rsidP="00945F73">
      <w:pPr>
        <w:pStyle w:val="ConsPlusTitle"/>
        <w:ind w:left="5245"/>
        <w:rPr>
          <w:b w:val="0"/>
          <w:bCs w:val="0"/>
        </w:rPr>
      </w:pPr>
    </w:p>
    <w:p w:rsidR="00945F73" w:rsidRDefault="00945F73" w:rsidP="00945F73">
      <w:pPr>
        <w:spacing w:line="200" w:lineRule="exact"/>
        <w:jc w:val="both"/>
      </w:pPr>
    </w:p>
    <w:p w:rsidR="00945F73" w:rsidRDefault="00945F73" w:rsidP="00945F73">
      <w:pPr>
        <w:spacing w:line="285" w:lineRule="exact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A96289" w:rsidRDefault="00A96289" w:rsidP="00945F73">
      <w:pPr>
        <w:autoSpaceDE w:val="0"/>
        <w:autoSpaceDN w:val="0"/>
        <w:adjustRightInd w:val="0"/>
        <w:ind w:left="3969"/>
        <w:outlineLvl w:val="1"/>
      </w:pPr>
    </w:p>
    <w:p w:rsidR="00A96289" w:rsidRPr="00450BCC" w:rsidRDefault="00A96289" w:rsidP="00A96289">
      <w:pPr>
        <w:pStyle w:val="BlockQuotation"/>
        <w:widowControl/>
        <w:ind w:left="2978" w:firstLine="70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  <w:r w:rsidRPr="00450BCC">
        <w:rPr>
          <w:sz w:val="24"/>
          <w:szCs w:val="24"/>
        </w:rPr>
        <w:t xml:space="preserve">                                      </w:t>
      </w:r>
    </w:p>
    <w:p w:rsidR="00A96289" w:rsidRDefault="00A96289" w:rsidP="00A96289">
      <w:pPr>
        <w:autoSpaceDE w:val="0"/>
        <w:autoSpaceDN w:val="0"/>
        <w:adjustRightInd w:val="0"/>
        <w:ind w:left="3686"/>
        <w:outlineLvl w:val="1"/>
      </w:pPr>
      <w:r w:rsidRPr="00450BCC">
        <w:t xml:space="preserve">к </w:t>
      </w:r>
      <w:r>
        <w:t xml:space="preserve">технологической схеме по предоставлению муниципальной услуги </w:t>
      </w:r>
      <w:r w:rsidRPr="004E1746">
        <w:t>«Подготовка и выдача градостроительного плана земельного участка»</w:t>
      </w:r>
    </w:p>
    <w:p w:rsidR="00945F73" w:rsidRDefault="00945F73" w:rsidP="00945F73">
      <w:pPr>
        <w:autoSpaceDE w:val="0"/>
        <w:autoSpaceDN w:val="0"/>
        <w:adjustRightInd w:val="0"/>
        <w:jc w:val="right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spacing w:line="251" w:lineRule="exact"/>
      </w:pPr>
    </w:p>
    <w:p w:rsidR="00945F73" w:rsidRPr="003326CD" w:rsidRDefault="00945F73" w:rsidP="00945F73">
      <w:pPr>
        <w:spacing w:line="0" w:lineRule="atLeast"/>
        <w:jc w:val="center"/>
        <w:rPr>
          <w:rFonts w:eastAsia="Arial"/>
        </w:rPr>
      </w:pPr>
      <w:r w:rsidRPr="003326CD">
        <w:rPr>
          <w:rFonts w:eastAsia="Arial"/>
        </w:rPr>
        <w:t>РЕШЕНИЕ</w:t>
      </w:r>
    </w:p>
    <w:p w:rsidR="00945F73" w:rsidRDefault="00945F73" w:rsidP="00945F73">
      <w:pPr>
        <w:spacing w:line="0" w:lineRule="atLeast"/>
        <w:jc w:val="center"/>
        <w:rPr>
          <w:rFonts w:eastAsia="Arial"/>
        </w:rPr>
      </w:pPr>
      <w:r w:rsidRPr="003326CD">
        <w:rPr>
          <w:rFonts w:eastAsia="Arial"/>
        </w:rPr>
        <w:t xml:space="preserve">об отказе в выдаче дубликата </w:t>
      </w:r>
    </w:p>
    <w:p w:rsidR="00945F73" w:rsidRDefault="00945F73" w:rsidP="00945F73">
      <w:pPr>
        <w:spacing w:line="0" w:lineRule="atLeast"/>
        <w:jc w:val="center"/>
        <w:rPr>
          <w:rFonts w:eastAsia="Arial"/>
        </w:rPr>
      </w:pPr>
    </w:p>
    <w:p w:rsidR="00945F73" w:rsidRPr="00A221DF" w:rsidRDefault="00945F73" w:rsidP="00945F73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>Администрация Большемуртинского района</w:t>
      </w:r>
    </w:p>
    <w:p w:rsidR="00945F73" w:rsidRDefault="00945F73" w:rsidP="00945F73">
      <w:pPr>
        <w:spacing w:line="0" w:lineRule="atLeast"/>
        <w:jc w:val="center"/>
        <w:rPr>
          <w:rFonts w:eastAsia="Arial"/>
        </w:rPr>
      </w:pPr>
    </w:p>
    <w:p w:rsidR="00945F73" w:rsidRDefault="00945F73" w:rsidP="00945F73">
      <w:pPr>
        <w:spacing w:line="270" w:lineRule="auto"/>
        <w:ind w:left="20"/>
        <w:rPr>
          <w:rFonts w:ascii="Arial" w:eastAsia="Arial" w:hAnsi="Arial"/>
          <w:sz w:val="25"/>
        </w:rPr>
      </w:pPr>
    </w:p>
    <w:p w:rsidR="00945F73" w:rsidRDefault="00945F73" w:rsidP="00945F73">
      <w:pPr>
        <w:spacing w:line="360" w:lineRule="auto"/>
        <w:ind w:left="20" w:firstLine="700"/>
        <w:jc w:val="both"/>
        <w:rPr>
          <w:rFonts w:eastAsia="Arial"/>
        </w:rPr>
      </w:pPr>
      <w:r>
        <w:rPr>
          <w:rFonts w:eastAsia="Arial"/>
        </w:rPr>
        <w:t>П</w:t>
      </w:r>
      <w:r w:rsidRPr="00B23D8F">
        <w:rPr>
          <w:rFonts w:eastAsia="Arial"/>
        </w:rPr>
        <w:t>о результатам рассмотрения заявления о</w:t>
      </w:r>
      <w:r>
        <w:rPr>
          <w:rFonts w:eastAsia="Arial"/>
        </w:rPr>
        <w:t xml:space="preserve"> выдаче дубликата</w:t>
      </w:r>
      <w:r w:rsidRPr="00B23D8F">
        <w:rPr>
          <w:rFonts w:eastAsia="Arial"/>
        </w:rPr>
        <w:t xml:space="preserve"> </w:t>
      </w:r>
      <w:r>
        <w:rPr>
          <w:rFonts w:eastAsia="Arial"/>
        </w:rPr>
        <w:t xml:space="preserve">___________________ (наименование документа) </w:t>
      </w:r>
      <w:r w:rsidRPr="00B23D8F">
        <w:rPr>
          <w:rFonts w:eastAsia="Arial"/>
        </w:rPr>
        <w:t>принято решение об отказе в</w:t>
      </w:r>
      <w:r>
        <w:rPr>
          <w:rFonts w:eastAsia="Arial"/>
        </w:rPr>
        <w:t xml:space="preserve"> выдаче дубликата.</w:t>
      </w:r>
    </w:p>
    <w:p w:rsidR="00945F73" w:rsidRPr="00D50E23" w:rsidRDefault="00945F73" w:rsidP="00945F7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50E23">
        <w:t>Основани</w:t>
      </w:r>
      <w:r>
        <w:t>е</w:t>
      </w:r>
      <w:r w:rsidRPr="00D50E23">
        <w:t xml:space="preserve"> для отказа в </w:t>
      </w:r>
      <w:r>
        <w:t>выдаче дубликата</w:t>
      </w:r>
      <w:r w:rsidRPr="00D50E23">
        <w:t>:</w:t>
      </w:r>
      <w:r>
        <w:t xml:space="preserve"> </w:t>
      </w:r>
      <w:r w:rsidRPr="00D50E23">
        <w:t>несоответствие заявителя кругу лиц, указанных в п</w:t>
      </w:r>
      <w:r>
        <w:t>ункте 1.2 настоящего Регламента.</w:t>
      </w:r>
    </w:p>
    <w:p w:rsidR="00945F73" w:rsidRPr="00B23D8F" w:rsidRDefault="00945F73" w:rsidP="00945F73">
      <w:pPr>
        <w:spacing w:line="360" w:lineRule="auto"/>
        <w:ind w:left="20" w:firstLine="700"/>
        <w:jc w:val="both"/>
        <w:rPr>
          <w:rFonts w:eastAsia="Arial"/>
        </w:rPr>
      </w:pPr>
    </w:p>
    <w:p w:rsidR="00945F73" w:rsidRPr="003326CD" w:rsidRDefault="00945F73" w:rsidP="00945F73">
      <w:pPr>
        <w:spacing w:line="0" w:lineRule="atLeast"/>
        <w:jc w:val="center"/>
        <w:rPr>
          <w:rFonts w:eastAsia="Arial"/>
        </w:rPr>
      </w:pPr>
    </w:p>
    <w:p w:rsidR="00945F73" w:rsidRDefault="00945F73" w:rsidP="00945F73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945F73" w:rsidRPr="00D50E23" w:rsidRDefault="00945F73" w:rsidP="00945F7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__________                             ФИО</w:t>
      </w:r>
    </w:p>
    <w:p w:rsidR="00945F73" w:rsidRDefault="00945F73" w:rsidP="00945F73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</w:t>
      </w:r>
      <w:r w:rsidR="00765D73">
        <w:rPr>
          <w:rFonts w:eastAsia="Arial"/>
        </w:rPr>
        <w:t xml:space="preserve">  </w:t>
      </w:r>
      <w:r>
        <w:rPr>
          <w:rFonts w:eastAsia="Arial"/>
        </w:rPr>
        <w:t xml:space="preserve">    (подпись)</w:t>
      </w: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A96289" w:rsidRDefault="00A96289" w:rsidP="00945F73">
      <w:pPr>
        <w:autoSpaceDE w:val="0"/>
        <w:autoSpaceDN w:val="0"/>
        <w:adjustRightInd w:val="0"/>
        <w:ind w:left="3969"/>
        <w:outlineLvl w:val="1"/>
      </w:pPr>
    </w:p>
    <w:p w:rsidR="00A96289" w:rsidRPr="00450BCC" w:rsidRDefault="00A96289" w:rsidP="00A96289">
      <w:pPr>
        <w:pStyle w:val="BlockQuotation"/>
        <w:widowControl/>
        <w:ind w:left="2978" w:firstLine="70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6</w:t>
      </w:r>
      <w:r w:rsidRPr="00450BCC">
        <w:rPr>
          <w:sz w:val="24"/>
          <w:szCs w:val="24"/>
        </w:rPr>
        <w:t xml:space="preserve">                                      </w:t>
      </w:r>
    </w:p>
    <w:p w:rsidR="00A96289" w:rsidRDefault="00A96289" w:rsidP="00A96289">
      <w:pPr>
        <w:autoSpaceDE w:val="0"/>
        <w:autoSpaceDN w:val="0"/>
        <w:adjustRightInd w:val="0"/>
        <w:ind w:left="3686"/>
        <w:outlineLvl w:val="1"/>
      </w:pPr>
      <w:r w:rsidRPr="00450BCC">
        <w:t xml:space="preserve">к </w:t>
      </w:r>
      <w:r>
        <w:t xml:space="preserve">технологической схеме по предоставлению муниципальной услуги </w:t>
      </w:r>
      <w:r w:rsidRPr="004E1746">
        <w:t>«Подготовка и выдача градостроительного плана земельного участка»</w:t>
      </w:r>
    </w:p>
    <w:p w:rsidR="00945F73" w:rsidRDefault="00945F73" w:rsidP="00945F73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45F73" w:rsidRDefault="00945F73" w:rsidP="00945F73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45F73" w:rsidRDefault="00945F73" w:rsidP="00945F73">
      <w:pPr>
        <w:spacing w:line="317" w:lineRule="exact"/>
      </w:pPr>
    </w:p>
    <w:p w:rsidR="00945F73" w:rsidRPr="003326CD" w:rsidRDefault="00945F73" w:rsidP="00945F73">
      <w:pPr>
        <w:spacing w:line="0" w:lineRule="atLeast"/>
        <w:jc w:val="center"/>
        <w:rPr>
          <w:rFonts w:eastAsia="Arial"/>
          <w:sz w:val="28"/>
        </w:rPr>
      </w:pPr>
      <w:r w:rsidRPr="003326CD">
        <w:rPr>
          <w:rFonts w:eastAsia="Arial"/>
          <w:sz w:val="28"/>
        </w:rPr>
        <w:t>ЗАЯВЛЕНИЕ</w:t>
      </w:r>
    </w:p>
    <w:p w:rsidR="00945F73" w:rsidRDefault="00945F73" w:rsidP="00945F73">
      <w:pPr>
        <w:pStyle w:val="ConsPlusNormal"/>
        <w:jc w:val="center"/>
        <w:rPr>
          <w:rFonts w:ascii="Times New Roman" w:eastAsia="Arial" w:hAnsi="Times New Roman" w:cs="Times New Roman"/>
          <w:sz w:val="24"/>
        </w:rPr>
      </w:pPr>
      <w:r w:rsidRPr="003326CD">
        <w:rPr>
          <w:rFonts w:ascii="Times New Roman" w:eastAsia="Arial" w:hAnsi="Times New Roman" w:cs="Times New Roman"/>
          <w:sz w:val="24"/>
        </w:rPr>
        <w:t xml:space="preserve">об оставлении заявления </w:t>
      </w:r>
      <w:r>
        <w:rPr>
          <w:rFonts w:ascii="Times New Roman" w:eastAsia="Arial" w:hAnsi="Times New Roman" w:cs="Times New Roman"/>
          <w:sz w:val="24"/>
        </w:rPr>
        <w:t>без рассмотрения</w:t>
      </w:r>
    </w:p>
    <w:p w:rsidR="00945F73" w:rsidRDefault="00945F73" w:rsidP="00945F73">
      <w:pPr>
        <w:pStyle w:val="ConsPlusNormal"/>
        <w:jc w:val="both"/>
        <w:rPr>
          <w:rFonts w:ascii="Times New Roman" w:eastAsia="Arial" w:hAnsi="Times New Roman" w:cs="Times New Roman"/>
          <w:sz w:val="24"/>
        </w:rPr>
      </w:pPr>
    </w:p>
    <w:p w:rsidR="00945F73" w:rsidRPr="00A221DF" w:rsidRDefault="00945F73" w:rsidP="00945F73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>Администрация Большемуртинского района</w:t>
      </w:r>
    </w:p>
    <w:p w:rsidR="00945F73" w:rsidRPr="00A221DF" w:rsidRDefault="00945F73" w:rsidP="00945F73">
      <w:pPr>
        <w:spacing w:after="1" w:line="200" w:lineRule="atLeast"/>
        <w:jc w:val="center"/>
      </w:pPr>
    </w:p>
    <w:p w:rsidR="00945F73" w:rsidRDefault="00945F73" w:rsidP="00945F73">
      <w:pPr>
        <w:spacing w:after="1" w:line="200" w:lineRule="atLeast"/>
        <w:jc w:val="both"/>
      </w:pPr>
      <w:r w:rsidRPr="00A221DF">
        <w:tab/>
      </w:r>
    </w:p>
    <w:p w:rsidR="00945F73" w:rsidRDefault="00945F73" w:rsidP="00945F73">
      <w:pPr>
        <w:spacing w:after="1" w:line="360" w:lineRule="auto"/>
        <w:jc w:val="both"/>
        <w:rPr>
          <w:rFonts w:eastAsia="Arial"/>
        </w:rPr>
      </w:pPr>
      <w:r>
        <w:t>П</w:t>
      </w:r>
      <w:r w:rsidRPr="00A221DF">
        <w:t xml:space="preserve">рошу </w:t>
      </w:r>
      <w:r>
        <w:t xml:space="preserve">оставить заявление </w:t>
      </w:r>
      <w:proofErr w:type="gramStart"/>
      <w:r>
        <w:t>о</w:t>
      </w:r>
      <w:proofErr w:type="gramEnd"/>
      <w:r>
        <w:t xml:space="preserve"> ___________________________________</w:t>
      </w:r>
      <w:r>
        <w:rPr>
          <w:rFonts w:eastAsia="Arial"/>
        </w:rPr>
        <w:t xml:space="preserve"> без рассмотрения. </w:t>
      </w:r>
    </w:p>
    <w:p w:rsidR="00945F73" w:rsidRDefault="00945F73" w:rsidP="00945F73">
      <w:pPr>
        <w:spacing w:after="1" w:line="360" w:lineRule="auto"/>
        <w:jc w:val="both"/>
        <w:rPr>
          <w:rFonts w:eastAsia="Arial"/>
        </w:rPr>
      </w:pPr>
    </w:p>
    <w:p w:rsidR="00945F73" w:rsidRDefault="00945F73" w:rsidP="00945F73">
      <w:pPr>
        <w:pStyle w:val="a5"/>
        <w:numPr>
          <w:ilvl w:val="0"/>
          <w:numId w:val="19"/>
        </w:numPr>
        <w:spacing w:after="1" w:line="200" w:lineRule="atLeast"/>
        <w:jc w:val="center"/>
      </w:pPr>
      <w:r w:rsidRPr="00A221DF">
        <w:t>Сведения о застройщике</w:t>
      </w:r>
    </w:p>
    <w:p w:rsidR="00945F73" w:rsidRDefault="00945F73" w:rsidP="00945F73">
      <w:pPr>
        <w:pStyle w:val="a5"/>
        <w:spacing w:after="1" w:line="200" w:lineRule="atLeast"/>
      </w:pPr>
    </w:p>
    <w:p w:rsidR="00945F73" w:rsidRDefault="00945F73" w:rsidP="00945F73">
      <w:pPr>
        <w:pStyle w:val="a5"/>
        <w:spacing w:after="1" w:line="200" w:lineRule="atLeast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rPr>
          <w:trHeight w:val="680"/>
        </w:trPr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1.1.1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Фамилия, имя, отчество (при наличии)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1.1.2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Место жительства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1.1.3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1.2.1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Наименование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1.2.2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Место нахождения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1.2.3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1.2.4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</w:tbl>
    <w:p w:rsidR="00945F73" w:rsidRDefault="00945F73" w:rsidP="00945F73">
      <w:pPr>
        <w:spacing w:after="1" w:line="360" w:lineRule="auto"/>
        <w:jc w:val="both"/>
        <w:rPr>
          <w:rFonts w:eastAsia="Arial"/>
        </w:rPr>
      </w:pPr>
    </w:p>
    <w:p w:rsidR="00945F73" w:rsidRDefault="00945F73" w:rsidP="00945F73">
      <w:pPr>
        <w:jc w:val="both"/>
      </w:pPr>
      <w:r w:rsidRPr="002D1397">
        <w:t>Приложение:</w:t>
      </w:r>
      <w:r>
        <w:t>__________________________________________________________________</w:t>
      </w:r>
    </w:p>
    <w:p w:rsidR="00945F73" w:rsidRDefault="00945F73" w:rsidP="00945F73">
      <w:pPr>
        <w:jc w:val="both"/>
      </w:pPr>
      <w:r>
        <w:t>Номер телефона и адрес  электронной почты для связи______________________________</w:t>
      </w:r>
    </w:p>
    <w:p w:rsidR="00945F73" w:rsidRDefault="00945F73" w:rsidP="00945F73"/>
    <w:p w:rsidR="00945F73" w:rsidRDefault="00945F73" w:rsidP="00945F73">
      <w:pPr>
        <w:pStyle w:val="a5"/>
        <w:numPr>
          <w:ilvl w:val="0"/>
          <w:numId w:val="19"/>
        </w:numPr>
        <w:jc w:val="center"/>
      </w:pPr>
      <w:r w:rsidRPr="0061165D">
        <w:lastRenderedPageBreak/>
        <w:t>Результат предоставления услуги прошу:</w:t>
      </w:r>
    </w:p>
    <w:p w:rsidR="00945F73" w:rsidRDefault="00945F73" w:rsidP="00945F73">
      <w:pPr>
        <w:pStyle w:val="a5"/>
      </w:pPr>
    </w:p>
    <w:p w:rsidR="00945F73" w:rsidRDefault="00945F73" w:rsidP="00945F73">
      <w:pPr>
        <w:ind w:left="360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2.1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 xml:space="preserve">Направить в форме электронного документа посредством </w:t>
            </w:r>
            <w:r w:rsidRPr="00CC0E29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2.2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Выдать на бумажном носителе при личном обращении в Администрацию или МФЦ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850" w:type="dxa"/>
          </w:tcPr>
          <w:p w:rsidR="00945F73" w:rsidRDefault="00945F73" w:rsidP="00945F73">
            <w:pPr>
              <w:spacing w:after="1" w:line="200" w:lineRule="atLeast"/>
            </w:pPr>
            <w:r>
              <w:t>2.3.</w:t>
            </w:r>
          </w:p>
        </w:tc>
        <w:tc>
          <w:tcPr>
            <w:tcW w:w="4680" w:type="dxa"/>
          </w:tcPr>
          <w:p w:rsidR="00945F73" w:rsidRDefault="00945F73" w:rsidP="00945F73">
            <w:pPr>
              <w:spacing w:after="1" w:line="200" w:lineRule="atLeast"/>
              <w:jc w:val="both"/>
            </w:pPr>
            <w:r>
              <w:t>Направить на бумажном носителе на почтовый адрес:_______________________________________</w:t>
            </w:r>
          </w:p>
        </w:tc>
        <w:tc>
          <w:tcPr>
            <w:tcW w:w="4313" w:type="dxa"/>
          </w:tcPr>
          <w:p w:rsidR="00945F73" w:rsidRDefault="00945F73" w:rsidP="00945F73">
            <w:pPr>
              <w:spacing w:after="1" w:line="200" w:lineRule="atLeast"/>
            </w:pPr>
          </w:p>
        </w:tc>
      </w:tr>
      <w:tr w:rsidR="00945F73" w:rsidTr="00945F73">
        <w:tc>
          <w:tcPr>
            <w:tcW w:w="9843" w:type="dxa"/>
            <w:gridSpan w:val="3"/>
          </w:tcPr>
          <w:p w:rsidR="00945F73" w:rsidRPr="00B23D8F" w:rsidRDefault="00945F73" w:rsidP="00945F73">
            <w:pPr>
              <w:spacing w:after="1" w:line="200" w:lineRule="atLeast"/>
              <w:jc w:val="center"/>
              <w:rPr>
                <w:i/>
              </w:rPr>
            </w:pPr>
            <w:r w:rsidRPr="00B23D8F">
              <w:rPr>
                <w:i/>
              </w:rPr>
              <w:t>Указывается один из перечисленных способов</w:t>
            </w:r>
          </w:p>
        </w:tc>
      </w:tr>
    </w:tbl>
    <w:p w:rsidR="00945F73" w:rsidRPr="0047222C" w:rsidRDefault="00945F73" w:rsidP="00945F73">
      <w:pPr>
        <w:pStyle w:val="a5"/>
        <w:tabs>
          <w:tab w:val="left" w:pos="1125"/>
        </w:tabs>
        <w:spacing w:after="1" w:line="200" w:lineRule="atLeast"/>
        <w:ind w:right="940"/>
        <w:rPr>
          <w:sz w:val="16"/>
          <w:szCs w:val="16"/>
        </w:rPr>
      </w:pPr>
    </w:p>
    <w:p w:rsidR="00945F73" w:rsidRDefault="00945F73" w:rsidP="00945F73">
      <w:pPr>
        <w:spacing w:after="1" w:line="360" w:lineRule="auto"/>
        <w:jc w:val="both"/>
      </w:pPr>
    </w:p>
    <w:p w:rsidR="00945F73" w:rsidRDefault="00945F73" w:rsidP="00945F73">
      <w:pPr>
        <w:rPr>
          <w:sz w:val="28"/>
          <w:szCs w:val="28"/>
        </w:rPr>
      </w:pPr>
    </w:p>
    <w:p w:rsidR="00945F73" w:rsidRPr="00B32356" w:rsidRDefault="00945F73" w:rsidP="00945F73">
      <w:pPr>
        <w:rPr>
          <w:sz w:val="28"/>
          <w:szCs w:val="28"/>
        </w:rPr>
      </w:pPr>
      <w:r>
        <w:t xml:space="preserve">«____»______202_                              __________               </w:t>
      </w:r>
      <w:r w:rsidRPr="00B323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_________________</w:t>
      </w:r>
      <w:r w:rsidRPr="00B32356">
        <w:rPr>
          <w:sz w:val="28"/>
          <w:szCs w:val="28"/>
        </w:rPr>
        <w:t xml:space="preserve">                                                                      </w:t>
      </w:r>
    </w:p>
    <w:p w:rsidR="00945F73" w:rsidRDefault="00945F73" w:rsidP="00945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:rsidR="00945F73" w:rsidRDefault="00945F73" w:rsidP="00945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A221DF">
        <w:rPr>
          <w:rFonts w:eastAsia="Arial Unicode MS"/>
          <w:sz w:val="16"/>
          <w:szCs w:val="16"/>
        </w:rPr>
        <w:t xml:space="preserve">                                                                        </w:t>
      </w:r>
      <w:r>
        <w:rPr>
          <w:rFonts w:eastAsia="Arial Unicode MS"/>
          <w:sz w:val="16"/>
          <w:szCs w:val="16"/>
        </w:rPr>
        <w:t xml:space="preserve">        </w:t>
      </w: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 xml:space="preserve">    </w:t>
      </w:r>
      <w:r w:rsidRPr="00A221DF">
        <w:rPr>
          <w:rFonts w:eastAsia="Arial Unicode MS"/>
          <w:sz w:val="16"/>
          <w:szCs w:val="16"/>
        </w:rPr>
        <w:t xml:space="preserve">               (ФИО)</w:t>
      </w:r>
    </w:p>
    <w:p w:rsidR="00945F73" w:rsidRDefault="00945F73" w:rsidP="00945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945F73" w:rsidRDefault="00945F73" w:rsidP="00945F73">
      <w:pPr>
        <w:spacing w:after="1" w:line="360" w:lineRule="auto"/>
        <w:jc w:val="both"/>
      </w:pPr>
    </w:p>
    <w:p w:rsidR="00945F73" w:rsidRPr="003326CD" w:rsidRDefault="00945F73" w:rsidP="00945F7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F73" w:rsidRDefault="00945F73" w:rsidP="00945F73">
      <w:pPr>
        <w:spacing w:line="360" w:lineRule="auto"/>
        <w:jc w:val="right"/>
        <w:rPr>
          <w:rFonts w:eastAsia="Arial"/>
        </w:rPr>
      </w:pPr>
    </w:p>
    <w:p w:rsidR="00945F73" w:rsidRPr="003326CD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945F73" w:rsidRDefault="00945F73" w:rsidP="00945F73">
      <w:pPr>
        <w:autoSpaceDE w:val="0"/>
        <w:autoSpaceDN w:val="0"/>
        <w:adjustRightInd w:val="0"/>
      </w:pPr>
    </w:p>
    <w:p w:rsidR="00A96289" w:rsidRDefault="00A96289" w:rsidP="00945F73">
      <w:pPr>
        <w:autoSpaceDE w:val="0"/>
        <w:autoSpaceDN w:val="0"/>
        <w:adjustRightInd w:val="0"/>
        <w:ind w:left="3969"/>
        <w:outlineLvl w:val="1"/>
      </w:pPr>
    </w:p>
    <w:p w:rsidR="00A96289" w:rsidRPr="00450BCC" w:rsidRDefault="00A96289" w:rsidP="00A96289">
      <w:pPr>
        <w:pStyle w:val="BlockQuotation"/>
        <w:widowControl/>
        <w:ind w:left="2978" w:firstLine="70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7</w:t>
      </w:r>
      <w:r w:rsidRPr="00450BCC">
        <w:rPr>
          <w:sz w:val="24"/>
          <w:szCs w:val="24"/>
        </w:rPr>
        <w:t xml:space="preserve">                                      </w:t>
      </w:r>
    </w:p>
    <w:p w:rsidR="00A96289" w:rsidRDefault="00A96289" w:rsidP="00A96289">
      <w:pPr>
        <w:autoSpaceDE w:val="0"/>
        <w:autoSpaceDN w:val="0"/>
        <w:adjustRightInd w:val="0"/>
        <w:ind w:left="3686"/>
        <w:outlineLvl w:val="1"/>
      </w:pPr>
      <w:r w:rsidRPr="00450BCC">
        <w:t xml:space="preserve">к </w:t>
      </w:r>
      <w:r>
        <w:t xml:space="preserve">технологической схеме по предоставлению муниципальной услуги </w:t>
      </w:r>
      <w:r w:rsidRPr="004E1746">
        <w:t>«Подготовка и выдача градостроительного плана земельного участка»</w:t>
      </w:r>
    </w:p>
    <w:p w:rsidR="00945F73" w:rsidRDefault="00945F73" w:rsidP="00945F73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45F73" w:rsidRDefault="00945F73" w:rsidP="00945F73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945F73" w:rsidRPr="002704C9" w:rsidRDefault="00945F73" w:rsidP="00945F73">
      <w:pPr>
        <w:spacing w:line="0" w:lineRule="atLeast"/>
        <w:jc w:val="center"/>
        <w:rPr>
          <w:rFonts w:eastAsia="Arial"/>
        </w:rPr>
      </w:pPr>
      <w:r w:rsidRPr="002704C9">
        <w:rPr>
          <w:rFonts w:eastAsia="Arial"/>
        </w:rPr>
        <w:t>РЕШЕНИЕ</w:t>
      </w:r>
    </w:p>
    <w:p w:rsidR="00945F73" w:rsidRDefault="00945F73" w:rsidP="00945F73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  <w:r w:rsidRPr="002704C9">
        <w:rPr>
          <w:rFonts w:ascii="Times New Roman" w:eastAsia="Arial" w:hAnsi="Times New Roman" w:cs="Times New Roman"/>
          <w:sz w:val="24"/>
          <w:szCs w:val="24"/>
        </w:rPr>
        <w:t xml:space="preserve">об оставлении заявления </w:t>
      </w:r>
      <w:proofErr w:type="gramStart"/>
      <w:r w:rsidRPr="002704C9"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 w:rsidRPr="002704C9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_________________________без рассмотрения</w:t>
      </w:r>
    </w:p>
    <w:p w:rsidR="00945F73" w:rsidRDefault="00945F73" w:rsidP="00945F73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945F73" w:rsidRDefault="00945F73" w:rsidP="00945F73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45F73" w:rsidRDefault="00945F73" w:rsidP="00945F73">
      <w:pPr>
        <w:pStyle w:val="ConsPlusNormal"/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На основании заявления от_______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№______  об оставлении заявления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_____________________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рассмотрения, принято решение об оставлении вышеуказанного заявления без рассмотрения. </w:t>
      </w:r>
    </w:p>
    <w:p w:rsidR="00945F73" w:rsidRDefault="00945F73" w:rsidP="00945F73">
      <w:pPr>
        <w:pStyle w:val="ConsPlusNormal"/>
        <w:spacing w:line="360" w:lineRule="auto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945F73" w:rsidRDefault="00945F73" w:rsidP="00945F73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945F73" w:rsidRPr="003326CD" w:rsidRDefault="00945F73" w:rsidP="00945F73">
      <w:pPr>
        <w:spacing w:line="0" w:lineRule="atLeast"/>
        <w:jc w:val="center"/>
        <w:rPr>
          <w:rFonts w:eastAsia="Arial"/>
        </w:rPr>
      </w:pPr>
    </w:p>
    <w:p w:rsidR="00945F73" w:rsidRPr="00D50E23" w:rsidRDefault="00945F73" w:rsidP="00945F73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__________                             ФИО</w:t>
      </w:r>
    </w:p>
    <w:p w:rsidR="00945F73" w:rsidRDefault="00945F73" w:rsidP="00945F73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    (подпись)</w:t>
      </w:r>
    </w:p>
    <w:p w:rsidR="00945F73" w:rsidRDefault="00945F73" w:rsidP="00945F73">
      <w:pPr>
        <w:spacing w:line="360" w:lineRule="auto"/>
        <w:jc w:val="both"/>
        <w:rPr>
          <w:rFonts w:eastAsia="Arial"/>
        </w:rPr>
      </w:pPr>
    </w:p>
    <w:p w:rsidR="00945F73" w:rsidRDefault="00945F73" w:rsidP="00945F73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945F73" w:rsidRDefault="00945F73" w:rsidP="00945F73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945F73" w:rsidRDefault="00945F73" w:rsidP="00945F73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</w:p>
    <w:p w:rsidR="00945F73" w:rsidRPr="002704C9" w:rsidRDefault="00945F73" w:rsidP="00945F7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45F73" w:rsidRPr="00F40C90" w:rsidRDefault="00945F73" w:rsidP="00945F73">
      <w:pPr>
        <w:autoSpaceDE w:val="0"/>
        <w:autoSpaceDN w:val="0"/>
        <w:adjustRightInd w:val="0"/>
      </w:pPr>
    </w:p>
    <w:p w:rsidR="003C4A24" w:rsidRDefault="003C4A24" w:rsidP="00945F73">
      <w:pPr>
        <w:pStyle w:val="BlockQuotation"/>
        <w:widowControl/>
        <w:ind w:firstLine="0"/>
        <w:jc w:val="left"/>
      </w:pPr>
    </w:p>
    <w:sectPr w:rsidR="003C4A24" w:rsidSect="00CD689E">
      <w:headerReference w:type="default" r:id="rId2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CEC" w:rsidRDefault="00837CEC">
      <w:r>
        <w:separator/>
      </w:r>
    </w:p>
  </w:endnote>
  <w:endnote w:type="continuationSeparator" w:id="0">
    <w:p w:rsidR="00837CEC" w:rsidRDefault="0083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CEC" w:rsidRDefault="00837CEC">
      <w:r>
        <w:separator/>
      </w:r>
    </w:p>
  </w:footnote>
  <w:footnote w:type="continuationSeparator" w:id="0">
    <w:p w:rsidR="00837CEC" w:rsidRDefault="00837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08" w:rsidRDefault="00BA1B0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42E7C">
      <w:rPr>
        <w:noProof/>
      </w:rPr>
      <w:t>51</w:t>
    </w:r>
    <w:r>
      <w:fldChar w:fldCharType="end"/>
    </w:r>
  </w:p>
  <w:p w:rsidR="00BA1B08" w:rsidRDefault="00BA1B08" w:rsidP="00FD10D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hybridMultilevel"/>
    <w:tmpl w:val="1D4ED43A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4"/>
    <w:multiLevelType w:val="hybridMultilevel"/>
    <w:tmpl w:val="725A06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5"/>
    <w:multiLevelType w:val="hybridMultilevel"/>
    <w:tmpl w:val="2CD89A32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0"/>
    <w:multiLevelType w:val="hybridMultilevel"/>
    <w:tmpl w:val="749ABB42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27F60FD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04E85B64"/>
    <w:multiLevelType w:val="hybridMultilevel"/>
    <w:tmpl w:val="E98C54C2"/>
    <w:lvl w:ilvl="0" w:tplc="7A8E11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907B37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77569"/>
    <w:multiLevelType w:val="hybridMultilevel"/>
    <w:tmpl w:val="579478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19A345F6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3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3EAB652A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77F13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BE248A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84627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10660A"/>
    <w:multiLevelType w:val="hybridMultilevel"/>
    <w:tmpl w:val="66949E8C"/>
    <w:lvl w:ilvl="0" w:tplc="640EEC06">
      <w:start w:val="1"/>
      <w:numFmt w:val="decimal"/>
      <w:lvlText w:val="%1."/>
      <w:lvlJc w:val="left"/>
      <w:pPr>
        <w:ind w:left="2141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6"/>
  </w:num>
  <w:num w:numId="5">
    <w:abstractNumId w:val="21"/>
  </w:num>
  <w:num w:numId="6">
    <w:abstractNumId w:val="16"/>
  </w:num>
  <w:num w:numId="7">
    <w:abstractNumId w:val="23"/>
  </w:num>
  <w:num w:numId="8">
    <w:abstractNumId w:val="22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19"/>
  </w:num>
  <w:num w:numId="15">
    <w:abstractNumId w:val="17"/>
  </w:num>
  <w:num w:numId="16">
    <w:abstractNumId w:val="4"/>
  </w:num>
  <w:num w:numId="17">
    <w:abstractNumId w:val="20"/>
  </w:num>
  <w:num w:numId="18">
    <w:abstractNumId w:val="10"/>
  </w:num>
  <w:num w:numId="19">
    <w:abstractNumId w:val="18"/>
  </w:num>
  <w:num w:numId="20">
    <w:abstractNumId w:val="14"/>
  </w:num>
  <w:num w:numId="21">
    <w:abstractNumId w:val="15"/>
  </w:num>
  <w:num w:numId="22">
    <w:abstractNumId w:val="11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28"/>
    <w:rsid w:val="0000132E"/>
    <w:rsid w:val="00006CD5"/>
    <w:rsid w:val="00017911"/>
    <w:rsid w:val="00021979"/>
    <w:rsid w:val="000235C0"/>
    <w:rsid w:val="00030F0F"/>
    <w:rsid w:val="00030FD5"/>
    <w:rsid w:val="00032168"/>
    <w:rsid w:val="00040072"/>
    <w:rsid w:val="00044524"/>
    <w:rsid w:val="00052855"/>
    <w:rsid w:val="0005349F"/>
    <w:rsid w:val="00061125"/>
    <w:rsid w:val="000646C0"/>
    <w:rsid w:val="000767A4"/>
    <w:rsid w:val="00082D5E"/>
    <w:rsid w:val="0008454E"/>
    <w:rsid w:val="00084930"/>
    <w:rsid w:val="00084BD5"/>
    <w:rsid w:val="000878D3"/>
    <w:rsid w:val="00093668"/>
    <w:rsid w:val="000B04BC"/>
    <w:rsid w:val="000B4F8B"/>
    <w:rsid w:val="000C5B62"/>
    <w:rsid w:val="000D4483"/>
    <w:rsid w:val="000E0DBC"/>
    <w:rsid w:val="000E102B"/>
    <w:rsid w:val="000F3F18"/>
    <w:rsid w:val="000F529D"/>
    <w:rsid w:val="00103168"/>
    <w:rsid w:val="00106E38"/>
    <w:rsid w:val="00110C99"/>
    <w:rsid w:val="00111D27"/>
    <w:rsid w:val="00113B8A"/>
    <w:rsid w:val="00117EEE"/>
    <w:rsid w:val="00122195"/>
    <w:rsid w:val="00123A56"/>
    <w:rsid w:val="001417CA"/>
    <w:rsid w:val="00142802"/>
    <w:rsid w:val="00143B83"/>
    <w:rsid w:val="0014505D"/>
    <w:rsid w:val="0014666A"/>
    <w:rsid w:val="0015167A"/>
    <w:rsid w:val="00160F78"/>
    <w:rsid w:val="0017313A"/>
    <w:rsid w:val="00173F0D"/>
    <w:rsid w:val="00175B3B"/>
    <w:rsid w:val="00177AE6"/>
    <w:rsid w:val="001B0565"/>
    <w:rsid w:val="001B480F"/>
    <w:rsid w:val="001B54F2"/>
    <w:rsid w:val="001B627D"/>
    <w:rsid w:val="001C08C1"/>
    <w:rsid w:val="001C2401"/>
    <w:rsid w:val="001C2553"/>
    <w:rsid w:val="001D38D5"/>
    <w:rsid w:val="001D58C4"/>
    <w:rsid w:val="001F302A"/>
    <w:rsid w:val="001F387C"/>
    <w:rsid w:val="001F4D66"/>
    <w:rsid w:val="00200A94"/>
    <w:rsid w:val="0020187B"/>
    <w:rsid w:val="00207C12"/>
    <w:rsid w:val="002114EA"/>
    <w:rsid w:val="00220842"/>
    <w:rsid w:val="00224D38"/>
    <w:rsid w:val="00225D78"/>
    <w:rsid w:val="00227350"/>
    <w:rsid w:val="0023593D"/>
    <w:rsid w:val="00240FB6"/>
    <w:rsid w:val="002478B6"/>
    <w:rsid w:val="00260828"/>
    <w:rsid w:val="002678A5"/>
    <w:rsid w:val="00270919"/>
    <w:rsid w:val="00275F0D"/>
    <w:rsid w:val="002777DF"/>
    <w:rsid w:val="00284509"/>
    <w:rsid w:val="00286F13"/>
    <w:rsid w:val="00287BB4"/>
    <w:rsid w:val="002A3541"/>
    <w:rsid w:val="002A3BE2"/>
    <w:rsid w:val="002B098D"/>
    <w:rsid w:val="002B76CA"/>
    <w:rsid w:val="002C259D"/>
    <w:rsid w:val="002C2E6E"/>
    <w:rsid w:val="002C6767"/>
    <w:rsid w:val="002D74B7"/>
    <w:rsid w:val="002D75F9"/>
    <w:rsid w:val="002E031E"/>
    <w:rsid w:val="002F20ED"/>
    <w:rsid w:val="002F4417"/>
    <w:rsid w:val="00301823"/>
    <w:rsid w:val="00303B5F"/>
    <w:rsid w:val="00306E46"/>
    <w:rsid w:val="003117D8"/>
    <w:rsid w:val="00312EAD"/>
    <w:rsid w:val="003168F7"/>
    <w:rsid w:val="00317E23"/>
    <w:rsid w:val="003216CE"/>
    <w:rsid w:val="0032367E"/>
    <w:rsid w:val="00327D23"/>
    <w:rsid w:val="003301BA"/>
    <w:rsid w:val="003326A5"/>
    <w:rsid w:val="00345E59"/>
    <w:rsid w:val="0034629A"/>
    <w:rsid w:val="00350626"/>
    <w:rsid w:val="00351B5D"/>
    <w:rsid w:val="00354E7C"/>
    <w:rsid w:val="00357009"/>
    <w:rsid w:val="003708FC"/>
    <w:rsid w:val="00372F30"/>
    <w:rsid w:val="003738DA"/>
    <w:rsid w:val="00393788"/>
    <w:rsid w:val="003938E6"/>
    <w:rsid w:val="00397851"/>
    <w:rsid w:val="003A02CF"/>
    <w:rsid w:val="003B10F7"/>
    <w:rsid w:val="003C3E7B"/>
    <w:rsid w:val="003C4A24"/>
    <w:rsid w:val="003D2CA1"/>
    <w:rsid w:val="003E1EF1"/>
    <w:rsid w:val="003E3FBF"/>
    <w:rsid w:val="003E45F1"/>
    <w:rsid w:val="003E705D"/>
    <w:rsid w:val="00404273"/>
    <w:rsid w:val="0041309B"/>
    <w:rsid w:val="00414EED"/>
    <w:rsid w:val="00416AF9"/>
    <w:rsid w:val="00421A81"/>
    <w:rsid w:val="00422737"/>
    <w:rsid w:val="004249C7"/>
    <w:rsid w:val="00424D48"/>
    <w:rsid w:val="00433119"/>
    <w:rsid w:val="00433208"/>
    <w:rsid w:val="00434C7D"/>
    <w:rsid w:val="004357EA"/>
    <w:rsid w:val="00435E09"/>
    <w:rsid w:val="004366D5"/>
    <w:rsid w:val="00445DBC"/>
    <w:rsid w:val="00450BCC"/>
    <w:rsid w:val="00460447"/>
    <w:rsid w:val="00463D21"/>
    <w:rsid w:val="00464025"/>
    <w:rsid w:val="0047068F"/>
    <w:rsid w:val="00472F4F"/>
    <w:rsid w:val="004866A6"/>
    <w:rsid w:val="00490348"/>
    <w:rsid w:val="004915D4"/>
    <w:rsid w:val="00492920"/>
    <w:rsid w:val="004A1E74"/>
    <w:rsid w:val="004A33E5"/>
    <w:rsid w:val="004B18FC"/>
    <w:rsid w:val="004B2D01"/>
    <w:rsid w:val="004C02D4"/>
    <w:rsid w:val="004C0EB5"/>
    <w:rsid w:val="004C2DD6"/>
    <w:rsid w:val="004C7F78"/>
    <w:rsid w:val="004D46DF"/>
    <w:rsid w:val="004E1746"/>
    <w:rsid w:val="004F2E47"/>
    <w:rsid w:val="004F4D89"/>
    <w:rsid w:val="00503756"/>
    <w:rsid w:val="005045C3"/>
    <w:rsid w:val="005068FA"/>
    <w:rsid w:val="00510A94"/>
    <w:rsid w:val="00510AA4"/>
    <w:rsid w:val="00531A91"/>
    <w:rsid w:val="00536859"/>
    <w:rsid w:val="00543133"/>
    <w:rsid w:val="005463CB"/>
    <w:rsid w:val="00553ABD"/>
    <w:rsid w:val="00563291"/>
    <w:rsid w:val="00564BBF"/>
    <w:rsid w:val="00565511"/>
    <w:rsid w:val="00570209"/>
    <w:rsid w:val="0057310C"/>
    <w:rsid w:val="00582C79"/>
    <w:rsid w:val="00583989"/>
    <w:rsid w:val="00586632"/>
    <w:rsid w:val="00592321"/>
    <w:rsid w:val="005A12B1"/>
    <w:rsid w:val="005B3106"/>
    <w:rsid w:val="005B5A30"/>
    <w:rsid w:val="005B7D97"/>
    <w:rsid w:val="005C453E"/>
    <w:rsid w:val="005C4F36"/>
    <w:rsid w:val="005D21C2"/>
    <w:rsid w:val="005D2F5D"/>
    <w:rsid w:val="005D5896"/>
    <w:rsid w:val="005D74DA"/>
    <w:rsid w:val="005E0F97"/>
    <w:rsid w:val="005E33EB"/>
    <w:rsid w:val="005E40CC"/>
    <w:rsid w:val="005E4F4A"/>
    <w:rsid w:val="005F3281"/>
    <w:rsid w:val="005F3AC8"/>
    <w:rsid w:val="005F62B9"/>
    <w:rsid w:val="005F70BF"/>
    <w:rsid w:val="006023A7"/>
    <w:rsid w:val="006027A3"/>
    <w:rsid w:val="006078CC"/>
    <w:rsid w:val="00613211"/>
    <w:rsid w:val="00613EAD"/>
    <w:rsid w:val="00620446"/>
    <w:rsid w:val="00625BCB"/>
    <w:rsid w:val="00642B50"/>
    <w:rsid w:val="00666514"/>
    <w:rsid w:val="006865B3"/>
    <w:rsid w:val="00697695"/>
    <w:rsid w:val="006A24A5"/>
    <w:rsid w:val="006A5C9C"/>
    <w:rsid w:val="006A79EB"/>
    <w:rsid w:val="006A7A87"/>
    <w:rsid w:val="006B5E29"/>
    <w:rsid w:val="006B7CE3"/>
    <w:rsid w:val="006C4A52"/>
    <w:rsid w:val="006D1D62"/>
    <w:rsid w:val="006D424A"/>
    <w:rsid w:val="006D67D2"/>
    <w:rsid w:val="006F1699"/>
    <w:rsid w:val="007170AB"/>
    <w:rsid w:val="00717B2E"/>
    <w:rsid w:val="00720780"/>
    <w:rsid w:val="00720838"/>
    <w:rsid w:val="00720C3E"/>
    <w:rsid w:val="007249B7"/>
    <w:rsid w:val="00732E09"/>
    <w:rsid w:val="00734F13"/>
    <w:rsid w:val="00735D22"/>
    <w:rsid w:val="00737CEB"/>
    <w:rsid w:val="00742EB1"/>
    <w:rsid w:val="00760AB7"/>
    <w:rsid w:val="00765D73"/>
    <w:rsid w:val="0077695D"/>
    <w:rsid w:val="00782FE3"/>
    <w:rsid w:val="00792A8F"/>
    <w:rsid w:val="00794E29"/>
    <w:rsid w:val="00797771"/>
    <w:rsid w:val="007A0E4F"/>
    <w:rsid w:val="007A516F"/>
    <w:rsid w:val="007A53E1"/>
    <w:rsid w:val="007B3033"/>
    <w:rsid w:val="007C493C"/>
    <w:rsid w:val="007E00AB"/>
    <w:rsid w:val="007E4F0E"/>
    <w:rsid w:val="007E5261"/>
    <w:rsid w:val="007F448B"/>
    <w:rsid w:val="007F4B57"/>
    <w:rsid w:val="00801422"/>
    <w:rsid w:val="00805BA2"/>
    <w:rsid w:val="00807FA4"/>
    <w:rsid w:val="00811E6A"/>
    <w:rsid w:val="008144A9"/>
    <w:rsid w:val="008249DB"/>
    <w:rsid w:val="00837CEC"/>
    <w:rsid w:val="008430B7"/>
    <w:rsid w:val="00846847"/>
    <w:rsid w:val="0084711A"/>
    <w:rsid w:val="008522DF"/>
    <w:rsid w:val="00856719"/>
    <w:rsid w:val="00866120"/>
    <w:rsid w:val="00873347"/>
    <w:rsid w:val="00873489"/>
    <w:rsid w:val="00883386"/>
    <w:rsid w:val="00891CE1"/>
    <w:rsid w:val="008943BD"/>
    <w:rsid w:val="008B5C5F"/>
    <w:rsid w:val="008C034B"/>
    <w:rsid w:val="008C175C"/>
    <w:rsid w:val="008C5F9F"/>
    <w:rsid w:val="008C7454"/>
    <w:rsid w:val="008C78B4"/>
    <w:rsid w:val="008D077C"/>
    <w:rsid w:val="008D09F6"/>
    <w:rsid w:val="008D245E"/>
    <w:rsid w:val="008D2BBF"/>
    <w:rsid w:val="008E39E1"/>
    <w:rsid w:val="008E5080"/>
    <w:rsid w:val="008F273D"/>
    <w:rsid w:val="008F40DE"/>
    <w:rsid w:val="009018C6"/>
    <w:rsid w:val="00905570"/>
    <w:rsid w:val="00911044"/>
    <w:rsid w:val="00912750"/>
    <w:rsid w:val="00916699"/>
    <w:rsid w:val="0092472F"/>
    <w:rsid w:val="00924B16"/>
    <w:rsid w:val="00925986"/>
    <w:rsid w:val="00930770"/>
    <w:rsid w:val="0093668B"/>
    <w:rsid w:val="00944A40"/>
    <w:rsid w:val="00945F73"/>
    <w:rsid w:val="00956433"/>
    <w:rsid w:val="0095775B"/>
    <w:rsid w:val="00963A79"/>
    <w:rsid w:val="00964579"/>
    <w:rsid w:val="00973513"/>
    <w:rsid w:val="00976886"/>
    <w:rsid w:val="00980289"/>
    <w:rsid w:val="009816A8"/>
    <w:rsid w:val="009824D2"/>
    <w:rsid w:val="009932BB"/>
    <w:rsid w:val="0099442C"/>
    <w:rsid w:val="00997081"/>
    <w:rsid w:val="009A3B7B"/>
    <w:rsid w:val="009B31C7"/>
    <w:rsid w:val="009B679F"/>
    <w:rsid w:val="009C407D"/>
    <w:rsid w:val="009C76B4"/>
    <w:rsid w:val="009E1050"/>
    <w:rsid w:val="009E1DC6"/>
    <w:rsid w:val="009E1FFA"/>
    <w:rsid w:val="009E214D"/>
    <w:rsid w:val="009E4FB4"/>
    <w:rsid w:val="009F5098"/>
    <w:rsid w:val="00A03871"/>
    <w:rsid w:val="00A0500C"/>
    <w:rsid w:val="00A1321F"/>
    <w:rsid w:val="00A23973"/>
    <w:rsid w:val="00A251EB"/>
    <w:rsid w:val="00A3413E"/>
    <w:rsid w:val="00A35DB3"/>
    <w:rsid w:val="00A45414"/>
    <w:rsid w:val="00A46CBC"/>
    <w:rsid w:val="00A52ED0"/>
    <w:rsid w:val="00A57A99"/>
    <w:rsid w:val="00A67B1B"/>
    <w:rsid w:val="00A70C8F"/>
    <w:rsid w:val="00A768C8"/>
    <w:rsid w:val="00A87B58"/>
    <w:rsid w:val="00A91FA4"/>
    <w:rsid w:val="00A932ED"/>
    <w:rsid w:val="00A93AA2"/>
    <w:rsid w:val="00A96289"/>
    <w:rsid w:val="00AA1351"/>
    <w:rsid w:val="00AA1A05"/>
    <w:rsid w:val="00AA584F"/>
    <w:rsid w:val="00AB6659"/>
    <w:rsid w:val="00AC41AD"/>
    <w:rsid w:val="00AC608D"/>
    <w:rsid w:val="00AD59AF"/>
    <w:rsid w:val="00AE0225"/>
    <w:rsid w:val="00AE02BE"/>
    <w:rsid w:val="00AF4366"/>
    <w:rsid w:val="00AF6FFB"/>
    <w:rsid w:val="00B0241B"/>
    <w:rsid w:val="00B057DD"/>
    <w:rsid w:val="00B10491"/>
    <w:rsid w:val="00B10FF0"/>
    <w:rsid w:val="00B14165"/>
    <w:rsid w:val="00B17FB6"/>
    <w:rsid w:val="00B206F2"/>
    <w:rsid w:val="00B20BCC"/>
    <w:rsid w:val="00B24CA5"/>
    <w:rsid w:val="00B55324"/>
    <w:rsid w:val="00B57EDB"/>
    <w:rsid w:val="00B65B65"/>
    <w:rsid w:val="00B74002"/>
    <w:rsid w:val="00B75F22"/>
    <w:rsid w:val="00B77D1C"/>
    <w:rsid w:val="00BA0F27"/>
    <w:rsid w:val="00BA1B08"/>
    <w:rsid w:val="00BA35B0"/>
    <w:rsid w:val="00BA7D99"/>
    <w:rsid w:val="00BB1751"/>
    <w:rsid w:val="00BB31D8"/>
    <w:rsid w:val="00BC1C71"/>
    <w:rsid w:val="00BC322B"/>
    <w:rsid w:val="00BD1644"/>
    <w:rsid w:val="00BD4ABE"/>
    <w:rsid w:val="00BE34F2"/>
    <w:rsid w:val="00BF3353"/>
    <w:rsid w:val="00BF3BDD"/>
    <w:rsid w:val="00BF3DBC"/>
    <w:rsid w:val="00C035A8"/>
    <w:rsid w:val="00C0364F"/>
    <w:rsid w:val="00C039C6"/>
    <w:rsid w:val="00C053A8"/>
    <w:rsid w:val="00C06BDB"/>
    <w:rsid w:val="00C10E78"/>
    <w:rsid w:val="00C166B6"/>
    <w:rsid w:val="00C50F24"/>
    <w:rsid w:val="00C511BE"/>
    <w:rsid w:val="00C54E29"/>
    <w:rsid w:val="00C556E9"/>
    <w:rsid w:val="00C5578B"/>
    <w:rsid w:val="00C73FBB"/>
    <w:rsid w:val="00C86879"/>
    <w:rsid w:val="00C877F1"/>
    <w:rsid w:val="00C90854"/>
    <w:rsid w:val="00CA4D51"/>
    <w:rsid w:val="00CA50D7"/>
    <w:rsid w:val="00CA6225"/>
    <w:rsid w:val="00CB16AA"/>
    <w:rsid w:val="00CB35F4"/>
    <w:rsid w:val="00CC57B3"/>
    <w:rsid w:val="00CC7666"/>
    <w:rsid w:val="00CD289E"/>
    <w:rsid w:val="00CD57C5"/>
    <w:rsid w:val="00CD689E"/>
    <w:rsid w:val="00CE36B0"/>
    <w:rsid w:val="00CE37B2"/>
    <w:rsid w:val="00CE4AF3"/>
    <w:rsid w:val="00CE60F5"/>
    <w:rsid w:val="00CE67A7"/>
    <w:rsid w:val="00CE7B4A"/>
    <w:rsid w:val="00CF461F"/>
    <w:rsid w:val="00CF6BFF"/>
    <w:rsid w:val="00D00F90"/>
    <w:rsid w:val="00D06C6D"/>
    <w:rsid w:val="00D13FEC"/>
    <w:rsid w:val="00D17F35"/>
    <w:rsid w:val="00D2305F"/>
    <w:rsid w:val="00D3123B"/>
    <w:rsid w:val="00D40CC4"/>
    <w:rsid w:val="00D42E7C"/>
    <w:rsid w:val="00D42F02"/>
    <w:rsid w:val="00D52B50"/>
    <w:rsid w:val="00D55182"/>
    <w:rsid w:val="00D57D61"/>
    <w:rsid w:val="00D614E1"/>
    <w:rsid w:val="00D64147"/>
    <w:rsid w:val="00D64386"/>
    <w:rsid w:val="00D73DF9"/>
    <w:rsid w:val="00D75DD8"/>
    <w:rsid w:val="00D82EC9"/>
    <w:rsid w:val="00D8383B"/>
    <w:rsid w:val="00DC53A8"/>
    <w:rsid w:val="00DD0E3B"/>
    <w:rsid w:val="00DD2570"/>
    <w:rsid w:val="00DD7549"/>
    <w:rsid w:val="00DD760A"/>
    <w:rsid w:val="00DE57FD"/>
    <w:rsid w:val="00DE73B9"/>
    <w:rsid w:val="00DF31D6"/>
    <w:rsid w:val="00DF3B34"/>
    <w:rsid w:val="00E009AA"/>
    <w:rsid w:val="00E27A28"/>
    <w:rsid w:val="00E31223"/>
    <w:rsid w:val="00E42CAD"/>
    <w:rsid w:val="00E4511C"/>
    <w:rsid w:val="00E46573"/>
    <w:rsid w:val="00E549EB"/>
    <w:rsid w:val="00E551ED"/>
    <w:rsid w:val="00E71A87"/>
    <w:rsid w:val="00E71C7C"/>
    <w:rsid w:val="00E81A3D"/>
    <w:rsid w:val="00E83FBA"/>
    <w:rsid w:val="00E92CCF"/>
    <w:rsid w:val="00EA1610"/>
    <w:rsid w:val="00EA2DEB"/>
    <w:rsid w:val="00EA3888"/>
    <w:rsid w:val="00EB43AA"/>
    <w:rsid w:val="00EC2E06"/>
    <w:rsid w:val="00EC30DF"/>
    <w:rsid w:val="00EC7EFA"/>
    <w:rsid w:val="00ED3C79"/>
    <w:rsid w:val="00ED4281"/>
    <w:rsid w:val="00EE6AE1"/>
    <w:rsid w:val="00EF1D68"/>
    <w:rsid w:val="00EF489C"/>
    <w:rsid w:val="00EF5DEA"/>
    <w:rsid w:val="00EF68A0"/>
    <w:rsid w:val="00F047C5"/>
    <w:rsid w:val="00F079AC"/>
    <w:rsid w:val="00F21D62"/>
    <w:rsid w:val="00F2654A"/>
    <w:rsid w:val="00F36310"/>
    <w:rsid w:val="00F3716D"/>
    <w:rsid w:val="00F40C90"/>
    <w:rsid w:val="00F43F3D"/>
    <w:rsid w:val="00F458E1"/>
    <w:rsid w:val="00F62634"/>
    <w:rsid w:val="00F64158"/>
    <w:rsid w:val="00F653E3"/>
    <w:rsid w:val="00F732B7"/>
    <w:rsid w:val="00F76780"/>
    <w:rsid w:val="00F76B9D"/>
    <w:rsid w:val="00F77CE8"/>
    <w:rsid w:val="00F809F6"/>
    <w:rsid w:val="00F83BC3"/>
    <w:rsid w:val="00F95485"/>
    <w:rsid w:val="00FB03E6"/>
    <w:rsid w:val="00FB7620"/>
    <w:rsid w:val="00FC243E"/>
    <w:rsid w:val="00FD10D1"/>
    <w:rsid w:val="00FE003F"/>
    <w:rsid w:val="00FE1602"/>
    <w:rsid w:val="00FE2767"/>
    <w:rsid w:val="00FE4704"/>
    <w:rsid w:val="00FF0413"/>
    <w:rsid w:val="00FF1082"/>
    <w:rsid w:val="00FF3862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28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5E40CC"/>
    <w:pPr>
      <w:keepNext/>
      <w:ind w:right="-1333" w:firstLine="993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locked/>
    <w:rsid w:val="005E40CC"/>
    <w:pPr>
      <w:keepNext/>
      <w:ind w:right="-1333" w:firstLine="993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locked/>
    <w:rsid w:val="005E40CC"/>
    <w:pPr>
      <w:keepNext/>
      <w:ind w:right="-1333" w:firstLine="993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5E40CC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locked/>
    <w:rsid w:val="005E40CC"/>
    <w:pPr>
      <w:keepNext/>
      <w:ind w:right="-1"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"/>
    <w:basedOn w:val="a"/>
    <w:uiPriority w:val="99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unhideWhenUsed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D312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D3123B"/>
    <w:rPr>
      <w:rFonts w:ascii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00132E"/>
    <w:pPr>
      <w:widowControl w:val="0"/>
      <w:suppressAutoHyphens/>
      <w:jc w:val="both"/>
    </w:pPr>
    <w:rPr>
      <w:kern w:val="24"/>
      <w:sz w:val="28"/>
      <w:szCs w:val="28"/>
      <w:lang w:eastAsia="hi-IN" w:bidi="hi-IN"/>
    </w:rPr>
  </w:style>
  <w:style w:type="character" w:customStyle="1" w:styleId="22">
    <w:name w:val="Основной текст 2 Знак"/>
    <w:link w:val="21"/>
    <w:uiPriority w:val="99"/>
    <w:locked/>
    <w:rsid w:val="0000132E"/>
    <w:rPr>
      <w:rFonts w:ascii="Times New Roman" w:hAnsi="Times New Roman" w:cs="Times New Roman"/>
      <w:kern w:val="24"/>
      <w:sz w:val="28"/>
      <w:szCs w:val="28"/>
      <w:lang w:val="x-none"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5E40CC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rsid w:val="005E40CC"/>
    <w:rPr>
      <w:rFonts w:ascii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rsid w:val="005E40CC"/>
    <w:rPr>
      <w:rFonts w:ascii="Times New Roman" w:hAnsi="Times New Roman" w:cs="Times New Roman"/>
      <w:b/>
      <w:sz w:val="28"/>
    </w:rPr>
  </w:style>
  <w:style w:type="character" w:customStyle="1" w:styleId="40">
    <w:name w:val="Заголовок 4 Знак"/>
    <w:basedOn w:val="a0"/>
    <w:link w:val="4"/>
    <w:rsid w:val="005E40CC"/>
    <w:rPr>
      <w:rFonts w:ascii="Times New Roman" w:hAnsi="Times New Roman" w:cs="Times New Roman"/>
      <w:sz w:val="32"/>
    </w:rPr>
  </w:style>
  <w:style w:type="character" w:customStyle="1" w:styleId="50">
    <w:name w:val="Заголовок 5 Знак"/>
    <w:basedOn w:val="a0"/>
    <w:link w:val="5"/>
    <w:rsid w:val="005E40CC"/>
    <w:rPr>
      <w:rFonts w:ascii="Times New Roman" w:hAnsi="Times New Roman" w:cs="Times New Roman"/>
      <w:sz w:val="32"/>
    </w:rPr>
  </w:style>
  <w:style w:type="paragraph" w:styleId="af0">
    <w:name w:val="Title"/>
    <w:basedOn w:val="a"/>
    <w:link w:val="af1"/>
    <w:qFormat/>
    <w:locked/>
    <w:rsid w:val="005E40CC"/>
    <w:pPr>
      <w:jc w:val="center"/>
    </w:pPr>
    <w:rPr>
      <w:sz w:val="28"/>
      <w:szCs w:val="20"/>
    </w:rPr>
  </w:style>
  <w:style w:type="character" w:customStyle="1" w:styleId="af1">
    <w:name w:val="Название Знак"/>
    <w:basedOn w:val="a0"/>
    <w:link w:val="af0"/>
    <w:rsid w:val="005E40CC"/>
    <w:rPr>
      <w:rFonts w:ascii="Times New Roman" w:hAnsi="Times New Roman" w:cs="Times New Roman"/>
      <w:sz w:val="28"/>
    </w:rPr>
  </w:style>
  <w:style w:type="paragraph" w:customStyle="1" w:styleId="41">
    <w:name w:val="заголовок 4"/>
    <w:basedOn w:val="a"/>
    <w:next w:val="a"/>
    <w:rsid w:val="005E40C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5E40CC"/>
    <w:pPr>
      <w:ind w:firstLine="851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E40CC"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5E40CC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40CC"/>
    <w:rPr>
      <w:rFonts w:ascii="Times New Roman" w:hAnsi="Times New Roman" w:cs="Times New Roman"/>
    </w:rPr>
  </w:style>
  <w:style w:type="paragraph" w:styleId="33">
    <w:name w:val="Body Text Indent 3"/>
    <w:basedOn w:val="a"/>
    <w:link w:val="34"/>
    <w:uiPriority w:val="99"/>
    <w:unhideWhenUsed/>
    <w:rsid w:val="005E40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E40CC"/>
    <w:rPr>
      <w:rFonts w:ascii="Times New Roman" w:hAnsi="Times New Roman" w:cs="Times New Roman"/>
      <w:sz w:val="16"/>
      <w:szCs w:val="16"/>
    </w:rPr>
  </w:style>
  <w:style w:type="paragraph" w:customStyle="1" w:styleId="af4">
    <w:name w:val="Таблицы (моноширинный)"/>
    <w:basedOn w:val="a"/>
    <w:next w:val="a"/>
    <w:uiPriority w:val="99"/>
    <w:rsid w:val="00945F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945F73"/>
  </w:style>
  <w:style w:type="paragraph" w:customStyle="1" w:styleId="formattext">
    <w:name w:val="formattext"/>
    <w:basedOn w:val="a"/>
    <w:rsid w:val="00945F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28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5E40CC"/>
    <w:pPr>
      <w:keepNext/>
      <w:ind w:right="-1333" w:firstLine="993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locked/>
    <w:rsid w:val="005E40CC"/>
    <w:pPr>
      <w:keepNext/>
      <w:ind w:right="-1333" w:firstLine="993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locked/>
    <w:rsid w:val="005E40CC"/>
    <w:pPr>
      <w:keepNext/>
      <w:ind w:right="-1333" w:firstLine="993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5E40CC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locked/>
    <w:rsid w:val="005E40CC"/>
    <w:pPr>
      <w:keepNext/>
      <w:ind w:right="-1"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"/>
    <w:basedOn w:val="a"/>
    <w:uiPriority w:val="99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unhideWhenUsed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D312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D3123B"/>
    <w:rPr>
      <w:rFonts w:ascii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00132E"/>
    <w:pPr>
      <w:widowControl w:val="0"/>
      <w:suppressAutoHyphens/>
      <w:jc w:val="both"/>
    </w:pPr>
    <w:rPr>
      <w:kern w:val="24"/>
      <w:sz w:val="28"/>
      <w:szCs w:val="28"/>
      <w:lang w:eastAsia="hi-IN" w:bidi="hi-IN"/>
    </w:rPr>
  </w:style>
  <w:style w:type="character" w:customStyle="1" w:styleId="22">
    <w:name w:val="Основной текст 2 Знак"/>
    <w:link w:val="21"/>
    <w:uiPriority w:val="99"/>
    <w:locked/>
    <w:rsid w:val="0000132E"/>
    <w:rPr>
      <w:rFonts w:ascii="Times New Roman" w:hAnsi="Times New Roman" w:cs="Times New Roman"/>
      <w:kern w:val="24"/>
      <w:sz w:val="28"/>
      <w:szCs w:val="28"/>
      <w:lang w:val="x-none"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5E40CC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rsid w:val="005E40CC"/>
    <w:rPr>
      <w:rFonts w:ascii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rsid w:val="005E40CC"/>
    <w:rPr>
      <w:rFonts w:ascii="Times New Roman" w:hAnsi="Times New Roman" w:cs="Times New Roman"/>
      <w:b/>
      <w:sz w:val="28"/>
    </w:rPr>
  </w:style>
  <w:style w:type="character" w:customStyle="1" w:styleId="40">
    <w:name w:val="Заголовок 4 Знак"/>
    <w:basedOn w:val="a0"/>
    <w:link w:val="4"/>
    <w:rsid w:val="005E40CC"/>
    <w:rPr>
      <w:rFonts w:ascii="Times New Roman" w:hAnsi="Times New Roman" w:cs="Times New Roman"/>
      <w:sz w:val="32"/>
    </w:rPr>
  </w:style>
  <w:style w:type="character" w:customStyle="1" w:styleId="50">
    <w:name w:val="Заголовок 5 Знак"/>
    <w:basedOn w:val="a0"/>
    <w:link w:val="5"/>
    <w:rsid w:val="005E40CC"/>
    <w:rPr>
      <w:rFonts w:ascii="Times New Roman" w:hAnsi="Times New Roman" w:cs="Times New Roman"/>
      <w:sz w:val="32"/>
    </w:rPr>
  </w:style>
  <w:style w:type="paragraph" w:styleId="af0">
    <w:name w:val="Title"/>
    <w:basedOn w:val="a"/>
    <w:link w:val="af1"/>
    <w:qFormat/>
    <w:locked/>
    <w:rsid w:val="005E40CC"/>
    <w:pPr>
      <w:jc w:val="center"/>
    </w:pPr>
    <w:rPr>
      <w:sz w:val="28"/>
      <w:szCs w:val="20"/>
    </w:rPr>
  </w:style>
  <w:style w:type="character" w:customStyle="1" w:styleId="af1">
    <w:name w:val="Название Знак"/>
    <w:basedOn w:val="a0"/>
    <w:link w:val="af0"/>
    <w:rsid w:val="005E40CC"/>
    <w:rPr>
      <w:rFonts w:ascii="Times New Roman" w:hAnsi="Times New Roman" w:cs="Times New Roman"/>
      <w:sz w:val="28"/>
    </w:rPr>
  </w:style>
  <w:style w:type="paragraph" w:customStyle="1" w:styleId="41">
    <w:name w:val="заголовок 4"/>
    <w:basedOn w:val="a"/>
    <w:next w:val="a"/>
    <w:rsid w:val="005E40C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5E40CC"/>
    <w:pPr>
      <w:ind w:firstLine="851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E40CC"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5E40CC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40CC"/>
    <w:rPr>
      <w:rFonts w:ascii="Times New Roman" w:hAnsi="Times New Roman" w:cs="Times New Roman"/>
    </w:rPr>
  </w:style>
  <w:style w:type="paragraph" w:styleId="33">
    <w:name w:val="Body Text Indent 3"/>
    <w:basedOn w:val="a"/>
    <w:link w:val="34"/>
    <w:uiPriority w:val="99"/>
    <w:unhideWhenUsed/>
    <w:rsid w:val="005E40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E40CC"/>
    <w:rPr>
      <w:rFonts w:ascii="Times New Roman" w:hAnsi="Times New Roman" w:cs="Times New Roman"/>
      <w:sz w:val="16"/>
      <w:szCs w:val="16"/>
    </w:rPr>
  </w:style>
  <w:style w:type="paragraph" w:customStyle="1" w:styleId="af4">
    <w:name w:val="Таблицы (моноширинный)"/>
    <w:basedOn w:val="a"/>
    <w:next w:val="a"/>
    <w:uiPriority w:val="99"/>
    <w:rsid w:val="00945F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945F73"/>
  </w:style>
  <w:style w:type="paragraph" w:customStyle="1" w:styleId="formattext">
    <w:name w:val="formattext"/>
    <w:basedOn w:val="a"/>
    <w:rsid w:val="00945F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krskstate.ru" TargetMode="External"/><Relationship Id="rId18" Type="http://schemas.openxmlformats.org/officeDocument/2006/relationships/hyperlink" Target="consultantplus://offline/ref=D36325749F9ED73407D370F5D7C41192EE402416A386EB2391354E63A696685022402D8B4702A6E3eFhC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ED93F75Bc8I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urta@24mfc.ru" TargetMode="External"/><Relationship Id="rId17" Type="http://schemas.openxmlformats.org/officeDocument/2006/relationships/hyperlink" Target="consultantplus://offline/ref=D36325749F9ED73407D370F5D7C41192EE402416A386EB2391354E63A696685022402D8B4702A6E1eFh6M" TargetMode="External"/><Relationship Id="rId25" Type="http://schemas.openxmlformats.org/officeDocument/2006/relationships/hyperlink" Target="consultantplus://offline/ref=FF46DAD8A9122C04FB06CB9681CBC48C820DBB9552DFD01C202E1AC0FDCE08EBD29D9E1F5E5Ec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13DE785C802E1168386FD6D6D3E0F7A0736B084453BF6613D9271E58F4CD86B040E2F6E83E0A9CC1EDC71DBAEBB2798AF34CF987E2W6dBD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D0F050D98083DF3FC60546B2481E7C44B0B9198A7BF4A6192D932DEB5A7EDFE3AC291F7AA68868483F9B746C7547DD47E17EFCEDDDR9g7D" TargetMode="External"/><Relationship Id="rId24" Type="http://schemas.openxmlformats.org/officeDocument/2006/relationships/hyperlink" Target="consultantplus://offline/ref=FF46DAD8A9122C04FB06CB9681CBC48C820DBB9552DFD01C202E1AC0FDCE08EBD29D9E1F5EED93F75Bc8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19CF569CFC3BA15F394E561626042F0B5EAF513291060CA3936D1DF04FB7F92BF201F6C9598591364B122F4EBD8EE9B05EB16A0CFF6NEsEE" TargetMode="External"/><Relationship Id="rId23" Type="http://schemas.openxmlformats.org/officeDocument/2006/relationships/hyperlink" Target="consultantplus://offline/ref=FF46DAD8A9122C04FB06CB9681CBC48C820DBB9552DFD01C202E1AC0FDCE08EBD29D9E1F5EED93F75Bc8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A305980B79A8F8A6789199AE94FC415E54498CE3E97AD88FDCA61D14C940180BE8F4F2E3E0BE6BC7C0664E947c4I" TargetMode="External"/><Relationship Id="rId19" Type="http://schemas.openxmlformats.org/officeDocument/2006/relationships/hyperlink" Target="consultantplus://offline/ref=4A305980B79A8F8A6789198CEA239B1AE446C7C1389CAEDDA19A678613C407D5FECF497B7D4FE8B847c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A305980B79A8F8A6789198CEA239B1AE446C7C1389CAEDDA19A6786134Cc4I" TargetMode="External"/><Relationship Id="rId22" Type="http://schemas.openxmlformats.org/officeDocument/2006/relationships/hyperlink" Target="consultantplus://offline/ref=FF46DAD8A9122C04FB06CB9681CBC48C820DBB9552DFD01C202E1AC0FDCE08EBD29D9E1F5EED93F75Bc8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98ECF-3672-44E4-9737-4A39DE36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52</Pages>
  <Words>14612</Words>
  <Characters>83293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97710</CharactersWithSpaces>
  <SharedDoc>false</SharedDoc>
  <HLinks>
    <vt:vector size="96" baseType="variant">
      <vt:variant>
        <vt:i4>393289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P492</vt:lpwstr>
      </vt:variant>
      <vt:variant>
        <vt:i4>4325385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consultantplus://offline/ref=FF46DAD8A9122C04FB06CB9681CBC48C820DBB9552DFD01C202E1AC0FDCE08EBD29D9E1F5E5Ec5I</vt:lpwstr>
      </vt:variant>
      <vt:variant>
        <vt:lpwstr/>
      </vt:variant>
      <vt:variant>
        <vt:i4>7864419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7864419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7864419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7864419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7864419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8323183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consultantplus://offline/ref=4A305980B79A8F8A6789198CEA239B1AE446C7C1389CAEDDA19A678613C407D5FECF497B7D4FE8B847cEI</vt:lpwstr>
      </vt:variant>
      <vt:variant>
        <vt:lpwstr/>
      </vt:variant>
      <vt:variant>
        <vt:i4>2949177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consultantplus://offline/ref=D36325749F9ED73407D370F5D7C41192EE402416A386EB2391354E63A696685022402D8B4702A6E3eFhCM</vt:lpwstr>
      </vt:variant>
      <vt:variant>
        <vt:lpwstr/>
      </vt:variant>
      <vt:variant>
        <vt:i4>2949230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consultantplus://offline/ref=D36325749F9ED73407D370F5D7C41192EE402416A386EB2391354E63A696685022402D8B4702A6E1eFh6M</vt:lpwstr>
      </vt:variant>
      <vt:variant>
        <vt:lpwstr/>
      </vt:variant>
      <vt:variant>
        <vt:i4>6422573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4849670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consultantplus://offline/ref=4A305980B79A8F8A6789198CEA239B1AE446C7C1389CAEDDA19A6786134Cc4I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1245276</vt:i4>
      </vt:variant>
      <vt:variant>
        <vt:i4>3</vt:i4>
      </vt:variant>
      <vt:variant>
        <vt:i4>0</vt:i4>
      </vt:variant>
      <vt:variant>
        <vt:i4>5</vt:i4>
      </vt:variant>
      <vt:variant>
        <vt:lpwstr>http://www.bmurta.ru/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mailto:murta@24mfc.ru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16</cp:revision>
  <cp:lastPrinted>2019-09-12T06:54:00Z</cp:lastPrinted>
  <dcterms:created xsi:type="dcterms:W3CDTF">2022-08-16T04:15:00Z</dcterms:created>
  <dcterms:modified xsi:type="dcterms:W3CDTF">2022-08-24T06:52:00Z</dcterms:modified>
</cp:coreProperties>
</file>