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64" w:rsidRPr="000D102B" w:rsidRDefault="00E70E64" w:rsidP="000D102B">
      <w:pPr>
        <w:ind w:right="-1"/>
        <w:jc w:val="right"/>
        <w:rPr>
          <w:color w:val="000000"/>
        </w:rPr>
      </w:pPr>
    </w:p>
    <w:p w:rsidR="00480C57" w:rsidRPr="002C20E4" w:rsidRDefault="00480C57" w:rsidP="000D102B">
      <w:pPr>
        <w:jc w:val="both"/>
        <w:rPr>
          <w:rFonts w:ascii="Arial" w:hAnsi="Arial" w:cs="Arial"/>
        </w:rPr>
      </w:pPr>
    </w:p>
    <w:p w:rsidR="00480C57" w:rsidRPr="002C20E4" w:rsidRDefault="00480C57" w:rsidP="000D102B">
      <w:pPr>
        <w:jc w:val="center"/>
        <w:rPr>
          <w:rFonts w:ascii="Arial" w:hAnsi="Arial" w:cs="Arial"/>
        </w:rPr>
      </w:pPr>
      <w:r w:rsidRPr="002C20E4">
        <w:rPr>
          <w:rFonts w:ascii="Arial" w:hAnsi="Arial" w:cs="Arial"/>
        </w:rPr>
        <w:t>РОССИЙСКАЯ   ФЕДЕРАЦИЯ</w:t>
      </w:r>
    </w:p>
    <w:p w:rsidR="00480C57" w:rsidRPr="002C20E4" w:rsidRDefault="00480C57" w:rsidP="000D102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 xml:space="preserve">АДМИНИСТРАЦИЯ </w:t>
      </w:r>
      <w:r w:rsidR="003104E6" w:rsidRPr="002C20E4">
        <w:rPr>
          <w:rFonts w:ascii="Arial" w:hAnsi="Arial" w:cs="Arial"/>
          <w:bCs/>
        </w:rPr>
        <w:t>ТАЛОВ</w:t>
      </w:r>
      <w:r w:rsidRPr="002C20E4">
        <w:rPr>
          <w:rFonts w:ascii="Arial" w:hAnsi="Arial" w:cs="Arial"/>
          <w:bCs/>
        </w:rPr>
        <w:t>СКОГО СЕЛЬСОВЕТА</w:t>
      </w:r>
    </w:p>
    <w:p w:rsidR="00480C57" w:rsidRPr="002C20E4" w:rsidRDefault="00480C57" w:rsidP="000D102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БОЛЬШЕМУРТИНСКОГО РАЙОНА</w:t>
      </w:r>
    </w:p>
    <w:p w:rsidR="00480C57" w:rsidRPr="002C20E4" w:rsidRDefault="00480C57" w:rsidP="000D102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КРАСНОЯРСКОГО КРАЯ</w:t>
      </w:r>
    </w:p>
    <w:p w:rsidR="00480C57" w:rsidRPr="002C20E4" w:rsidRDefault="00480C57" w:rsidP="000D10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80C57" w:rsidRPr="002C20E4" w:rsidRDefault="00480C57" w:rsidP="000D10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80C57" w:rsidRDefault="00480C57" w:rsidP="000D102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ПОСТАНОВЛЕНИЕ</w:t>
      </w:r>
    </w:p>
    <w:p w:rsidR="002C20E4" w:rsidRDefault="002C20E4" w:rsidP="000D102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2C20E4" w:rsidRPr="002C20E4" w:rsidRDefault="002C20E4" w:rsidP="000D10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80C57" w:rsidRDefault="002C20E4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16.10.</w:t>
      </w:r>
      <w:r>
        <w:rPr>
          <w:rFonts w:ascii="Arial" w:hAnsi="Arial" w:cs="Arial"/>
        </w:rPr>
        <w:t xml:space="preserve">2020 г.                          </w:t>
      </w:r>
      <w:r w:rsidR="00480C57" w:rsidRPr="002C20E4">
        <w:rPr>
          <w:rFonts w:ascii="Arial" w:hAnsi="Arial" w:cs="Arial"/>
        </w:rPr>
        <w:t xml:space="preserve">   </w:t>
      </w:r>
      <w:r w:rsidR="000D102B" w:rsidRPr="002C20E4">
        <w:rPr>
          <w:rFonts w:ascii="Arial" w:hAnsi="Arial" w:cs="Arial"/>
        </w:rPr>
        <w:t xml:space="preserve">      </w:t>
      </w:r>
      <w:proofErr w:type="gramStart"/>
      <w:r w:rsidR="00480C57" w:rsidRPr="002C20E4">
        <w:rPr>
          <w:rFonts w:ascii="Arial" w:hAnsi="Arial" w:cs="Arial"/>
        </w:rPr>
        <w:t>с</w:t>
      </w:r>
      <w:proofErr w:type="gramEnd"/>
      <w:r w:rsidR="00480C57" w:rsidRPr="002C20E4">
        <w:rPr>
          <w:rFonts w:ascii="Arial" w:hAnsi="Arial" w:cs="Arial"/>
        </w:rPr>
        <w:t xml:space="preserve">. </w:t>
      </w:r>
      <w:r w:rsidR="003104E6" w:rsidRPr="002C20E4">
        <w:rPr>
          <w:rFonts w:ascii="Arial" w:hAnsi="Arial" w:cs="Arial"/>
        </w:rPr>
        <w:t>Таловка</w:t>
      </w:r>
      <w:r w:rsidR="00480C57" w:rsidRPr="002C20E4">
        <w:rPr>
          <w:rFonts w:ascii="Arial" w:hAnsi="Arial" w:cs="Arial"/>
        </w:rPr>
        <w:t xml:space="preserve">                                                 </w:t>
      </w:r>
      <w:r w:rsidR="000D102B" w:rsidRPr="002C20E4">
        <w:rPr>
          <w:rFonts w:ascii="Arial" w:hAnsi="Arial" w:cs="Arial"/>
        </w:rPr>
        <w:t xml:space="preserve">      </w:t>
      </w:r>
      <w:r w:rsidRPr="002C20E4">
        <w:rPr>
          <w:rFonts w:ascii="Arial" w:hAnsi="Arial" w:cs="Arial"/>
        </w:rPr>
        <w:t>№ 48</w:t>
      </w:r>
    </w:p>
    <w:p w:rsidR="002C20E4" w:rsidRDefault="002C20E4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0E4" w:rsidRPr="002C20E4" w:rsidRDefault="002C20E4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4251" w:rsidRPr="002C20E4" w:rsidRDefault="00E34251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285D" w:rsidRPr="002C20E4" w:rsidRDefault="00F32196" w:rsidP="000D102B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highlight w:val="red"/>
        </w:rPr>
      </w:pPr>
      <w:r w:rsidRPr="002C20E4">
        <w:rPr>
          <w:rFonts w:ascii="Arial" w:hAnsi="Arial" w:cs="Arial"/>
        </w:rPr>
        <w:t xml:space="preserve">Об утверждении административного регламента </w:t>
      </w:r>
      <w:r w:rsidR="008D77A5" w:rsidRPr="002C20E4">
        <w:rPr>
          <w:rFonts w:ascii="Arial" w:hAnsi="Arial" w:cs="Arial"/>
        </w:rPr>
        <w:t xml:space="preserve">предоставления муниципальной услуги </w:t>
      </w:r>
      <w:r w:rsidRPr="002C20E4">
        <w:rPr>
          <w:rFonts w:ascii="Arial" w:hAnsi="Arial" w:cs="Arial"/>
        </w:rPr>
        <w:t>«</w:t>
      </w:r>
      <w:r w:rsidR="00A41790" w:rsidRPr="002C20E4">
        <w:rPr>
          <w:rFonts w:ascii="Arial" w:hAnsi="Arial" w:cs="Arial"/>
        </w:rPr>
        <w:t>Установление сервитута в отношении</w:t>
      </w:r>
      <w:r w:rsidR="00C36554" w:rsidRPr="002C20E4">
        <w:rPr>
          <w:rFonts w:ascii="Arial" w:hAnsi="Arial" w:cs="Arial"/>
        </w:rPr>
        <w:t xml:space="preserve"> </w:t>
      </w:r>
      <w:r w:rsidR="00A41790" w:rsidRPr="002C20E4">
        <w:rPr>
          <w:rFonts w:ascii="Arial" w:hAnsi="Arial" w:cs="Arial"/>
        </w:rPr>
        <w:t>земельного участка, находящегося в</w:t>
      </w:r>
      <w:r w:rsidR="00C36554" w:rsidRPr="002C20E4">
        <w:rPr>
          <w:rFonts w:ascii="Arial" w:hAnsi="Arial" w:cs="Arial"/>
        </w:rPr>
        <w:t xml:space="preserve"> </w:t>
      </w:r>
      <w:r w:rsidR="00A41790" w:rsidRPr="002C20E4">
        <w:rPr>
          <w:rFonts w:ascii="Arial" w:hAnsi="Arial" w:cs="Arial"/>
        </w:rPr>
        <w:t>муниципальной собственности</w:t>
      </w:r>
      <w:r w:rsidRPr="002C20E4">
        <w:rPr>
          <w:rFonts w:ascii="Arial" w:hAnsi="Arial" w:cs="Arial"/>
        </w:rPr>
        <w:t>»</w:t>
      </w:r>
    </w:p>
    <w:p w:rsidR="002C20E4" w:rsidRDefault="002C20E4" w:rsidP="000D102B">
      <w:pPr>
        <w:autoSpaceDE w:val="0"/>
        <w:autoSpaceDN w:val="0"/>
        <w:adjustRightInd w:val="0"/>
        <w:jc w:val="both"/>
        <w:rPr>
          <w:rFonts w:ascii="Arial" w:hAnsi="Arial" w:cs="Arial"/>
          <w:highlight w:val="red"/>
        </w:rPr>
      </w:pPr>
    </w:p>
    <w:p w:rsidR="002C20E4" w:rsidRPr="002C20E4" w:rsidRDefault="002C20E4" w:rsidP="000D102B">
      <w:pPr>
        <w:autoSpaceDE w:val="0"/>
        <w:autoSpaceDN w:val="0"/>
        <w:adjustRightInd w:val="0"/>
        <w:jc w:val="both"/>
        <w:rPr>
          <w:rFonts w:ascii="Arial" w:hAnsi="Arial" w:cs="Arial"/>
          <w:highlight w:val="red"/>
        </w:rPr>
      </w:pPr>
    </w:p>
    <w:p w:rsidR="00592587" w:rsidRPr="002C20E4" w:rsidRDefault="00592587" w:rsidP="000D102B">
      <w:pPr>
        <w:pStyle w:val="ConsPlusNormal"/>
        <w:ind w:firstLine="709"/>
        <w:jc w:val="both"/>
        <w:outlineLvl w:val="0"/>
        <w:rPr>
          <w:sz w:val="24"/>
          <w:szCs w:val="24"/>
        </w:rPr>
      </w:pPr>
      <w:proofErr w:type="gramStart"/>
      <w:r w:rsidRPr="002C20E4">
        <w:rPr>
          <w:bCs/>
          <w:sz w:val="24"/>
          <w:szCs w:val="24"/>
        </w:rPr>
        <w:t xml:space="preserve">В соответствии с </w:t>
      </w:r>
      <w:r w:rsidR="00A41790" w:rsidRPr="002C20E4">
        <w:rPr>
          <w:bCs/>
          <w:sz w:val="24"/>
          <w:szCs w:val="24"/>
        </w:rPr>
        <w:t>Земельным</w:t>
      </w:r>
      <w:r w:rsidR="00FD285D" w:rsidRPr="002C20E4">
        <w:rPr>
          <w:bCs/>
          <w:sz w:val="24"/>
          <w:szCs w:val="24"/>
        </w:rPr>
        <w:t xml:space="preserve"> кодексом Российской Федерации, </w:t>
      </w:r>
      <w:r w:rsidRPr="002C20E4">
        <w:rPr>
          <w:bCs/>
          <w:sz w:val="24"/>
          <w:szCs w:val="24"/>
        </w:rPr>
        <w:t xml:space="preserve">Федеральным законом от 27.07.2010 № 210-ФЗ </w:t>
      </w:r>
      <w:r w:rsidR="00172DF7" w:rsidRPr="002C20E4">
        <w:rPr>
          <w:bCs/>
          <w:sz w:val="24"/>
          <w:szCs w:val="24"/>
        </w:rPr>
        <w:t>«</w:t>
      </w:r>
      <w:r w:rsidRPr="002C20E4">
        <w:rPr>
          <w:bCs/>
          <w:sz w:val="24"/>
          <w:szCs w:val="24"/>
        </w:rPr>
        <w:t>Об организации предоставления государственных и муниципальных услуг</w:t>
      </w:r>
      <w:r w:rsidR="008D77A5" w:rsidRPr="002C20E4">
        <w:rPr>
          <w:bCs/>
          <w:sz w:val="24"/>
          <w:szCs w:val="24"/>
        </w:rPr>
        <w:t xml:space="preserve">, постановлением администрации </w:t>
      </w:r>
      <w:proofErr w:type="spellStart"/>
      <w:r w:rsidR="008135DB" w:rsidRPr="002C20E4">
        <w:rPr>
          <w:bCs/>
          <w:sz w:val="24"/>
          <w:szCs w:val="24"/>
        </w:rPr>
        <w:t>Талов</w:t>
      </w:r>
      <w:r w:rsidR="00480C57" w:rsidRPr="002C20E4">
        <w:rPr>
          <w:sz w:val="24"/>
          <w:szCs w:val="24"/>
        </w:rPr>
        <w:t>ского</w:t>
      </w:r>
      <w:proofErr w:type="spellEnd"/>
      <w:r w:rsidR="00480C57" w:rsidRPr="002C20E4">
        <w:rPr>
          <w:sz w:val="24"/>
          <w:szCs w:val="24"/>
        </w:rPr>
        <w:t xml:space="preserve"> сельсовета  от </w:t>
      </w:r>
      <w:r w:rsidR="008135DB" w:rsidRPr="002C20E4">
        <w:rPr>
          <w:sz w:val="24"/>
          <w:szCs w:val="24"/>
        </w:rPr>
        <w:t>29</w:t>
      </w:r>
      <w:r w:rsidR="00480C57" w:rsidRPr="002C20E4">
        <w:rPr>
          <w:sz w:val="24"/>
          <w:szCs w:val="24"/>
        </w:rPr>
        <w:t>.</w:t>
      </w:r>
      <w:r w:rsidR="008135DB" w:rsidRPr="002C20E4">
        <w:rPr>
          <w:sz w:val="24"/>
          <w:szCs w:val="24"/>
        </w:rPr>
        <w:t>10</w:t>
      </w:r>
      <w:r w:rsidR="00480C57" w:rsidRPr="002C20E4">
        <w:rPr>
          <w:sz w:val="24"/>
          <w:szCs w:val="24"/>
        </w:rPr>
        <w:t xml:space="preserve">.2018 № </w:t>
      </w:r>
      <w:r w:rsidR="008135DB" w:rsidRPr="002C20E4">
        <w:rPr>
          <w:sz w:val="24"/>
          <w:szCs w:val="24"/>
        </w:rPr>
        <w:t>47</w:t>
      </w:r>
      <w:r w:rsidR="00480C57" w:rsidRPr="002C20E4">
        <w:rPr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8135DB" w:rsidRPr="002C20E4">
        <w:rPr>
          <w:sz w:val="24"/>
          <w:szCs w:val="24"/>
        </w:rPr>
        <w:t>Талов</w:t>
      </w:r>
      <w:r w:rsidR="00480C57" w:rsidRPr="002C20E4">
        <w:rPr>
          <w:sz w:val="24"/>
          <w:szCs w:val="24"/>
        </w:rPr>
        <w:t>ский</w:t>
      </w:r>
      <w:proofErr w:type="spellEnd"/>
      <w:r w:rsidR="00480C57" w:rsidRPr="002C20E4">
        <w:rPr>
          <w:sz w:val="24"/>
          <w:szCs w:val="24"/>
        </w:rPr>
        <w:t xml:space="preserve"> сельсовет  </w:t>
      </w:r>
      <w:proofErr w:type="spellStart"/>
      <w:r w:rsidR="00480C57" w:rsidRPr="002C20E4">
        <w:rPr>
          <w:sz w:val="24"/>
          <w:szCs w:val="24"/>
        </w:rPr>
        <w:t>Большемуртинск</w:t>
      </w:r>
      <w:r w:rsidR="00AC60B8" w:rsidRPr="002C20E4">
        <w:rPr>
          <w:sz w:val="24"/>
          <w:szCs w:val="24"/>
        </w:rPr>
        <w:t>ого</w:t>
      </w:r>
      <w:proofErr w:type="spellEnd"/>
      <w:r w:rsidR="00AC60B8" w:rsidRPr="002C20E4">
        <w:rPr>
          <w:sz w:val="24"/>
          <w:szCs w:val="24"/>
        </w:rPr>
        <w:t xml:space="preserve"> района  Красноярского края»,</w:t>
      </w:r>
      <w:r w:rsidR="008D77A5" w:rsidRPr="002C20E4">
        <w:rPr>
          <w:bCs/>
          <w:sz w:val="24"/>
          <w:szCs w:val="24"/>
        </w:rPr>
        <w:t xml:space="preserve"> </w:t>
      </w:r>
      <w:r w:rsidR="000D102B" w:rsidRPr="002C20E4">
        <w:rPr>
          <w:sz w:val="24"/>
          <w:szCs w:val="24"/>
        </w:rPr>
        <w:t xml:space="preserve">руководствуясь Уставом </w:t>
      </w:r>
      <w:proofErr w:type="spellStart"/>
      <w:r w:rsidR="008135DB" w:rsidRPr="002C20E4">
        <w:rPr>
          <w:sz w:val="24"/>
          <w:szCs w:val="24"/>
        </w:rPr>
        <w:t>Талов</w:t>
      </w:r>
      <w:r w:rsidR="000D102B" w:rsidRPr="002C20E4">
        <w:rPr>
          <w:sz w:val="24"/>
          <w:szCs w:val="24"/>
        </w:rPr>
        <w:t>ского</w:t>
      </w:r>
      <w:proofErr w:type="spellEnd"/>
      <w:r w:rsidR="000D102B" w:rsidRPr="002C20E4">
        <w:rPr>
          <w:sz w:val="24"/>
          <w:szCs w:val="24"/>
        </w:rPr>
        <w:t xml:space="preserve"> сельсовета </w:t>
      </w:r>
      <w:proofErr w:type="spellStart"/>
      <w:r w:rsidR="000D102B" w:rsidRPr="002C20E4">
        <w:rPr>
          <w:sz w:val="24"/>
          <w:szCs w:val="24"/>
        </w:rPr>
        <w:t>Большемуртинского</w:t>
      </w:r>
      <w:proofErr w:type="spellEnd"/>
      <w:r w:rsidR="000D102B" w:rsidRPr="002C20E4">
        <w:rPr>
          <w:sz w:val="24"/>
          <w:szCs w:val="24"/>
        </w:rPr>
        <w:t xml:space="preserve"> района Красноярского края, ПОСТАНОВЛЯЮ</w:t>
      </w:r>
      <w:r w:rsidR="008D77A5" w:rsidRPr="002C20E4">
        <w:rPr>
          <w:bCs/>
          <w:sz w:val="24"/>
          <w:szCs w:val="24"/>
        </w:rPr>
        <w:t>:</w:t>
      </w:r>
      <w:proofErr w:type="gramEnd"/>
    </w:p>
    <w:p w:rsidR="00FD285D" w:rsidRPr="002C20E4" w:rsidRDefault="000D102B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  1.</w:t>
      </w:r>
      <w:r w:rsidR="00FD285D" w:rsidRPr="002C20E4">
        <w:rPr>
          <w:rFonts w:ascii="Arial" w:hAnsi="Arial" w:cs="Arial"/>
        </w:rPr>
        <w:t>Утвердить административный регламент</w:t>
      </w:r>
      <w:r w:rsidR="008D77A5" w:rsidRPr="002C20E4">
        <w:rPr>
          <w:rFonts w:ascii="Arial" w:hAnsi="Arial" w:cs="Arial"/>
        </w:rPr>
        <w:t xml:space="preserve"> </w:t>
      </w:r>
      <w:r w:rsidR="00FD285D" w:rsidRPr="002C20E4">
        <w:rPr>
          <w:rFonts w:ascii="Arial" w:hAnsi="Arial" w:cs="Arial"/>
        </w:rPr>
        <w:t>предоставления муниципальной услуги</w:t>
      </w:r>
      <w:r w:rsidR="001F3028" w:rsidRPr="002C20E4">
        <w:rPr>
          <w:rFonts w:ascii="Arial" w:hAnsi="Arial" w:cs="Arial"/>
        </w:rPr>
        <w:t xml:space="preserve"> «</w:t>
      </w:r>
      <w:r w:rsidR="00A41790" w:rsidRPr="002C20E4">
        <w:rPr>
          <w:rFonts w:ascii="Arial" w:hAnsi="Arial" w:cs="Arial"/>
        </w:rPr>
        <w:t>Установлени</w:t>
      </w:r>
      <w:r w:rsidR="008D77A5" w:rsidRPr="002C20E4">
        <w:rPr>
          <w:rFonts w:ascii="Arial" w:hAnsi="Arial" w:cs="Arial"/>
        </w:rPr>
        <w:t>е</w:t>
      </w:r>
      <w:r w:rsidR="00A41790" w:rsidRPr="002C20E4">
        <w:rPr>
          <w:rFonts w:ascii="Arial" w:hAnsi="Arial" w:cs="Arial"/>
        </w:rPr>
        <w:t xml:space="preserve"> сервитута в отношении земельного участка, находящегося в муниципальной собственности</w:t>
      </w:r>
      <w:r w:rsidR="00D329FC" w:rsidRPr="002C20E4">
        <w:rPr>
          <w:rFonts w:ascii="Arial" w:hAnsi="Arial" w:cs="Arial"/>
        </w:rPr>
        <w:t>»</w:t>
      </w:r>
      <w:r w:rsidR="00FD285D" w:rsidRPr="002C20E4">
        <w:rPr>
          <w:rFonts w:ascii="Arial" w:hAnsi="Arial" w:cs="Arial"/>
        </w:rPr>
        <w:t xml:space="preserve"> согласно приложению.</w:t>
      </w:r>
    </w:p>
    <w:p w:rsidR="000D102B" w:rsidRPr="002C20E4" w:rsidRDefault="008D77A5" w:rsidP="000D102B">
      <w:pPr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2</w:t>
      </w:r>
      <w:r w:rsidR="00AC6006" w:rsidRPr="002C20E4">
        <w:rPr>
          <w:rFonts w:ascii="Arial" w:hAnsi="Arial" w:cs="Arial"/>
        </w:rPr>
        <w:t xml:space="preserve">. </w:t>
      </w:r>
      <w:proofErr w:type="gramStart"/>
      <w:r w:rsidR="000D102B" w:rsidRPr="002C20E4">
        <w:rPr>
          <w:rFonts w:ascii="Arial" w:hAnsi="Arial" w:cs="Arial"/>
        </w:rPr>
        <w:t>Контроль за</w:t>
      </w:r>
      <w:proofErr w:type="gramEnd"/>
      <w:r w:rsidR="000D102B" w:rsidRPr="002C20E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D102B" w:rsidRPr="002C20E4" w:rsidRDefault="000D102B" w:rsidP="000D102B">
      <w:pPr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0D102B" w:rsidRPr="002C20E4" w:rsidRDefault="000D102B" w:rsidP="000D102B">
      <w:pPr>
        <w:jc w:val="both"/>
        <w:rPr>
          <w:rFonts w:ascii="Arial" w:hAnsi="Arial" w:cs="Arial"/>
        </w:rPr>
      </w:pPr>
    </w:p>
    <w:p w:rsidR="000D102B" w:rsidRPr="002C20E4" w:rsidRDefault="000D102B" w:rsidP="000D102B">
      <w:pPr>
        <w:jc w:val="both"/>
        <w:rPr>
          <w:rFonts w:ascii="Arial" w:hAnsi="Arial" w:cs="Arial"/>
        </w:rPr>
      </w:pPr>
    </w:p>
    <w:p w:rsidR="000D102B" w:rsidRPr="002C20E4" w:rsidRDefault="000D102B" w:rsidP="000D102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C20E4" w:rsidRDefault="002C20E4" w:rsidP="000D102B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C20E4" w:rsidRDefault="002C20E4" w:rsidP="000D102B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C20E4" w:rsidRDefault="002C20E4" w:rsidP="000D102B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C20E4" w:rsidRDefault="002C20E4" w:rsidP="000D102B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3867FF" w:rsidRPr="002C20E4" w:rsidRDefault="000D102B" w:rsidP="000D102B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</w:rPr>
        <w:t xml:space="preserve">Глава сельсовета:                                                                              </w:t>
      </w:r>
      <w:r w:rsidR="008135DB" w:rsidRPr="002C20E4">
        <w:rPr>
          <w:rFonts w:ascii="Arial" w:hAnsi="Arial" w:cs="Arial"/>
        </w:rPr>
        <w:t>Е.Ю.</w:t>
      </w:r>
      <w:r w:rsidR="002C20E4" w:rsidRPr="002C20E4">
        <w:rPr>
          <w:rFonts w:ascii="Arial" w:hAnsi="Arial" w:cs="Arial"/>
        </w:rPr>
        <w:t xml:space="preserve"> </w:t>
      </w:r>
      <w:proofErr w:type="spellStart"/>
      <w:r w:rsidR="008135DB" w:rsidRPr="002C20E4">
        <w:rPr>
          <w:rFonts w:ascii="Arial" w:hAnsi="Arial" w:cs="Arial"/>
        </w:rPr>
        <w:t>Чимов</w:t>
      </w:r>
      <w:proofErr w:type="spellEnd"/>
      <w:r w:rsidRPr="002C20E4">
        <w:rPr>
          <w:rFonts w:ascii="Arial" w:hAnsi="Arial" w:cs="Arial"/>
        </w:rPr>
        <w:t xml:space="preserve">.    </w:t>
      </w:r>
    </w:p>
    <w:p w:rsidR="003867FF" w:rsidRPr="002C20E4" w:rsidRDefault="003867FF" w:rsidP="000D102B">
      <w:pPr>
        <w:ind w:right="-1"/>
        <w:jc w:val="both"/>
        <w:rPr>
          <w:rFonts w:ascii="Arial" w:hAnsi="Arial" w:cs="Arial"/>
          <w:bCs/>
        </w:rPr>
      </w:pPr>
    </w:p>
    <w:p w:rsidR="003867FF" w:rsidRPr="002C20E4" w:rsidRDefault="003867FF" w:rsidP="000D102B">
      <w:pPr>
        <w:ind w:right="-1"/>
        <w:jc w:val="both"/>
        <w:rPr>
          <w:rFonts w:ascii="Arial" w:hAnsi="Arial" w:cs="Arial"/>
          <w:bCs/>
        </w:rPr>
      </w:pPr>
    </w:p>
    <w:p w:rsidR="000807DE" w:rsidRPr="002C20E4" w:rsidRDefault="000807DE" w:rsidP="000D102B">
      <w:pPr>
        <w:ind w:left="4820"/>
        <w:jc w:val="both"/>
        <w:rPr>
          <w:rFonts w:ascii="Arial" w:hAnsi="Arial" w:cs="Arial"/>
          <w:color w:val="00B050"/>
        </w:rPr>
      </w:pPr>
    </w:p>
    <w:p w:rsidR="00755B68" w:rsidRPr="002C20E4" w:rsidRDefault="000807DE" w:rsidP="00266C20">
      <w:pPr>
        <w:ind w:left="5245"/>
        <w:jc w:val="both"/>
        <w:rPr>
          <w:rFonts w:ascii="Arial" w:hAnsi="Arial" w:cs="Arial"/>
        </w:rPr>
      </w:pPr>
      <w:r w:rsidRPr="002C20E4">
        <w:rPr>
          <w:rFonts w:ascii="Arial" w:hAnsi="Arial" w:cs="Arial"/>
          <w:color w:val="00B050"/>
        </w:rPr>
        <w:br w:type="page"/>
      </w:r>
      <w:r w:rsidR="00266C20" w:rsidRPr="002C20E4">
        <w:rPr>
          <w:rFonts w:ascii="Arial" w:hAnsi="Arial" w:cs="Arial"/>
          <w:color w:val="00B050"/>
        </w:rPr>
        <w:lastRenderedPageBreak/>
        <w:t xml:space="preserve">          </w:t>
      </w:r>
      <w:r w:rsidR="00C36554" w:rsidRPr="002C20E4">
        <w:rPr>
          <w:rFonts w:ascii="Arial" w:hAnsi="Arial" w:cs="Arial"/>
        </w:rPr>
        <w:t>Приложение к Постановлению</w:t>
      </w:r>
    </w:p>
    <w:p w:rsidR="00C36554" w:rsidRPr="002C20E4" w:rsidRDefault="008135DB" w:rsidP="000D102B">
      <w:pPr>
        <w:ind w:left="5812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Администрации </w:t>
      </w:r>
      <w:proofErr w:type="spellStart"/>
      <w:r w:rsidRPr="002C20E4">
        <w:rPr>
          <w:rFonts w:ascii="Arial" w:hAnsi="Arial" w:cs="Arial"/>
        </w:rPr>
        <w:t>Талов</w:t>
      </w:r>
      <w:r w:rsidR="002C20E4" w:rsidRPr="002C20E4">
        <w:rPr>
          <w:rFonts w:ascii="Arial" w:hAnsi="Arial" w:cs="Arial"/>
        </w:rPr>
        <w:t>ского</w:t>
      </w:r>
      <w:proofErr w:type="spellEnd"/>
      <w:r w:rsidR="002C20E4" w:rsidRPr="002C20E4">
        <w:rPr>
          <w:rFonts w:ascii="Arial" w:hAnsi="Arial" w:cs="Arial"/>
        </w:rPr>
        <w:t xml:space="preserve"> сельсовета от 16.10.2020 № 48</w:t>
      </w:r>
    </w:p>
    <w:p w:rsidR="00592587" w:rsidRPr="002C20E4" w:rsidRDefault="00592587" w:rsidP="000D102B">
      <w:pPr>
        <w:pStyle w:val="ConsPlusTitle"/>
        <w:ind w:left="-284"/>
        <w:jc w:val="both"/>
        <w:outlineLvl w:val="0"/>
        <w:rPr>
          <w:sz w:val="24"/>
          <w:szCs w:val="24"/>
          <w:highlight w:val="red"/>
        </w:rPr>
      </w:pPr>
    </w:p>
    <w:p w:rsidR="00755B68" w:rsidRPr="002C20E4" w:rsidRDefault="00755B68" w:rsidP="000D102B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2C20E4">
        <w:rPr>
          <w:b w:val="0"/>
          <w:sz w:val="24"/>
          <w:szCs w:val="24"/>
        </w:rPr>
        <w:t>Административный регламент</w:t>
      </w:r>
    </w:p>
    <w:p w:rsidR="00592587" w:rsidRPr="002C20E4" w:rsidRDefault="00755B68" w:rsidP="000D102B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2C20E4">
        <w:rPr>
          <w:b w:val="0"/>
          <w:sz w:val="24"/>
          <w:szCs w:val="24"/>
        </w:rPr>
        <w:t xml:space="preserve">предоставления муниципальной услуги </w:t>
      </w:r>
      <w:r w:rsidR="00172DF7" w:rsidRPr="002C20E4">
        <w:rPr>
          <w:b w:val="0"/>
          <w:sz w:val="24"/>
          <w:szCs w:val="24"/>
        </w:rPr>
        <w:t>«</w:t>
      </w:r>
      <w:r w:rsidR="00E34251" w:rsidRPr="002C20E4">
        <w:rPr>
          <w:b w:val="0"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  <w:r w:rsidR="00172DF7" w:rsidRPr="002C20E4">
        <w:rPr>
          <w:b w:val="0"/>
          <w:sz w:val="24"/>
          <w:szCs w:val="24"/>
        </w:rPr>
        <w:t>»</w:t>
      </w:r>
    </w:p>
    <w:p w:rsidR="00592587" w:rsidRPr="002C20E4" w:rsidRDefault="00592587" w:rsidP="000D102B">
      <w:pPr>
        <w:pStyle w:val="ConsPlusNormal"/>
        <w:ind w:left="-284" w:firstLine="0"/>
        <w:jc w:val="both"/>
        <w:outlineLvl w:val="0"/>
        <w:rPr>
          <w:bCs/>
          <w:sz w:val="24"/>
          <w:szCs w:val="24"/>
          <w:highlight w:val="red"/>
        </w:rPr>
      </w:pPr>
    </w:p>
    <w:p w:rsidR="00592587" w:rsidRPr="002C20E4" w:rsidRDefault="000B3742" w:rsidP="00610A39">
      <w:pPr>
        <w:pStyle w:val="ConsPlusNormal"/>
        <w:ind w:firstLine="709"/>
        <w:jc w:val="both"/>
        <w:outlineLvl w:val="1"/>
        <w:rPr>
          <w:sz w:val="24"/>
          <w:szCs w:val="24"/>
          <w:highlight w:val="red"/>
        </w:rPr>
      </w:pPr>
      <w:r w:rsidRPr="002C20E4">
        <w:rPr>
          <w:sz w:val="24"/>
          <w:szCs w:val="24"/>
        </w:rPr>
        <w:t>1. Общие положения</w:t>
      </w:r>
    </w:p>
    <w:p w:rsidR="00592587" w:rsidRPr="002C20E4" w:rsidRDefault="00592587" w:rsidP="000D102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1.1. Настоящий административный регламент </w:t>
      </w:r>
      <w:r w:rsidR="002D6A3D" w:rsidRPr="002C20E4">
        <w:rPr>
          <w:rFonts w:ascii="Arial" w:hAnsi="Arial" w:cs="Arial"/>
        </w:rPr>
        <w:t>предоставления</w:t>
      </w:r>
      <w:r w:rsidRPr="002C20E4">
        <w:rPr>
          <w:rFonts w:ascii="Arial" w:hAnsi="Arial" w:cs="Arial"/>
        </w:rPr>
        <w:t xml:space="preserve"> муниципальной услуг</w:t>
      </w:r>
      <w:r w:rsidR="002D6A3D" w:rsidRPr="002C20E4">
        <w:rPr>
          <w:rFonts w:ascii="Arial" w:hAnsi="Arial" w:cs="Arial"/>
        </w:rPr>
        <w:t>и</w:t>
      </w:r>
      <w:r w:rsidRPr="002C20E4">
        <w:rPr>
          <w:rFonts w:ascii="Arial" w:hAnsi="Arial" w:cs="Arial"/>
        </w:rPr>
        <w:t xml:space="preserve"> </w:t>
      </w:r>
      <w:r w:rsidR="00172DF7" w:rsidRPr="002C20E4">
        <w:rPr>
          <w:rFonts w:ascii="Arial" w:hAnsi="Arial" w:cs="Arial"/>
        </w:rPr>
        <w:t>«</w:t>
      </w:r>
      <w:r w:rsidR="009D6C90" w:rsidRPr="002C20E4">
        <w:rPr>
          <w:rFonts w:ascii="Arial" w:hAnsi="Arial" w:cs="Arial"/>
        </w:rPr>
        <w:t>Установление сервитута в отношении земельного участка, находящегося в муниципальной собственности</w:t>
      </w:r>
      <w:r w:rsidR="00172DF7" w:rsidRPr="002C20E4">
        <w:rPr>
          <w:rFonts w:ascii="Arial" w:hAnsi="Arial" w:cs="Arial"/>
        </w:rPr>
        <w:t>»</w:t>
      </w:r>
      <w:r w:rsidRPr="002C20E4">
        <w:rPr>
          <w:rFonts w:ascii="Arial" w:hAnsi="Arial" w:cs="Arial"/>
        </w:rPr>
        <w:t xml:space="preserve"> </w:t>
      </w:r>
      <w:r w:rsidR="002D6A3D" w:rsidRPr="002C20E4">
        <w:rPr>
          <w:rFonts w:ascii="Arial" w:hAnsi="Arial" w:cs="Arial"/>
        </w:rPr>
        <w:t xml:space="preserve">(далее - Регламент) </w:t>
      </w:r>
      <w:r w:rsidRPr="002C20E4">
        <w:rPr>
          <w:rFonts w:ascii="Arial" w:hAnsi="Arial" w:cs="Arial"/>
        </w:rPr>
        <w:t xml:space="preserve">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2D6A3D" w:rsidRPr="002C20E4" w:rsidRDefault="00592587" w:rsidP="000D102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2C20E4">
        <w:rPr>
          <w:rFonts w:ascii="Arial" w:hAnsi="Arial" w:cs="Arial"/>
        </w:rPr>
        <w:t>Регламент определяет порядок</w:t>
      </w:r>
      <w:r w:rsidR="002D6A3D" w:rsidRPr="002C20E4">
        <w:rPr>
          <w:rFonts w:ascii="Arial" w:hAnsi="Arial" w:cs="Arial"/>
        </w:rPr>
        <w:t xml:space="preserve"> </w:t>
      </w:r>
      <w:r w:rsidR="00320059" w:rsidRPr="002C20E4">
        <w:rPr>
          <w:rFonts w:ascii="Arial" w:hAnsi="Arial" w:cs="Arial"/>
        </w:rPr>
        <w:t xml:space="preserve">и стандарт </w:t>
      </w:r>
      <w:r w:rsidR="002D6A3D" w:rsidRPr="002C20E4">
        <w:rPr>
          <w:rFonts w:ascii="Arial" w:hAnsi="Arial" w:cs="Arial"/>
        </w:rPr>
        <w:t>предоставления муниципальной услуги</w:t>
      </w:r>
      <w:r w:rsidR="00320059" w:rsidRPr="002C20E4">
        <w:rPr>
          <w:rFonts w:ascii="Arial" w:hAnsi="Arial" w:cs="Arial"/>
        </w:rPr>
        <w:t xml:space="preserve"> «</w:t>
      </w:r>
      <w:r w:rsidR="009D6C90" w:rsidRPr="002C20E4">
        <w:rPr>
          <w:rFonts w:ascii="Arial" w:hAnsi="Arial" w:cs="Arial"/>
        </w:rPr>
        <w:t>Установление сервитута в отношении земельного участка, находящегося в муниципальной собственности</w:t>
      </w:r>
      <w:r w:rsidR="00320059" w:rsidRPr="002C20E4">
        <w:rPr>
          <w:rFonts w:ascii="Arial" w:hAnsi="Arial" w:cs="Arial"/>
        </w:rPr>
        <w:t>» (далее – муниципальная услуга)</w:t>
      </w:r>
      <w:r w:rsidRPr="002C20E4">
        <w:rPr>
          <w:rFonts w:ascii="Arial" w:hAnsi="Arial" w:cs="Arial"/>
        </w:rPr>
        <w:t xml:space="preserve">, сроки </w:t>
      </w:r>
      <w:r w:rsidR="00320059" w:rsidRPr="002C20E4">
        <w:rPr>
          <w:rFonts w:ascii="Arial" w:hAnsi="Arial" w:cs="Arial"/>
        </w:rPr>
        <w:t xml:space="preserve">выполнения, состав </w:t>
      </w:r>
      <w:r w:rsidRPr="002C20E4">
        <w:rPr>
          <w:rFonts w:ascii="Arial" w:hAnsi="Arial" w:cs="Arial"/>
        </w:rPr>
        <w:t>и последовательность действий (административных процедур) при предоставлении муниципальной услуги</w:t>
      </w:r>
      <w:r w:rsidR="00596D69" w:rsidRPr="002C20E4">
        <w:rPr>
          <w:rFonts w:ascii="Arial" w:hAnsi="Arial" w:cs="Arial"/>
        </w:rPr>
        <w:t xml:space="preserve">, </w:t>
      </w:r>
      <w:r w:rsidR="002D6A3D" w:rsidRPr="002C20E4">
        <w:rPr>
          <w:rFonts w:ascii="Arial" w:hAnsi="Arial" w:cs="Arial"/>
        </w:rPr>
        <w:t xml:space="preserve"> </w:t>
      </w:r>
      <w:r w:rsidR="00596D69" w:rsidRPr="002C20E4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или муниципальных служащих.</w:t>
      </w:r>
      <w:proofErr w:type="gramEnd"/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 xml:space="preserve">1.2. </w:t>
      </w:r>
      <w:r w:rsidR="00496100" w:rsidRPr="002C20E4">
        <w:rPr>
          <w:rFonts w:ascii="Arial" w:hAnsi="Arial" w:cs="Arial"/>
        </w:rPr>
        <w:t xml:space="preserve">Получателем муниципальной услуги </w:t>
      </w:r>
      <w:r w:rsidR="00496100" w:rsidRPr="002C20E4">
        <w:rPr>
          <w:rFonts w:ascii="Arial" w:hAnsi="Arial" w:cs="Arial"/>
          <w:color w:val="000000"/>
        </w:rPr>
        <w:t>является</w:t>
      </w:r>
      <w:r w:rsidR="00496100" w:rsidRPr="002C20E4">
        <w:rPr>
          <w:rFonts w:ascii="Arial" w:hAnsi="Arial" w:cs="Arial"/>
        </w:rPr>
        <w:t xml:space="preserve"> землепользователь, землевладелец, арендатор земельного участка, имеющий намерение заключить соглашение об установлении сервитута в отношении земельного участка </w:t>
      </w:r>
      <w:r w:rsidR="00496100" w:rsidRPr="002C20E4">
        <w:rPr>
          <w:rFonts w:ascii="Arial" w:hAnsi="Arial" w:cs="Arial"/>
          <w:color w:val="000000"/>
        </w:rPr>
        <w:t>(далее - заявитель)</w:t>
      </w:r>
      <w:r w:rsidRPr="002C20E4">
        <w:rPr>
          <w:rFonts w:ascii="Arial" w:hAnsi="Arial" w:cs="Arial"/>
          <w:bCs/>
        </w:rPr>
        <w:t>.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1.3. Порядок информирования о правилах предоставления муниципальной услуги:</w:t>
      </w:r>
    </w:p>
    <w:p w:rsidR="00610A39" w:rsidRPr="002C20E4" w:rsidRDefault="008D76C6" w:rsidP="00610A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  <w:bCs/>
        </w:rPr>
        <w:t xml:space="preserve">1.3.1. </w:t>
      </w:r>
      <w:r w:rsidR="00610A39" w:rsidRPr="002C20E4">
        <w:rPr>
          <w:rFonts w:ascii="Arial" w:hAnsi="Arial" w:cs="Arial"/>
        </w:rPr>
        <w:t>Информация о</w:t>
      </w:r>
      <w:r w:rsidR="006714F4" w:rsidRPr="002C20E4">
        <w:rPr>
          <w:rFonts w:ascii="Arial" w:hAnsi="Arial" w:cs="Arial"/>
        </w:rPr>
        <w:t xml:space="preserve"> местонахождении администрации </w:t>
      </w:r>
      <w:proofErr w:type="spellStart"/>
      <w:r w:rsidR="008135DB" w:rsidRPr="002C20E4">
        <w:rPr>
          <w:rFonts w:ascii="Arial" w:hAnsi="Arial" w:cs="Arial"/>
        </w:rPr>
        <w:t>Талов</w:t>
      </w:r>
      <w:r w:rsidR="00610A39" w:rsidRPr="002C20E4">
        <w:rPr>
          <w:rFonts w:ascii="Arial" w:hAnsi="Arial" w:cs="Arial"/>
        </w:rPr>
        <w:t>ского</w:t>
      </w:r>
      <w:proofErr w:type="spellEnd"/>
      <w:r w:rsidR="00610A39" w:rsidRPr="002C20E4">
        <w:rPr>
          <w:rFonts w:ascii="Arial" w:hAnsi="Arial" w:cs="Arial"/>
        </w:rPr>
        <w:t xml:space="preserve"> сельсовета </w:t>
      </w:r>
      <w:proofErr w:type="spellStart"/>
      <w:r w:rsidR="00610A39" w:rsidRPr="002C20E4">
        <w:rPr>
          <w:rFonts w:ascii="Arial" w:hAnsi="Arial" w:cs="Arial"/>
        </w:rPr>
        <w:t>Большемуртинского</w:t>
      </w:r>
      <w:proofErr w:type="spellEnd"/>
      <w:r w:rsidR="00610A39" w:rsidRPr="002C20E4">
        <w:rPr>
          <w:rFonts w:ascii="Arial" w:hAnsi="Arial" w:cs="Arial"/>
        </w:rPr>
        <w:t xml:space="preserve"> района </w:t>
      </w:r>
      <w:r w:rsidR="005317C2" w:rsidRPr="002C20E4">
        <w:rPr>
          <w:rFonts w:ascii="Arial" w:hAnsi="Arial" w:cs="Arial"/>
        </w:rPr>
        <w:t xml:space="preserve">Красноярского края </w:t>
      </w:r>
      <w:r w:rsidR="00610A39" w:rsidRPr="002C20E4">
        <w:rPr>
          <w:rFonts w:ascii="Arial" w:hAnsi="Arial" w:cs="Arial"/>
        </w:rPr>
        <w:t>(далее – Администрация):</w:t>
      </w:r>
    </w:p>
    <w:p w:rsidR="00610A39" w:rsidRPr="002C20E4" w:rsidRDefault="00610A39" w:rsidP="00610A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Адрес: 6630</w:t>
      </w:r>
      <w:r w:rsidR="008135DB" w:rsidRPr="002C20E4">
        <w:rPr>
          <w:rFonts w:ascii="Arial" w:hAnsi="Arial" w:cs="Arial"/>
        </w:rPr>
        <w:t>62</w:t>
      </w:r>
      <w:r w:rsidRPr="002C20E4">
        <w:rPr>
          <w:rFonts w:ascii="Arial" w:hAnsi="Arial" w:cs="Arial"/>
        </w:rPr>
        <w:t xml:space="preserve">, Красноярский  край, </w:t>
      </w:r>
      <w:proofErr w:type="spellStart"/>
      <w:r w:rsidRPr="002C20E4">
        <w:rPr>
          <w:rFonts w:ascii="Arial" w:hAnsi="Arial" w:cs="Arial"/>
        </w:rPr>
        <w:t>Большемуртинский</w:t>
      </w:r>
      <w:proofErr w:type="spellEnd"/>
      <w:r w:rsidRPr="002C20E4">
        <w:rPr>
          <w:rFonts w:ascii="Arial" w:hAnsi="Arial" w:cs="Arial"/>
        </w:rPr>
        <w:t xml:space="preserve"> район, село </w:t>
      </w:r>
      <w:r w:rsidR="008135DB" w:rsidRPr="002C20E4">
        <w:rPr>
          <w:rFonts w:ascii="Arial" w:hAnsi="Arial" w:cs="Arial"/>
        </w:rPr>
        <w:t>Таловка</w:t>
      </w:r>
      <w:r w:rsidRPr="002C20E4">
        <w:rPr>
          <w:rFonts w:ascii="Arial" w:hAnsi="Arial" w:cs="Arial"/>
        </w:rPr>
        <w:t xml:space="preserve">, </w:t>
      </w:r>
      <w:r w:rsidR="008135DB" w:rsidRPr="002C20E4">
        <w:rPr>
          <w:rFonts w:ascii="Arial" w:hAnsi="Arial" w:cs="Arial"/>
        </w:rPr>
        <w:t xml:space="preserve">       </w:t>
      </w:r>
      <w:r w:rsidRPr="002C20E4">
        <w:rPr>
          <w:rFonts w:ascii="Arial" w:hAnsi="Arial" w:cs="Arial"/>
        </w:rPr>
        <w:t xml:space="preserve">ул. </w:t>
      </w:r>
      <w:r w:rsidR="008135DB" w:rsidRPr="002C20E4">
        <w:rPr>
          <w:rFonts w:ascii="Arial" w:hAnsi="Arial" w:cs="Arial"/>
        </w:rPr>
        <w:t>Советск</w:t>
      </w:r>
      <w:r w:rsidRPr="002C20E4">
        <w:rPr>
          <w:rFonts w:ascii="Arial" w:hAnsi="Arial" w:cs="Arial"/>
        </w:rPr>
        <w:t>ая, д. 1</w:t>
      </w:r>
      <w:r w:rsidR="008135DB" w:rsidRPr="002C20E4">
        <w:rPr>
          <w:rFonts w:ascii="Arial" w:hAnsi="Arial" w:cs="Arial"/>
        </w:rPr>
        <w:t>2</w:t>
      </w:r>
      <w:r w:rsidRPr="002C20E4">
        <w:rPr>
          <w:rFonts w:ascii="Arial" w:hAnsi="Arial" w:cs="Arial"/>
        </w:rPr>
        <w:t>.</w:t>
      </w:r>
    </w:p>
    <w:p w:rsidR="00610A39" w:rsidRPr="002C20E4" w:rsidRDefault="00610A39" w:rsidP="00610A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Телефон: 8(39198) 2</w:t>
      </w:r>
      <w:r w:rsidR="008135DB" w:rsidRPr="002C20E4">
        <w:rPr>
          <w:rFonts w:ascii="Arial" w:hAnsi="Arial" w:cs="Arial"/>
        </w:rPr>
        <w:t>8</w:t>
      </w:r>
      <w:r w:rsidRPr="002C20E4">
        <w:rPr>
          <w:rFonts w:ascii="Arial" w:hAnsi="Arial" w:cs="Arial"/>
        </w:rPr>
        <w:t>-</w:t>
      </w:r>
      <w:r w:rsidR="008135DB" w:rsidRPr="002C20E4">
        <w:rPr>
          <w:rFonts w:ascii="Arial" w:hAnsi="Arial" w:cs="Arial"/>
        </w:rPr>
        <w:t>7</w:t>
      </w:r>
      <w:r w:rsidRPr="002C20E4">
        <w:rPr>
          <w:rFonts w:ascii="Arial" w:hAnsi="Arial" w:cs="Arial"/>
        </w:rPr>
        <w:t>-</w:t>
      </w:r>
      <w:r w:rsidR="008135DB" w:rsidRPr="002C20E4">
        <w:rPr>
          <w:rFonts w:ascii="Arial" w:hAnsi="Arial" w:cs="Arial"/>
        </w:rPr>
        <w:t>12</w:t>
      </w:r>
      <w:r w:rsidRPr="002C20E4">
        <w:rPr>
          <w:rFonts w:ascii="Arial" w:hAnsi="Arial" w:cs="Arial"/>
        </w:rPr>
        <w:t>.</w:t>
      </w:r>
    </w:p>
    <w:p w:rsidR="00610A39" w:rsidRPr="002C20E4" w:rsidRDefault="00610A39" w:rsidP="00610A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</w:rPr>
        <w:t xml:space="preserve">Адрес электронной почты: </w:t>
      </w:r>
      <w:proofErr w:type="spellStart"/>
      <w:r w:rsidR="008135DB" w:rsidRPr="002C20E4">
        <w:rPr>
          <w:rFonts w:ascii="Arial" w:hAnsi="Arial" w:cs="Arial"/>
          <w:lang w:val="en-US"/>
        </w:rPr>
        <w:t>tselsovet</w:t>
      </w:r>
      <w:proofErr w:type="spellEnd"/>
      <w:r w:rsidR="008135DB" w:rsidRPr="002C20E4">
        <w:rPr>
          <w:rFonts w:ascii="Arial" w:hAnsi="Arial" w:cs="Arial"/>
        </w:rPr>
        <w:t>@</w:t>
      </w:r>
      <w:r w:rsidR="008135DB" w:rsidRPr="002C20E4">
        <w:rPr>
          <w:rFonts w:ascii="Arial" w:hAnsi="Arial" w:cs="Arial"/>
          <w:lang w:val="en-US"/>
        </w:rPr>
        <w:t>mail</w:t>
      </w:r>
      <w:r w:rsidR="008135DB" w:rsidRPr="002C20E4">
        <w:rPr>
          <w:rFonts w:ascii="Arial" w:hAnsi="Arial" w:cs="Arial"/>
        </w:rPr>
        <w:t>.</w:t>
      </w:r>
      <w:proofErr w:type="spellStart"/>
      <w:r w:rsidR="008135DB" w:rsidRPr="002C20E4">
        <w:rPr>
          <w:rFonts w:ascii="Arial" w:hAnsi="Arial" w:cs="Arial"/>
          <w:lang w:val="en-US"/>
        </w:rPr>
        <w:t>ru</w:t>
      </w:r>
      <w:proofErr w:type="spellEnd"/>
    </w:p>
    <w:p w:rsidR="00610A39" w:rsidRPr="002C20E4" w:rsidRDefault="00610A39" w:rsidP="00610A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График работы: </w:t>
      </w:r>
      <w:r w:rsidRPr="002C20E4">
        <w:rPr>
          <w:rFonts w:ascii="Arial" w:hAnsi="Arial" w:cs="Arial"/>
          <w:bCs/>
        </w:rPr>
        <w:t>понедельник-</w:t>
      </w:r>
      <w:r w:rsidR="008135DB" w:rsidRPr="002C20E4">
        <w:rPr>
          <w:rFonts w:ascii="Arial" w:hAnsi="Arial" w:cs="Arial"/>
          <w:bCs/>
        </w:rPr>
        <w:t>пятница с 8.00 до 16.15</w:t>
      </w:r>
      <w:r w:rsidRPr="002C20E4">
        <w:rPr>
          <w:rFonts w:ascii="Arial" w:hAnsi="Arial" w:cs="Arial"/>
          <w:bCs/>
        </w:rPr>
        <w:t>,</w:t>
      </w:r>
      <w:r w:rsidR="008135DB" w:rsidRPr="002C20E4">
        <w:rPr>
          <w:rFonts w:ascii="Arial" w:hAnsi="Arial" w:cs="Arial"/>
          <w:bCs/>
        </w:rPr>
        <w:t xml:space="preserve"> перерыв на обед с 12.00 до 13.0</w:t>
      </w:r>
      <w:r w:rsidRPr="002C20E4">
        <w:rPr>
          <w:rFonts w:ascii="Arial" w:hAnsi="Arial" w:cs="Arial"/>
          <w:bCs/>
        </w:rPr>
        <w:t>0;  выходные дни</w:t>
      </w:r>
      <w:r w:rsidR="008135DB" w:rsidRPr="002C20E4">
        <w:rPr>
          <w:rFonts w:ascii="Arial" w:hAnsi="Arial" w:cs="Arial"/>
          <w:bCs/>
        </w:rPr>
        <w:t xml:space="preserve"> </w:t>
      </w:r>
      <w:r w:rsidRPr="002C20E4">
        <w:rPr>
          <w:rFonts w:ascii="Arial" w:hAnsi="Arial" w:cs="Arial"/>
          <w:bCs/>
        </w:rPr>
        <w:t>- суббота, воскресенье</w:t>
      </w:r>
      <w:r w:rsidRPr="002C20E4">
        <w:rPr>
          <w:rFonts w:ascii="Arial" w:hAnsi="Arial" w:cs="Arial"/>
        </w:rPr>
        <w:t>.</w:t>
      </w:r>
    </w:p>
    <w:p w:rsidR="008D76C6" w:rsidRPr="002C20E4" w:rsidRDefault="008D76C6" w:rsidP="00610A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  <w:bCs/>
        </w:rPr>
        <w:t>1.3.</w:t>
      </w:r>
      <w:r w:rsidR="0030094C" w:rsidRPr="002C20E4">
        <w:rPr>
          <w:rFonts w:ascii="Arial" w:hAnsi="Arial" w:cs="Arial"/>
          <w:bCs/>
        </w:rPr>
        <w:t>2</w:t>
      </w:r>
      <w:r w:rsidRPr="002C20E4">
        <w:rPr>
          <w:rFonts w:ascii="Arial" w:hAnsi="Arial" w:cs="Arial"/>
          <w:bCs/>
        </w:rPr>
        <w:t xml:space="preserve">. Должностные лица </w:t>
      </w:r>
      <w:r w:rsidR="0030094C" w:rsidRPr="002C20E4">
        <w:rPr>
          <w:rFonts w:ascii="Arial" w:hAnsi="Arial" w:cs="Arial"/>
          <w:bCs/>
        </w:rPr>
        <w:t>Администрации</w:t>
      </w:r>
      <w:r w:rsidRPr="002C20E4">
        <w:rPr>
          <w:rFonts w:ascii="Arial" w:hAnsi="Arial" w:cs="Arial"/>
          <w:bCs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о местонахождении и графике работы, о способах получения информации;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о справочных телефонах;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об адресе электронной почты Администрации;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Основными требованиями к консультации заявителей являются: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актуальность;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своевременность;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четкость в изложении материала;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полнота консультирования;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удобство и доступность.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lastRenderedPageBreak/>
        <w:t>Время при индивидуальном устном консультировании не должно превышать 10 минут.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  <w:bCs/>
        </w:rPr>
        <w:t xml:space="preserve">1.4. </w:t>
      </w:r>
      <w:proofErr w:type="gramStart"/>
      <w:r w:rsidRPr="002C20E4">
        <w:rPr>
          <w:rFonts w:ascii="Arial" w:hAnsi="Arial" w:cs="Arial"/>
          <w:bCs/>
        </w:rPr>
        <w:t xml:space="preserve">Информирование заявителей о муниципальной услуге осуществляется </w:t>
      </w:r>
      <w:r w:rsidRPr="002C20E4">
        <w:rPr>
          <w:rFonts w:ascii="Arial" w:hAnsi="Arial" w:cs="Arial"/>
          <w:b/>
          <w:bCs/>
        </w:rPr>
        <w:t xml:space="preserve"> </w:t>
      </w:r>
      <w:r w:rsidRPr="002C20E4">
        <w:rPr>
          <w:rFonts w:ascii="Arial" w:hAnsi="Arial" w:cs="Arial"/>
          <w:bCs/>
        </w:rPr>
        <w:t xml:space="preserve">устно, в письменной форме или в форме электронного документа, посредством информационных материалов, которые размещаются на информационных стендах, </w:t>
      </w:r>
      <w:r w:rsidRPr="002C20E4">
        <w:rPr>
          <w:rFonts w:ascii="Arial" w:hAnsi="Arial" w:cs="Arial"/>
          <w:noProof/>
        </w:rPr>
        <w:t xml:space="preserve">через информационную телекоммуникационную сеть Интернет: http://bmurta.krn.eis1.ru/reglament3– официальный сайт администрации Большемуртинского района, </w:t>
      </w:r>
      <w:hyperlink r:id="rId7" w:history="1">
        <w:r w:rsidRPr="002C20E4">
          <w:rPr>
            <w:rFonts w:ascii="Arial" w:hAnsi="Arial" w:cs="Arial"/>
          </w:rPr>
          <w:t>http://www.gosuslugi.krskstate.ru</w:t>
        </w:r>
      </w:hyperlink>
      <w:r w:rsidRPr="002C20E4">
        <w:rPr>
          <w:rFonts w:ascii="Arial" w:hAnsi="Arial" w:cs="Arial"/>
        </w:rPr>
        <w:t xml:space="preserve"> – портал государственных услуг Красноярского края, </w:t>
      </w:r>
      <w:hyperlink r:id="rId8" w:history="1">
        <w:r w:rsidRPr="002C20E4">
          <w:rPr>
            <w:rFonts w:ascii="Arial" w:hAnsi="Arial" w:cs="Arial"/>
          </w:rPr>
          <w:t>http://www.gosuslugi.ru</w:t>
        </w:r>
      </w:hyperlink>
      <w:r w:rsidRPr="002C20E4">
        <w:rPr>
          <w:rFonts w:ascii="Arial" w:hAnsi="Arial" w:cs="Arial"/>
        </w:rPr>
        <w:t xml:space="preserve"> – портал государственных  и муниципальных услуг Российской Федерации</w:t>
      </w:r>
      <w:proofErr w:type="gramEnd"/>
      <w:r w:rsidRPr="002C20E4">
        <w:rPr>
          <w:rFonts w:ascii="Arial" w:hAnsi="Arial" w:cs="Arial"/>
        </w:rPr>
        <w:t>.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1.5. Требования к форме и характеру взаимодействия должностных лиц с заявителями: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proofErr w:type="spellStart"/>
      <w:r w:rsidR="008135DB" w:rsidRPr="002C20E4">
        <w:rPr>
          <w:rFonts w:ascii="Arial" w:hAnsi="Arial" w:cs="Arial"/>
          <w:bCs/>
        </w:rPr>
        <w:t>Талов</w:t>
      </w:r>
      <w:r w:rsidR="005317C2" w:rsidRPr="002C20E4">
        <w:rPr>
          <w:rFonts w:ascii="Arial" w:hAnsi="Arial" w:cs="Arial"/>
          <w:bCs/>
        </w:rPr>
        <w:t>ского</w:t>
      </w:r>
      <w:proofErr w:type="spellEnd"/>
      <w:r w:rsidR="005317C2" w:rsidRPr="002C20E4">
        <w:rPr>
          <w:rFonts w:ascii="Arial" w:hAnsi="Arial" w:cs="Arial"/>
          <w:bCs/>
        </w:rPr>
        <w:t xml:space="preserve"> сельсовета </w:t>
      </w:r>
      <w:proofErr w:type="spellStart"/>
      <w:r w:rsidRPr="002C20E4">
        <w:rPr>
          <w:rFonts w:ascii="Arial" w:hAnsi="Arial" w:cs="Arial"/>
          <w:bCs/>
        </w:rPr>
        <w:t>Большемуртинского</w:t>
      </w:r>
      <w:proofErr w:type="spellEnd"/>
      <w:r w:rsidRPr="002C20E4">
        <w:rPr>
          <w:rFonts w:ascii="Arial" w:hAnsi="Arial" w:cs="Arial"/>
          <w:bCs/>
        </w:rPr>
        <w:t xml:space="preserve"> района (далее – глава </w:t>
      </w:r>
      <w:r w:rsidR="005317C2" w:rsidRPr="002C20E4">
        <w:rPr>
          <w:rFonts w:ascii="Arial" w:hAnsi="Arial" w:cs="Arial"/>
          <w:bCs/>
        </w:rPr>
        <w:t>сельсовета</w:t>
      </w:r>
      <w:r w:rsidRPr="002C20E4">
        <w:rPr>
          <w:rFonts w:ascii="Arial" w:hAnsi="Arial" w:cs="Arial"/>
          <w:bCs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1.6. На информационных стендах, находящихся</w:t>
      </w:r>
      <w:r w:rsidR="005317C2" w:rsidRPr="002C20E4">
        <w:rPr>
          <w:rFonts w:ascii="Arial" w:hAnsi="Arial" w:cs="Arial"/>
        </w:rPr>
        <w:t xml:space="preserve"> на стене в здании Администрации</w:t>
      </w:r>
      <w:r w:rsidR="005317C2" w:rsidRPr="002C20E4">
        <w:rPr>
          <w:rFonts w:ascii="Arial" w:hAnsi="Arial" w:cs="Arial"/>
          <w:bCs/>
        </w:rPr>
        <w:t xml:space="preserve"> </w:t>
      </w:r>
      <w:r w:rsidRPr="002C20E4">
        <w:rPr>
          <w:rFonts w:ascii="Arial" w:hAnsi="Arial" w:cs="Arial"/>
          <w:bCs/>
        </w:rPr>
        <w:t>размещаются следующие информационные материалы: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сведения о перечне предоставляемых муниципальных услуг;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перечень документов, которые заявитель должен представить для получения муниципальной услуги;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образцы заполнения документов;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адреса, номера телефонов и факса, график работы, адрес электронной почты администрации муниципального образования;</w:t>
      </w:r>
    </w:p>
    <w:p w:rsidR="00B54E72" w:rsidRPr="002C20E4" w:rsidRDefault="00B54E72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  <w:bCs/>
        </w:rPr>
        <w:t xml:space="preserve">- </w:t>
      </w:r>
      <w:r w:rsidRPr="002C20E4">
        <w:rPr>
          <w:rFonts w:ascii="Arial" w:hAnsi="Arial" w:cs="Arial"/>
        </w:rPr>
        <w:t>адрес официального сайта Учреждения в сети Интернет, содержащего информацию о предоставлении муниципальной услуги;</w:t>
      </w:r>
    </w:p>
    <w:p w:rsidR="00B54E72" w:rsidRPr="002C20E4" w:rsidRDefault="00484E82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перечень оснований для отказа в предоставлении муниципальной услуги;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административный регламент;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- необходимая оперативная информация о предоставлении муниципальной услуги</w:t>
      </w:r>
      <w:r w:rsidR="00484E82" w:rsidRPr="002C20E4">
        <w:rPr>
          <w:rFonts w:ascii="Arial" w:hAnsi="Arial" w:cs="Arial"/>
          <w:bCs/>
        </w:rPr>
        <w:t>;</w:t>
      </w:r>
    </w:p>
    <w:p w:rsidR="00484E82" w:rsidRPr="002C20E4" w:rsidRDefault="00484E82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lastRenderedPageBreak/>
        <w:t xml:space="preserve">- </w:t>
      </w:r>
      <w:r w:rsidRPr="002C20E4">
        <w:rPr>
          <w:rFonts w:ascii="Arial" w:hAnsi="Arial" w:cs="Arial"/>
        </w:rPr>
        <w:t xml:space="preserve">описание процедуры предоставления муниципальной услуги в текстовом виде и в виде </w:t>
      </w:r>
      <w:hyperlink r:id="rId9" w:history="1">
        <w:r w:rsidRPr="002C20E4">
          <w:rPr>
            <w:rFonts w:ascii="Arial" w:hAnsi="Arial" w:cs="Arial"/>
          </w:rPr>
          <w:t>блок-схемы</w:t>
        </w:r>
      </w:hyperlink>
      <w:r w:rsidRPr="002C20E4">
        <w:rPr>
          <w:rFonts w:ascii="Arial" w:hAnsi="Arial" w:cs="Arial"/>
        </w:rPr>
        <w:t>.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8D76C6" w:rsidRPr="002C20E4" w:rsidRDefault="008D76C6" w:rsidP="000D1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B3742" w:rsidRPr="002C20E4" w:rsidRDefault="000B3742" w:rsidP="000D102B">
      <w:pPr>
        <w:autoSpaceDE w:val="0"/>
        <w:autoSpaceDN w:val="0"/>
        <w:adjustRightInd w:val="0"/>
        <w:ind w:left="-284"/>
        <w:jc w:val="both"/>
        <w:outlineLvl w:val="1"/>
        <w:rPr>
          <w:rFonts w:ascii="Arial" w:hAnsi="Arial" w:cs="Arial"/>
          <w:b/>
        </w:rPr>
      </w:pPr>
    </w:p>
    <w:p w:rsidR="000B3742" w:rsidRPr="002C20E4" w:rsidRDefault="000B3742" w:rsidP="006714F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C20E4">
        <w:rPr>
          <w:rFonts w:ascii="Arial" w:hAnsi="Arial" w:cs="Arial"/>
        </w:rPr>
        <w:t>2. Стандарт предоставления муниципальной услуги</w:t>
      </w:r>
    </w:p>
    <w:p w:rsidR="00037863" w:rsidRPr="002C20E4" w:rsidRDefault="00037863" w:rsidP="000D102B">
      <w:pPr>
        <w:autoSpaceDE w:val="0"/>
        <w:autoSpaceDN w:val="0"/>
        <w:adjustRightInd w:val="0"/>
        <w:ind w:left="-284"/>
        <w:jc w:val="both"/>
        <w:outlineLvl w:val="1"/>
        <w:rPr>
          <w:rFonts w:ascii="Arial" w:hAnsi="Arial" w:cs="Arial"/>
        </w:rPr>
      </w:pPr>
    </w:p>
    <w:p w:rsidR="00037863" w:rsidRPr="002C20E4" w:rsidRDefault="005205EC" w:rsidP="005317C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2.1. Наименование муниципальной услуги: «</w:t>
      </w:r>
      <w:r w:rsidR="009D6C90" w:rsidRPr="002C20E4">
        <w:rPr>
          <w:rFonts w:ascii="Arial" w:hAnsi="Arial" w:cs="Arial"/>
        </w:rPr>
        <w:t>Установление сервитута в отношении земельного участка, находящегося в муниципальной собственности</w:t>
      </w:r>
      <w:r w:rsidRPr="002C20E4">
        <w:rPr>
          <w:rFonts w:ascii="Arial" w:hAnsi="Arial" w:cs="Arial"/>
        </w:rPr>
        <w:t>».</w:t>
      </w:r>
    </w:p>
    <w:p w:rsidR="000B3742" w:rsidRPr="002C20E4" w:rsidRDefault="000B3742" w:rsidP="009A64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2.2. Предоставление муниципальной услуги осуществляется администрацией </w:t>
      </w:r>
      <w:proofErr w:type="spellStart"/>
      <w:r w:rsidR="008135DB" w:rsidRPr="002C20E4">
        <w:rPr>
          <w:rFonts w:ascii="Arial" w:hAnsi="Arial" w:cs="Arial"/>
        </w:rPr>
        <w:t>Таловс</w:t>
      </w:r>
      <w:r w:rsidR="005317C2" w:rsidRPr="002C20E4">
        <w:rPr>
          <w:rFonts w:ascii="Arial" w:hAnsi="Arial" w:cs="Arial"/>
        </w:rPr>
        <w:t>кого</w:t>
      </w:r>
      <w:proofErr w:type="spellEnd"/>
      <w:r w:rsidR="005317C2" w:rsidRPr="002C20E4">
        <w:rPr>
          <w:rFonts w:ascii="Arial" w:hAnsi="Arial" w:cs="Arial"/>
        </w:rPr>
        <w:t xml:space="preserve"> сельсовета </w:t>
      </w:r>
      <w:proofErr w:type="spellStart"/>
      <w:r w:rsidR="00353847" w:rsidRPr="002C20E4">
        <w:rPr>
          <w:rFonts w:ascii="Arial" w:hAnsi="Arial" w:cs="Arial"/>
        </w:rPr>
        <w:t>Большемуртинского</w:t>
      </w:r>
      <w:proofErr w:type="spellEnd"/>
      <w:r w:rsidR="00353847" w:rsidRPr="002C20E4">
        <w:rPr>
          <w:rFonts w:ascii="Arial" w:hAnsi="Arial" w:cs="Arial"/>
        </w:rPr>
        <w:t xml:space="preserve"> района</w:t>
      </w:r>
      <w:r w:rsidR="005317C2" w:rsidRPr="002C20E4">
        <w:rPr>
          <w:rFonts w:ascii="Arial" w:hAnsi="Arial" w:cs="Arial"/>
        </w:rPr>
        <w:t xml:space="preserve"> Красноярского края</w:t>
      </w:r>
      <w:r w:rsidR="00353847" w:rsidRPr="002C20E4">
        <w:rPr>
          <w:rFonts w:ascii="Arial" w:hAnsi="Arial" w:cs="Arial"/>
          <w:i/>
        </w:rPr>
        <w:t xml:space="preserve"> </w:t>
      </w:r>
      <w:r w:rsidRPr="002C20E4">
        <w:rPr>
          <w:rFonts w:ascii="Arial" w:hAnsi="Arial" w:cs="Arial"/>
        </w:rPr>
        <w:t xml:space="preserve">(далее - </w:t>
      </w:r>
      <w:r w:rsidR="005317C2" w:rsidRPr="002C20E4">
        <w:rPr>
          <w:rFonts w:ascii="Arial" w:hAnsi="Arial" w:cs="Arial"/>
        </w:rPr>
        <w:t>А</w:t>
      </w:r>
      <w:r w:rsidRPr="002C20E4">
        <w:rPr>
          <w:rFonts w:ascii="Arial" w:hAnsi="Arial" w:cs="Arial"/>
        </w:rPr>
        <w:t>дминистрация)</w:t>
      </w:r>
      <w:r w:rsidRPr="002C20E4">
        <w:rPr>
          <w:rFonts w:ascii="Arial" w:hAnsi="Arial" w:cs="Arial"/>
          <w:i/>
        </w:rPr>
        <w:t xml:space="preserve">. </w:t>
      </w:r>
      <w:r w:rsidRPr="002C20E4">
        <w:rPr>
          <w:rFonts w:ascii="Arial" w:hAnsi="Arial" w:cs="Arial"/>
        </w:rPr>
        <w:t xml:space="preserve">Ответственным исполнителем муниципальной услуги </w:t>
      </w:r>
      <w:r w:rsidR="005317C2" w:rsidRPr="002C20E4">
        <w:rPr>
          <w:rFonts w:ascii="Arial" w:hAnsi="Arial" w:cs="Arial"/>
        </w:rPr>
        <w:t>является должностное лицо Администрации, на которое возложено исполнение соответствующих обязанностей (далее по тексту – специалист, специалист Администрации)</w:t>
      </w:r>
      <w:r w:rsidRPr="002C20E4">
        <w:rPr>
          <w:rFonts w:ascii="Arial" w:hAnsi="Arial" w:cs="Arial"/>
        </w:rPr>
        <w:t>.</w:t>
      </w:r>
    </w:p>
    <w:p w:rsidR="00037863" w:rsidRPr="002C20E4" w:rsidRDefault="009A64B3" w:rsidP="009A64B3">
      <w:pPr>
        <w:autoSpaceDE w:val="0"/>
        <w:autoSpaceDN w:val="0"/>
        <w:adjustRightInd w:val="0"/>
        <w:ind w:left="-284"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     </w:t>
      </w:r>
      <w:r w:rsidR="000B3742" w:rsidRPr="002C20E4">
        <w:rPr>
          <w:rFonts w:ascii="Arial" w:hAnsi="Arial" w:cs="Arial"/>
        </w:rPr>
        <w:t>2.3.</w:t>
      </w:r>
      <w:r w:rsidR="00EA46A4" w:rsidRPr="002C20E4">
        <w:rPr>
          <w:rFonts w:ascii="Arial" w:hAnsi="Arial" w:cs="Arial"/>
        </w:rPr>
        <w:t xml:space="preserve"> </w:t>
      </w:r>
      <w:r w:rsidR="00037863" w:rsidRPr="002C20E4">
        <w:rPr>
          <w:rFonts w:ascii="Arial" w:hAnsi="Arial" w:cs="Arial"/>
        </w:rPr>
        <w:t>Результатом предоставления муниципальной услуги является:</w:t>
      </w:r>
    </w:p>
    <w:p w:rsidR="00572DEE" w:rsidRPr="002C20E4" w:rsidRDefault="00572DEE" w:rsidP="009A64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1) 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572DEE" w:rsidRPr="002C20E4" w:rsidRDefault="00572DEE" w:rsidP="009A64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2)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572DEE" w:rsidRPr="002C20E4" w:rsidRDefault="00572DEE" w:rsidP="005317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3) направление заявителю подписанных </w:t>
      </w:r>
      <w:r w:rsidR="00C26295" w:rsidRPr="002C20E4">
        <w:rPr>
          <w:rFonts w:ascii="Arial" w:hAnsi="Arial" w:cs="Arial"/>
        </w:rPr>
        <w:t>Администрацией</w:t>
      </w:r>
      <w:r w:rsidRPr="002C20E4">
        <w:rPr>
          <w:rFonts w:ascii="Arial" w:hAnsi="Arial" w:cs="Arial"/>
        </w:rPr>
        <w:t xml:space="preserve"> экземпляров проекта соглашения об установлении сервитута в случае, если указанное в </w:t>
      </w:r>
      <w:hyperlink r:id="rId10" w:history="1">
        <w:r w:rsidRPr="002C20E4">
          <w:rPr>
            <w:rFonts w:ascii="Arial" w:hAnsi="Arial" w:cs="Arial"/>
          </w:rPr>
          <w:t>пункте 1</w:t>
        </w:r>
      </w:hyperlink>
      <w:r w:rsidRPr="002C20E4">
        <w:rPr>
          <w:rFonts w:ascii="Arial" w:hAnsi="Arial" w:cs="Arial"/>
        </w:rPr>
        <w:t xml:space="preserve"> статьи 39.26 Земельного кодекса РФ, заявление предусматривает установление сервитута в отношении всего земельного участка, или в случае, предусмотренном </w:t>
      </w:r>
      <w:hyperlink r:id="rId11" w:history="1">
        <w:r w:rsidRPr="002C20E4">
          <w:rPr>
            <w:rFonts w:ascii="Arial" w:hAnsi="Arial" w:cs="Arial"/>
          </w:rPr>
          <w:t>пунктом 4 статьи 39.25</w:t>
        </w:r>
      </w:hyperlink>
      <w:r w:rsidRPr="002C20E4">
        <w:rPr>
          <w:rFonts w:ascii="Arial" w:hAnsi="Arial" w:cs="Arial"/>
        </w:rPr>
        <w:t xml:space="preserve"> Земельного кодекса РФ;</w:t>
      </w:r>
    </w:p>
    <w:p w:rsidR="00572DEE" w:rsidRPr="002C20E4" w:rsidRDefault="00572DEE" w:rsidP="00C44B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4) принятие решения об отказе в установлении сервитута и направление этого решения заявителю с указанием оснований такого отказа.</w:t>
      </w:r>
    </w:p>
    <w:p w:rsidR="00EA46A4" w:rsidRPr="002C20E4" w:rsidRDefault="00C44BE9" w:rsidP="005317C2">
      <w:pPr>
        <w:autoSpaceDE w:val="0"/>
        <w:autoSpaceDN w:val="0"/>
        <w:adjustRightInd w:val="0"/>
        <w:ind w:left="-284"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     </w:t>
      </w:r>
      <w:r w:rsidR="00EA46A4" w:rsidRPr="002C20E4">
        <w:rPr>
          <w:rFonts w:ascii="Arial" w:hAnsi="Arial" w:cs="Arial"/>
        </w:rPr>
        <w:t>2.</w:t>
      </w:r>
      <w:r w:rsidR="00496100" w:rsidRPr="002C20E4">
        <w:rPr>
          <w:rFonts w:ascii="Arial" w:hAnsi="Arial" w:cs="Arial"/>
        </w:rPr>
        <w:t>4</w:t>
      </w:r>
      <w:r w:rsidR="00EA46A4" w:rsidRPr="002C20E4">
        <w:rPr>
          <w:rFonts w:ascii="Arial" w:hAnsi="Arial" w:cs="Arial"/>
        </w:rPr>
        <w:t>.</w:t>
      </w:r>
      <w:r w:rsidR="00037863" w:rsidRPr="002C20E4">
        <w:rPr>
          <w:rFonts w:ascii="Arial" w:hAnsi="Arial" w:cs="Arial"/>
        </w:rPr>
        <w:t xml:space="preserve"> </w:t>
      </w:r>
      <w:r w:rsidR="00EA46A4" w:rsidRPr="002C20E4">
        <w:rPr>
          <w:rFonts w:ascii="Arial" w:hAnsi="Arial" w:cs="Arial"/>
        </w:rPr>
        <w:t xml:space="preserve">Срок предоставления муниципальной услуги: </w:t>
      </w:r>
    </w:p>
    <w:p w:rsidR="009342D0" w:rsidRPr="002C20E4" w:rsidRDefault="00EA46A4" w:rsidP="00C44BE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- </w:t>
      </w:r>
      <w:r w:rsidR="00A04239" w:rsidRPr="002C20E4">
        <w:rPr>
          <w:rFonts w:ascii="Arial" w:hAnsi="Arial" w:cs="Arial"/>
        </w:rPr>
        <w:t xml:space="preserve">направление заявителю уведомления, предложения, проекта соглашения, </w:t>
      </w:r>
      <w:r w:rsidRPr="002C20E4">
        <w:rPr>
          <w:rFonts w:ascii="Arial" w:hAnsi="Arial" w:cs="Arial"/>
        </w:rPr>
        <w:t>решени</w:t>
      </w:r>
      <w:r w:rsidR="00A04239" w:rsidRPr="002C20E4">
        <w:rPr>
          <w:rFonts w:ascii="Arial" w:hAnsi="Arial" w:cs="Arial"/>
        </w:rPr>
        <w:t>я</w:t>
      </w:r>
      <w:r w:rsidRPr="002C20E4">
        <w:rPr>
          <w:rFonts w:ascii="Arial" w:hAnsi="Arial" w:cs="Arial"/>
        </w:rPr>
        <w:t xml:space="preserve"> об отказе в </w:t>
      </w:r>
      <w:r w:rsidR="00571ACC" w:rsidRPr="002C20E4">
        <w:rPr>
          <w:rFonts w:ascii="Arial" w:hAnsi="Arial" w:cs="Arial"/>
        </w:rPr>
        <w:t>заключени</w:t>
      </w:r>
      <w:proofErr w:type="gramStart"/>
      <w:r w:rsidR="00571ACC" w:rsidRPr="002C20E4">
        <w:rPr>
          <w:rFonts w:ascii="Arial" w:hAnsi="Arial" w:cs="Arial"/>
        </w:rPr>
        <w:t>и</w:t>
      </w:r>
      <w:proofErr w:type="gramEnd"/>
      <w:r w:rsidR="00571ACC" w:rsidRPr="002C20E4">
        <w:rPr>
          <w:rFonts w:ascii="Arial" w:hAnsi="Arial" w:cs="Arial"/>
        </w:rPr>
        <w:t xml:space="preserve"> согла</w:t>
      </w:r>
      <w:r w:rsidR="00A04239" w:rsidRPr="002C20E4">
        <w:rPr>
          <w:rFonts w:ascii="Arial" w:hAnsi="Arial" w:cs="Arial"/>
        </w:rPr>
        <w:t>ше</w:t>
      </w:r>
      <w:r w:rsidR="00571ACC" w:rsidRPr="002C20E4">
        <w:rPr>
          <w:rFonts w:ascii="Arial" w:hAnsi="Arial" w:cs="Arial"/>
        </w:rPr>
        <w:t>ния</w:t>
      </w:r>
      <w:r w:rsidRPr="002C20E4">
        <w:rPr>
          <w:rFonts w:ascii="Arial" w:hAnsi="Arial" w:cs="Arial"/>
        </w:rPr>
        <w:t xml:space="preserve"> должно быть принято по результатам рассмотрения соответствующего заявления и иных представленных </w:t>
      </w:r>
      <w:r w:rsidR="0047442A" w:rsidRPr="002C20E4">
        <w:rPr>
          <w:rFonts w:ascii="Arial" w:hAnsi="Arial" w:cs="Arial"/>
        </w:rPr>
        <w:t xml:space="preserve">документов исполнителем </w:t>
      </w:r>
      <w:r w:rsidRPr="002C20E4">
        <w:rPr>
          <w:rFonts w:ascii="Arial" w:hAnsi="Arial" w:cs="Arial"/>
        </w:rPr>
        <w:t xml:space="preserve">в соответствии с </w:t>
      </w:r>
      <w:r w:rsidR="005A56B2" w:rsidRPr="002C20E4">
        <w:rPr>
          <w:rFonts w:ascii="Arial" w:hAnsi="Arial" w:cs="Arial"/>
        </w:rPr>
        <w:t>пунктом</w:t>
      </w:r>
      <w:r w:rsidR="00571ACC" w:rsidRPr="002C20E4">
        <w:rPr>
          <w:rFonts w:ascii="Arial" w:hAnsi="Arial" w:cs="Arial"/>
        </w:rPr>
        <w:t xml:space="preserve"> </w:t>
      </w:r>
      <w:r w:rsidR="0087381C" w:rsidRPr="002C20E4">
        <w:rPr>
          <w:rFonts w:ascii="Arial" w:hAnsi="Arial" w:cs="Arial"/>
        </w:rPr>
        <w:t>2.</w:t>
      </w:r>
      <w:r w:rsidR="00496100" w:rsidRPr="002C20E4">
        <w:rPr>
          <w:rFonts w:ascii="Arial" w:hAnsi="Arial" w:cs="Arial"/>
        </w:rPr>
        <w:t>6</w:t>
      </w:r>
      <w:r w:rsidR="00413921" w:rsidRPr="002C20E4">
        <w:rPr>
          <w:rFonts w:ascii="Arial" w:hAnsi="Arial" w:cs="Arial"/>
        </w:rPr>
        <w:t>.</w:t>
      </w:r>
      <w:r w:rsidR="004A7F27" w:rsidRPr="002C20E4">
        <w:rPr>
          <w:rFonts w:ascii="Arial" w:hAnsi="Arial" w:cs="Arial"/>
        </w:rPr>
        <w:t xml:space="preserve"> в </w:t>
      </w:r>
      <w:r w:rsidR="0087381C" w:rsidRPr="002C20E4">
        <w:rPr>
          <w:rFonts w:ascii="Arial" w:hAnsi="Arial" w:cs="Arial"/>
        </w:rPr>
        <w:t xml:space="preserve">срок не более </w:t>
      </w:r>
      <w:r w:rsidR="00527F87" w:rsidRPr="002C20E4">
        <w:rPr>
          <w:rFonts w:ascii="Arial" w:hAnsi="Arial" w:cs="Arial"/>
        </w:rPr>
        <w:t>30</w:t>
      </w:r>
      <w:r w:rsidR="004C2B7B" w:rsidRPr="002C20E4">
        <w:rPr>
          <w:rFonts w:ascii="Arial" w:hAnsi="Arial" w:cs="Arial"/>
        </w:rPr>
        <w:t xml:space="preserve"> дней</w:t>
      </w:r>
      <w:r w:rsidR="0087381C" w:rsidRPr="002C20E4">
        <w:rPr>
          <w:rFonts w:ascii="Arial" w:hAnsi="Arial" w:cs="Arial"/>
        </w:rPr>
        <w:t xml:space="preserve">. </w:t>
      </w:r>
      <w:r w:rsidR="0087381C" w:rsidRPr="002C20E4">
        <w:rPr>
          <w:rFonts w:ascii="Arial" w:hAnsi="Arial" w:cs="Arial"/>
          <w:bCs/>
        </w:rPr>
        <w:t xml:space="preserve">  </w:t>
      </w:r>
    </w:p>
    <w:p w:rsidR="009342D0" w:rsidRPr="002C20E4" w:rsidRDefault="009342D0" w:rsidP="00C44BE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  <w:bCs/>
        </w:rPr>
        <w:t>2.</w:t>
      </w:r>
      <w:r w:rsidR="00496100" w:rsidRPr="002C20E4">
        <w:rPr>
          <w:rFonts w:ascii="Arial" w:hAnsi="Arial" w:cs="Arial"/>
          <w:bCs/>
        </w:rPr>
        <w:t>5</w:t>
      </w:r>
      <w:r w:rsidRPr="002C20E4">
        <w:rPr>
          <w:rFonts w:ascii="Arial" w:hAnsi="Arial" w:cs="Arial"/>
          <w:bCs/>
        </w:rPr>
        <w:t xml:space="preserve">. Правовыми основаниями для предоставления муниципальной </w:t>
      </w:r>
      <w:r w:rsidRPr="002C20E4">
        <w:rPr>
          <w:rFonts w:ascii="Arial" w:hAnsi="Arial" w:cs="Arial"/>
        </w:rPr>
        <w:t>услуги является:</w:t>
      </w:r>
    </w:p>
    <w:p w:rsidR="00FF0FED" w:rsidRPr="002C20E4" w:rsidRDefault="00FF0FED" w:rsidP="00C44BE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20E4">
        <w:rPr>
          <w:sz w:val="24"/>
          <w:szCs w:val="24"/>
        </w:rPr>
        <w:t>- Конституци</w:t>
      </w:r>
      <w:r w:rsidR="00C44BE9" w:rsidRPr="002C20E4">
        <w:rPr>
          <w:sz w:val="24"/>
          <w:szCs w:val="24"/>
        </w:rPr>
        <w:t>я</w:t>
      </w:r>
      <w:r w:rsidRPr="002C20E4">
        <w:rPr>
          <w:sz w:val="24"/>
          <w:szCs w:val="24"/>
        </w:rPr>
        <w:t xml:space="preserve"> Российской Федерации (принята всенародным голосованием 12.12.1993)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№4, ст.445, «Парламентская газета», № 4, 23-29.01.2009);</w:t>
      </w:r>
      <w:proofErr w:type="gramEnd"/>
    </w:p>
    <w:p w:rsidR="00FF0FED" w:rsidRPr="002C20E4" w:rsidRDefault="00FF0FED" w:rsidP="00C44BE9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- Земельны</w:t>
      </w:r>
      <w:r w:rsidR="00C44BE9" w:rsidRPr="002C20E4">
        <w:rPr>
          <w:sz w:val="24"/>
          <w:szCs w:val="24"/>
        </w:rPr>
        <w:t>й</w:t>
      </w:r>
      <w:r w:rsidRPr="002C20E4">
        <w:rPr>
          <w:sz w:val="24"/>
          <w:szCs w:val="24"/>
        </w:rPr>
        <w:t xml:space="preserve"> кодекс Российской Федерации от 25.10.2001 №136-ФЗ (Собрание законодательства Российской Федерации, 2001, № 44, ст.4147)</w:t>
      </w:r>
    </w:p>
    <w:p w:rsidR="00FF0FED" w:rsidRPr="002C20E4" w:rsidRDefault="00FF0FED" w:rsidP="00C44BE9">
      <w:pPr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- Федеральны</w:t>
      </w:r>
      <w:r w:rsidR="00C44BE9" w:rsidRPr="002C20E4">
        <w:rPr>
          <w:rFonts w:ascii="Arial" w:hAnsi="Arial" w:cs="Arial"/>
        </w:rPr>
        <w:t>й</w:t>
      </w:r>
      <w:r w:rsidRPr="002C20E4">
        <w:rPr>
          <w:rFonts w:ascii="Arial" w:hAnsi="Arial" w:cs="Arial"/>
        </w:rPr>
        <w:t xml:space="preserve"> закон от 17.04.2006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</w:t>
      </w:r>
      <w:r w:rsidRPr="002C20E4">
        <w:rPr>
          <w:rFonts w:ascii="Arial" w:hAnsi="Arial" w:cs="Arial"/>
        </w:rPr>
        <w:lastRenderedPageBreak/>
        <w:t xml:space="preserve">признании </w:t>
      </w:r>
      <w:proofErr w:type="gramStart"/>
      <w:r w:rsidRPr="002C20E4">
        <w:rPr>
          <w:rFonts w:ascii="Arial" w:hAnsi="Arial" w:cs="Arial"/>
        </w:rPr>
        <w:t>утратившими</w:t>
      </w:r>
      <w:proofErr w:type="gramEnd"/>
      <w:r w:rsidRPr="002C20E4">
        <w:rPr>
          <w:rFonts w:ascii="Arial" w:hAnsi="Arial" w:cs="Arial"/>
        </w:rPr>
        <w:t xml:space="preserve"> силу отдельных положений законодательных актов Российской Федерации»;</w:t>
      </w:r>
    </w:p>
    <w:p w:rsidR="00FF0FED" w:rsidRPr="002C20E4" w:rsidRDefault="00C44BE9" w:rsidP="00C44BE9">
      <w:pPr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- </w:t>
      </w:r>
      <w:r w:rsidR="00FF0FED" w:rsidRPr="002C20E4">
        <w:rPr>
          <w:rFonts w:ascii="Arial" w:hAnsi="Arial" w:cs="Arial"/>
        </w:rPr>
        <w:t>Федеральны</w:t>
      </w:r>
      <w:r w:rsidRPr="002C20E4">
        <w:rPr>
          <w:rFonts w:ascii="Arial" w:hAnsi="Arial" w:cs="Arial"/>
        </w:rPr>
        <w:t>й</w:t>
      </w:r>
      <w:r w:rsidR="00FF0FED" w:rsidRPr="002C20E4">
        <w:rPr>
          <w:rFonts w:ascii="Arial" w:hAnsi="Arial" w:cs="Arial"/>
        </w:rPr>
        <w:t xml:space="preserve"> закон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FF0FED" w:rsidRPr="002C20E4" w:rsidRDefault="00C44BE9" w:rsidP="00C44BE9">
      <w:pPr>
        <w:tabs>
          <w:tab w:val="num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- </w:t>
      </w:r>
      <w:r w:rsidR="00FF0FED" w:rsidRPr="002C20E4">
        <w:rPr>
          <w:rFonts w:ascii="Arial" w:hAnsi="Arial" w:cs="Arial"/>
        </w:rPr>
        <w:t>Федеральны</w:t>
      </w:r>
      <w:r w:rsidRPr="002C20E4">
        <w:rPr>
          <w:rFonts w:ascii="Arial" w:hAnsi="Arial" w:cs="Arial"/>
        </w:rPr>
        <w:t>й</w:t>
      </w:r>
      <w:r w:rsidR="00FF0FED" w:rsidRPr="002C20E4">
        <w:rPr>
          <w:rFonts w:ascii="Arial" w:hAnsi="Arial" w:cs="Arial"/>
        </w:rPr>
        <w:t xml:space="preserve"> закон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FF0FED" w:rsidRPr="002C20E4" w:rsidRDefault="00FF0FED" w:rsidP="00C44B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- Федеральны</w:t>
      </w:r>
      <w:r w:rsidR="00C44BE9" w:rsidRPr="002C20E4">
        <w:rPr>
          <w:rFonts w:ascii="Arial" w:hAnsi="Arial" w:cs="Arial"/>
        </w:rPr>
        <w:t>й</w:t>
      </w:r>
      <w:r w:rsidRPr="002C20E4">
        <w:rPr>
          <w:rFonts w:ascii="Arial" w:hAnsi="Arial" w:cs="Arial"/>
        </w:rPr>
        <w:t xml:space="preserve"> закон от 27.07.2010 №210-ФЗ «Об организации предоставления государственных и муниципальных услуг» (далее – Закон);</w:t>
      </w:r>
    </w:p>
    <w:p w:rsidR="00FF0FED" w:rsidRPr="002C20E4" w:rsidRDefault="00FF0FED" w:rsidP="00C44B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- Федеральны</w:t>
      </w:r>
      <w:r w:rsidR="00C44BE9" w:rsidRPr="002C20E4">
        <w:rPr>
          <w:rFonts w:ascii="Arial" w:hAnsi="Arial" w:cs="Arial"/>
        </w:rPr>
        <w:t>й</w:t>
      </w:r>
      <w:r w:rsidRPr="002C20E4">
        <w:rPr>
          <w:rFonts w:ascii="Arial" w:hAnsi="Arial" w:cs="Arial"/>
        </w:rPr>
        <w:t xml:space="preserve">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F0FED" w:rsidRPr="002C20E4" w:rsidRDefault="00FF0FED" w:rsidP="00C44BE9">
      <w:pPr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- Закон Красноярского края от 04.12.2008 №7-2542 «О регулировании земельных отношений в Красноярском крае» («Наш Красноярский край», 2008, 23 декабря, № 50);</w:t>
      </w:r>
    </w:p>
    <w:p w:rsidR="00FF0FED" w:rsidRPr="002C20E4" w:rsidRDefault="00FF0FED" w:rsidP="00C44BE9">
      <w:pPr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- Устав</w:t>
      </w:r>
      <w:r w:rsidR="00C44BE9" w:rsidRPr="002C20E4">
        <w:rPr>
          <w:rFonts w:ascii="Arial" w:hAnsi="Arial" w:cs="Arial"/>
        </w:rPr>
        <w:t xml:space="preserve"> </w:t>
      </w:r>
      <w:proofErr w:type="spellStart"/>
      <w:r w:rsidR="008135DB" w:rsidRPr="002C20E4">
        <w:rPr>
          <w:rFonts w:ascii="Arial" w:hAnsi="Arial" w:cs="Arial"/>
        </w:rPr>
        <w:t>Талов</w:t>
      </w:r>
      <w:r w:rsidR="00C44BE9" w:rsidRPr="002C20E4">
        <w:rPr>
          <w:rFonts w:ascii="Arial" w:hAnsi="Arial" w:cs="Arial"/>
        </w:rPr>
        <w:t>ского</w:t>
      </w:r>
      <w:proofErr w:type="spellEnd"/>
      <w:r w:rsidR="00C44BE9" w:rsidRPr="002C20E4">
        <w:rPr>
          <w:rFonts w:ascii="Arial" w:hAnsi="Arial" w:cs="Arial"/>
        </w:rPr>
        <w:t xml:space="preserve"> сельсовета</w:t>
      </w:r>
      <w:r w:rsidRPr="002C20E4">
        <w:rPr>
          <w:rFonts w:ascii="Arial" w:hAnsi="Arial" w:cs="Arial"/>
        </w:rPr>
        <w:t xml:space="preserve"> </w:t>
      </w:r>
      <w:proofErr w:type="spellStart"/>
      <w:r w:rsidRPr="002C20E4">
        <w:rPr>
          <w:rFonts w:ascii="Arial" w:hAnsi="Arial" w:cs="Arial"/>
        </w:rPr>
        <w:t>Большемуртинского</w:t>
      </w:r>
      <w:proofErr w:type="spellEnd"/>
      <w:r w:rsidRPr="002C20E4">
        <w:rPr>
          <w:rFonts w:ascii="Arial" w:hAnsi="Arial" w:cs="Arial"/>
        </w:rPr>
        <w:t xml:space="preserve"> района Красноярского края;</w:t>
      </w:r>
    </w:p>
    <w:p w:rsidR="00FF0FED" w:rsidRPr="002C20E4" w:rsidRDefault="00FF0FED" w:rsidP="00C44BE9">
      <w:pPr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- Постановление администрации </w:t>
      </w:r>
      <w:proofErr w:type="spellStart"/>
      <w:r w:rsidR="008135DB" w:rsidRPr="002C20E4">
        <w:rPr>
          <w:rFonts w:ascii="Arial" w:hAnsi="Arial" w:cs="Arial"/>
        </w:rPr>
        <w:t>Талов</w:t>
      </w:r>
      <w:r w:rsidR="00C44BE9" w:rsidRPr="002C20E4">
        <w:rPr>
          <w:rFonts w:ascii="Arial" w:hAnsi="Arial" w:cs="Arial"/>
        </w:rPr>
        <w:t>ского</w:t>
      </w:r>
      <w:proofErr w:type="spellEnd"/>
      <w:r w:rsidR="00C44BE9" w:rsidRPr="002C20E4">
        <w:rPr>
          <w:rFonts w:ascii="Arial" w:hAnsi="Arial" w:cs="Arial"/>
        </w:rPr>
        <w:t xml:space="preserve"> сельсовета  от </w:t>
      </w:r>
      <w:r w:rsidR="008135DB" w:rsidRPr="002C20E4">
        <w:rPr>
          <w:rFonts w:ascii="Arial" w:hAnsi="Arial" w:cs="Arial"/>
        </w:rPr>
        <w:t>29</w:t>
      </w:r>
      <w:r w:rsidR="00C44BE9" w:rsidRPr="002C20E4">
        <w:rPr>
          <w:rFonts w:ascii="Arial" w:hAnsi="Arial" w:cs="Arial"/>
        </w:rPr>
        <w:t>.</w:t>
      </w:r>
      <w:r w:rsidR="008135DB" w:rsidRPr="002C20E4">
        <w:rPr>
          <w:rFonts w:ascii="Arial" w:hAnsi="Arial" w:cs="Arial"/>
        </w:rPr>
        <w:t>10</w:t>
      </w:r>
      <w:r w:rsidR="00C44BE9" w:rsidRPr="002C20E4">
        <w:rPr>
          <w:rFonts w:ascii="Arial" w:hAnsi="Arial" w:cs="Arial"/>
        </w:rPr>
        <w:t xml:space="preserve">.2018 № </w:t>
      </w:r>
      <w:r w:rsidR="008135DB" w:rsidRPr="002C20E4">
        <w:rPr>
          <w:rFonts w:ascii="Arial" w:hAnsi="Arial" w:cs="Arial"/>
        </w:rPr>
        <w:t>47</w:t>
      </w:r>
      <w:r w:rsidR="00C44BE9" w:rsidRPr="002C20E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8135DB" w:rsidRPr="002C20E4">
        <w:rPr>
          <w:rFonts w:ascii="Arial" w:hAnsi="Arial" w:cs="Arial"/>
        </w:rPr>
        <w:t>Талов</w:t>
      </w:r>
      <w:r w:rsidR="00C44BE9" w:rsidRPr="002C20E4">
        <w:rPr>
          <w:rFonts w:ascii="Arial" w:hAnsi="Arial" w:cs="Arial"/>
        </w:rPr>
        <w:t>ский</w:t>
      </w:r>
      <w:proofErr w:type="spellEnd"/>
      <w:r w:rsidR="00C44BE9" w:rsidRPr="002C20E4">
        <w:rPr>
          <w:rFonts w:ascii="Arial" w:hAnsi="Arial" w:cs="Arial"/>
        </w:rPr>
        <w:t xml:space="preserve"> сельсовет  </w:t>
      </w:r>
      <w:proofErr w:type="spellStart"/>
      <w:r w:rsidR="00C44BE9" w:rsidRPr="002C20E4">
        <w:rPr>
          <w:rFonts w:ascii="Arial" w:hAnsi="Arial" w:cs="Arial"/>
        </w:rPr>
        <w:t>Большемуртинского</w:t>
      </w:r>
      <w:proofErr w:type="spellEnd"/>
      <w:r w:rsidR="00C44BE9" w:rsidRPr="002C20E4">
        <w:rPr>
          <w:rFonts w:ascii="Arial" w:hAnsi="Arial" w:cs="Arial"/>
        </w:rPr>
        <w:t xml:space="preserve"> района  Кра</w:t>
      </w:r>
      <w:r w:rsidR="00AC60B8" w:rsidRPr="002C20E4">
        <w:rPr>
          <w:rFonts w:ascii="Arial" w:hAnsi="Arial" w:cs="Arial"/>
        </w:rPr>
        <w:t>сноярского края»;</w:t>
      </w:r>
    </w:p>
    <w:p w:rsidR="009342D0" w:rsidRPr="002C20E4" w:rsidRDefault="00C44BE9" w:rsidP="00C44BE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           </w:t>
      </w:r>
      <w:r w:rsidR="002E7188" w:rsidRPr="002C20E4">
        <w:rPr>
          <w:rFonts w:ascii="Arial" w:hAnsi="Arial" w:cs="Arial"/>
        </w:rPr>
        <w:t xml:space="preserve">- </w:t>
      </w:r>
      <w:r w:rsidR="009342D0" w:rsidRPr="002C20E4">
        <w:rPr>
          <w:rFonts w:ascii="Arial" w:hAnsi="Arial" w:cs="Arial"/>
        </w:rPr>
        <w:t>настоящи</w:t>
      </w:r>
      <w:r w:rsidRPr="002C20E4">
        <w:rPr>
          <w:rFonts w:ascii="Arial" w:hAnsi="Arial" w:cs="Arial"/>
        </w:rPr>
        <w:t>й</w:t>
      </w:r>
      <w:r w:rsidR="009342D0" w:rsidRPr="002C20E4">
        <w:rPr>
          <w:rFonts w:ascii="Arial" w:hAnsi="Arial" w:cs="Arial"/>
        </w:rPr>
        <w:t xml:space="preserve"> Регламент.</w:t>
      </w:r>
    </w:p>
    <w:p w:rsidR="009342D0" w:rsidRPr="002C20E4" w:rsidRDefault="009342D0" w:rsidP="009A64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2C20E4">
        <w:rPr>
          <w:rFonts w:ascii="Arial" w:hAnsi="Arial" w:cs="Arial"/>
        </w:rPr>
        <w:t>2.</w:t>
      </w:r>
      <w:r w:rsidR="00496100" w:rsidRPr="002C20E4">
        <w:rPr>
          <w:rFonts w:ascii="Arial" w:hAnsi="Arial" w:cs="Arial"/>
        </w:rPr>
        <w:t>6</w:t>
      </w:r>
      <w:r w:rsidRPr="002C20E4">
        <w:rPr>
          <w:rFonts w:ascii="Arial" w:hAnsi="Arial" w:cs="Arial"/>
        </w:rPr>
        <w:t xml:space="preserve">. </w:t>
      </w:r>
      <w:r w:rsidRPr="002C20E4">
        <w:rPr>
          <w:rFonts w:ascii="Arial" w:hAnsi="Arial" w:cs="Arial"/>
          <w:bCs/>
        </w:rPr>
        <w:t>Исчерпывающий перечень документов, необходимых для предоставления муниципальной услуги (далее - документы):</w:t>
      </w:r>
    </w:p>
    <w:p w:rsidR="00F45370" w:rsidRPr="002C20E4" w:rsidRDefault="00F45370" w:rsidP="009A64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- </w:t>
      </w:r>
      <w:r w:rsidR="004E420E" w:rsidRPr="002C20E4">
        <w:rPr>
          <w:rFonts w:ascii="Arial" w:hAnsi="Arial" w:cs="Arial"/>
        </w:rPr>
        <w:t>заявление о заключении соглашения об установлении сервитута</w:t>
      </w:r>
      <w:r w:rsidRPr="002C20E4">
        <w:rPr>
          <w:rFonts w:ascii="Arial" w:hAnsi="Arial" w:cs="Arial"/>
        </w:rPr>
        <w:t>;</w:t>
      </w:r>
    </w:p>
    <w:p w:rsidR="00F45370" w:rsidRPr="002C20E4" w:rsidRDefault="00F45370" w:rsidP="00F453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- схема границ сервитута на кадастровом плане территории;</w:t>
      </w:r>
    </w:p>
    <w:p w:rsidR="00F45370" w:rsidRPr="002C20E4" w:rsidRDefault="00F45370" w:rsidP="00F453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- доверенность представителя заявителя.</w:t>
      </w:r>
    </w:p>
    <w:p w:rsidR="004E420E" w:rsidRPr="002C20E4" w:rsidRDefault="00F45370" w:rsidP="009A64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В</w:t>
      </w:r>
      <w:r w:rsidR="004E420E" w:rsidRPr="002C20E4">
        <w:rPr>
          <w:rFonts w:ascii="Arial" w:hAnsi="Arial" w:cs="Arial"/>
        </w:rPr>
        <w:t xml:space="preserve"> заявлении о заключении соглашения об установлении сервитута должны быть указаны цель и предпол</w:t>
      </w:r>
      <w:r w:rsidRPr="002C20E4">
        <w:rPr>
          <w:rFonts w:ascii="Arial" w:hAnsi="Arial" w:cs="Arial"/>
        </w:rPr>
        <w:t>агаемый срок действия сервитута</w:t>
      </w:r>
      <w:r w:rsidR="004E420E" w:rsidRPr="002C20E4">
        <w:rPr>
          <w:rFonts w:ascii="Arial" w:hAnsi="Arial" w:cs="Arial"/>
        </w:rPr>
        <w:t>.</w:t>
      </w:r>
    </w:p>
    <w:p w:rsidR="004E420E" w:rsidRPr="002C20E4" w:rsidRDefault="004E420E" w:rsidP="009A64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9342D0" w:rsidRPr="002C20E4" w:rsidRDefault="009342D0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Исполнитель не вправе требовать представление других документов кроме документов, установленных настоящим пунктом. Заявителю выдается расписка в получении документов с указанием их перечня и даты их получения исполнителем.</w:t>
      </w:r>
    </w:p>
    <w:p w:rsidR="000C0031" w:rsidRPr="002C20E4" w:rsidRDefault="009A64B3" w:rsidP="00C44BE9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 xml:space="preserve">                </w:t>
      </w:r>
      <w:r w:rsidR="000C0031" w:rsidRPr="002C20E4">
        <w:rPr>
          <w:rFonts w:ascii="Arial" w:hAnsi="Arial" w:cs="Arial"/>
          <w:bCs/>
          <w:color w:val="000000"/>
        </w:rPr>
        <w:t xml:space="preserve">2.7. Документы, указанные в пункте 2.6. направляются в Администрацию: </w:t>
      </w:r>
    </w:p>
    <w:p w:rsidR="000C0031" w:rsidRPr="002C20E4" w:rsidRDefault="000C0031" w:rsidP="009A64B3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- посредством личного обращения заявителя;</w:t>
      </w:r>
    </w:p>
    <w:p w:rsidR="000C0031" w:rsidRPr="002C20E4" w:rsidRDefault="000C0031" w:rsidP="009A64B3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- по почте;</w:t>
      </w:r>
    </w:p>
    <w:p w:rsidR="000C0031" w:rsidRPr="002C20E4" w:rsidRDefault="000C0031" w:rsidP="009A64B3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- по электронной почте.</w:t>
      </w:r>
    </w:p>
    <w:p w:rsidR="000C0031" w:rsidRPr="002C20E4" w:rsidRDefault="000C0031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  <w:bCs/>
          <w:color w:val="000000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F37D5C" w:rsidRPr="002C20E4" w:rsidRDefault="00F37D5C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2.</w:t>
      </w:r>
      <w:r w:rsidR="00A3712D" w:rsidRPr="002C20E4">
        <w:rPr>
          <w:rFonts w:ascii="Arial" w:hAnsi="Arial" w:cs="Arial"/>
        </w:rPr>
        <w:t>8</w:t>
      </w:r>
      <w:r w:rsidRPr="002C20E4">
        <w:rPr>
          <w:rFonts w:ascii="Arial" w:hAnsi="Arial" w:cs="Arial"/>
        </w:rPr>
        <w:t>. Запрещено требовать от заявителя:</w:t>
      </w:r>
    </w:p>
    <w:p w:rsidR="00F37D5C" w:rsidRPr="002C20E4" w:rsidRDefault="00F37D5C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2C20E4">
        <w:rPr>
          <w:rFonts w:ascii="Arial" w:hAnsi="Arial" w:cs="Arial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F37D5C" w:rsidRPr="002C20E4" w:rsidRDefault="00F37D5C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C20E4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2C20E4">
          <w:rPr>
            <w:rFonts w:ascii="Arial" w:hAnsi="Arial" w:cs="Arial"/>
          </w:rPr>
          <w:t>части</w:t>
        </w:r>
        <w:proofErr w:type="gramEnd"/>
        <w:r w:rsidRPr="002C20E4">
          <w:rPr>
            <w:rFonts w:ascii="Arial" w:hAnsi="Arial" w:cs="Arial"/>
          </w:rPr>
          <w:t xml:space="preserve"> 6 статьи 7</w:t>
        </w:r>
      </w:hyperlink>
      <w:r w:rsidRPr="002C20E4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4E6E55" w:rsidRPr="002C20E4">
        <w:rPr>
          <w:rFonts w:ascii="Arial" w:hAnsi="Arial" w:cs="Arial"/>
        </w:rPr>
        <w:t>;</w:t>
      </w:r>
    </w:p>
    <w:p w:rsidR="005A6F37" w:rsidRPr="002C20E4" w:rsidRDefault="005A6F37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3" w:history="1">
        <w:r w:rsidRPr="002C20E4">
          <w:rPr>
            <w:rFonts w:ascii="Arial" w:hAnsi="Arial" w:cs="Arial"/>
          </w:rPr>
          <w:t>части 1 статьи 9</w:t>
        </w:r>
      </w:hyperlink>
      <w:r w:rsidRPr="002C20E4">
        <w:rPr>
          <w:rFonts w:ascii="Arial" w:hAnsi="Arial" w:cs="Arial"/>
        </w:rPr>
        <w:t xml:space="preserve"> Федерального закона № 210-ФЗ, и получения документов и информации, предоставляемых в резуль</w:t>
      </w:r>
      <w:r w:rsidR="004E6E55" w:rsidRPr="002C20E4">
        <w:rPr>
          <w:rFonts w:ascii="Arial" w:hAnsi="Arial" w:cs="Arial"/>
        </w:rPr>
        <w:t>тате предоставления таких услуг;</w:t>
      </w:r>
    </w:p>
    <w:p w:rsidR="004E6E55" w:rsidRPr="002C20E4" w:rsidRDefault="004E6E55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4E6E55" w:rsidRPr="002C20E4" w:rsidRDefault="004E6E55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4E6E55" w:rsidRPr="002C20E4" w:rsidRDefault="004E6E55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4E6E55" w:rsidRPr="002C20E4" w:rsidRDefault="004E6E55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4E6E55" w:rsidRPr="002C20E4" w:rsidRDefault="004E6E55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C20E4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</w:t>
      </w:r>
      <w:r w:rsidR="0030094C" w:rsidRPr="002C20E4">
        <w:rPr>
          <w:rFonts w:ascii="Arial" w:hAnsi="Arial" w:cs="Arial"/>
        </w:rPr>
        <w:t>о или муниципального служащего</w:t>
      </w:r>
      <w:r w:rsidRPr="002C20E4">
        <w:rPr>
          <w:rFonts w:ascii="Arial" w:hAnsi="Arial" w:cs="Arial"/>
        </w:rPr>
        <w:t xml:space="preserve">, работника организации, предусмотренной </w:t>
      </w:r>
      <w:hyperlink r:id="rId14" w:history="1">
        <w:r w:rsidRPr="002C20E4">
          <w:rPr>
            <w:rFonts w:ascii="Arial" w:hAnsi="Arial" w:cs="Arial"/>
          </w:rPr>
          <w:t>частью 1.1 статьи 16</w:t>
        </w:r>
      </w:hyperlink>
      <w:r w:rsidRPr="002C20E4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</w:t>
      </w:r>
      <w:proofErr w:type="gramEnd"/>
      <w:r w:rsidRPr="002C20E4">
        <w:rPr>
          <w:rFonts w:ascii="Arial" w:hAnsi="Arial" w:cs="Arial"/>
        </w:rPr>
        <w:t xml:space="preserve"> </w:t>
      </w:r>
      <w:proofErr w:type="gramStart"/>
      <w:r w:rsidRPr="002C20E4">
        <w:rPr>
          <w:rFonts w:ascii="Arial" w:hAnsi="Arial" w:cs="Arial"/>
        </w:rPr>
        <w:t xml:space="preserve">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</w:t>
      </w:r>
      <w:r w:rsidRPr="002C20E4">
        <w:rPr>
          <w:rFonts w:ascii="Arial" w:hAnsi="Arial" w:cs="Arial"/>
        </w:rPr>
        <w:lastRenderedPageBreak/>
        <w:t xml:space="preserve">организации, предусмотренной </w:t>
      </w:r>
      <w:hyperlink r:id="rId15" w:history="1">
        <w:r w:rsidRPr="002C20E4">
          <w:rPr>
            <w:rFonts w:ascii="Arial" w:hAnsi="Arial" w:cs="Arial"/>
          </w:rPr>
          <w:t>частью 1.1 статьи 16</w:t>
        </w:r>
      </w:hyperlink>
      <w:r w:rsidRPr="002C20E4">
        <w:rPr>
          <w:rFonts w:ascii="Arial" w:hAnsi="Arial" w:cs="Arial"/>
        </w:rPr>
        <w:t xml:space="preserve"> настоящего Федерального закона от 27.07.2010 № 210-ФЗ «Об организации предоставления государственных и муниципальных услуг», уведомляется</w:t>
      </w:r>
      <w:proofErr w:type="gramEnd"/>
      <w:r w:rsidRPr="002C20E4">
        <w:rPr>
          <w:rFonts w:ascii="Arial" w:hAnsi="Arial" w:cs="Arial"/>
        </w:rPr>
        <w:t xml:space="preserve"> заявитель, а также приносятся извинения за доставленные неудобства.</w:t>
      </w:r>
    </w:p>
    <w:p w:rsidR="00675FC5" w:rsidRPr="002C20E4" w:rsidRDefault="00F37D5C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2.</w:t>
      </w:r>
      <w:r w:rsidR="002A1620" w:rsidRPr="002C20E4">
        <w:rPr>
          <w:rFonts w:ascii="Arial" w:hAnsi="Arial" w:cs="Arial"/>
        </w:rPr>
        <w:t>9</w:t>
      </w:r>
      <w:r w:rsidRPr="002C20E4">
        <w:rPr>
          <w:rFonts w:ascii="Arial" w:hAnsi="Arial" w:cs="Arial"/>
        </w:rPr>
        <w:t>.</w:t>
      </w:r>
      <w:r w:rsidR="00A524FA" w:rsidRPr="002C20E4">
        <w:rPr>
          <w:rFonts w:ascii="Arial" w:hAnsi="Arial" w:cs="Arial"/>
        </w:rPr>
        <w:t xml:space="preserve"> </w:t>
      </w:r>
      <w:r w:rsidR="000A1566" w:rsidRPr="002C20E4">
        <w:rPr>
          <w:rFonts w:ascii="Arial" w:hAnsi="Arial" w:cs="Arial"/>
        </w:rPr>
        <w:t>Основания для отказа в приеме документов для предоставления муниципальной услуги</w:t>
      </w:r>
      <w:r w:rsidR="009A64B3" w:rsidRPr="002C20E4">
        <w:rPr>
          <w:rFonts w:ascii="Arial" w:hAnsi="Arial" w:cs="Arial"/>
        </w:rPr>
        <w:t>:</w:t>
      </w:r>
      <w:r w:rsidR="000A1566" w:rsidRPr="002C20E4">
        <w:rPr>
          <w:rFonts w:ascii="Arial" w:hAnsi="Arial" w:cs="Arial"/>
        </w:rPr>
        <w:t xml:space="preserve"> </w:t>
      </w:r>
    </w:p>
    <w:p w:rsidR="006C4F5F" w:rsidRPr="002C20E4" w:rsidRDefault="00463BE5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  <w:i/>
        </w:rPr>
        <w:tab/>
      </w:r>
      <w:r w:rsidR="006C4F5F" w:rsidRPr="002C20E4">
        <w:rPr>
          <w:rFonts w:ascii="Arial" w:hAnsi="Arial" w:cs="Arial"/>
        </w:rPr>
        <w:t>подача заявления неуполномоченным лицом;</w:t>
      </w:r>
    </w:p>
    <w:p w:rsidR="007C7CBA" w:rsidRPr="002C20E4" w:rsidRDefault="00463BE5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ab/>
      </w:r>
      <w:r w:rsidR="006C4F5F" w:rsidRPr="002C20E4">
        <w:rPr>
          <w:rFonts w:ascii="Arial" w:hAnsi="Arial" w:cs="Arial"/>
        </w:rPr>
        <w:t xml:space="preserve">текст документа написан неразборчиво, без указания фамилии, имени, отчества физического лица, адреса его регистрации; </w:t>
      </w:r>
    </w:p>
    <w:p w:rsidR="006C4F5F" w:rsidRPr="002C20E4" w:rsidRDefault="006C4F5F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в документах имеются подчистки, подписки, зачеркнутые слова и иные не оговоренные исправления. </w:t>
      </w:r>
    </w:p>
    <w:p w:rsidR="007C7CBA" w:rsidRPr="002C20E4" w:rsidRDefault="000A1566" w:rsidP="007C7C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20E4">
        <w:rPr>
          <w:rFonts w:ascii="Arial" w:hAnsi="Arial" w:cs="Arial"/>
        </w:rPr>
        <w:t>2.</w:t>
      </w:r>
      <w:r w:rsidR="00F37D5C" w:rsidRPr="002C20E4">
        <w:rPr>
          <w:rFonts w:ascii="Arial" w:hAnsi="Arial" w:cs="Arial"/>
        </w:rPr>
        <w:t>1</w:t>
      </w:r>
      <w:r w:rsidR="002A1620" w:rsidRPr="002C20E4">
        <w:rPr>
          <w:rFonts w:ascii="Arial" w:hAnsi="Arial" w:cs="Arial"/>
        </w:rPr>
        <w:t>0</w:t>
      </w:r>
      <w:r w:rsidRPr="002C20E4">
        <w:rPr>
          <w:rFonts w:ascii="Arial" w:hAnsi="Arial" w:cs="Arial"/>
        </w:rPr>
        <w:t xml:space="preserve">. </w:t>
      </w:r>
      <w:r w:rsidR="007C7CBA" w:rsidRPr="002C20E4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7C7CBA" w:rsidRPr="002C20E4" w:rsidRDefault="007C7CBA" w:rsidP="007C7CBA">
      <w:pPr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A524FA" w:rsidRPr="002C20E4" w:rsidRDefault="007C7CBA" w:rsidP="007C7C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 </w:t>
      </w:r>
      <w:r w:rsidR="00A524FA" w:rsidRPr="002C20E4">
        <w:rPr>
          <w:rFonts w:ascii="Arial" w:hAnsi="Arial" w:cs="Arial"/>
        </w:rPr>
        <w:t>Основаниями для отказа в предоставлении муниципальной услуги являются</w:t>
      </w:r>
      <w:r w:rsidR="002A1620" w:rsidRPr="002C20E4">
        <w:rPr>
          <w:rFonts w:ascii="Arial" w:hAnsi="Arial" w:cs="Arial"/>
        </w:rPr>
        <w:t xml:space="preserve"> следующие случаи</w:t>
      </w:r>
      <w:r w:rsidR="00A524FA" w:rsidRPr="002C20E4">
        <w:rPr>
          <w:rFonts w:ascii="Arial" w:hAnsi="Arial" w:cs="Arial"/>
        </w:rPr>
        <w:t>:</w:t>
      </w:r>
    </w:p>
    <w:p w:rsidR="00661F76" w:rsidRPr="002C20E4" w:rsidRDefault="00661F76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1) отсутствует подпись заявителя;</w:t>
      </w:r>
    </w:p>
    <w:p w:rsidR="00661F76" w:rsidRPr="002C20E4" w:rsidRDefault="00661F76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2)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61F76" w:rsidRPr="002C20E4" w:rsidRDefault="00661F76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  <w:bCs/>
        </w:rPr>
        <w:t>3) отсутствие документов, предусмотренных подпунктом 2.6. настоящего Регламента.</w:t>
      </w:r>
    </w:p>
    <w:p w:rsidR="002A1620" w:rsidRPr="002C20E4" w:rsidRDefault="00661F76" w:rsidP="009A64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4</w:t>
      </w:r>
      <w:r w:rsidR="002A1620" w:rsidRPr="002C20E4">
        <w:rPr>
          <w:rFonts w:ascii="Arial" w:hAnsi="Arial" w:cs="Arial"/>
        </w:rPr>
        <w:t>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2A1620" w:rsidRPr="002C20E4" w:rsidRDefault="00661F76" w:rsidP="009A64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5</w:t>
      </w:r>
      <w:r w:rsidR="002A1620" w:rsidRPr="002C20E4">
        <w:rPr>
          <w:rFonts w:ascii="Arial" w:hAnsi="Arial" w:cs="Arial"/>
        </w:rPr>
        <w:t>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A1620" w:rsidRPr="002C20E4" w:rsidRDefault="00661F76" w:rsidP="009A64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6</w:t>
      </w:r>
      <w:r w:rsidR="002A1620" w:rsidRPr="002C20E4">
        <w:rPr>
          <w:rFonts w:ascii="Arial" w:hAnsi="Arial" w:cs="Arial"/>
        </w:rPr>
        <w:t>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252CF2" w:rsidRPr="002C20E4" w:rsidRDefault="00B4707B" w:rsidP="009A6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2.1</w:t>
      </w:r>
      <w:r w:rsidR="002A1620" w:rsidRPr="002C20E4">
        <w:rPr>
          <w:rFonts w:ascii="Arial" w:hAnsi="Arial" w:cs="Arial"/>
        </w:rPr>
        <w:t>1</w:t>
      </w:r>
      <w:r w:rsidRPr="002C20E4">
        <w:rPr>
          <w:rFonts w:ascii="Arial" w:hAnsi="Arial" w:cs="Arial"/>
        </w:rPr>
        <w:t xml:space="preserve">. Предоставление муниципальной услуги осуществляется </w:t>
      </w:r>
      <w:r w:rsidR="00311EFB" w:rsidRPr="002C20E4">
        <w:rPr>
          <w:rFonts w:ascii="Arial" w:hAnsi="Arial" w:cs="Arial"/>
        </w:rPr>
        <w:t>бес</w:t>
      </w:r>
      <w:r w:rsidRPr="002C20E4">
        <w:rPr>
          <w:rFonts w:ascii="Arial" w:hAnsi="Arial" w:cs="Arial"/>
        </w:rPr>
        <w:t>платно.</w:t>
      </w:r>
    </w:p>
    <w:p w:rsidR="009342D0" w:rsidRPr="002C20E4" w:rsidRDefault="009342D0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2.1</w:t>
      </w:r>
      <w:r w:rsidR="002A1620" w:rsidRPr="002C20E4">
        <w:rPr>
          <w:rFonts w:ascii="Arial" w:hAnsi="Arial" w:cs="Arial"/>
          <w:bCs/>
        </w:rPr>
        <w:t>2</w:t>
      </w:r>
      <w:r w:rsidRPr="002C20E4">
        <w:rPr>
          <w:rFonts w:ascii="Arial" w:hAnsi="Arial" w:cs="Arial"/>
          <w:bCs/>
        </w:rPr>
        <w:t>. М</w:t>
      </w:r>
      <w:r w:rsidRPr="002C20E4">
        <w:rPr>
          <w:rFonts w:ascii="Arial" w:hAnsi="Arial" w:cs="Arial"/>
        </w:rPr>
        <w:t xml:space="preserve">аксимальный срок ожидания в очереди при подаче запроса о предоставлении муниципальной услуги </w:t>
      </w:r>
      <w:r w:rsidRPr="002C20E4">
        <w:rPr>
          <w:rFonts w:ascii="Arial" w:hAnsi="Arial" w:cs="Arial"/>
          <w:bCs/>
        </w:rPr>
        <w:t xml:space="preserve">составляет не более </w:t>
      </w:r>
      <w:r w:rsidR="00D308D1" w:rsidRPr="002C20E4">
        <w:rPr>
          <w:rFonts w:ascii="Arial" w:hAnsi="Arial" w:cs="Arial"/>
          <w:bCs/>
        </w:rPr>
        <w:t>15</w:t>
      </w:r>
      <w:r w:rsidRPr="002C20E4">
        <w:rPr>
          <w:rFonts w:ascii="Arial" w:hAnsi="Arial" w:cs="Arial"/>
          <w:bCs/>
        </w:rPr>
        <w:t xml:space="preserve"> минут.</w:t>
      </w:r>
    </w:p>
    <w:p w:rsidR="009342D0" w:rsidRPr="002C20E4" w:rsidRDefault="009342D0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М</w:t>
      </w:r>
      <w:r w:rsidRPr="002C20E4">
        <w:rPr>
          <w:rFonts w:ascii="Arial" w:hAnsi="Arial" w:cs="Arial"/>
        </w:rPr>
        <w:t>аксимальный срок ожидания</w:t>
      </w:r>
      <w:r w:rsidR="007C7CBA" w:rsidRPr="002C20E4">
        <w:rPr>
          <w:rFonts w:ascii="Arial" w:hAnsi="Arial" w:cs="Arial"/>
        </w:rPr>
        <w:t xml:space="preserve"> в очереди</w:t>
      </w:r>
      <w:r w:rsidRPr="002C20E4">
        <w:rPr>
          <w:rFonts w:ascii="Arial" w:hAnsi="Arial" w:cs="Arial"/>
        </w:rPr>
        <w:t xml:space="preserve"> при получении результата предоставления муниципальной услуги</w:t>
      </w:r>
      <w:r w:rsidRPr="002C20E4">
        <w:rPr>
          <w:rFonts w:ascii="Arial" w:hAnsi="Arial" w:cs="Arial"/>
          <w:bCs/>
        </w:rPr>
        <w:t xml:space="preserve"> составляет не более </w:t>
      </w:r>
      <w:r w:rsidR="00D308D1" w:rsidRPr="002C20E4">
        <w:rPr>
          <w:rFonts w:ascii="Arial" w:hAnsi="Arial" w:cs="Arial"/>
          <w:bCs/>
        </w:rPr>
        <w:t>15 минут</w:t>
      </w:r>
      <w:r w:rsidRPr="002C20E4">
        <w:rPr>
          <w:rFonts w:ascii="Arial" w:hAnsi="Arial" w:cs="Arial"/>
          <w:bCs/>
        </w:rPr>
        <w:t>.</w:t>
      </w:r>
    </w:p>
    <w:p w:rsidR="009342D0" w:rsidRPr="002C20E4" w:rsidRDefault="009342D0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  <w:bCs/>
        </w:rPr>
        <w:t>2.1</w:t>
      </w:r>
      <w:r w:rsidR="002A1620" w:rsidRPr="002C20E4">
        <w:rPr>
          <w:rFonts w:ascii="Arial" w:hAnsi="Arial" w:cs="Arial"/>
          <w:bCs/>
        </w:rPr>
        <w:t>3</w:t>
      </w:r>
      <w:r w:rsidRPr="002C20E4">
        <w:rPr>
          <w:rFonts w:ascii="Arial" w:hAnsi="Arial" w:cs="Arial"/>
          <w:bCs/>
        </w:rPr>
        <w:t xml:space="preserve">. </w:t>
      </w:r>
      <w:r w:rsidRPr="002C20E4">
        <w:rPr>
          <w:rFonts w:ascii="Arial" w:hAnsi="Arial" w:cs="Arial"/>
        </w:rPr>
        <w:t xml:space="preserve">Срок регистрации запроса заявителя о предоставлении муниципальной услуги </w:t>
      </w:r>
      <w:r w:rsidRPr="002C20E4">
        <w:rPr>
          <w:rFonts w:ascii="Arial" w:hAnsi="Arial" w:cs="Arial"/>
          <w:bCs/>
        </w:rPr>
        <w:t xml:space="preserve">составляет не более </w:t>
      </w:r>
      <w:r w:rsidR="00D308D1" w:rsidRPr="002C20E4">
        <w:rPr>
          <w:rFonts w:ascii="Arial" w:hAnsi="Arial" w:cs="Arial"/>
          <w:bCs/>
        </w:rPr>
        <w:t>одного рабочего дня</w:t>
      </w:r>
      <w:r w:rsidRPr="002C20E4">
        <w:rPr>
          <w:rFonts w:ascii="Arial" w:hAnsi="Arial" w:cs="Arial"/>
          <w:bCs/>
        </w:rPr>
        <w:t>.</w:t>
      </w:r>
    </w:p>
    <w:p w:rsidR="004A507D" w:rsidRPr="002C20E4" w:rsidRDefault="004A507D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  <w:bCs/>
        </w:rPr>
        <w:t xml:space="preserve">2.14. </w:t>
      </w:r>
      <w:r w:rsidRPr="002C20E4">
        <w:rPr>
          <w:rFonts w:ascii="Arial" w:hAnsi="Arial" w:cs="Arial"/>
        </w:rPr>
        <w:t>Требования к помещениям, в которых предоставляется муниципальная услуга:</w:t>
      </w:r>
    </w:p>
    <w:p w:rsidR="004A507D" w:rsidRPr="002C20E4" w:rsidRDefault="004A507D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</w:t>
      </w:r>
      <w:r w:rsidR="007C7CBA" w:rsidRPr="002C20E4">
        <w:rPr>
          <w:rFonts w:ascii="Arial" w:hAnsi="Arial" w:cs="Arial"/>
        </w:rPr>
        <w:t>формационном стенде в Администрации</w:t>
      </w:r>
      <w:r w:rsidRPr="002C20E4">
        <w:rPr>
          <w:rFonts w:ascii="Arial" w:hAnsi="Arial" w:cs="Arial"/>
        </w:rPr>
        <w:t xml:space="preserve"> размещается перечень документов, которые заявитель должен представить для исполнения муниципальной услуги.</w:t>
      </w:r>
    </w:p>
    <w:p w:rsidR="004A507D" w:rsidRPr="002C20E4" w:rsidRDefault="004A507D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Рабочее место специалистов </w:t>
      </w:r>
      <w:r w:rsidR="005B39D4" w:rsidRPr="002C20E4">
        <w:rPr>
          <w:rFonts w:ascii="Arial" w:hAnsi="Arial" w:cs="Arial"/>
        </w:rPr>
        <w:t>Администрации</w:t>
      </w:r>
      <w:r w:rsidRPr="002C20E4">
        <w:rPr>
          <w:rFonts w:ascii="Arial" w:hAnsi="Arial" w:cs="Arial"/>
        </w:rPr>
        <w:t>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4A507D" w:rsidRPr="002C20E4" w:rsidRDefault="004A507D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lastRenderedPageBreak/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A507D" w:rsidRPr="002C20E4" w:rsidRDefault="004A507D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4A507D" w:rsidRPr="002C20E4" w:rsidRDefault="004A507D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A507D" w:rsidRPr="002C20E4" w:rsidRDefault="004A507D" w:rsidP="00B54E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 </w:t>
      </w:r>
      <w:proofErr w:type="spellStart"/>
      <w:r w:rsidRPr="002C20E4">
        <w:rPr>
          <w:rFonts w:ascii="Arial" w:hAnsi="Arial" w:cs="Arial"/>
        </w:rPr>
        <w:t>мультимедийной</w:t>
      </w:r>
      <w:proofErr w:type="spellEnd"/>
      <w:r w:rsidRPr="002C20E4">
        <w:rPr>
          <w:rFonts w:ascii="Arial" w:hAnsi="Arial" w:cs="Arial"/>
        </w:rPr>
        <w:t xml:space="preserve">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eastAsia="Calibri" w:hAnsi="Arial" w:cs="Arial"/>
          <w:color w:val="000000"/>
          <w:kern w:val="28"/>
          <w:lang w:eastAsia="en-US"/>
        </w:rPr>
        <w:t>Возможность самостоятельного передвижения инвалидов по территории объектов, на которых предоставляется услуга, входа в такие объекты и выхода из них,  в том числе с помощью должностных лиц Администрации, предоставляющей услугу.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eastAsia="Calibri" w:hAnsi="Arial" w:cs="Arial"/>
          <w:color w:val="000000"/>
          <w:kern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услуга.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eastAsia="Calibri" w:hAnsi="Arial" w:cs="Arial"/>
          <w:color w:val="000000"/>
          <w:kern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жизнедеятельности.</w:t>
      </w:r>
    </w:p>
    <w:p w:rsidR="00E01EB8" w:rsidRPr="002C20E4" w:rsidRDefault="00E01EB8" w:rsidP="00E01EB8">
      <w:pPr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Допуск в помещения, в которых оказывается  муниципальная услуга, </w:t>
      </w:r>
      <w:proofErr w:type="spellStart"/>
      <w:r w:rsidRPr="002C20E4">
        <w:rPr>
          <w:rFonts w:ascii="Arial" w:hAnsi="Arial" w:cs="Arial"/>
        </w:rPr>
        <w:t>сурдопереводчика</w:t>
      </w:r>
      <w:proofErr w:type="spellEnd"/>
      <w:r w:rsidRPr="002C20E4">
        <w:rPr>
          <w:rFonts w:ascii="Arial" w:hAnsi="Arial" w:cs="Arial"/>
        </w:rPr>
        <w:t xml:space="preserve"> и </w:t>
      </w:r>
      <w:proofErr w:type="spellStart"/>
      <w:r w:rsidRPr="002C20E4">
        <w:rPr>
          <w:rFonts w:ascii="Arial" w:hAnsi="Arial" w:cs="Arial"/>
        </w:rPr>
        <w:t>тифлосурдопереводчика</w:t>
      </w:r>
      <w:proofErr w:type="spellEnd"/>
      <w:r w:rsidRPr="002C20E4">
        <w:rPr>
          <w:rFonts w:ascii="Arial" w:hAnsi="Arial" w:cs="Arial"/>
        </w:rPr>
        <w:t>.</w:t>
      </w:r>
    </w:p>
    <w:p w:rsidR="00E01EB8" w:rsidRPr="002C20E4" w:rsidRDefault="00E01EB8" w:rsidP="00E01EB8">
      <w:pPr>
        <w:ind w:firstLine="709"/>
        <w:jc w:val="both"/>
        <w:rPr>
          <w:rFonts w:ascii="Arial" w:eastAsia="Calibri" w:hAnsi="Arial" w:cs="Arial"/>
          <w:kern w:val="28"/>
          <w:lang w:eastAsia="en-US"/>
        </w:rPr>
      </w:pPr>
      <w:proofErr w:type="gramStart"/>
      <w:r w:rsidRPr="002C20E4">
        <w:rPr>
          <w:rFonts w:ascii="Arial" w:eastAsia="Calibri" w:hAnsi="Arial" w:cs="Arial"/>
          <w:kern w:val="28"/>
          <w:lang w:eastAsia="en-US"/>
        </w:rPr>
        <w:t xml:space="preserve">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6" w:history="1">
        <w:r w:rsidRPr="002C20E4">
          <w:rPr>
            <w:rFonts w:ascii="Arial" w:eastAsia="Calibri" w:hAnsi="Arial" w:cs="Arial"/>
            <w:color w:val="000000"/>
            <w:kern w:val="28"/>
            <w:lang w:eastAsia="en-US"/>
          </w:rPr>
          <w:t>форме</w:t>
        </w:r>
      </w:hyperlink>
      <w:r w:rsidRPr="002C20E4">
        <w:rPr>
          <w:rFonts w:ascii="Arial" w:eastAsia="Calibri" w:hAnsi="Arial" w:cs="Arial"/>
          <w:kern w:val="28"/>
          <w:lang w:eastAsia="en-US"/>
        </w:rPr>
        <w:t xml:space="preserve"> и в </w:t>
      </w:r>
      <w:hyperlink r:id="rId17" w:history="1">
        <w:r w:rsidRPr="002C20E4">
          <w:rPr>
            <w:rFonts w:ascii="Arial" w:eastAsia="Calibri" w:hAnsi="Arial" w:cs="Arial"/>
            <w:color w:val="000000"/>
            <w:kern w:val="28"/>
            <w:lang w:eastAsia="en-US"/>
          </w:rPr>
          <w:t>порядке</w:t>
        </w:r>
      </w:hyperlink>
      <w:r w:rsidRPr="002C20E4">
        <w:rPr>
          <w:rFonts w:ascii="Arial" w:eastAsia="Calibri" w:hAnsi="Arial" w:cs="Arial"/>
          <w:kern w:val="28"/>
          <w:lang w:eastAsia="en-US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E01EB8" w:rsidRPr="002C20E4" w:rsidRDefault="00E01EB8" w:rsidP="00E01EB8">
      <w:pPr>
        <w:ind w:firstLine="709"/>
        <w:jc w:val="both"/>
        <w:rPr>
          <w:rFonts w:ascii="Arial" w:eastAsia="Calibri" w:hAnsi="Arial" w:cs="Arial"/>
          <w:kern w:val="28"/>
          <w:lang w:eastAsia="en-US"/>
        </w:rPr>
      </w:pPr>
      <w:r w:rsidRPr="002C20E4">
        <w:rPr>
          <w:rFonts w:ascii="Arial" w:eastAsia="Calibri" w:hAnsi="Arial" w:cs="Arial"/>
          <w:color w:val="000000"/>
          <w:kern w:val="28"/>
          <w:lang w:eastAsia="en-US"/>
        </w:rPr>
        <w:t>Предоставление, при необходимости, услуги по месту жительства   инвалида или в дистанционном режиме.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Оказание должностными лицами Администрации, которая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2.16. Показателями доступности и качества предоставления муниципальной услуги являются: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1) открытость деятельности Администрации, предоставляющей муниципальную услугу;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2) соблюдение сроков предоставления муниципальной услуги и условий ожидания приема;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3) доступность обращения за предоставлением муниципальной услуги;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4) количество взаимодействий заявителя с должностными лицами при предоставлении муниципальной услуги и их продолжительность: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- максимальное количество взаимодействий заявителя с должностными лицами при предоставлении муниципальной услуги не превышает двух раз;</w:t>
      </w:r>
    </w:p>
    <w:p w:rsidR="00E01EB8" w:rsidRPr="002C20E4" w:rsidRDefault="00E01EB8" w:rsidP="00E01EB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lastRenderedPageBreak/>
        <w:t>- продолжительность взаимодействия заявителя с должностными лицами при предоставлении муниципальной услуги - до 15 минут.</w:t>
      </w:r>
    </w:p>
    <w:p w:rsidR="00E01EB8" w:rsidRPr="002C20E4" w:rsidRDefault="00E01EB8" w:rsidP="00E01EB8">
      <w:pPr>
        <w:keepNext/>
        <w:tabs>
          <w:tab w:val="left" w:pos="1845"/>
        </w:tabs>
        <w:ind w:firstLine="709"/>
        <w:jc w:val="both"/>
        <w:outlineLvl w:val="2"/>
        <w:rPr>
          <w:rFonts w:ascii="Arial" w:hAnsi="Arial" w:cs="Arial"/>
        </w:rPr>
      </w:pPr>
      <w:r w:rsidRPr="002C20E4">
        <w:rPr>
          <w:rFonts w:ascii="Arial" w:hAnsi="Arial" w:cs="Arial"/>
        </w:rPr>
        <w:t>2.17.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E01EB8" w:rsidRPr="002C20E4" w:rsidRDefault="00E01EB8" w:rsidP="00E01EB8">
      <w:pPr>
        <w:keepNext/>
        <w:tabs>
          <w:tab w:val="left" w:pos="1845"/>
        </w:tabs>
        <w:ind w:firstLine="709"/>
        <w:jc w:val="both"/>
        <w:outlineLvl w:val="2"/>
        <w:rPr>
          <w:rFonts w:ascii="Arial" w:hAnsi="Arial" w:cs="Arial"/>
        </w:rPr>
      </w:pPr>
      <w:r w:rsidRPr="002C20E4">
        <w:rPr>
          <w:rFonts w:ascii="Arial" w:hAnsi="Arial" w:cs="Arial"/>
        </w:rPr>
        <w:t>2.17.1. Муниципальная услуга «Установление сервитута в отношении земельного участка, находящегося в муниципальной собственности» в многофункциональном центре предоставления государственных и муниципальных услуг не оказывается.</w:t>
      </w:r>
    </w:p>
    <w:p w:rsidR="00E01EB8" w:rsidRPr="002C20E4" w:rsidRDefault="00E01EB8" w:rsidP="00E01EB8">
      <w:pPr>
        <w:keepNext/>
        <w:tabs>
          <w:tab w:val="left" w:pos="1845"/>
        </w:tabs>
        <w:ind w:firstLine="709"/>
        <w:jc w:val="both"/>
        <w:outlineLvl w:val="2"/>
        <w:rPr>
          <w:rFonts w:ascii="Arial" w:hAnsi="Arial" w:cs="Arial"/>
        </w:rPr>
      </w:pPr>
      <w:r w:rsidRPr="002C20E4">
        <w:rPr>
          <w:rFonts w:ascii="Arial" w:hAnsi="Arial" w:cs="Arial"/>
        </w:rPr>
        <w:t>2.17.2. Заявитель имеет возможность ознакомиться на портале государственных и муниципальных услуг Красноярского края с настоящим Регламентом, перечнем документов, необходимых для предоставления муниципальной услуги, сроком предоставления услуги, получить в электронном виде бланк и образец заполнения заявления, необходимого для получения муниципальной услуги.</w:t>
      </w:r>
    </w:p>
    <w:p w:rsidR="009342D0" w:rsidRPr="002C20E4" w:rsidRDefault="009342D0" w:rsidP="00E01E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42D0" w:rsidRPr="002C20E4" w:rsidRDefault="000A15CB" w:rsidP="00484E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</w:rPr>
        <w:t>3. С</w:t>
      </w:r>
      <w:r w:rsidRPr="002C20E4">
        <w:rPr>
          <w:rFonts w:ascii="Arial" w:hAnsi="Arial" w:cs="Arial"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4614B4" w:rsidRPr="002C20E4">
        <w:rPr>
          <w:rFonts w:ascii="Arial" w:hAnsi="Arial" w:cs="Arial"/>
          <w:bCs/>
        </w:rPr>
        <w:t>.</w:t>
      </w:r>
    </w:p>
    <w:p w:rsidR="004614B4" w:rsidRPr="002C20E4" w:rsidRDefault="004614B4" w:rsidP="00484E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3.1. Блок – схема предоставления муниципальной услуги приводится в приложении №1 к настоящему Регламенту.</w:t>
      </w:r>
    </w:p>
    <w:p w:rsidR="00A57E81" w:rsidRPr="002C20E4" w:rsidRDefault="00E01EB8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3.2. Прием и регистрация заявления</w:t>
      </w:r>
      <w:r w:rsidR="00A57E81" w:rsidRPr="002C20E4">
        <w:rPr>
          <w:rFonts w:ascii="Arial" w:hAnsi="Arial" w:cs="Arial"/>
          <w:bCs/>
          <w:color w:val="000000"/>
        </w:rPr>
        <w:t xml:space="preserve"> и приложенных к нему документов.</w:t>
      </w:r>
    </w:p>
    <w:p w:rsidR="00A57E81" w:rsidRPr="002C20E4" w:rsidRDefault="00E01EB8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3.2.1.</w:t>
      </w:r>
      <w:r w:rsidR="00A57E81" w:rsidRPr="002C20E4">
        <w:rPr>
          <w:rFonts w:ascii="Arial" w:hAnsi="Arial" w:cs="Arial"/>
          <w:bCs/>
          <w:color w:val="000000"/>
        </w:rPr>
        <w:t xml:space="preserve"> Прием и регистрацию заявления об установлении сервитута с приложенными к нему документами (далее – заявление) осуществляет </w:t>
      </w:r>
      <w:r w:rsidR="00484E82" w:rsidRPr="002C20E4">
        <w:rPr>
          <w:rFonts w:ascii="Arial" w:hAnsi="Arial" w:cs="Arial"/>
          <w:bCs/>
          <w:color w:val="000000"/>
        </w:rPr>
        <w:t>специалист администрации сельсовета</w:t>
      </w:r>
      <w:r w:rsidR="00A57E81" w:rsidRPr="002C20E4">
        <w:rPr>
          <w:rFonts w:ascii="Arial" w:hAnsi="Arial" w:cs="Arial"/>
          <w:bCs/>
          <w:color w:val="000000"/>
        </w:rPr>
        <w:t>.</w:t>
      </w:r>
    </w:p>
    <w:p w:rsidR="00A57E81" w:rsidRPr="002C20E4" w:rsidRDefault="00E01EB8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3.2.2.</w:t>
      </w:r>
      <w:r w:rsidR="00A57E81" w:rsidRPr="002C20E4">
        <w:rPr>
          <w:rFonts w:ascii="Arial" w:hAnsi="Arial" w:cs="Arial"/>
          <w:bCs/>
          <w:color w:val="000000"/>
        </w:rPr>
        <w:t xml:space="preserve"> Заявление может быть подано заявителем или его представителем в администрацию </w:t>
      </w:r>
      <w:r w:rsidR="00484E82" w:rsidRPr="002C20E4">
        <w:rPr>
          <w:rFonts w:ascii="Arial" w:hAnsi="Arial" w:cs="Arial"/>
          <w:bCs/>
          <w:color w:val="000000"/>
        </w:rPr>
        <w:t>сельсовета</w:t>
      </w:r>
      <w:r w:rsidR="00A57E81" w:rsidRPr="002C20E4">
        <w:rPr>
          <w:rFonts w:ascii="Arial" w:hAnsi="Arial" w:cs="Arial"/>
          <w:bCs/>
          <w:color w:val="000000"/>
        </w:rPr>
        <w:t>, или направлено посредством почтовой связи заказным письмом с описью вложения, а также направлено в электронной форме.</w:t>
      </w: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 xml:space="preserve">При поступлении заявления по электронной почте на адрес администрации </w:t>
      </w:r>
      <w:r w:rsidR="00257182" w:rsidRPr="002C20E4">
        <w:rPr>
          <w:rFonts w:ascii="Arial" w:hAnsi="Arial" w:cs="Arial"/>
          <w:bCs/>
          <w:color w:val="000000"/>
        </w:rPr>
        <w:t>сельсовета</w:t>
      </w:r>
      <w:r w:rsidRPr="002C20E4">
        <w:rPr>
          <w:rFonts w:ascii="Arial" w:hAnsi="Arial" w:cs="Arial"/>
          <w:bCs/>
          <w:color w:val="000000"/>
        </w:rPr>
        <w:t xml:space="preserve">, поступившее заявление принимается специалистом администрации </w:t>
      </w:r>
      <w:r w:rsidR="00257182" w:rsidRPr="002C20E4">
        <w:rPr>
          <w:rFonts w:ascii="Arial" w:hAnsi="Arial" w:cs="Arial"/>
          <w:bCs/>
          <w:color w:val="000000"/>
        </w:rPr>
        <w:t>сельсовета</w:t>
      </w:r>
      <w:r w:rsidRPr="002C20E4">
        <w:rPr>
          <w:rFonts w:ascii="Arial" w:hAnsi="Arial" w:cs="Arial"/>
          <w:bCs/>
          <w:color w:val="000000"/>
        </w:rPr>
        <w:t xml:space="preserve">, переносится на бумажный носитель с проставлением на нем даты поступления и </w:t>
      </w:r>
      <w:r w:rsidRPr="002C20E4">
        <w:rPr>
          <w:rFonts w:ascii="Arial" w:hAnsi="Arial" w:cs="Arial"/>
          <w:bCs/>
        </w:rPr>
        <w:t xml:space="preserve">регистрируется в течение одного рабочего дня. </w:t>
      </w:r>
      <w:r w:rsidRPr="002C20E4">
        <w:rPr>
          <w:rFonts w:ascii="Arial" w:hAnsi="Arial" w:cs="Arial"/>
          <w:bCs/>
          <w:color w:val="000000"/>
        </w:rPr>
        <w:t>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A57E81" w:rsidRPr="002C20E4" w:rsidRDefault="00E01EB8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3.2.3.</w:t>
      </w:r>
      <w:r w:rsidR="00A57E81" w:rsidRPr="002C20E4">
        <w:rPr>
          <w:rFonts w:ascii="Arial" w:hAnsi="Arial" w:cs="Arial"/>
          <w:bCs/>
          <w:color w:val="000000"/>
        </w:rPr>
        <w:t xml:space="preserve"> После регистрации заявление поступает для рассмотрения в установленные сроки </w:t>
      </w:r>
      <w:r w:rsidR="00257182" w:rsidRPr="002C20E4">
        <w:rPr>
          <w:rFonts w:ascii="Arial" w:hAnsi="Arial" w:cs="Arial"/>
          <w:bCs/>
          <w:color w:val="000000"/>
        </w:rPr>
        <w:t>главе сельсовета</w:t>
      </w:r>
      <w:r w:rsidR="00A57E81" w:rsidRPr="002C20E4">
        <w:rPr>
          <w:rFonts w:ascii="Arial" w:hAnsi="Arial" w:cs="Arial"/>
          <w:bCs/>
          <w:color w:val="000000"/>
        </w:rPr>
        <w:t xml:space="preserve">. </w:t>
      </w:r>
      <w:r w:rsidR="00257182" w:rsidRPr="002C20E4">
        <w:rPr>
          <w:rFonts w:ascii="Arial" w:hAnsi="Arial" w:cs="Arial"/>
          <w:bCs/>
          <w:color w:val="000000"/>
        </w:rPr>
        <w:t>Глава сельсовета</w:t>
      </w:r>
      <w:r w:rsidR="00A57E81" w:rsidRPr="002C20E4">
        <w:rPr>
          <w:rFonts w:ascii="Arial" w:hAnsi="Arial" w:cs="Arial"/>
          <w:bCs/>
          <w:color w:val="000000"/>
        </w:rPr>
        <w:t xml:space="preserve"> отписывает заявление специалисту в работу в срок не более 3 дней со дня поступления к нему заявления.</w:t>
      </w:r>
    </w:p>
    <w:p w:rsidR="00A57E81" w:rsidRPr="002C20E4" w:rsidRDefault="00E01EB8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3.2.4.</w:t>
      </w:r>
      <w:r w:rsidR="00A57E81" w:rsidRPr="002C20E4">
        <w:rPr>
          <w:rFonts w:ascii="Arial" w:hAnsi="Arial" w:cs="Arial"/>
          <w:bCs/>
          <w:color w:val="000000"/>
        </w:rPr>
        <w:t xml:space="preserve"> 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A57E81" w:rsidRPr="002C20E4" w:rsidRDefault="00E01EB8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3.3</w:t>
      </w:r>
      <w:r w:rsidR="00A57E81" w:rsidRPr="002C20E4">
        <w:rPr>
          <w:rFonts w:ascii="Arial" w:hAnsi="Arial" w:cs="Arial"/>
          <w:bCs/>
          <w:color w:val="000000"/>
        </w:rPr>
        <w:t xml:space="preserve">. Рассмотрение заявления. </w:t>
      </w:r>
    </w:p>
    <w:p w:rsidR="004614B4" w:rsidRPr="002C20E4" w:rsidRDefault="00E01EB8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3.3</w:t>
      </w:r>
      <w:r w:rsidR="00A57E81" w:rsidRPr="002C20E4">
        <w:rPr>
          <w:rFonts w:ascii="Arial" w:hAnsi="Arial" w:cs="Arial"/>
          <w:bCs/>
          <w:color w:val="000000"/>
        </w:rPr>
        <w:t>.1.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A57E81" w:rsidRPr="002C20E4" w:rsidRDefault="00E01EB8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3.3</w:t>
      </w:r>
      <w:r w:rsidR="00A57E81" w:rsidRPr="002C20E4">
        <w:rPr>
          <w:rFonts w:ascii="Arial" w:hAnsi="Arial" w:cs="Arial"/>
          <w:bCs/>
          <w:color w:val="000000"/>
        </w:rPr>
        <w:t>.2. Рассмотрение заявления осуществляется исполнителем в срок не более 5 дней с момента поступления к нему заявления.</w:t>
      </w:r>
    </w:p>
    <w:p w:rsidR="00A57E81" w:rsidRPr="002C20E4" w:rsidRDefault="00E01EB8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3.3</w:t>
      </w:r>
      <w:r w:rsidR="00A57E81" w:rsidRPr="002C20E4">
        <w:rPr>
          <w:rFonts w:ascii="Arial" w:hAnsi="Arial" w:cs="Arial"/>
          <w:bCs/>
          <w:color w:val="000000"/>
        </w:rPr>
        <w:t>.3. Исполнитель проверяет:</w:t>
      </w: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- полномочия заявителя, в том числе полномочия представителя заявителя;</w:t>
      </w: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lastRenderedPageBreak/>
        <w:t>- наличие документов, необходимых для рассмотрения заявления по существу;</w:t>
      </w: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- соответствие представленных документов требованиям законодательства.</w:t>
      </w:r>
    </w:p>
    <w:p w:rsidR="00A57E81" w:rsidRPr="002C20E4" w:rsidRDefault="00E01EB8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>3.3</w:t>
      </w:r>
      <w:r w:rsidR="00A57E81" w:rsidRPr="002C20E4">
        <w:rPr>
          <w:rFonts w:ascii="Arial" w:hAnsi="Arial" w:cs="Arial"/>
          <w:bCs/>
          <w:color w:val="000000"/>
        </w:rPr>
        <w:t xml:space="preserve">.4. 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Рассмотрение заявления приостанавливается. </w:t>
      </w: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 xml:space="preserve">В случае не устранения заявителем замечаний в течение 20 дней со дня регистрации уведомления в администрации </w:t>
      </w:r>
      <w:r w:rsidR="00257182" w:rsidRPr="002C20E4">
        <w:rPr>
          <w:rFonts w:ascii="Arial" w:hAnsi="Arial" w:cs="Arial"/>
          <w:bCs/>
          <w:color w:val="000000"/>
        </w:rPr>
        <w:t>сельсовета</w:t>
      </w:r>
      <w:r w:rsidRPr="002C20E4">
        <w:rPr>
          <w:rFonts w:ascii="Arial" w:hAnsi="Arial" w:cs="Arial"/>
          <w:bCs/>
          <w:color w:val="000000"/>
        </w:rPr>
        <w:t xml:space="preserve">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 xml:space="preserve">Отказ в рассмотрении заявления подписывается главой </w:t>
      </w:r>
      <w:r w:rsidR="00257182" w:rsidRPr="002C20E4">
        <w:rPr>
          <w:rFonts w:ascii="Arial" w:hAnsi="Arial" w:cs="Arial"/>
          <w:bCs/>
          <w:color w:val="000000"/>
        </w:rPr>
        <w:t>сельсовета</w:t>
      </w:r>
      <w:r w:rsidRPr="002C20E4">
        <w:rPr>
          <w:rFonts w:ascii="Arial" w:hAnsi="Arial" w:cs="Arial"/>
          <w:bCs/>
          <w:color w:val="000000"/>
        </w:rPr>
        <w:t xml:space="preserve"> или его заместителем и направляется посредством почтовой связи заявителю. Заявитель вправе получить отказ в рассмотрении заявления лично у исполнителя под роспись.</w:t>
      </w: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 xml:space="preserve">3.4. Подготовка </w:t>
      </w:r>
      <w:r w:rsidR="009B7810" w:rsidRPr="002C20E4">
        <w:rPr>
          <w:rFonts w:ascii="Arial" w:hAnsi="Arial" w:cs="Arial"/>
          <w:bCs/>
          <w:color w:val="000000"/>
        </w:rPr>
        <w:t>уведомления</w:t>
      </w:r>
      <w:r w:rsidR="00AA1465" w:rsidRPr="002C20E4">
        <w:rPr>
          <w:rFonts w:ascii="Arial" w:hAnsi="Arial" w:cs="Arial"/>
          <w:bCs/>
          <w:color w:val="000000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9B7810" w:rsidRPr="002C20E4">
        <w:rPr>
          <w:rFonts w:ascii="Arial" w:hAnsi="Arial" w:cs="Arial"/>
          <w:bCs/>
          <w:color w:val="000000"/>
        </w:rPr>
        <w:t>, предложения</w:t>
      </w:r>
      <w:r w:rsidR="00AA1465" w:rsidRPr="002C20E4">
        <w:rPr>
          <w:rFonts w:ascii="Arial" w:hAnsi="Arial" w:cs="Arial"/>
          <w:bCs/>
          <w:color w:val="000000"/>
        </w:rPr>
        <w:t xml:space="preserve"> о заключении соглашения об установлении сервитута в иных границах</w:t>
      </w:r>
      <w:r w:rsidR="009B7810" w:rsidRPr="002C20E4">
        <w:rPr>
          <w:rFonts w:ascii="Arial" w:hAnsi="Arial" w:cs="Arial"/>
          <w:bCs/>
          <w:color w:val="000000"/>
        </w:rPr>
        <w:t>, проекта соглашения</w:t>
      </w:r>
      <w:r w:rsidR="00AA1465" w:rsidRPr="002C20E4">
        <w:rPr>
          <w:rFonts w:ascii="Arial" w:hAnsi="Arial" w:cs="Arial"/>
          <w:bCs/>
          <w:color w:val="000000"/>
        </w:rPr>
        <w:t xml:space="preserve"> об установлении сервитута</w:t>
      </w:r>
      <w:r w:rsidRPr="002C20E4">
        <w:rPr>
          <w:rFonts w:ascii="Arial" w:hAnsi="Arial" w:cs="Arial"/>
          <w:bCs/>
          <w:color w:val="000000"/>
        </w:rPr>
        <w:t>, его согласование и подписание.</w:t>
      </w: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 xml:space="preserve">3.4.1. Решение </w:t>
      </w:r>
      <w:r w:rsidR="00AA1465" w:rsidRPr="002C20E4">
        <w:rPr>
          <w:rFonts w:ascii="Arial" w:hAnsi="Arial" w:cs="Arial"/>
          <w:bCs/>
          <w:color w:val="000000"/>
        </w:rPr>
        <w:t xml:space="preserve">об установлении сервитута </w:t>
      </w:r>
      <w:r w:rsidRPr="002C20E4">
        <w:rPr>
          <w:rFonts w:ascii="Arial" w:hAnsi="Arial" w:cs="Arial"/>
          <w:bCs/>
          <w:color w:val="000000"/>
        </w:rPr>
        <w:t>оформляется</w:t>
      </w:r>
      <w:r w:rsidR="00C43599" w:rsidRPr="002C20E4">
        <w:rPr>
          <w:rFonts w:ascii="Arial" w:hAnsi="Arial" w:cs="Arial"/>
          <w:bCs/>
          <w:color w:val="000000"/>
        </w:rPr>
        <w:t xml:space="preserve"> уведомлением о возможности заключения соглашения, предложением о заключении соглашения об установлении сервитута в иных границах, проектом соглашения </w:t>
      </w:r>
      <w:r w:rsidRPr="002C20E4">
        <w:rPr>
          <w:rFonts w:ascii="Arial" w:hAnsi="Arial" w:cs="Arial"/>
          <w:bCs/>
          <w:color w:val="000000"/>
        </w:rPr>
        <w:t xml:space="preserve">(далее – </w:t>
      </w:r>
      <w:r w:rsidR="00C43599" w:rsidRPr="002C20E4">
        <w:rPr>
          <w:rFonts w:ascii="Arial" w:hAnsi="Arial" w:cs="Arial"/>
          <w:bCs/>
          <w:color w:val="000000"/>
        </w:rPr>
        <w:t>соответствующий документ</w:t>
      </w:r>
      <w:r w:rsidRPr="002C20E4">
        <w:rPr>
          <w:rFonts w:ascii="Arial" w:hAnsi="Arial" w:cs="Arial"/>
          <w:bCs/>
          <w:color w:val="000000"/>
        </w:rPr>
        <w:t>).</w:t>
      </w: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 xml:space="preserve">3.4.2. Исполнитель осуществляет подготовку </w:t>
      </w:r>
      <w:r w:rsidR="009B7810" w:rsidRPr="002C20E4">
        <w:rPr>
          <w:rFonts w:ascii="Arial" w:hAnsi="Arial" w:cs="Arial"/>
          <w:bCs/>
        </w:rPr>
        <w:t>соответствующего документа</w:t>
      </w:r>
      <w:r w:rsidRPr="002C20E4">
        <w:rPr>
          <w:rFonts w:ascii="Arial" w:hAnsi="Arial" w:cs="Arial"/>
          <w:bCs/>
        </w:rPr>
        <w:t xml:space="preserve"> в срок не более 30 дней со дня поступления к нему заявления</w:t>
      </w:r>
      <w:r w:rsidR="00056A5E" w:rsidRPr="002C20E4">
        <w:rPr>
          <w:rFonts w:ascii="Arial" w:hAnsi="Arial" w:cs="Arial"/>
          <w:bCs/>
        </w:rPr>
        <w:t xml:space="preserve"> с приложенными документами</w:t>
      </w:r>
      <w:r w:rsidRPr="002C20E4">
        <w:rPr>
          <w:rFonts w:ascii="Arial" w:hAnsi="Arial" w:cs="Arial"/>
          <w:bCs/>
        </w:rPr>
        <w:t xml:space="preserve">. </w:t>
      </w:r>
    </w:p>
    <w:p w:rsidR="00A57E81" w:rsidRPr="002C20E4" w:rsidRDefault="00A57E81" w:rsidP="00484E82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2C20E4">
        <w:rPr>
          <w:rFonts w:ascii="Arial" w:hAnsi="Arial" w:cs="Arial"/>
          <w:bCs/>
          <w:color w:val="000000"/>
        </w:rPr>
        <w:t xml:space="preserve">3.4.3. </w:t>
      </w:r>
      <w:r w:rsidR="00C43599" w:rsidRPr="002C20E4">
        <w:rPr>
          <w:rFonts w:ascii="Arial" w:hAnsi="Arial" w:cs="Arial"/>
          <w:bCs/>
          <w:color w:val="000000"/>
        </w:rPr>
        <w:t xml:space="preserve">Соответствующий документ </w:t>
      </w:r>
      <w:r w:rsidR="00257182" w:rsidRPr="002C20E4">
        <w:rPr>
          <w:rFonts w:ascii="Arial" w:hAnsi="Arial" w:cs="Arial"/>
          <w:bCs/>
          <w:color w:val="000000"/>
        </w:rPr>
        <w:t>согласовывается и подписывается главой сельсовета</w:t>
      </w:r>
      <w:r w:rsidRPr="002C20E4">
        <w:rPr>
          <w:rFonts w:ascii="Arial" w:hAnsi="Arial" w:cs="Arial"/>
          <w:bCs/>
          <w:color w:val="000000"/>
        </w:rPr>
        <w:t xml:space="preserve">. После подписания </w:t>
      </w:r>
      <w:r w:rsidR="003926B8" w:rsidRPr="002C20E4">
        <w:rPr>
          <w:rFonts w:ascii="Arial" w:hAnsi="Arial" w:cs="Arial"/>
          <w:bCs/>
          <w:color w:val="000000"/>
        </w:rPr>
        <w:t xml:space="preserve">соответствующий документ </w:t>
      </w:r>
      <w:r w:rsidRPr="002C20E4">
        <w:rPr>
          <w:rFonts w:ascii="Arial" w:hAnsi="Arial" w:cs="Arial"/>
          <w:bCs/>
          <w:color w:val="000000"/>
        </w:rPr>
        <w:t>выдается заявителю исполнителем</w:t>
      </w:r>
      <w:r w:rsidR="00476706" w:rsidRPr="002C20E4">
        <w:rPr>
          <w:rFonts w:ascii="Arial" w:hAnsi="Arial" w:cs="Arial"/>
          <w:bCs/>
          <w:color w:val="000000"/>
        </w:rPr>
        <w:t xml:space="preserve">. </w:t>
      </w:r>
      <w:r w:rsidRPr="002C20E4">
        <w:rPr>
          <w:rFonts w:ascii="Arial" w:hAnsi="Arial" w:cs="Arial"/>
          <w:bCs/>
          <w:color w:val="000000"/>
        </w:rPr>
        <w:t xml:space="preserve">По желанию заявителя </w:t>
      </w:r>
      <w:r w:rsidR="003926B8" w:rsidRPr="002C20E4">
        <w:rPr>
          <w:rFonts w:ascii="Arial" w:hAnsi="Arial" w:cs="Arial"/>
          <w:bCs/>
          <w:color w:val="000000"/>
        </w:rPr>
        <w:t xml:space="preserve">соответствующий документ </w:t>
      </w:r>
      <w:r w:rsidRPr="002C20E4">
        <w:rPr>
          <w:rFonts w:ascii="Arial" w:hAnsi="Arial" w:cs="Arial"/>
          <w:bCs/>
          <w:color w:val="000000"/>
        </w:rPr>
        <w:t>может быть направлен ему посредством почтовой связи.</w:t>
      </w:r>
    </w:p>
    <w:p w:rsidR="00A57E81" w:rsidRPr="002C20E4" w:rsidRDefault="00A57E81" w:rsidP="004614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  <w:bCs/>
          <w:color w:val="000000"/>
        </w:rPr>
        <w:t xml:space="preserve">3.4.4. </w:t>
      </w:r>
      <w:proofErr w:type="gramStart"/>
      <w:r w:rsidRPr="002C20E4">
        <w:rPr>
          <w:rFonts w:ascii="Arial" w:hAnsi="Arial" w:cs="Arial"/>
          <w:bCs/>
          <w:color w:val="000000"/>
        </w:rPr>
        <w:t>В случае наличия оснований для отказа в предоставлении муниципальной услуги в соответст</w:t>
      </w:r>
      <w:r w:rsidR="00056A5E" w:rsidRPr="002C20E4">
        <w:rPr>
          <w:rFonts w:ascii="Arial" w:hAnsi="Arial" w:cs="Arial"/>
          <w:bCs/>
          <w:color w:val="000000"/>
        </w:rPr>
        <w:t>вии с пунктом</w:t>
      </w:r>
      <w:proofErr w:type="gramEnd"/>
      <w:r w:rsidR="00056A5E" w:rsidRPr="002C20E4">
        <w:rPr>
          <w:rFonts w:ascii="Arial" w:hAnsi="Arial" w:cs="Arial"/>
          <w:bCs/>
          <w:color w:val="000000"/>
        </w:rPr>
        <w:t xml:space="preserve"> 2.10. настоящего Р</w:t>
      </w:r>
      <w:r w:rsidRPr="002C20E4">
        <w:rPr>
          <w:rFonts w:ascii="Arial" w:hAnsi="Arial" w:cs="Arial"/>
          <w:bCs/>
          <w:color w:val="000000"/>
        </w:rPr>
        <w:t xml:space="preserve">егламента, главой </w:t>
      </w:r>
      <w:r w:rsidR="00257182" w:rsidRPr="002C20E4">
        <w:rPr>
          <w:rFonts w:ascii="Arial" w:hAnsi="Arial" w:cs="Arial"/>
          <w:bCs/>
          <w:color w:val="000000"/>
        </w:rPr>
        <w:t xml:space="preserve">сельсовета </w:t>
      </w:r>
      <w:r w:rsidRPr="002C20E4">
        <w:rPr>
          <w:rFonts w:ascii="Arial" w:hAnsi="Arial" w:cs="Arial"/>
          <w:bCs/>
          <w:color w:val="000000"/>
        </w:rPr>
        <w:t>подписывается уведомление об отказе в предоставлении муниципальной услуги, которое направляется в адрес заявителя в срок не более 3 дней со дня  его подписания.</w:t>
      </w:r>
    </w:p>
    <w:p w:rsidR="00083451" w:rsidRPr="002C20E4" w:rsidRDefault="00083451" w:rsidP="004614B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9342D0" w:rsidRPr="002C20E4" w:rsidRDefault="009342D0" w:rsidP="004614B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4. Формы </w:t>
      </w:r>
      <w:proofErr w:type="gramStart"/>
      <w:r w:rsidRPr="002C20E4">
        <w:rPr>
          <w:rFonts w:ascii="Arial" w:hAnsi="Arial" w:cs="Arial"/>
        </w:rPr>
        <w:t>контроля за</w:t>
      </w:r>
      <w:proofErr w:type="gramEnd"/>
      <w:r w:rsidRPr="002C20E4">
        <w:rPr>
          <w:rFonts w:ascii="Arial" w:hAnsi="Arial" w:cs="Arial"/>
        </w:rPr>
        <w:t xml:space="preserve"> исполнением административного регламента</w:t>
      </w:r>
    </w:p>
    <w:p w:rsidR="009342D0" w:rsidRPr="002C20E4" w:rsidRDefault="009342D0" w:rsidP="004614B4">
      <w:pPr>
        <w:autoSpaceDE w:val="0"/>
        <w:autoSpaceDN w:val="0"/>
        <w:adjustRightInd w:val="0"/>
        <w:ind w:left="-284" w:firstLine="709"/>
        <w:jc w:val="both"/>
        <w:outlineLvl w:val="1"/>
        <w:rPr>
          <w:rFonts w:ascii="Arial" w:hAnsi="Arial" w:cs="Arial"/>
        </w:rPr>
      </w:pP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4.1. Текущий </w:t>
      </w:r>
      <w:proofErr w:type="gramStart"/>
      <w:r w:rsidRPr="002C20E4">
        <w:rPr>
          <w:rFonts w:ascii="Arial" w:hAnsi="Arial" w:cs="Arial"/>
        </w:rPr>
        <w:t>контроль за</w:t>
      </w:r>
      <w:proofErr w:type="gramEnd"/>
      <w:r w:rsidRPr="002C20E4">
        <w:rPr>
          <w:rFonts w:ascii="Arial" w:hAnsi="Arial" w:cs="Arial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главой </w:t>
      </w:r>
      <w:r w:rsidR="004614B4" w:rsidRPr="002C20E4">
        <w:rPr>
          <w:rFonts w:ascii="Arial" w:hAnsi="Arial" w:cs="Arial"/>
        </w:rPr>
        <w:t>сельсовета</w:t>
      </w:r>
      <w:r w:rsidRPr="002C20E4">
        <w:rPr>
          <w:rFonts w:ascii="Arial" w:hAnsi="Arial" w:cs="Arial"/>
        </w:rPr>
        <w:t>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административного регламента, устанавливающих требования к предоставлению муниципальной услуги.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Pr="002C20E4">
        <w:rPr>
          <w:rFonts w:ascii="Arial" w:hAnsi="Arial" w:cs="Arial"/>
        </w:rPr>
        <w:lastRenderedPageBreak/>
        <w:t>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4.2. Для осуществления </w:t>
      </w:r>
      <w:proofErr w:type="gramStart"/>
      <w:r w:rsidRPr="002C20E4">
        <w:rPr>
          <w:rFonts w:ascii="Arial" w:hAnsi="Arial" w:cs="Arial"/>
        </w:rPr>
        <w:t>контроля за</w:t>
      </w:r>
      <w:proofErr w:type="gramEnd"/>
      <w:r w:rsidRPr="002C20E4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4614B4" w:rsidRPr="002C20E4">
        <w:rPr>
          <w:rFonts w:ascii="Arial" w:hAnsi="Arial" w:cs="Arial"/>
        </w:rPr>
        <w:t>сельсовета</w:t>
      </w:r>
      <w:r w:rsidRPr="002C20E4">
        <w:rPr>
          <w:rFonts w:ascii="Arial" w:hAnsi="Arial" w:cs="Arial"/>
        </w:rPr>
        <w:t>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По конкретному обращению по решению главы </w:t>
      </w:r>
      <w:r w:rsidR="004614B4" w:rsidRPr="002C20E4">
        <w:rPr>
          <w:rFonts w:ascii="Arial" w:hAnsi="Arial" w:cs="Arial"/>
        </w:rPr>
        <w:t>сельсовета</w:t>
      </w:r>
      <w:r w:rsidRPr="002C20E4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2C20E4">
        <w:rPr>
          <w:rFonts w:ascii="Arial" w:hAnsi="Arial" w:cs="Arial"/>
        </w:rPr>
        <w:t>обратившимся</w:t>
      </w:r>
      <w:proofErr w:type="gramEnd"/>
      <w:r w:rsidRPr="002C20E4">
        <w:rPr>
          <w:rFonts w:ascii="Arial" w:hAnsi="Arial" w:cs="Arial"/>
        </w:rPr>
        <w:t>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4.3. Для проведения плановых и внеплановых проверок предоставления муниципальной услуги распоряжением главы </w:t>
      </w:r>
      <w:r w:rsidR="004614B4" w:rsidRPr="002C20E4">
        <w:rPr>
          <w:rFonts w:ascii="Arial" w:hAnsi="Arial" w:cs="Arial"/>
        </w:rPr>
        <w:t>сельсовета</w:t>
      </w:r>
      <w:r w:rsidRPr="002C20E4">
        <w:rPr>
          <w:rFonts w:ascii="Arial" w:hAnsi="Arial" w:cs="Arial"/>
        </w:rPr>
        <w:t xml:space="preserve"> формируется комиссия, в состав которой включаются заместитель главы </w:t>
      </w:r>
      <w:r w:rsidR="004614B4" w:rsidRPr="002C20E4">
        <w:rPr>
          <w:rFonts w:ascii="Arial" w:hAnsi="Arial" w:cs="Arial"/>
        </w:rPr>
        <w:t xml:space="preserve">сельсовета </w:t>
      </w:r>
      <w:r w:rsidRPr="002C20E4">
        <w:rPr>
          <w:rFonts w:ascii="Arial" w:hAnsi="Arial" w:cs="Arial"/>
        </w:rPr>
        <w:t>и специалисты Администрации.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Акт подписывается всеми членами комиссии.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4.4. </w:t>
      </w:r>
      <w:proofErr w:type="gramStart"/>
      <w:r w:rsidRPr="002C20E4">
        <w:rPr>
          <w:rFonts w:ascii="Arial" w:hAnsi="Arial" w:cs="Arial"/>
        </w:rPr>
        <w:t xml:space="preserve"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</w:t>
      </w:r>
      <w:r w:rsidR="004614B4" w:rsidRPr="002C20E4">
        <w:rPr>
          <w:rFonts w:ascii="Arial" w:hAnsi="Arial" w:cs="Arial"/>
        </w:rPr>
        <w:t>сельсовета</w:t>
      </w:r>
      <w:r w:rsidRPr="002C20E4">
        <w:rPr>
          <w:rFonts w:ascii="Arial" w:hAnsi="Arial" w:cs="Arial"/>
        </w:rPr>
        <w:t xml:space="preserve">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2C20E4">
        <w:rPr>
          <w:rFonts w:ascii="Arial" w:hAnsi="Arial" w:cs="Arial"/>
        </w:rPr>
        <w:t xml:space="preserve"> услуги в случае нарушения прав и законных интересов при предоставлении муниципальной услуги.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2C20E4">
        <w:rPr>
          <w:rFonts w:ascii="Arial" w:hAnsi="Arial" w:cs="Arial"/>
        </w:rPr>
        <w:t xml:space="preserve">По результатам рассмотрения обращения,  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</w:t>
      </w:r>
      <w:r w:rsidRPr="002C20E4">
        <w:rPr>
          <w:rFonts w:ascii="Arial" w:hAnsi="Arial" w:cs="Arial"/>
        </w:rPr>
        <w:lastRenderedPageBreak/>
        <w:t>электронной почты заявителя.</w:t>
      </w:r>
      <w:proofErr w:type="gramEnd"/>
      <w:r w:rsidRPr="002C20E4">
        <w:rPr>
          <w:rFonts w:ascii="Arial" w:hAnsi="Arial" w:cs="Arial"/>
        </w:rPr>
        <w:t xml:space="preserve"> Способ направления ответа на обращение определяется заявителем.</w:t>
      </w:r>
    </w:p>
    <w:p w:rsidR="009342D0" w:rsidRPr="002C20E4" w:rsidRDefault="009342D0" w:rsidP="000D102B">
      <w:pPr>
        <w:autoSpaceDE w:val="0"/>
        <w:autoSpaceDN w:val="0"/>
        <w:adjustRightInd w:val="0"/>
        <w:ind w:left="-284"/>
        <w:jc w:val="both"/>
        <w:outlineLvl w:val="1"/>
        <w:rPr>
          <w:rFonts w:ascii="Arial" w:hAnsi="Arial" w:cs="Arial"/>
        </w:rPr>
      </w:pPr>
    </w:p>
    <w:p w:rsidR="00D66D28" w:rsidRPr="002C20E4" w:rsidRDefault="00D66D28" w:rsidP="004614B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2C20E4">
        <w:rPr>
          <w:rFonts w:ascii="Arial" w:hAnsi="Arial" w:cs="Arial"/>
        </w:rPr>
        <w:t xml:space="preserve">5. </w:t>
      </w:r>
      <w:r w:rsidRPr="002C20E4">
        <w:rPr>
          <w:rFonts w:ascii="Arial" w:hAnsi="Arial" w:cs="Arial"/>
          <w:bCs/>
        </w:rPr>
        <w:t>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16 Федерального закона № 210-ФЗ, а также их должностных лиц или муниципальных служащих, работников</w:t>
      </w:r>
    </w:p>
    <w:p w:rsidR="005B5624" w:rsidRPr="002C20E4" w:rsidRDefault="005B5624" w:rsidP="004614B4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 xml:space="preserve">5.1. Заявитель имеет право на обжалование решений и действий (бездействия) </w:t>
      </w:r>
      <w:r w:rsidR="004614B4" w:rsidRPr="002C20E4">
        <w:rPr>
          <w:sz w:val="24"/>
          <w:szCs w:val="24"/>
        </w:rPr>
        <w:t>Администрации</w:t>
      </w:r>
      <w:r w:rsidRPr="002C20E4">
        <w:rPr>
          <w:sz w:val="24"/>
          <w:szCs w:val="24"/>
        </w:rPr>
        <w:t xml:space="preserve">, должностных лиц либо муниципальных служащих </w:t>
      </w:r>
      <w:r w:rsidR="004614B4" w:rsidRPr="002C20E4">
        <w:rPr>
          <w:sz w:val="24"/>
          <w:szCs w:val="24"/>
        </w:rPr>
        <w:t>администрации</w:t>
      </w:r>
      <w:r w:rsidRPr="002C20E4">
        <w:rPr>
          <w:sz w:val="24"/>
          <w:szCs w:val="24"/>
        </w:rPr>
        <w:t xml:space="preserve">, а также организаций, указанных в </w:t>
      </w:r>
      <w:hyperlink r:id="rId18" w:history="1">
        <w:r w:rsidRPr="002C20E4">
          <w:rPr>
            <w:sz w:val="24"/>
            <w:szCs w:val="24"/>
          </w:rPr>
          <w:t>части 1.1 статьи 16</w:t>
        </w:r>
      </w:hyperlink>
      <w:r w:rsidRPr="002C20E4">
        <w:rPr>
          <w:sz w:val="24"/>
          <w:szCs w:val="24"/>
        </w:rPr>
        <w:t xml:space="preserve"> Закона, или их работников в досудебном (внесудебном) порядке.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 xml:space="preserve">5.2. В досудебном (внесудебном) порядке решения и действия (бездействие) должностных лиц </w:t>
      </w:r>
      <w:r w:rsidR="004614B4" w:rsidRPr="002C20E4">
        <w:rPr>
          <w:sz w:val="24"/>
          <w:szCs w:val="24"/>
        </w:rPr>
        <w:t>Администрации</w:t>
      </w:r>
      <w:r w:rsidRPr="002C20E4">
        <w:rPr>
          <w:sz w:val="24"/>
          <w:szCs w:val="24"/>
        </w:rPr>
        <w:t xml:space="preserve">, муниципальных служащих </w:t>
      </w:r>
      <w:r w:rsidR="004614B4" w:rsidRPr="002C20E4">
        <w:rPr>
          <w:sz w:val="24"/>
          <w:szCs w:val="24"/>
        </w:rPr>
        <w:t>Администрации</w:t>
      </w:r>
      <w:r w:rsidRPr="002C20E4">
        <w:rPr>
          <w:sz w:val="24"/>
          <w:szCs w:val="24"/>
        </w:rPr>
        <w:t xml:space="preserve"> обжалуются в порядке подчиненности </w:t>
      </w:r>
      <w:r w:rsidR="004614B4" w:rsidRPr="002C20E4">
        <w:rPr>
          <w:sz w:val="24"/>
          <w:szCs w:val="24"/>
        </w:rPr>
        <w:t>главе сельсовета</w:t>
      </w:r>
      <w:r w:rsidRPr="002C20E4">
        <w:rPr>
          <w:sz w:val="24"/>
          <w:szCs w:val="24"/>
        </w:rPr>
        <w:t>.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 xml:space="preserve">Жалоба на решения и действия (бездействие) заместителя </w:t>
      </w:r>
      <w:r w:rsidR="004614B4" w:rsidRPr="002C20E4">
        <w:rPr>
          <w:sz w:val="24"/>
          <w:szCs w:val="24"/>
        </w:rPr>
        <w:t>главы сельсовета</w:t>
      </w:r>
      <w:r w:rsidRPr="002C20E4">
        <w:rPr>
          <w:sz w:val="24"/>
          <w:szCs w:val="24"/>
        </w:rPr>
        <w:t xml:space="preserve"> подается в порядке подчиненности на имя главы </w:t>
      </w:r>
      <w:r w:rsidR="004614B4" w:rsidRPr="002C20E4">
        <w:rPr>
          <w:sz w:val="24"/>
          <w:szCs w:val="24"/>
        </w:rPr>
        <w:t>сельсовета</w:t>
      </w:r>
      <w:r w:rsidRPr="002C20E4">
        <w:rPr>
          <w:sz w:val="24"/>
          <w:szCs w:val="24"/>
        </w:rPr>
        <w:t>.</w:t>
      </w:r>
      <w:bookmarkStart w:id="0" w:name="P55"/>
      <w:bookmarkEnd w:id="0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 xml:space="preserve">Жалоба на решения и действия (бездействие) </w:t>
      </w:r>
      <w:r w:rsidR="004614B4" w:rsidRPr="002C20E4">
        <w:rPr>
          <w:sz w:val="24"/>
          <w:szCs w:val="24"/>
        </w:rPr>
        <w:t>Администрации, должностных лиц либо муниципальных служащих администрации</w:t>
      </w:r>
      <w:r w:rsidRPr="002C20E4">
        <w:rPr>
          <w:sz w:val="24"/>
          <w:szCs w:val="24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20E4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9" w:history="1">
        <w:r w:rsidRPr="002C20E4">
          <w:rPr>
            <w:sz w:val="24"/>
            <w:szCs w:val="24"/>
          </w:rPr>
          <w:t>частью 1.1 статьи 16</w:t>
        </w:r>
      </w:hyperlink>
      <w:r w:rsidRPr="002C20E4">
        <w:rPr>
          <w:sz w:val="24"/>
          <w:szCs w:val="24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2) нарушение срока предоставления муниципальной услуги;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20E4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2C20E4">
        <w:rPr>
          <w:sz w:val="24"/>
          <w:szCs w:val="24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  <w:proofErr w:type="gramEnd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20E4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bookmarkStart w:id="4" w:name="P72"/>
      <w:bookmarkEnd w:id="4"/>
      <w:r w:rsidRPr="002C20E4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20E4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5B5624" w:rsidRPr="002C20E4" w:rsidRDefault="005B5624" w:rsidP="004614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 В указанном случае досудебное   (внесудебное)  обжалование  заявителем  решений  и 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Закона.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5.5. Содержание жалобы включает:</w:t>
      </w:r>
      <w:bookmarkStart w:id="6" w:name="P77"/>
      <w:bookmarkEnd w:id="6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20E4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0" w:history="1">
        <w:r w:rsidRPr="002C20E4">
          <w:rPr>
            <w:sz w:val="24"/>
            <w:szCs w:val="24"/>
          </w:rPr>
          <w:t>частью 1.1 статьи 16</w:t>
        </w:r>
      </w:hyperlink>
      <w:r w:rsidRPr="002C20E4">
        <w:rPr>
          <w:sz w:val="24"/>
          <w:szCs w:val="24"/>
        </w:rPr>
        <w:t xml:space="preserve"> Закона, их руководителей и (или) работников, решения и действия (бездействие) которых обжалуются;</w:t>
      </w:r>
      <w:proofErr w:type="gramEnd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20E4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  <w:proofErr w:type="gramEnd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1" w:history="1">
        <w:r w:rsidRPr="002C20E4">
          <w:rPr>
            <w:sz w:val="24"/>
            <w:szCs w:val="24"/>
          </w:rPr>
          <w:t>частью 1.1 статьи 16</w:t>
        </w:r>
      </w:hyperlink>
      <w:r w:rsidRPr="002C20E4">
        <w:rPr>
          <w:sz w:val="24"/>
          <w:szCs w:val="24"/>
        </w:rPr>
        <w:t xml:space="preserve"> Закона, их работников;</w:t>
      </w:r>
      <w:bookmarkStart w:id="8" w:name="P82"/>
      <w:bookmarkEnd w:id="8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2" w:history="1">
        <w:r w:rsidRPr="002C20E4">
          <w:rPr>
            <w:sz w:val="24"/>
            <w:szCs w:val="24"/>
          </w:rPr>
          <w:t>частью 1.1 статьи 16</w:t>
        </w:r>
      </w:hyperlink>
      <w:r w:rsidRPr="002C20E4">
        <w:rPr>
          <w:sz w:val="24"/>
          <w:szCs w:val="24"/>
        </w:rPr>
        <w:t xml:space="preserve"> Закона, их работников.</w:t>
      </w:r>
    </w:p>
    <w:p w:rsidR="008135DB" w:rsidRPr="002C20E4" w:rsidRDefault="008135DB" w:rsidP="004614B4">
      <w:pPr>
        <w:pStyle w:val="ConsPlusNormal"/>
        <w:ind w:firstLine="709"/>
        <w:jc w:val="both"/>
        <w:rPr>
          <w:sz w:val="24"/>
          <w:szCs w:val="24"/>
        </w:rPr>
      </w:pPr>
    </w:p>
    <w:p w:rsidR="005B5624" w:rsidRPr="002C20E4" w:rsidRDefault="008135DB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З</w:t>
      </w:r>
      <w:r w:rsidR="005B5624" w:rsidRPr="002C20E4">
        <w:rPr>
          <w:sz w:val="24"/>
          <w:szCs w:val="24"/>
        </w:rPr>
        <w:t>аявителем могут быть представлены документы (при наличии), подтверждающие доводы заявителя, либо их копии.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lastRenderedPageBreak/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2C20E4">
        <w:rPr>
          <w:sz w:val="24"/>
          <w:szCs w:val="24"/>
        </w:rPr>
        <w:t>с даты</w:t>
      </w:r>
      <w:proofErr w:type="gramEnd"/>
      <w:r w:rsidRPr="002C20E4">
        <w:rPr>
          <w:sz w:val="24"/>
          <w:szCs w:val="24"/>
        </w:rPr>
        <w:t xml:space="preserve"> ее регистрации.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2C20E4">
        <w:rPr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2C20E4">
        <w:rPr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5.8. Письменные жалобы не рассматриваются в следующих случаях: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20E4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- жалоба повторяет те</w:t>
      </w:r>
      <w:proofErr w:type="gramStart"/>
      <w:r w:rsidRPr="002C20E4">
        <w:rPr>
          <w:sz w:val="24"/>
          <w:szCs w:val="24"/>
        </w:rPr>
        <w:t>кст пр</w:t>
      </w:r>
      <w:proofErr w:type="gramEnd"/>
      <w:r w:rsidRPr="002C20E4">
        <w:rPr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5B5624" w:rsidRPr="002C20E4" w:rsidRDefault="005B5624" w:rsidP="004614B4">
      <w:pPr>
        <w:pStyle w:val="ConsPlusNormal"/>
        <w:ind w:firstLine="709"/>
        <w:jc w:val="both"/>
        <w:rPr>
          <w:sz w:val="24"/>
          <w:szCs w:val="24"/>
        </w:rPr>
      </w:pPr>
      <w:r w:rsidRPr="002C20E4">
        <w:rPr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9" w:name="P89"/>
      <w:bookmarkEnd w:id="9"/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 xml:space="preserve">5.9.1. </w:t>
      </w:r>
      <w:proofErr w:type="gramStart"/>
      <w:r w:rsidRPr="002C20E4">
        <w:rPr>
          <w:rFonts w:ascii="Arial" w:hAnsi="Arial" w:cs="Arial"/>
          <w:bCs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5.9.2. В удовлетворении жалобы отказывается.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 xml:space="preserve">В случае установления в ходе или по результатам </w:t>
      </w:r>
      <w:proofErr w:type="gramStart"/>
      <w:r w:rsidRPr="002C20E4">
        <w:rPr>
          <w:rFonts w:ascii="Arial" w:hAnsi="Arial"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2C20E4">
        <w:rPr>
          <w:rFonts w:ascii="Arial" w:hAnsi="Arial" w:cs="Arial"/>
          <w:bCs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3" w:history="1">
        <w:r w:rsidRPr="002C20E4">
          <w:rPr>
            <w:rFonts w:ascii="Arial" w:hAnsi="Arial" w:cs="Arial"/>
            <w:bCs/>
          </w:rPr>
          <w:t>частью 1 статьи 11.2</w:t>
        </w:r>
      </w:hyperlink>
      <w:r w:rsidRPr="002C20E4">
        <w:rPr>
          <w:rFonts w:ascii="Arial" w:hAnsi="Arial" w:cs="Arial"/>
          <w:bCs/>
        </w:rPr>
        <w:t xml:space="preserve"> Закона, незамедлительно направляют имеющиеся материалы в органы прокуратуры.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либо организацией, предусмотренной </w:t>
      </w:r>
      <w:hyperlink r:id="rId24" w:anchor="P492" w:history="1">
        <w:r w:rsidRPr="002C20E4">
          <w:rPr>
            <w:rFonts w:ascii="Arial" w:hAnsi="Arial" w:cs="Arial"/>
            <w:bCs/>
          </w:rPr>
          <w:t>частью 1.1 статьи 16</w:t>
        </w:r>
      </w:hyperlink>
      <w:r w:rsidRPr="002C20E4">
        <w:rPr>
          <w:rFonts w:ascii="Arial" w:hAnsi="Arial" w:cs="Arial"/>
          <w:bCs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C20E4">
        <w:rPr>
          <w:rFonts w:ascii="Arial" w:hAnsi="Arial" w:cs="Arial"/>
          <w:bCs/>
        </w:rPr>
        <w:t>неудобства</w:t>
      </w:r>
      <w:proofErr w:type="gramEnd"/>
      <w:r w:rsidRPr="002C20E4">
        <w:rPr>
          <w:rFonts w:ascii="Arial" w:hAnsi="Arial" w:cs="Arial"/>
          <w:bCs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2C20E4">
        <w:rPr>
          <w:rFonts w:ascii="Arial" w:hAnsi="Arial" w:cs="Arial"/>
          <w:bCs/>
        </w:rPr>
        <w:t>целях</w:t>
      </w:r>
      <w:proofErr w:type="gramEnd"/>
      <w:r w:rsidRPr="002C20E4">
        <w:rPr>
          <w:rFonts w:ascii="Arial" w:hAnsi="Arial" w:cs="Arial"/>
          <w:bCs/>
        </w:rPr>
        <w:t xml:space="preserve"> получения муниципальной услуги.</w:t>
      </w:r>
    </w:p>
    <w:p w:rsidR="005B5624" w:rsidRPr="002C20E4" w:rsidRDefault="005B5624" w:rsidP="004614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20E4">
        <w:rPr>
          <w:rFonts w:ascii="Arial" w:hAnsi="Arial" w:cs="Arial"/>
          <w:bCs/>
        </w:rPr>
        <w:t xml:space="preserve">5.9.4. В случае признания </w:t>
      </w:r>
      <w:r w:rsidR="003B4C18" w:rsidRPr="002C20E4">
        <w:rPr>
          <w:rFonts w:ascii="Arial" w:hAnsi="Arial" w:cs="Arial"/>
          <w:bCs/>
        </w:rPr>
        <w:t>жалобы,</w:t>
      </w:r>
      <w:r w:rsidRPr="002C20E4">
        <w:rPr>
          <w:rFonts w:ascii="Arial" w:hAnsi="Arial" w:cs="Arial"/>
          <w:bCs/>
        </w:rPr>
        <w:t xml:space="preserve"> не подлежащей удовлетворению в ответе заявителю, указанном в подпункте 5.9.2. даются аргументированные </w:t>
      </w:r>
      <w:r w:rsidRPr="002C20E4">
        <w:rPr>
          <w:rFonts w:ascii="Arial" w:hAnsi="Arial" w:cs="Arial"/>
          <w:bCs/>
        </w:rPr>
        <w:lastRenderedPageBreak/>
        <w:t>разъяснения о причинах принятого решения, а также информация о порядке обжалования принятого решения.</w:t>
      </w:r>
    </w:p>
    <w:p w:rsidR="00476706" w:rsidRPr="002C20E4" w:rsidRDefault="00476706" w:rsidP="000D10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76706" w:rsidRPr="002C20E4" w:rsidRDefault="00476706" w:rsidP="000D10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76706" w:rsidRPr="002C20E4" w:rsidRDefault="00476706" w:rsidP="000D102B">
      <w:pPr>
        <w:pStyle w:val="ConsPlusNormal"/>
        <w:shd w:val="clear" w:color="auto" w:fill="FFFFFF"/>
        <w:ind w:left="5245" w:firstLine="0"/>
        <w:jc w:val="both"/>
        <w:rPr>
          <w:sz w:val="24"/>
          <w:szCs w:val="24"/>
        </w:rPr>
      </w:pPr>
      <w:r w:rsidRPr="002C20E4">
        <w:rPr>
          <w:sz w:val="24"/>
          <w:szCs w:val="24"/>
        </w:rPr>
        <w:tab/>
        <w:t xml:space="preserve">Приложение  №1                                         </w:t>
      </w:r>
    </w:p>
    <w:p w:rsidR="00476706" w:rsidRPr="002C20E4" w:rsidRDefault="00476706" w:rsidP="000D102B">
      <w:pPr>
        <w:pStyle w:val="ConsPlusNormal"/>
        <w:shd w:val="clear" w:color="auto" w:fill="FFFFFF"/>
        <w:ind w:left="5245" w:firstLine="0"/>
        <w:jc w:val="both"/>
        <w:rPr>
          <w:sz w:val="24"/>
          <w:szCs w:val="24"/>
        </w:rPr>
      </w:pPr>
      <w:r w:rsidRPr="002C20E4">
        <w:rPr>
          <w:sz w:val="24"/>
          <w:szCs w:val="24"/>
        </w:rPr>
        <w:t xml:space="preserve">к административному регламенту                         </w:t>
      </w:r>
    </w:p>
    <w:p w:rsidR="00476706" w:rsidRPr="002C20E4" w:rsidRDefault="00476706" w:rsidP="000D102B">
      <w:pPr>
        <w:shd w:val="clear" w:color="auto" w:fill="FFFFFF"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собственности»  </w:t>
      </w:r>
    </w:p>
    <w:p w:rsidR="00476706" w:rsidRPr="002C20E4" w:rsidRDefault="00476706" w:rsidP="000D102B">
      <w:pPr>
        <w:pStyle w:val="ConsPlusNormal"/>
        <w:ind w:firstLine="0"/>
        <w:jc w:val="both"/>
        <w:rPr>
          <w:color w:val="4F81BD"/>
          <w:sz w:val="24"/>
          <w:szCs w:val="24"/>
        </w:rPr>
      </w:pP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bCs/>
          <w:color w:val="000000"/>
        </w:rPr>
        <w:t>Блок-схема последовательности административных процедур предоставления муниципальной услуги «</w:t>
      </w:r>
      <w:r w:rsidR="004252B9" w:rsidRPr="002C20E4">
        <w:rPr>
          <w:rFonts w:ascii="Arial" w:hAnsi="Arial" w:cs="Arial"/>
        </w:rPr>
        <w:t>Установление сервитута в отношении земельного участка, находящегося в муниципальной собственности</w:t>
      </w:r>
      <w:r w:rsidRPr="002C20E4">
        <w:rPr>
          <w:rFonts w:ascii="Arial" w:hAnsi="Arial" w:cs="Arial"/>
          <w:bCs/>
          <w:color w:val="000000"/>
        </w:rPr>
        <w:t>»</w:t>
      </w: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left:0;text-align:left;margin-left:134.7pt;margin-top:4.3pt;width:220.5pt;height:24.65pt;z-index:251653120">
            <v:textbox style="mso-next-textbox:#_x0000_s1034">
              <w:txbxContent>
                <w:p w:rsidR="00476706" w:rsidRPr="00322650" w:rsidRDefault="00476706" w:rsidP="00476706">
                  <w:pPr>
                    <w:jc w:val="center"/>
                  </w:pPr>
                  <w:r w:rsidRPr="00322650">
                    <w:t>Поступление заявления</w:t>
                  </w:r>
                </w:p>
              </w:txbxContent>
            </v:textbox>
          </v:shape>
        </w:pict>
      </w: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line id="_x0000_s1037" style="position:absolute;left:0;text-align:left;flip:x;z-index:251656192" from="247.2pt,1.35pt" to="247.25pt,18.75pt">
            <v:stroke endarrow="block"/>
          </v:line>
        </w:pict>
      </w: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134.7pt;margin-top:4.95pt;width:215.95pt;height:24.05pt;flip:y;z-index:251646976">
            <v:textbox style="mso-next-textbox:#_x0000_s1028">
              <w:txbxContent>
                <w:p w:rsidR="00476706" w:rsidRPr="00322650" w:rsidRDefault="00476706" w:rsidP="004B6771">
                  <w:pPr>
                    <w:jc w:val="center"/>
                  </w:pPr>
                  <w:r w:rsidRPr="00322650">
                    <w:t>Регистраци</w:t>
                  </w:r>
                  <w:r w:rsidR="004252B9">
                    <w:t>я заявления 1 день.</w:t>
                  </w:r>
                </w:p>
              </w:txbxContent>
            </v:textbox>
          </v:shape>
        </w:pict>
      </w:r>
    </w:p>
    <w:p w:rsidR="004252B9" w:rsidRPr="002C20E4" w:rsidRDefault="004252B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line id="_x0000_s1039" style="position:absolute;left:0;text-align:left;z-index:251658240" from="247.2pt,1.4pt" to="247.2pt,18.15pt">
            <v:stroke endarrow="block"/>
          </v:line>
        </w:pict>
      </w: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shape id="_x0000_s1029" type="#_x0000_t109" style="position:absolute;left:0;text-align:left;margin-left:134.7pt;margin-top:2pt;width:215.95pt;height:26.2pt;z-index:251648000">
            <v:textbox style="mso-next-textbox:#_x0000_s1029">
              <w:txbxContent>
                <w:p w:rsidR="00476706" w:rsidRPr="00322650" w:rsidRDefault="00476706" w:rsidP="00476706">
                  <w:pPr>
                    <w:jc w:val="center"/>
                  </w:pPr>
                  <w:r w:rsidRPr="00322650">
                    <w:t>Определение исполнителя</w:t>
                  </w:r>
                  <w:r>
                    <w:t xml:space="preserve"> </w:t>
                  </w:r>
                  <w:r w:rsidRPr="00322650">
                    <w:t>3 дня</w:t>
                  </w:r>
                </w:p>
              </w:txbxContent>
            </v:textbox>
          </v:shape>
        </w:pict>
      </w: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line id="_x0000_s1040" style="position:absolute;left:0;text-align:left;flip:x;z-index:251659264" from="247.15pt,14.4pt" to="247.2pt,31.1pt">
            <v:stroke endarrow="block"/>
          </v:line>
        </w:pict>
      </w: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shape id="_x0000_s1036" type="#_x0000_t109" style="position:absolute;left:0;text-align:left;margin-left:134.7pt;margin-top:12.3pt;width:215.95pt;height:30.95pt;z-index:251655168">
            <v:textbox style="mso-next-textbox:#_x0000_s1036">
              <w:txbxContent>
                <w:p w:rsidR="00476706" w:rsidRPr="00322650" w:rsidRDefault="00476706" w:rsidP="00476706">
                  <w:pPr>
                    <w:jc w:val="center"/>
                  </w:pPr>
                  <w:r w:rsidRPr="00322650">
                    <w:t>Рассмотрение заявления</w:t>
                  </w:r>
                  <w:r>
                    <w:t xml:space="preserve"> </w:t>
                  </w:r>
                  <w:r w:rsidRPr="00322650">
                    <w:t>5 дней</w:t>
                  </w:r>
                </w:p>
              </w:txbxContent>
            </v:textbox>
          </v:shape>
        </w:pict>
      </w: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line id="_x0000_s1038" style="position:absolute;left:0;text-align:left;flip:x;z-index:251657216" from="247.1pt,15.7pt" to="247.15pt,34.9pt">
            <v:stroke endarrow="block"/>
          </v:line>
        </w:pict>
      </w: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3" type="#_x0000_t110" style="position:absolute;left:0;text-align:left;margin-left:111.15pt;margin-top:2.7pt;width:275.05pt;height:177.7pt;z-index:251652096">
            <v:textbox style="mso-next-textbox:#_x0000_s1033">
              <w:txbxContent>
                <w:p w:rsidR="00476706" w:rsidRPr="00322650" w:rsidRDefault="00476706" w:rsidP="00476706">
                  <w:pPr>
                    <w:jc w:val="center"/>
                    <w:rPr>
                      <w:i/>
                      <w:iCs/>
                    </w:rPr>
                  </w:pPr>
                  <w:r w:rsidRPr="00322650">
                    <w:rPr>
                      <w:i/>
                      <w:iCs/>
                    </w:rPr>
                    <w:t>Соответствие заявления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                                   </w:t>
      </w: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    </w:t>
      </w:r>
      <w:r w:rsidRPr="002C20E4">
        <w:rPr>
          <w:rFonts w:ascii="Arial" w:hAnsi="Arial" w:cs="Arial"/>
        </w:rPr>
        <w:tab/>
        <w:t xml:space="preserve"> </w:t>
      </w:r>
      <w:r w:rsidRPr="002C20E4">
        <w:rPr>
          <w:rFonts w:ascii="Arial" w:hAnsi="Arial" w:cs="Arial"/>
          <w:b/>
          <w:bCs/>
        </w:rPr>
        <w:t>нет</w:t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  <w:t xml:space="preserve">                      </w:t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  <w:t xml:space="preserve">    </w:t>
      </w:r>
      <w:r w:rsidR="00056A5E" w:rsidRPr="002C20E4">
        <w:rPr>
          <w:rFonts w:ascii="Arial" w:hAnsi="Arial" w:cs="Arial"/>
        </w:rPr>
        <w:t xml:space="preserve">                                                                                       </w:t>
      </w:r>
      <w:r w:rsidRPr="002C20E4">
        <w:rPr>
          <w:rFonts w:ascii="Arial" w:hAnsi="Arial" w:cs="Arial"/>
        </w:rPr>
        <w:t xml:space="preserve">   </w:t>
      </w:r>
      <w:r w:rsidRPr="002C20E4">
        <w:rPr>
          <w:rFonts w:ascii="Arial" w:hAnsi="Arial" w:cs="Arial"/>
          <w:b/>
          <w:bCs/>
        </w:rPr>
        <w:t>да</w:t>
      </w:r>
      <w:r w:rsidRPr="002C20E4">
        <w:rPr>
          <w:rFonts w:ascii="Arial" w:hAnsi="Arial" w:cs="Arial"/>
        </w:rPr>
        <w:t xml:space="preserve"> </w:t>
      </w: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82.75pt;margin-top:4.5pt;width:23.45pt;height:0;z-index:251668480" o:connectortype="straight"/>
        </w:pict>
      </w:r>
      <w:r w:rsidRPr="002C20E4">
        <w:rPr>
          <w:rFonts w:ascii="Arial" w:hAnsi="Arial" w:cs="Arial"/>
          <w:noProof/>
        </w:rPr>
        <w:pict>
          <v:line id="_x0000_s1046" style="position:absolute;left:0;text-align:left;z-index:251665408" from="406.2pt,4.5pt" to="406.2pt,103.7pt">
            <v:stroke endarrow="block"/>
          </v:line>
        </w:pict>
      </w:r>
      <w:r w:rsidRPr="002C20E4">
        <w:rPr>
          <w:rFonts w:ascii="Arial" w:hAnsi="Arial" w:cs="Arial"/>
          <w:noProof/>
        </w:rPr>
        <w:pict>
          <v:line id="_x0000_s1044" style="position:absolute;left:0;text-align:left;flip:x;z-index:251663360" from="48.55pt,6.8pt" to="107.6pt,6.8pt"/>
        </w:pict>
      </w:r>
      <w:r w:rsidRPr="002C20E4">
        <w:rPr>
          <w:rFonts w:ascii="Arial" w:hAnsi="Arial" w:cs="Arial"/>
          <w:noProof/>
        </w:rPr>
        <w:pict>
          <v:line id="_x0000_s1045" style="position:absolute;left:0;text-align:left;z-index:251664384" from="48.55pt,6.8pt" to="48.55pt,39.8pt">
            <v:stroke endarrow="block"/>
          </v:line>
        </w:pict>
      </w: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shape id="_x0000_s1030" type="#_x0000_t109" style="position:absolute;left:0;text-align:left;margin-left:-18.3pt;margin-top:12.2pt;width:141.45pt;height:55.5pt;z-index:251649024">
            <v:textbox style="mso-next-textbox:#_x0000_s1030">
              <w:txbxContent>
                <w:p w:rsidR="00476706" w:rsidRPr="007100F4" w:rsidRDefault="00476706" w:rsidP="00476706">
                  <w:pPr>
                    <w:jc w:val="center"/>
                  </w:pPr>
                  <w:r w:rsidRPr="007100F4">
                    <w:t>Уведомление о необходимости устранения замечаний</w:t>
                  </w:r>
                </w:p>
              </w:txbxContent>
            </v:textbox>
          </v:shape>
        </w:pict>
      </w: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line id="_x0000_s1041" style="position:absolute;left:0;text-align:left;z-index:251660288" from="48.55pt,12.65pt" to="48.65pt,28.6pt">
            <v:stroke endarrow="block"/>
          </v:line>
        </w:pict>
      </w:r>
      <w:r w:rsidR="00476706" w:rsidRPr="002C20E4">
        <w:rPr>
          <w:rFonts w:ascii="Arial" w:hAnsi="Arial" w:cs="Arial"/>
        </w:rPr>
        <w:tab/>
      </w:r>
      <w:r w:rsidR="00476706" w:rsidRPr="002C20E4">
        <w:rPr>
          <w:rFonts w:ascii="Arial" w:hAnsi="Arial" w:cs="Arial"/>
        </w:rPr>
        <w:tab/>
      </w:r>
      <w:r w:rsidR="00476706" w:rsidRPr="002C20E4">
        <w:rPr>
          <w:rFonts w:ascii="Arial" w:hAnsi="Arial" w:cs="Arial"/>
        </w:rPr>
        <w:tab/>
      </w:r>
    </w:p>
    <w:p w:rsidR="00476706" w:rsidRPr="002C20E4" w:rsidRDefault="00911839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shape id="_x0000_s1031" type="#_x0000_t109" style="position:absolute;left:0;text-align:left;margin-left:277.05pt;margin-top:7.1pt;width:178.3pt;height:76.3pt;z-index:251650048">
            <v:textbox style="mso-next-textbox:#_x0000_s1031">
              <w:txbxContent>
                <w:p w:rsidR="00476706" w:rsidRPr="007100F4" w:rsidRDefault="00476706" w:rsidP="00476706">
                  <w:pPr>
                    <w:jc w:val="center"/>
                  </w:pPr>
                  <w:r w:rsidRPr="007100F4">
                    <w:t xml:space="preserve">Подготовка </w:t>
                  </w:r>
                  <w:r w:rsidR="004252B9">
                    <w:t>соответствующего документа</w:t>
                  </w:r>
                  <w:r>
                    <w:t xml:space="preserve"> – </w:t>
                  </w:r>
                </w:p>
                <w:p w:rsidR="00476706" w:rsidRPr="007100F4" w:rsidRDefault="00476706" w:rsidP="00476706">
                  <w:pPr>
                    <w:jc w:val="center"/>
                  </w:pPr>
                  <w:r w:rsidRPr="007100F4">
                    <w:t>его согласование и подписание</w:t>
                  </w:r>
                </w:p>
              </w:txbxContent>
            </v:textbox>
          </v:shape>
        </w:pict>
      </w:r>
      <w:r w:rsidR="00476706" w:rsidRPr="002C20E4">
        <w:rPr>
          <w:rFonts w:ascii="Arial" w:hAnsi="Arial" w:cs="Arial"/>
        </w:rPr>
        <w:tab/>
      </w:r>
      <w:r w:rsidR="00476706" w:rsidRPr="002C20E4">
        <w:rPr>
          <w:rFonts w:ascii="Arial" w:hAnsi="Arial" w:cs="Arial"/>
        </w:rPr>
        <w:tab/>
      </w:r>
      <w:r w:rsidR="00476706" w:rsidRPr="002C20E4">
        <w:rPr>
          <w:rFonts w:ascii="Arial" w:hAnsi="Arial" w:cs="Arial"/>
        </w:rPr>
        <w:tab/>
      </w:r>
      <w:r w:rsidR="00476706" w:rsidRPr="002C20E4">
        <w:rPr>
          <w:rFonts w:ascii="Arial" w:hAnsi="Arial" w:cs="Arial"/>
        </w:rPr>
        <w:tab/>
      </w:r>
      <w:r w:rsidR="00476706" w:rsidRPr="002C20E4">
        <w:rPr>
          <w:rFonts w:ascii="Arial" w:hAnsi="Arial" w:cs="Arial"/>
        </w:rPr>
        <w:tab/>
      </w:r>
      <w:r w:rsidR="00476706" w:rsidRPr="002C20E4">
        <w:rPr>
          <w:rFonts w:ascii="Arial" w:hAnsi="Arial" w:cs="Arial"/>
        </w:rPr>
        <w:tab/>
      </w:r>
    </w:p>
    <w:p w:rsidR="00476706" w:rsidRPr="002C20E4" w:rsidRDefault="00911839" w:rsidP="000D102B">
      <w:pPr>
        <w:autoSpaceDE w:val="0"/>
        <w:autoSpaceDN w:val="0"/>
        <w:adjustRightInd w:val="0"/>
        <w:ind w:left="3600"/>
        <w:jc w:val="both"/>
        <w:rPr>
          <w:rFonts w:ascii="Arial" w:hAnsi="Arial" w:cs="Arial"/>
          <w:b/>
          <w:bCs/>
        </w:rPr>
      </w:pPr>
      <w:r w:rsidRPr="002C20E4">
        <w:rPr>
          <w:rFonts w:ascii="Arial" w:hAnsi="Arial" w:cs="Arial"/>
          <w:noProof/>
        </w:rPr>
        <w:pict>
          <v:shape id="_x0000_s1035" type="#_x0000_t110" style="position:absolute;left:0;text-align:left;margin-left:-63.25pt;margin-top:1pt;width:219.75pt;height:87.1pt;z-index:251654144">
            <v:textbox style="mso-next-textbox:#_x0000_s1035">
              <w:txbxContent>
                <w:p w:rsidR="00476706" w:rsidRPr="007100F4" w:rsidRDefault="00476706" w:rsidP="00476706">
                  <w:pPr>
                    <w:jc w:val="center"/>
                    <w:rPr>
                      <w:i/>
                      <w:iCs/>
                    </w:rPr>
                  </w:pPr>
                  <w:r w:rsidRPr="007100F4">
                    <w:rPr>
                      <w:i/>
                      <w:iCs/>
                    </w:rPr>
                    <w:t>Устранение замечаний</w:t>
                  </w:r>
                </w:p>
                <w:p w:rsidR="00476706" w:rsidRPr="007100F4" w:rsidRDefault="00476706" w:rsidP="00476706">
                  <w:pPr>
                    <w:jc w:val="center"/>
                    <w:rPr>
                      <w:i/>
                      <w:iCs/>
                    </w:rPr>
                  </w:pPr>
                  <w:r w:rsidRPr="007100F4">
                    <w:rPr>
                      <w:i/>
                      <w:iCs/>
                    </w:rPr>
                    <w:t>20 дней</w:t>
                  </w:r>
                </w:p>
              </w:txbxContent>
            </v:textbox>
          </v:shape>
        </w:pict>
      </w:r>
    </w:p>
    <w:p w:rsidR="00476706" w:rsidRPr="002C20E4" w:rsidRDefault="00476706" w:rsidP="000D102B">
      <w:pPr>
        <w:autoSpaceDE w:val="0"/>
        <w:autoSpaceDN w:val="0"/>
        <w:adjustRightInd w:val="0"/>
        <w:ind w:left="3600"/>
        <w:jc w:val="both"/>
        <w:rPr>
          <w:rFonts w:ascii="Arial" w:hAnsi="Arial" w:cs="Arial"/>
        </w:rPr>
      </w:pPr>
      <w:r w:rsidRPr="002C20E4">
        <w:rPr>
          <w:rFonts w:ascii="Arial" w:hAnsi="Arial" w:cs="Arial"/>
          <w:b/>
          <w:bCs/>
        </w:rPr>
        <w:t>да</w:t>
      </w:r>
      <w:r w:rsidRPr="002C20E4">
        <w:rPr>
          <w:rFonts w:ascii="Arial" w:hAnsi="Arial" w:cs="Arial"/>
          <w:noProof/>
        </w:rPr>
        <w:t xml:space="preserve"> </w:t>
      </w:r>
    </w:p>
    <w:p w:rsidR="00476706" w:rsidRPr="002C20E4" w:rsidRDefault="00911839" w:rsidP="000D102B">
      <w:pPr>
        <w:jc w:val="both"/>
        <w:rPr>
          <w:rFonts w:ascii="Arial" w:hAnsi="Arial" w:cs="Arial"/>
          <w:noProof/>
        </w:rPr>
      </w:pPr>
      <w:r w:rsidRPr="002C20E4">
        <w:rPr>
          <w:rFonts w:ascii="Arial" w:hAnsi="Arial" w:cs="Arial"/>
          <w:noProof/>
        </w:rPr>
        <w:pict>
          <v:line id="_x0000_s1047" style="position:absolute;left:0;text-align:left;z-index:251666432" from="159.45pt,6.6pt" to="266.6pt,6.65pt">
            <v:stroke endarrow="block"/>
          </v:line>
        </w:pict>
      </w: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b/>
        </w:rPr>
        <w:tab/>
        <w:t xml:space="preserve">     </w:t>
      </w:r>
      <w:r w:rsidRPr="002C20E4">
        <w:rPr>
          <w:rFonts w:ascii="Arial" w:hAnsi="Arial" w:cs="Arial"/>
          <w:b/>
        </w:rPr>
        <w:tab/>
        <w:t xml:space="preserve">               </w:t>
      </w:r>
    </w:p>
    <w:p w:rsidR="00476706" w:rsidRPr="002C20E4" w:rsidRDefault="00911839" w:rsidP="000D102B">
      <w:pPr>
        <w:tabs>
          <w:tab w:val="left" w:pos="118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line id="_x0000_s1043" style="position:absolute;left:0;text-align:left;z-index:251662336" from="402.45pt,.6pt" to="402.45pt,43.3pt">
            <v:stroke endarrow="block"/>
          </v:line>
        </w:pict>
      </w:r>
      <w:r w:rsidR="00476706" w:rsidRPr="002C20E4">
        <w:rPr>
          <w:rFonts w:ascii="Arial" w:hAnsi="Arial" w:cs="Arial"/>
        </w:rPr>
        <w:t xml:space="preserve">                                    </w:t>
      </w:r>
    </w:p>
    <w:p w:rsidR="00476706" w:rsidRPr="002C20E4" w:rsidRDefault="00911839" w:rsidP="000D102B">
      <w:pPr>
        <w:tabs>
          <w:tab w:val="left" w:pos="118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C20E4">
        <w:rPr>
          <w:rFonts w:ascii="Arial" w:hAnsi="Arial" w:cs="Arial"/>
          <w:noProof/>
        </w:rPr>
        <w:pict>
          <v:line id="_x0000_s1042" style="position:absolute;left:0;text-align:left;z-index:251661312" from="48.65pt,5.15pt" to="48.65pt,36.1pt">
            <v:stroke endarrow="block"/>
          </v:line>
        </w:pict>
      </w:r>
      <w:r w:rsidR="00476706" w:rsidRPr="002C20E4">
        <w:rPr>
          <w:rFonts w:ascii="Arial" w:hAnsi="Arial" w:cs="Arial"/>
          <w:b/>
        </w:rPr>
        <w:t>нет</w:t>
      </w:r>
    </w:p>
    <w:p w:rsidR="00476706" w:rsidRPr="002C20E4" w:rsidRDefault="00476706" w:rsidP="000D1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  <w:r w:rsidRPr="002C20E4">
        <w:rPr>
          <w:rFonts w:ascii="Arial" w:hAnsi="Arial" w:cs="Arial"/>
        </w:rPr>
        <w:tab/>
      </w:r>
    </w:p>
    <w:p w:rsidR="00476706" w:rsidRPr="002C20E4" w:rsidRDefault="00911839" w:rsidP="000D1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20E4">
        <w:rPr>
          <w:rFonts w:ascii="Arial" w:hAnsi="Arial" w:cs="Arial"/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2" type="#_x0000_t114" style="position:absolute;left:0;text-align:left;margin-left:-20.85pt;margin-top:8.5pt;width:196.5pt;height:82.15pt;z-index:251651072">
            <v:textbox style="mso-next-textbox:#_x0000_s1032">
              <w:txbxContent>
                <w:p w:rsidR="00476706" w:rsidRPr="007100F4" w:rsidRDefault="00476706" w:rsidP="00476706">
                  <w:r w:rsidRPr="007100F4">
                    <w:t>Уведомление об</w:t>
                  </w:r>
                  <w:r>
                    <w:t xml:space="preserve"> отказе в предоставлении муниципальной услуги не более 3</w:t>
                  </w:r>
                  <w:r w:rsidRPr="007100F4">
                    <w:t xml:space="preserve"> дней</w:t>
                  </w:r>
                  <w:r>
                    <w:t xml:space="preserve"> со дня подписания</w:t>
                  </w:r>
                </w:p>
              </w:txbxContent>
            </v:textbox>
          </v:shape>
        </w:pict>
      </w:r>
      <w:r w:rsidRPr="002C20E4">
        <w:rPr>
          <w:rFonts w:ascii="Arial" w:hAnsi="Arial" w:cs="Arial"/>
          <w:noProof/>
        </w:rPr>
        <w:pict>
          <v:shape id="_x0000_s1048" type="#_x0000_t114" style="position:absolute;left:0;text-align:left;margin-left:277.05pt;margin-top:4.2pt;width:178.3pt;height:75.05pt;z-index:251667456">
            <v:textbox style="mso-next-textbox:#_x0000_s1048">
              <w:txbxContent>
                <w:p w:rsidR="00476706" w:rsidRPr="007100F4" w:rsidRDefault="00476706" w:rsidP="00476706">
                  <w:pPr>
                    <w:pStyle w:val="af"/>
                  </w:pPr>
                  <w:r w:rsidRPr="007100F4">
                    <w:t xml:space="preserve">Выдача </w:t>
                  </w:r>
                  <w:r w:rsidR="004252B9">
                    <w:t>соответствующего документа</w:t>
                  </w:r>
                  <w:r w:rsidRPr="007100F4">
                    <w:t xml:space="preserve"> заявителю осуществляется в срок не более 7 дней со дня его издания.</w:t>
                  </w:r>
                </w:p>
                <w:p w:rsidR="00476706" w:rsidRPr="00D06C6D" w:rsidRDefault="00476706" w:rsidP="00476706">
                  <w:pPr>
                    <w:pStyle w:val="af"/>
                    <w:rPr>
                      <w:sz w:val="16"/>
                      <w:szCs w:val="16"/>
                    </w:rPr>
                  </w:pPr>
                </w:p>
                <w:p w:rsidR="00476706" w:rsidRDefault="00476706" w:rsidP="00476706"/>
              </w:txbxContent>
            </v:textbox>
          </v:shape>
        </w:pict>
      </w:r>
    </w:p>
    <w:p w:rsidR="00476706" w:rsidRPr="002C20E4" w:rsidRDefault="00476706" w:rsidP="000D1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476706" w:rsidP="000D1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706" w:rsidRPr="002C20E4" w:rsidRDefault="00476706" w:rsidP="000D10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64A3" w:rsidRPr="002C20E4" w:rsidRDefault="005B5624" w:rsidP="002C20E4">
      <w:pPr>
        <w:tabs>
          <w:tab w:val="left" w:pos="524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</w:rPr>
      </w:pPr>
      <w:r w:rsidRPr="002C20E4">
        <w:rPr>
          <w:rFonts w:ascii="Arial" w:hAnsi="Arial" w:cs="Arial"/>
        </w:rPr>
        <w:br w:type="page"/>
      </w:r>
      <w:r w:rsidR="002C20E4">
        <w:rPr>
          <w:rFonts w:ascii="Arial" w:hAnsi="Arial" w:cs="Arial"/>
          <w:iCs/>
        </w:rPr>
        <w:lastRenderedPageBreak/>
        <w:t xml:space="preserve">                                                                          </w:t>
      </w:r>
      <w:r w:rsidR="008E64A3" w:rsidRPr="002C20E4">
        <w:rPr>
          <w:rFonts w:ascii="Arial" w:hAnsi="Arial" w:cs="Arial"/>
        </w:rPr>
        <w:t xml:space="preserve">Приложение </w:t>
      </w:r>
      <w:r w:rsidR="001318BB" w:rsidRPr="002C20E4">
        <w:rPr>
          <w:rFonts w:ascii="Arial" w:hAnsi="Arial" w:cs="Arial"/>
        </w:rPr>
        <w:t xml:space="preserve"> </w:t>
      </w:r>
      <w:r w:rsidR="00056A5E" w:rsidRPr="002C20E4">
        <w:rPr>
          <w:rFonts w:ascii="Arial" w:hAnsi="Arial" w:cs="Arial"/>
        </w:rPr>
        <w:t>№2</w:t>
      </w:r>
    </w:p>
    <w:p w:rsidR="00476706" w:rsidRPr="002C20E4" w:rsidRDefault="00476706" w:rsidP="000D102B">
      <w:pPr>
        <w:pStyle w:val="ConsPlusNormal"/>
        <w:shd w:val="clear" w:color="auto" w:fill="FFFFFF"/>
        <w:ind w:left="4962" w:firstLine="0"/>
        <w:jc w:val="both"/>
        <w:rPr>
          <w:sz w:val="24"/>
          <w:szCs w:val="24"/>
        </w:rPr>
      </w:pPr>
      <w:r w:rsidRPr="002C20E4">
        <w:rPr>
          <w:sz w:val="24"/>
          <w:szCs w:val="24"/>
        </w:rPr>
        <w:t xml:space="preserve">к административному регламенту                         </w:t>
      </w:r>
    </w:p>
    <w:p w:rsidR="006037F4" w:rsidRPr="002C20E4" w:rsidRDefault="00476706" w:rsidP="000D102B">
      <w:pPr>
        <w:pStyle w:val="BlockQuotation"/>
        <w:widowControl/>
        <w:ind w:left="4962" w:firstLine="0"/>
        <w:rPr>
          <w:rFonts w:ascii="Arial" w:hAnsi="Arial" w:cs="Arial"/>
          <w:sz w:val="24"/>
          <w:szCs w:val="24"/>
        </w:rPr>
      </w:pPr>
      <w:r w:rsidRPr="002C20E4">
        <w:rPr>
          <w:rFonts w:ascii="Arial" w:hAnsi="Arial" w:cs="Arial"/>
          <w:sz w:val="24"/>
          <w:szCs w:val="24"/>
        </w:rPr>
        <w:t>по предоставлению муниципальной услуги «Установление сервитута в отношении земельного участка, находящегося в муниципальной собственности»</w:t>
      </w:r>
    </w:p>
    <w:p w:rsidR="00476706" w:rsidRPr="002C20E4" w:rsidRDefault="00476706" w:rsidP="000D102B">
      <w:pPr>
        <w:pStyle w:val="BlockQuotation"/>
        <w:widowControl/>
        <w:ind w:firstLine="0"/>
        <w:rPr>
          <w:rFonts w:ascii="Arial" w:hAnsi="Arial" w:cs="Arial"/>
          <w:sz w:val="24"/>
          <w:szCs w:val="24"/>
        </w:rPr>
      </w:pPr>
    </w:p>
    <w:p w:rsidR="005B5624" w:rsidRPr="002C20E4" w:rsidRDefault="00056A5E" w:rsidP="003B4C18">
      <w:pPr>
        <w:pStyle w:val="BlockQuotation"/>
        <w:widowControl/>
        <w:ind w:firstLine="0"/>
        <w:rPr>
          <w:rFonts w:ascii="Arial" w:hAnsi="Arial" w:cs="Arial"/>
          <w:sz w:val="24"/>
          <w:szCs w:val="24"/>
        </w:rPr>
      </w:pPr>
      <w:r w:rsidRPr="002C20E4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083451" w:rsidRPr="002C20E4">
        <w:rPr>
          <w:rFonts w:ascii="Arial" w:hAnsi="Arial" w:cs="Arial"/>
          <w:sz w:val="24"/>
          <w:szCs w:val="24"/>
        </w:rPr>
        <w:t>Талов</w:t>
      </w:r>
      <w:r w:rsidRPr="002C20E4">
        <w:rPr>
          <w:rFonts w:ascii="Arial" w:hAnsi="Arial" w:cs="Arial"/>
          <w:sz w:val="24"/>
          <w:szCs w:val="24"/>
        </w:rPr>
        <w:t>ского</w:t>
      </w:r>
      <w:proofErr w:type="spellEnd"/>
      <w:r w:rsidR="005B5624" w:rsidRPr="002C20E4">
        <w:rPr>
          <w:rFonts w:ascii="Arial" w:hAnsi="Arial" w:cs="Arial"/>
          <w:sz w:val="24"/>
          <w:szCs w:val="24"/>
        </w:rPr>
        <w:t xml:space="preserve"> </w:t>
      </w:r>
      <w:r w:rsidR="003B4C18" w:rsidRPr="002C20E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B5624" w:rsidRPr="002C20E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5B5624" w:rsidRPr="002C20E4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6B195D" w:rsidRPr="002C20E4" w:rsidRDefault="006B195D" w:rsidP="000D102B">
      <w:pPr>
        <w:tabs>
          <w:tab w:val="left" w:pos="3420"/>
          <w:tab w:val="left" w:pos="3780"/>
        </w:tabs>
        <w:autoSpaceDE w:val="0"/>
        <w:autoSpaceDN w:val="0"/>
        <w:adjustRightInd w:val="0"/>
        <w:ind w:left="3686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от _______________________________________,</w:t>
      </w:r>
    </w:p>
    <w:p w:rsidR="00B533BC" w:rsidRPr="002C20E4" w:rsidRDefault="00B533BC" w:rsidP="000D102B">
      <w:pPr>
        <w:tabs>
          <w:tab w:val="left" w:pos="3420"/>
          <w:tab w:val="left" w:pos="3780"/>
        </w:tabs>
        <w:autoSpaceDE w:val="0"/>
        <w:autoSpaceDN w:val="0"/>
        <w:adjustRightInd w:val="0"/>
        <w:ind w:left="3686"/>
        <w:jc w:val="both"/>
        <w:outlineLvl w:val="1"/>
        <w:rPr>
          <w:rFonts w:ascii="Arial" w:hAnsi="Arial" w:cs="Arial"/>
          <w:i/>
        </w:rPr>
      </w:pPr>
      <w:proofErr w:type="gramStart"/>
      <w:r w:rsidRPr="002C20E4">
        <w:rPr>
          <w:rFonts w:ascii="Arial" w:hAnsi="Arial" w:cs="Arial"/>
          <w:i/>
        </w:rPr>
        <w:t>(наименование или Ф.И.О. землепользователя (или</w:t>
      </w:r>
      <w:proofErr w:type="gramEnd"/>
    </w:p>
    <w:p w:rsidR="00B533BC" w:rsidRPr="002C20E4" w:rsidRDefault="00B533BC" w:rsidP="000D102B">
      <w:pPr>
        <w:tabs>
          <w:tab w:val="left" w:pos="3420"/>
          <w:tab w:val="left" w:pos="3780"/>
        </w:tabs>
        <w:autoSpaceDE w:val="0"/>
        <w:autoSpaceDN w:val="0"/>
        <w:adjustRightInd w:val="0"/>
        <w:ind w:left="3686"/>
        <w:jc w:val="both"/>
        <w:outlineLvl w:val="1"/>
        <w:rPr>
          <w:rFonts w:ascii="Arial" w:hAnsi="Arial" w:cs="Arial"/>
          <w:i/>
        </w:rPr>
      </w:pPr>
      <w:proofErr w:type="gramStart"/>
      <w:r w:rsidRPr="002C20E4">
        <w:rPr>
          <w:rFonts w:ascii="Arial" w:hAnsi="Arial" w:cs="Arial"/>
          <w:i/>
        </w:rPr>
        <w:t>землевладельца/арендатора) земельного участка))</w:t>
      </w:r>
      <w:proofErr w:type="gramEnd"/>
    </w:p>
    <w:p w:rsidR="006B195D" w:rsidRPr="002C20E4" w:rsidRDefault="005B39D4" w:rsidP="000D102B">
      <w:pPr>
        <w:tabs>
          <w:tab w:val="left" w:pos="3420"/>
          <w:tab w:val="left" w:pos="3780"/>
        </w:tabs>
        <w:autoSpaceDE w:val="0"/>
        <w:autoSpaceDN w:val="0"/>
        <w:adjustRightInd w:val="0"/>
        <w:ind w:left="3686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_________________________</w:t>
      </w:r>
      <w:r w:rsidR="006B195D" w:rsidRPr="002C20E4">
        <w:rPr>
          <w:rFonts w:ascii="Arial" w:hAnsi="Arial" w:cs="Arial"/>
        </w:rPr>
        <w:t>__________________</w:t>
      </w:r>
    </w:p>
    <w:p w:rsidR="006B195D" w:rsidRPr="002C20E4" w:rsidRDefault="006B195D" w:rsidP="000D102B">
      <w:pPr>
        <w:tabs>
          <w:tab w:val="left" w:pos="3420"/>
          <w:tab w:val="left" w:pos="3780"/>
        </w:tabs>
        <w:autoSpaceDE w:val="0"/>
        <w:autoSpaceDN w:val="0"/>
        <w:adjustRightInd w:val="0"/>
        <w:ind w:left="3686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_____________________</w:t>
      </w:r>
      <w:r w:rsidR="005B39D4" w:rsidRPr="002C20E4">
        <w:rPr>
          <w:rFonts w:ascii="Arial" w:hAnsi="Arial" w:cs="Arial"/>
        </w:rPr>
        <w:t>____</w:t>
      </w:r>
      <w:r w:rsidRPr="002C20E4">
        <w:rPr>
          <w:rFonts w:ascii="Arial" w:hAnsi="Arial" w:cs="Arial"/>
        </w:rPr>
        <w:t>_________________.</w:t>
      </w:r>
    </w:p>
    <w:p w:rsidR="006B195D" w:rsidRPr="002C20E4" w:rsidRDefault="006B195D" w:rsidP="000D102B">
      <w:pPr>
        <w:autoSpaceDE w:val="0"/>
        <w:autoSpaceDN w:val="0"/>
        <w:adjustRightInd w:val="0"/>
        <w:ind w:left="-284"/>
        <w:jc w:val="both"/>
        <w:outlineLvl w:val="1"/>
        <w:rPr>
          <w:rFonts w:ascii="Arial" w:hAnsi="Arial" w:cs="Arial"/>
        </w:rPr>
      </w:pPr>
    </w:p>
    <w:p w:rsidR="006B195D" w:rsidRPr="002C20E4" w:rsidRDefault="006B195D" w:rsidP="003B4C18">
      <w:pPr>
        <w:autoSpaceDE w:val="0"/>
        <w:autoSpaceDN w:val="0"/>
        <w:adjustRightInd w:val="0"/>
        <w:ind w:left="-284"/>
        <w:jc w:val="center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ЗАЯВЛЕНИЕ</w:t>
      </w:r>
    </w:p>
    <w:p w:rsidR="006B195D" w:rsidRPr="002C20E4" w:rsidRDefault="006B195D" w:rsidP="003B4C18">
      <w:pPr>
        <w:autoSpaceDE w:val="0"/>
        <w:autoSpaceDN w:val="0"/>
        <w:adjustRightInd w:val="0"/>
        <w:ind w:left="-284"/>
        <w:jc w:val="center"/>
        <w:outlineLvl w:val="1"/>
        <w:rPr>
          <w:rFonts w:ascii="Arial" w:hAnsi="Arial" w:cs="Arial"/>
          <w:i/>
        </w:rPr>
      </w:pPr>
      <w:r w:rsidRPr="002C20E4">
        <w:rPr>
          <w:rFonts w:ascii="Arial" w:hAnsi="Arial" w:cs="Arial"/>
          <w:i/>
        </w:rPr>
        <w:t xml:space="preserve">о </w:t>
      </w:r>
      <w:r w:rsidR="00453963" w:rsidRPr="002C20E4">
        <w:rPr>
          <w:rFonts w:ascii="Arial" w:hAnsi="Arial" w:cs="Arial"/>
          <w:i/>
        </w:rPr>
        <w:t>заключении соглашения об установлении</w:t>
      </w:r>
    </w:p>
    <w:p w:rsidR="003426E8" w:rsidRPr="002C20E4" w:rsidRDefault="003426E8" w:rsidP="003B4C18">
      <w:pPr>
        <w:autoSpaceDE w:val="0"/>
        <w:autoSpaceDN w:val="0"/>
        <w:adjustRightInd w:val="0"/>
        <w:ind w:left="-284"/>
        <w:jc w:val="center"/>
        <w:outlineLvl w:val="1"/>
        <w:rPr>
          <w:rFonts w:ascii="Arial" w:hAnsi="Arial" w:cs="Arial"/>
          <w:i/>
        </w:rPr>
      </w:pPr>
      <w:r w:rsidRPr="002C20E4">
        <w:rPr>
          <w:rFonts w:ascii="Arial" w:hAnsi="Arial" w:cs="Arial"/>
          <w:i/>
        </w:rPr>
        <w:t>сервитута в отношении земельного участка,</w:t>
      </w:r>
    </w:p>
    <w:p w:rsidR="003426E8" w:rsidRPr="002C20E4" w:rsidRDefault="003426E8" w:rsidP="003B4C18">
      <w:pPr>
        <w:autoSpaceDE w:val="0"/>
        <w:autoSpaceDN w:val="0"/>
        <w:adjustRightInd w:val="0"/>
        <w:ind w:left="-284"/>
        <w:jc w:val="center"/>
        <w:outlineLvl w:val="1"/>
        <w:rPr>
          <w:rFonts w:ascii="Arial" w:hAnsi="Arial" w:cs="Arial"/>
          <w:i/>
        </w:rPr>
      </w:pPr>
      <w:proofErr w:type="gramStart"/>
      <w:r w:rsidRPr="002C20E4">
        <w:rPr>
          <w:rFonts w:ascii="Arial" w:hAnsi="Arial" w:cs="Arial"/>
          <w:i/>
        </w:rPr>
        <w:t>находящегося</w:t>
      </w:r>
      <w:proofErr w:type="gramEnd"/>
      <w:r w:rsidRPr="002C20E4">
        <w:rPr>
          <w:rFonts w:ascii="Arial" w:hAnsi="Arial" w:cs="Arial"/>
          <w:i/>
        </w:rPr>
        <w:t xml:space="preserve"> в муниципальной собственности</w:t>
      </w:r>
    </w:p>
    <w:p w:rsidR="006B195D" w:rsidRPr="002C20E4" w:rsidRDefault="006B195D" w:rsidP="000D102B">
      <w:pPr>
        <w:autoSpaceDE w:val="0"/>
        <w:autoSpaceDN w:val="0"/>
        <w:adjustRightInd w:val="0"/>
        <w:ind w:left="-284"/>
        <w:jc w:val="both"/>
        <w:outlineLvl w:val="1"/>
        <w:rPr>
          <w:rFonts w:ascii="Arial" w:hAnsi="Arial" w:cs="Arial"/>
        </w:rPr>
      </w:pPr>
    </w:p>
    <w:p w:rsidR="00333EC8" w:rsidRPr="002C20E4" w:rsidRDefault="006B195D" w:rsidP="003B4C1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Я, __________________, являюсь</w:t>
      </w:r>
      <w:r w:rsidR="004377E1" w:rsidRPr="002C20E4">
        <w:rPr>
          <w:rFonts w:ascii="Arial" w:hAnsi="Arial" w:cs="Arial"/>
        </w:rPr>
        <w:t xml:space="preserve"> </w:t>
      </w:r>
      <w:r w:rsidRPr="002C20E4">
        <w:rPr>
          <w:rFonts w:ascii="Arial" w:hAnsi="Arial" w:cs="Arial"/>
          <w:i/>
        </w:rPr>
        <w:t>____________________</w:t>
      </w:r>
      <w:r w:rsidR="004377E1" w:rsidRPr="002C20E4">
        <w:rPr>
          <w:rFonts w:ascii="Arial" w:hAnsi="Arial" w:cs="Arial"/>
          <w:i/>
        </w:rPr>
        <w:t xml:space="preserve"> (</w:t>
      </w:r>
      <w:proofErr w:type="gramStart"/>
      <w:r w:rsidR="004377E1" w:rsidRPr="002C20E4">
        <w:rPr>
          <w:rFonts w:ascii="Arial" w:hAnsi="Arial" w:cs="Arial"/>
          <w:i/>
        </w:rPr>
        <w:t>указать</w:t>
      </w:r>
      <w:proofErr w:type="gramEnd"/>
      <w:r w:rsidR="004377E1" w:rsidRPr="002C20E4">
        <w:rPr>
          <w:rFonts w:ascii="Arial" w:hAnsi="Arial" w:cs="Arial"/>
          <w:i/>
        </w:rPr>
        <w:t xml:space="preserve"> кем является лицо</w:t>
      </w:r>
      <w:r w:rsidR="00F61E54" w:rsidRPr="002C20E4">
        <w:rPr>
          <w:rFonts w:ascii="Arial" w:hAnsi="Arial" w:cs="Arial"/>
          <w:i/>
        </w:rPr>
        <w:t xml:space="preserve"> (</w:t>
      </w:r>
      <w:r w:rsidR="004377E1" w:rsidRPr="002C20E4">
        <w:rPr>
          <w:rFonts w:ascii="Arial" w:hAnsi="Arial" w:cs="Arial"/>
          <w:i/>
        </w:rPr>
        <w:t>землепользователем</w:t>
      </w:r>
      <w:r w:rsidR="00F61E54" w:rsidRPr="002C20E4">
        <w:rPr>
          <w:rFonts w:ascii="Arial" w:hAnsi="Arial" w:cs="Arial"/>
          <w:i/>
        </w:rPr>
        <w:t>, землевладельцем, арендатором земельного участка</w:t>
      </w:r>
      <w:r w:rsidR="0036730E" w:rsidRPr="002C20E4">
        <w:rPr>
          <w:rFonts w:ascii="Arial" w:hAnsi="Arial" w:cs="Arial"/>
          <w:i/>
        </w:rPr>
        <w:t>)</w:t>
      </w:r>
      <w:r w:rsidR="003B7850" w:rsidRPr="002C20E4">
        <w:rPr>
          <w:rFonts w:ascii="Arial" w:hAnsi="Arial" w:cs="Arial"/>
          <w:i/>
        </w:rPr>
        <w:t>)</w:t>
      </w:r>
      <w:r w:rsidR="002B06C0" w:rsidRPr="002C20E4">
        <w:rPr>
          <w:rFonts w:ascii="Arial" w:hAnsi="Arial" w:cs="Arial"/>
          <w:i/>
        </w:rPr>
        <w:t>,</w:t>
      </w:r>
      <w:r w:rsidRPr="002C20E4">
        <w:rPr>
          <w:rFonts w:ascii="Arial" w:hAnsi="Arial" w:cs="Arial"/>
        </w:rPr>
        <w:t xml:space="preserve"> </w:t>
      </w:r>
    </w:p>
    <w:p w:rsidR="006B195D" w:rsidRPr="002C20E4" w:rsidRDefault="006B195D" w:rsidP="003B4C1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 w:rsidRPr="002C20E4">
        <w:rPr>
          <w:rFonts w:ascii="Arial" w:hAnsi="Arial" w:cs="Arial"/>
          <w:i/>
        </w:rPr>
        <w:t xml:space="preserve">Вариант: Я, __________________, являюсь уполномоченным </w:t>
      </w:r>
      <w:r w:rsidR="006E3A97" w:rsidRPr="002C20E4">
        <w:rPr>
          <w:rFonts w:ascii="Arial" w:hAnsi="Arial" w:cs="Arial"/>
          <w:i/>
        </w:rPr>
        <w:t>землепользователем, землевладельцем, арендатором земельного участка</w:t>
      </w:r>
      <w:r w:rsidRPr="002C20E4">
        <w:rPr>
          <w:rFonts w:ascii="Arial" w:hAnsi="Arial" w:cs="Arial"/>
          <w:i/>
        </w:rPr>
        <w:t xml:space="preserve"> на подачу заявления, что подтверждается ___________________.</w:t>
      </w:r>
    </w:p>
    <w:p w:rsidR="006B195D" w:rsidRPr="002C20E4" w:rsidRDefault="006B195D" w:rsidP="003B4C1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В соответствии с </w:t>
      </w:r>
      <w:r w:rsidR="00A266BC" w:rsidRPr="002C20E4">
        <w:rPr>
          <w:rFonts w:ascii="Arial" w:hAnsi="Arial" w:cs="Arial"/>
        </w:rPr>
        <w:t>п</w:t>
      </w:r>
      <w:r w:rsidRPr="002C20E4">
        <w:rPr>
          <w:rFonts w:ascii="Arial" w:hAnsi="Arial" w:cs="Arial"/>
        </w:rPr>
        <w:t xml:space="preserve">. </w:t>
      </w:r>
      <w:r w:rsidR="00A266BC" w:rsidRPr="002C20E4">
        <w:rPr>
          <w:rFonts w:ascii="Arial" w:hAnsi="Arial" w:cs="Arial"/>
        </w:rPr>
        <w:t>3</w:t>
      </w:r>
      <w:r w:rsidRPr="002C20E4">
        <w:rPr>
          <w:rFonts w:ascii="Arial" w:hAnsi="Arial" w:cs="Arial"/>
        </w:rPr>
        <w:t xml:space="preserve"> ст. </w:t>
      </w:r>
      <w:r w:rsidR="00A266BC" w:rsidRPr="002C20E4">
        <w:rPr>
          <w:rFonts w:ascii="Arial" w:hAnsi="Arial" w:cs="Arial"/>
        </w:rPr>
        <w:t>39.26</w:t>
      </w:r>
      <w:r w:rsidRPr="002C20E4">
        <w:rPr>
          <w:rFonts w:ascii="Arial" w:hAnsi="Arial" w:cs="Arial"/>
        </w:rPr>
        <w:t xml:space="preserve"> </w:t>
      </w:r>
      <w:r w:rsidR="00A266BC" w:rsidRPr="002C20E4">
        <w:rPr>
          <w:rFonts w:ascii="Arial" w:hAnsi="Arial" w:cs="Arial"/>
        </w:rPr>
        <w:t>Земельного</w:t>
      </w:r>
      <w:r w:rsidRPr="002C20E4">
        <w:rPr>
          <w:rFonts w:ascii="Arial" w:hAnsi="Arial" w:cs="Arial"/>
        </w:rPr>
        <w:t xml:space="preserve"> кодекса РФ прошу </w:t>
      </w:r>
      <w:r w:rsidR="00A5560F" w:rsidRPr="002C20E4">
        <w:rPr>
          <w:rFonts w:ascii="Arial" w:hAnsi="Arial" w:cs="Arial"/>
        </w:rPr>
        <w:t>заключить соглашение об установлении сервитута в отношении земельного участка</w:t>
      </w:r>
      <w:r w:rsidR="0036730E" w:rsidRPr="002C20E4">
        <w:rPr>
          <w:rFonts w:ascii="Arial" w:hAnsi="Arial" w:cs="Arial"/>
        </w:rPr>
        <w:t>, находящегося в муниципальной собственности.</w:t>
      </w:r>
    </w:p>
    <w:p w:rsidR="00842ECD" w:rsidRPr="002C20E4" w:rsidRDefault="00842ECD" w:rsidP="003B4C1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Цель установления </w:t>
      </w:r>
      <w:proofErr w:type="spellStart"/>
      <w:r w:rsidRPr="002C20E4">
        <w:rPr>
          <w:rFonts w:ascii="Arial" w:hAnsi="Arial" w:cs="Arial"/>
        </w:rPr>
        <w:t>сервитута___________________________________</w:t>
      </w:r>
      <w:proofErr w:type="spellEnd"/>
      <w:r w:rsidRPr="002C20E4">
        <w:rPr>
          <w:rFonts w:ascii="Arial" w:hAnsi="Arial" w:cs="Arial"/>
        </w:rPr>
        <w:t>.</w:t>
      </w:r>
    </w:p>
    <w:p w:rsidR="00842ECD" w:rsidRPr="002C20E4" w:rsidRDefault="00842ECD" w:rsidP="003B4C1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Предполагаемый срок действия сервитута _______________________.</w:t>
      </w:r>
    </w:p>
    <w:p w:rsidR="006B195D" w:rsidRPr="002C20E4" w:rsidRDefault="006B195D" w:rsidP="003B4C1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6B195D" w:rsidRPr="002C20E4" w:rsidRDefault="006B195D" w:rsidP="003B4C1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Приложение:</w:t>
      </w:r>
    </w:p>
    <w:p w:rsidR="006B195D" w:rsidRPr="002C20E4" w:rsidRDefault="006B195D" w:rsidP="003B4C1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 w:rsidRPr="002C20E4">
        <w:rPr>
          <w:rFonts w:ascii="Arial" w:hAnsi="Arial" w:cs="Arial"/>
        </w:rPr>
        <w:t xml:space="preserve">1. </w:t>
      </w:r>
      <w:r w:rsidR="004C448F" w:rsidRPr="002C20E4">
        <w:rPr>
          <w:rFonts w:ascii="Arial" w:hAnsi="Arial" w:cs="Arial"/>
        </w:rPr>
        <w:t xml:space="preserve">Схема границ сервитута на кадастровом плане территории </w:t>
      </w:r>
      <w:r w:rsidR="004C448F" w:rsidRPr="002C20E4">
        <w:rPr>
          <w:rFonts w:ascii="Arial" w:hAnsi="Arial" w:cs="Arial"/>
          <w:i/>
        </w:rPr>
        <w:t>(если заявление о заключении соглашения</w:t>
      </w:r>
      <w:r w:rsidR="00277300" w:rsidRPr="002C20E4">
        <w:rPr>
          <w:rFonts w:ascii="Arial" w:hAnsi="Arial" w:cs="Arial"/>
          <w:i/>
        </w:rPr>
        <w:t xml:space="preserve"> об установлении сервитута предусматривает</w:t>
      </w:r>
      <w:r w:rsidR="00063D47" w:rsidRPr="002C20E4">
        <w:rPr>
          <w:rFonts w:ascii="Arial" w:hAnsi="Arial" w:cs="Arial"/>
          <w:i/>
        </w:rPr>
        <w:t xml:space="preserve"> </w:t>
      </w:r>
      <w:r w:rsidR="0029282C" w:rsidRPr="002C20E4">
        <w:rPr>
          <w:rFonts w:ascii="Arial" w:hAnsi="Arial" w:cs="Arial"/>
          <w:i/>
        </w:rPr>
        <w:t>установление сервитута в отношении всего земельного участка, приложение схемы границ сервитута на кадастровом плане территории к заявлению не требуется).</w:t>
      </w:r>
    </w:p>
    <w:p w:rsidR="006B195D" w:rsidRPr="002C20E4" w:rsidRDefault="004C448F" w:rsidP="003B4C1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2</w:t>
      </w:r>
      <w:r w:rsidR="006B195D" w:rsidRPr="002C20E4">
        <w:rPr>
          <w:rFonts w:ascii="Arial" w:hAnsi="Arial" w:cs="Arial"/>
        </w:rPr>
        <w:t>. Доверенность представителя заявителя.</w:t>
      </w:r>
    </w:p>
    <w:p w:rsidR="006B195D" w:rsidRPr="002C20E4" w:rsidRDefault="006B195D" w:rsidP="003B4C1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C448F" w:rsidRPr="002C20E4" w:rsidRDefault="004C448F" w:rsidP="003B4C1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C448F" w:rsidRPr="002C20E4" w:rsidRDefault="004C448F" w:rsidP="003B4C1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B195D" w:rsidRPr="002C20E4" w:rsidRDefault="00F97181" w:rsidP="003B4C1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>«</w:t>
      </w:r>
      <w:r w:rsidR="006B195D" w:rsidRPr="002C20E4">
        <w:rPr>
          <w:rFonts w:ascii="Arial" w:hAnsi="Arial" w:cs="Arial"/>
        </w:rPr>
        <w:t>__</w:t>
      </w:r>
      <w:r w:rsidRPr="002C20E4">
        <w:rPr>
          <w:rFonts w:ascii="Arial" w:hAnsi="Arial" w:cs="Arial"/>
        </w:rPr>
        <w:t>»</w:t>
      </w:r>
      <w:r w:rsidR="006B195D" w:rsidRPr="002C20E4">
        <w:rPr>
          <w:rFonts w:ascii="Arial" w:hAnsi="Arial" w:cs="Arial"/>
        </w:rPr>
        <w:t xml:space="preserve">___________________ _____ </w:t>
      </w:r>
      <w:proofErr w:type="gramStart"/>
      <w:r w:rsidR="006B195D" w:rsidRPr="002C20E4">
        <w:rPr>
          <w:rFonts w:ascii="Arial" w:hAnsi="Arial" w:cs="Arial"/>
        </w:rPr>
        <w:t>г</w:t>
      </w:r>
      <w:proofErr w:type="gramEnd"/>
      <w:r w:rsidR="006B195D" w:rsidRPr="002C20E4">
        <w:rPr>
          <w:rFonts w:ascii="Arial" w:hAnsi="Arial" w:cs="Arial"/>
        </w:rPr>
        <w:t xml:space="preserve">.                 </w:t>
      </w:r>
      <w:r w:rsidR="003B4C18" w:rsidRPr="002C20E4">
        <w:rPr>
          <w:rFonts w:ascii="Arial" w:hAnsi="Arial" w:cs="Arial"/>
        </w:rPr>
        <w:t xml:space="preserve">                         </w:t>
      </w:r>
      <w:r w:rsidR="006B195D" w:rsidRPr="002C20E4">
        <w:rPr>
          <w:rFonts w:ascii="Arial" w:hAnsi="Arial" w:cs="Arial"/>
        </w:rPr>
        <w:t xml:space="preserve"> _____________________</w:t>
      </w:r>
    </w:p>
    <w:p w:rsidR="006B195D" w:rsidRPr="002C20E4" w:rsidRDefault="006B195D" w:rsidP="003B4C1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                                                       </w:t>
      </w:r>
      <w:r w:rsidR="00F97181" w:rsidRPr="002C20E4">
        <w:rPr>
          <w:rFonts w:ascii="Arial" w:hAnsi="Arial" w:cs="Arial"/>
        </w:rPr>
        <w:t xml:space="preserve">                        </w:t>
      </w:r>
      <w:r w:rsidR="002C20E4">
        <w:rPr>
          <w:rFonts w:ascii="Arial" w:hAnsi="Arial" w:cs="Arial"/>
        </w:rPr>
        <w:t xml:space="preserve">   </w:t>
      </w:r>
      <w:r w:rsidR="003B4C18" w:rsidRPr="002C20E4">
        <w:rPr>
          <w:rFonts w:ascii="Arial" w:hAnsi="Arial" w:cs="Arial"/>
        </w:rPr>
        <w:t xml:space="preserve">       </w:t>
      </w:r>
      <w:r w:rsidRPr="002C20E4">
        <w:rPr>
          <w:rFonts w:ascii="Arial" w:hAnsi="Arial" w:cs="Arial"/>
        </w:rPr>
        <w:t>(подпись заявителя)</w:t>
      </w:r>
    </w:p>
    <w:p w:rsidR="00FE58B9" w:rsidRPr="002C20E4" w:rsidRDefault="00FE58B9" w:rsidP="000D102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sectPr w:rsidR="00FE58B9" w:rsidRPr="002C20E4" w:rsidSect="000D102B">
      <w:headerReference w:type="even" r:id="rId25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87" w:rsidRDefault="00870F87">
      <w:r>
        <w:separator/>
      </w:r>
    </w:p>
  </w:endnote>
  <w:endnote w:type="continuationSeparator" w:id="0">
    <w:p w:rsidR="00870F87" w:rsidRDefault="0087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87" w:rsidRDefault="00870F87">
      <w:r>
        <w:separator/>
      </w:r>
    </w:p>
  </w:footnote>
  <w:footnote w:type="continuationSeparator" w:id="0">
    <w:p w:rsidR="00870F87" w:rsidRDefault="00870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3" w:rsidRDefault="00911839" w:rsidP="000819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4A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4A3" w:rsidRDefault="008E64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587"/>
    <w:rsid w:val="0002301A"/>
    <w:rsid w:val="00030E2F"/>
    <w:rsid w:val="0003766B"/>
    <w:rsid w:val="00037863"/>
    <w:rsid w:val="00037B62"/>
    <w:rsid w:val="00037EF1"/>
    <w:rsid w:val="00042CCC"/>
    <w:rsid w:val="00044CD3"/>
    <w:rsid w:val="0005066F"/>
    <w:rsid w:val="00056A5E"/>
    <w:rsid w:val="00063D47"/>
    <w:rsid w:val="00067D4D"/>
    <w:rsid w:val="00071019"/>
    <w:rsid w:val="000714E0"/>
    <w:rsid w:val="00074ACE"/>
    <w:rsid w:val="000807DE"/>
    <w:rsid w:val="000819F5"/>
    <w:rsid w:val="00083451"/>
    <w:rsid w:val="0009070B"/>
    <w:rsid w:val="000928BB"/>
    <w:rsid w:val="000A1566"/>
    <w:rsid w:val="000A15CB"/>
    <w:rsid w:val="000B3742"/>
    <w:rsid w:val="000B593F"/>
    <w:rsid w:val="000B7209"/>
    <w:rsid w:val="000C0031"/>
    <w:rsid w:val="000C731E"/>
    <w:rsid w:val="000D102B"/>
    <w:rsid w:val="000D4E1A"/>
    <w:rsid w:val="000F2728"/>
    <w:rsid w:val="000F37E6"/>
    <w:rsid w:val="000F61C0"/>
    <w:rsid w:val="000F6CED"/>
    <w:rsid w:val="000F7E7D"/>
    <w:rsid w:val="00102EE2"/>
    <w:rsid w:val="00106630"/>
    <w:rsid w:val="0010691C"/>
    <w:rsid w:val="00110A7E"/>
    <w:rsid w:val="00113434"/>
    <w:rsid w:val="001260CB"/>
    <w:rsid w:val="001318BB"/>
    <w:rsid w:val="00134573"/>
    <w:rsid w:val="001559AE"/>
    <w:rsid w:val="00171F15"/>
    <w:rsid w:val="00172DF7"/>
    <w:rsid w:val="00181FA7"/>
    <w:rsid w:val="001A3C60"/>
    <w:rsid w:val="001A3CA4"/>
    <w:rsid w:val="001B2A3A"/>
    <w:rsid w:val="001B6025"/>
    <w:rsid w:val="001D0140"/>
    <w:rsid w:val="001D12F4"/>
    <w:rsid w:val="001D1F09"/>
    <w:rsid w:val="001D401D"/>
    <w:rsid w:val="001D7D7E"/>
    <w:rsid w:val="001F3028"/>
    <w:rsid w:val="001F6FEF"/>
    <w:rsid w:val="00201170"/>
    <w:rsid w:val="00202AA8"/>
    <w:rsid w:val="002030C9"/>
    <w:rsid w:val="00203A64"/>
    <w:rsid w:val="00206C33"/>
    <w:rsid w:val="00214A31"/>
    <w:rsid w:val="002322B6"/>
    <w:rsid w:val="00240576"/>
    <w:rsid w:val="00247582"/>
    <w:rsid w:val="00252CF2"/>
    <w:rsid w:val="00252D5A"/>
    <w:rsid w:val="00257182"/>
    <w:rsid w:val="00266C20"/>
    <w:rsid w:val="00270C75"/>
    <w:rsid w:val="0027100F"/>
    <w:rsid w:val="002712AA"/>
    <w:rsid w:val="002767EA"/>
    <w:rsid w:val="00277300"/>
    <w:rsid w:val="00280FC6"/>
    <w:rsid w:val="00281006"/>
    <w:rsid w:val="002838DB"/>
    <w:rsid w:val="0029282C"/>
    <w:rsid w:val="00294DC6"/>
    <w:rsid w:val="002A0FA6"/>
    <w:rsid w:val="002A1620"/>
    <w:rsid w:val="002B06C0"/>
    <w:rsid w:val="002C20E4"/>
    <w:rsid w:val="002D6A3D"/>
    <w:rsid w:val="002E7188"/>
    <w:rsid w:val="002F48A9"/>
    <w:rsid w:val="002F5FC6"/>
    <w:rsid w:val="002F7D52"/>
    <w:rsid w:val="0030094C"/>
    <w:rsid w:val="00306F57"/>
    <w:rsid w:val="003104E6"/>
    <w:rsid w:val="00310A05"/>
    <w:rsid w:val="00311EFB"/>
    <w:rsid w:val="00316ABD"/>
    <w:rsid w:val="00320059"/>
    <w:rsid w:val="003264E9"/>
    <w:rsid w:val="00330102"/>
    <w:rsid w:val="00330B4F"/>
    <w:rsid w:val="00332AA9"/>
    <w:rsid w:val="00333EC8"/>
    <w:rsid w:val="00335CD5"/>
    <w:rsid w:val="003426E8"/>
    <w:rsid w:val="00353847"/>
    <w:rsid w:val="00363012"/>
    <w:rsid w:val="0036730E"/>
    <w:rsid w:val="00370FAE"/>
    <w:rsid w:val="00372788"/>
    <w:rsid w:val="003867FF"/>
    <w:rsid w:val="003926B8"/>
    <w:rsid w:val="003B0217"/>
    <w:rsid w:val="003B43E4"/>
    <w:rsid w:val="003B4C18"/>
    <w:rsid w:val="003B7850"/>
    <w:rsid w:val="003C173F"/>
    <w:rsid w:val="003C4E2B"/>
    <w:rsid w:val="003D0110"/>
    <w:rsid w:val="003E142F"/>
    <w:rsid w:val="003E29F7"/>
    <w:rsid w:val="003E717B"/>
    <w:rsid w:val="00402A10"/>
    <w:rsid w:val="00403D4C"/>
    <w:rsid w:val="00413921"/>
    <w:rsid w:val="00423F2C"/>
    <w:rsid w:val="004252B9"/>
    <w:rsid w:val="00434630"/>
    <w:rsid w:val="004377E1"/>
    <w:rsid w:val="00445453"/>
    <w:rsid w:val="00450DA5"/>
    <w:rsid w:val="00453963"/>
    <w:rsid w:val="00455CB2"/>
    <w:rsid w:val="00460026"/>
    <w:rsid w:val="004613DA"/>
    <w:rsid w:val="004614B4"/>
    <w:rsid w:val="004633B2"/>
    <w:rsid w:val="00463BE5"/>
    <w:rsid w:val="00467414"/>
    <w:rsid w:val="0047442A"/>
    <w:rsid w:val="00476706"/>
    <w:rsid w:val="00480C57"/>
    <w:rsid w:val="00484E82"/>
    <w:rsid w:val="00490460"/>
    <w:rsid w:val="004949CC"/>
    <w:rsid w:val="00496100"/>
    <w:rsid w:val="004A507D"/>
    <w:rsid w:val="004A7F27"/>
    <w:rsid w:val="004B135A"/>
    <w:rsid w:val="004B1633"/>
    <w:rsid w:val="004B43E6"/>
    <w:rsid w:val="004B6771"/>
    <w:rsid w:val="004C2B7B"/>
    <w:rsid w:val="004C448F"/>
    <w:rsid w:val="004C5D3D"/>
    <w:rsid w:val="004E17AB"/>
    <w:rsid w:val="004E420E"/>
    <w:rsid w:val="004E6E55"/>
    <w:rsid w:val="004F034A"/>
    <w:rsid w:val="00501A9B"/>
    <w:rsid w:val="005038CA"/>
    <w:rsid w:val="00510B8C"/>
    <w:rsid w:val="0051269C"/>
    <w:rsid w:val="0051541B"/>
    <w:rsid w:val="005175F6"/>
    <w:rsid w:val="00517691"/>
    <w:rsid w:val="005205EC"/>
    <w:rsid w:val="00522211"/>
    <w:rsid w:val="00527F87"/>
    <w:rsid w:val="00530B4F"/>
    <w:rsid w:val="005317C2"/>
    <w:rsid w:val="00542D02"/>
    <w:rsid w:val="005470D1"/>
    <w:rsid w:val="005673DB"/>
    <w:rsid w:val="00571ACC"/>
    <w:rsid w:val="00572D8B"/>
    <w:rsid w:val="00572DEE"/>
    <w:rsid w:val="00574C9D"/>
    <w:rsid w:val="00585BEE"/>
    <w:rsid w:val="00590CF1"/>
    <w:rsid w:val="00592587"/>
    <w:rsid w:val="00596D69"/>
    <w:rsid w:val="005A56B2"/>
    <w:rsid w:val="005A6F37"/>
    <w:rsid w:val="005B39D4"/>
    <w:rsid w:val="005B5624"/>
    <w:rsid w:val="005D2807"/>
    <w:rsid w:val="005D52EF"/>
    <w:rsid w:val="005F00FB"/>
    <w:rsid w:val="005F401A"/>
    <w:rsid w:val="005F7240"/>
    <w:rsid w:val="006037F4"/>
    <w:rsid w:val="00610A39"/>
    <w:rsid w:val="006140D8"/>
    <w:rsid w:val="006266CF"/>
    <w:rsid w:val="006348B2"/>
    <w:rsid w:val="00641BD8"/>
    <w:rsid w:val="006550D5"/>
    <w:rsid w:val="00661F76"/>
    <w:rsid w:val="00665040"/>
    <w:rsid w:val="006714F4"/>
    <w:rsid w:val="00675FC5"/>
    <w:rsid w:val="00684221"/>
    <w:rsid w:val="00697296"/>
    <w:rsid w:val="006A26C0"/>
    <w:rsid w:val="006B18B3"/>
    <w:rsid w:val="006B195D"/>
    <w:rsid w:val="006B5E4F"/>
    <w:rsid w:val="006C2694"/>
    <w:rsid w:val="006C4F5F"/>
    <w:rsid w:val="006C5E09"/>
    <w:rsid w:val="006D1C81"/>
    <w:rsid w:val="006D3BCB"/>
    <w:rsid w:val="006E250D"/>
    <w:rsid w:val="006E3A97"/>
    <w:rsid w:val="006F482E"/>
    <w:rsid w:val="0070526A"/>
    <w:rsid w:val="00723675"/>
    <w:rsid w:val="00732703"/>
    <w:rsid w:val="0073616F"/>
    <w:rsid w:val="0074241A"/>
    <w:rsid w:val="007500A9"/>
    <w:rsid w:val="00755B68"/>
    <w:rsid w:val="00763EF6"/>
    <w:rsid w:val="00765512"/>
    <w:rsid w:val="00765EAC"/>
    <w:rsid w:val="00775FDD"/>
    <w:rsid w:val="007804AA"/>
    <w:rsid w:val="00787CEB"/>
    <w:rsid w:val="00797BA3"/>
    <w:rsid w:val="007C4A68"/>
    <w:rsid w:val="007C7CBA"/>
    <w:rsid w:val="007F31EB"/>
    <w:rsid w:val="00805742"/>
    <w:rsid w:val="008059B7"/>
    <w:rsid w:val="00807A03"/>
    <w:rsid w:val="008129CC"/>
    <w:rsid w:val="008135DB"/>
    <w:rsid w:val="00830872"/>
    <w:rsid w:val="00836016"/>
    <w:rsid w:val="00842ECD"/>
    <w:rsid w:val="00870F87"/>
    <w:rsid w:val="0087381C"/>
    <w:rsid w:val="00876370"/>
    <w:rsid w:val="0088390B"/>
    <w:rsid w:val="00897BAC"/>
    <w:rsid w:val="008A6821"/>
    <w:rsid w:val="008C0A9E"/>
    <w:rsid w:val="008C306F"/>
    <w:rsid w:val="008D4CCF"/>
    <w:rsid w:val="008D76C6"/>
    <w:rsid w:val="008D77A5"/>
    <w:rsid w:val="008E64A3"/>
    <w:rsid w:val="008E6769"/>
    <w:rsid w:val="008F7A69"/>
    <w:rsid w:val="00911839"/>
    <w:rsid w:val="00920F83"/>
    <w:rsid w:val="00922530"/>
    <w:rsid w:val="009331C8"/>
    <w:rsid w:val="009342D0"/>
    <w:rsid w:val="00942023"/>
    <w:rsid w:val="00944AEC"/>
    <w:rsid w:val="00953F1D"/>
    <w:rsid w:val="009710D7"/>
    <w:rsid w:val="0097426F"/>
    <w:rsid w:val="009760EB"/>
    <w:rsid w:val="00976B2C"/>
    <w:rsid w:val="00977225"/>
    <w:rsid w:val="009836EA"/>
    <w:rsid w:val="00984F53"/>
    <w:rsid w:val="00987E65"/>
    <w:rsid w:val="009A0564"/>
    <w:rsid w:val="009A294B"/>
    <w:rsid w:val="009A64B3"/>
    <w:rsid w:val="009B7810"/>
    <w:rsid w:val="009C0492"/>
    <w:rsid w:val="009C62BA"/>
    <w:rsid w:val="009C67AB"/>
    <w:rsid w:val="009D6C90"/>
    <w:rsid w:val="009E2053"/>
    <w:rsid w:val="009E36CA"/>
    <w:rsid w:val="009F0B84"/>
    <w:rsid w:val="009F335D"/>
    <w:rsid w:val="00A04239"/>
    <w:rsid w:val="00A266BC"/>
    <w:rsid w:val="00A32598"/>
    <w:rsid w:val="00A3712D"/>
    <w:rsid w:val="00A41790"/>
    <w:rsid w:val="00A524FA"/>
    <w:rsid w:val="00A52821"/>
    <w:rsid w:val="00A530DC"/>
    <w:rsid w:val="00A54AD7"/>
    <w:rsid w:val="00A5560F"/>
    <w:rsid w:val="00A57E81"/>
    <w:rsid w:val="00A64308"/>
    <w:rsid w:val="00A7552D"/>
    <w:rsid w:val="00A8616D"/>
    <w:rsid w:val="00AA1465"/>
    <w:rsid w:val="00AA27BA"/>
    <w:rsid w:val="00AB4861"/>
    <w:rsid w:val="00AB5BAE"/>
    <w:rsid w:val="00AB791B"/>
    <w:rsid w:val="00AC6006"/>
    <w:rsid w:val="00AC60B8"/>
    <w:rsid w:val="00AD2F1A"/>
    <w:rsid w:val="00AD682F"/>
    <w:rsid w:val="00AF1B3E"/>
    <w:rsid w:val="00B03B3B"/>
    <w:rsid w:val="00B100C6"/>
    <w:rsid w:val="00B23AC8"/>
    <w:rsid w:val="00B466A9"/>
    <w:rsid w:val="00B4707B"/>
    <w:rsid w:val="00B529A3"/>
    <w:rsid w:val="00B533BC"/>
    <w:rsid w:val="00B54E72"/>
    <w:rsid w:val="00B664F8"/>
    <w:rsid w:val="00B71DAF"/>
    <w:rsid w:val="00B848C3"/>
    <w:rsid w:val="00B86358"/>
    <w:rsid w:val="00B90FCA"/>
    <w:rsid w:val="00BB49E5"/>
    <w:rsid w:val="00BC588E"/>
    <w:rsid w:val="00BC5AD6"/>
    <w:rsid w:val="00C01123"/>
    <w:rsid w:val="00C26295"/>
    <w:rsid w:val="00C345D7"/>
    <w:rsid w:val="00C36554"/>
    <w:rsid w:val="00C40B18"/>
    <w:rsid w:val="00C43599"/>
    <w:rsid w:val="00C44BE9"/>
    <w:rsid w:val="00C56378"/>
    <w:rsid w:val="00C60A8E"/>
    <w:rsid w:val="00C61309"/>
    <w:rsid w:val="00C67726"/>
    <w:rsid w:val="00C67DCC"/>
    <w:rsid w:val="00C843C6"/>
    <w:rsid w:val="00C9056A"/>
    <w:rsid w:val="00C921E1"/>
    <w:rsid w:val="00C965F0"/>
    <w:rsid w:val="00CA3397"/>
    <w:rsid w:val="00CA7224"/>
    <w:rsid w:val="00CB000B"/>
    <w:rsid w:val="00CB0E29"/>
    <w:rsid w:val="00CB3BB8"/>
    <w:rsid w:val="00CB728D"/>
    <w:rsid w:val="00CD24D5"/>
    <w:rsid w:val="00CD4159"/>
    <w:rsid w:val="00CD67A4"/>
    <w:rsid w:val="00CD6FA2"/>
    <w:rsid w:val="00D202E4"/>
    <w:rsid w:val="00D21AAB"/>
    <w:rsid w:val="00D26386"/>
    <w:rsid w:val="00D308D1"/>
    <w:rsid w:val="00D329FC"/>
    <w:rsid w:val="00D34E52"/>
    <w:rsid w:val="00D40B89"/>
    <w:rsid w:val="00D553BE"/>
    <w:rsid w:val="00D56685"/>
    <w:rsid w:val="00D66D28"/>
    <w:rsid w:val="00D72DCC"/>
    <w:rsid w:val="00D73A1A"/>
    <w:rsid w:val="00D76C39"/>
    <w:rsid w:val="00D9193F"/>
    <w:rsid w:val="00D939DD"/>
    <w:rsid w:val="00D97AB9"/>
    <w:rsid w:val="00DA0744"/>
    <w:rsid w:val="00DA755E"/>
    <w:rsid w:val="00DB6135"/>
    <w:rsid w:val="00DC06ED"/>
    <w:rsid w:val="00DD0C0E"/>
    <w:rsid w:val="00DD58AF"/>
    <w:rsid w:val="00DF4BBB"/>
    <w:rsid w:val="00E01EB8"/>
    <w:rsid w:val="00E03282"/>
    <w:rsid w:val="00E13C8C"/>
    <w:rsid w:val="00E16ED5"/>
    <w:rsid w:val="00E20DF6"/>
    <w:rsid w:val="00E334D8"/>
    <w:rsid w:val="00E34251"/>
    <w:rsid w:val="00E35464"/>
    <w:rsid w:val="00E57CDF"/>
    <w:rsid w:val="00E6266F"/>
    <w:rsid w:val="00E70418"/>
    <w:rsid w:val="00E70E64"/>
    <w:rsid w:val="00E81E06"/>
    <w:rsid w:val="00E876FD"/>
    <w:rsid w:val="00E93EBB"/>
    <w:rsid w:val="00EA46A4"/>
    <w:rsid w:val="00EB22B7"/>
    <w:rsid w:val="00ED2D37"/>
    <w:rsid w:val="00ED5B28"/>
    <w:rsid w:val="00EE06FC"/>
    <w:rsid w:val="00EE6835"/>
    <w:rsid w:val="00F302FF"/>
    <w:rsid w:val="00F32196"/>
    <w:rsid w:val="00F37D5C"/>
    <w:rsid w:val="00F45370"/>
    <w:rsid w:val="00F517EB"/>
    <w:rsid w:val="00F529EF"/>
    <w:rsid w:val="00F603A8"/>
    <w:rsid w:val="00F61E54"/>
    <w:rsid w:val="00F646D3"/>
    <w:rsid w:val="00F97181"/>
    <w:rsid w:val="00FA1B9C"/>
    <w:rsid w:val="00FA2DB9"/>
    <w:rsid w:val="00FB49D4"/>
    <w:rsid w:val="00FC43EC"/>
    <w:rsid w:val="00FD285D"/>
    <w:rsid w:val="00FD38B8"/>
    <w:rsid w:val="00FE58B9"/>
    <w:rsid w:val="00FF0FED"/>
    <w:rsid w:val="00FF76FC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5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554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01E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5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25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925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2587"/>
  </w:style>
  <w:style w:type="paragraph" w:styleId="a5">
    <w:name w:val="Title"/>
    <w:basedOn w:val="a"/>
    <w:link w:val="a6"/>
    <w:qFormat/>
    <w:rsid w:val="00592587"/>
    <w:pPr>
      <w:jc w:val="center"/>
    </w:pPr>
    <w:rPr>
      <w:sz w:val="28"/>
      <w:szCs w:val="20"/>
    </w:rPr>
  </w:style>
  <w:style w:type="paragraph" w:styleId="a7">
    <w:name w:val="footer"/>
    <w:basedOn w:val="a"/>
    <w:rsid w:val="0059258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92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0F2728"/>
    <w:rPr>
      <w:color w:val="0000FF"/>
      <w:u w:val="single"/>
    </w:rPr>
  </w:style>
  <w:style w:type="paragraph" w:customStyle="1" w:styleId="ConsPlusNonformat">
    <w:name w:val="ConsPlusNonformat"/>
    <w:uiPriority w:val="99"/>
    <w:rsid w:val="00A325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D329FC"/>
    <w:rPr>
      <w:sz w:val="20"/>
      <w:szCs w:val="20"/>
    </w:rPr>
  </w:style>
  <w:style w:type="character" w:styleId="ab">
    <w:name w:val="footnote reference"/>
    <w:rsid w:val="00D329FC"/>
    <w:rPr>
      <w:vertAlign w:val="superscript"/>
    </w:rPr>
  </w:style>
  <w:style w:type="character" w:customStyle="1" w:styleId="aa">
    <w:name w:val="Текст сноски Знак"/>
    <w:basedOn w:val="a0"/>
    <w:link w:val="a9"/>
    <w:rsid w:val="00F37D5C"/>
  </w:style>
  <w:style w:type="paragraph" w:styleId="ac">
    <w:name w:val="Balloon Text"/>
    <w:basedOn w:val="a"/>
    <w:link w:val="ad"/>
    <w:rsid w:val="009331C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331C8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5"/>
    <w:rsid w:val="00C36554"/>
    <w:rPr>
      <w:sz w:val="28"/>
    </w:rPr>
  </w:style>
  <w:style w:type="character" w:customStyle="1" w:styleId="10">
    <w:name w:val="Заголовок 1 Знак"/>
    <w:link w:val="1"/>
    <w:rsid w:val="00C36554"/>
    <w:rPr>
      <w:sz w:val="28"/>
    </w:rPr>
  </w:style>
  <w:style w:type="paragraph" w:customStyle="1" w:styleId="ae">
    <w:name w:val="Знак Знак Знак Знак Знак Знак Знак Знак"/>
    <w:basedOn w:val="a"/>
    <w:rsid w:val="003867F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rsid w:val="005B5624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f">
    <w:name w:val="No Spacing"/>
    <w:uiPriority w:val="1"/>
    <w:qFormat/>
    <w:rsid w:val="00476706"/>
    <w:rPr>
      <w:sz w:val="24"/>
      <w:szCs w:val="24"/>
    </w:rPr>
  </w:style>
  <w:style w:type="character" w:customStyle="1" w:styleId="30">
    <w:name w:val="Заголовок 3 Знак"/>
    <w:link w:val="3"/>
    <w:semiHidden/>
    <w:rsid w:val="00E01EB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A5861143EBB1BE7754D08ABAC202E15718308DC0FBB75838661C249D78750A9CEB47C9B346AAF5BDu8R3G" TargetMode="External"/><Relationship Id="rId18" Type="http://schemas.openxmlformats.org/officeDocument/2006/relationships/hyperlink" Target="consultantplus://offline/ref=4A305980B79A8F8A6789198CEA239B1AE446C7C1389CAEDDA19A678613C407D5FECF497B7D4FE8B847cE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hyperlink" Target="http://www.gosuslugi.krskstate.ru" TargetMode="External"/><Relationship Id="rId12" Type="http://schemas.openxmlformats.org/officeDocument/2006/relationships/hyperlink" Target="consultantplus://offline/ref=9FE86437FF3FB578E174B949B81048D0D52BE7864A4565ED32899D9895DAB383EE198290gA74I" TargetMode="External"/><Relationship Id="rId17" Type="http://schemas.openxmlformats.org/officeDocument/2006/relationships/hyperlink" Target="consultantplus://offline/ref=D36325749F9ED73407D370F5D7C41192EE402416A386EB2391354E63A696685022402D8B4702A6E3eFhC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6325749F9ED73407D370F5D7C41192EE402416A386EB2391354E63A696685022402D8B4702A6E1eFh6M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EEE0DC2CE93BA2A6F3BA9BE560916DA755C0577262B4FB019EC9C2F119207B9F370B3A2DJ3p0H" TargetMode="External"/><Relationship Id="rId24" Type="http://schemas.openxmlformats.org/officeDocument/2006/relationships/hyperlink" Target="file:///C:\Users\&#1080;&#1079;%20&#1086;&#1090;&#1076;&#1077;&#1083;&#1072;%20&#1101;&#1082;&#1086;&#1085;&#1086;&#1084;&#1080;&#1082;&#1080;\&#1056;&#1077;&#1075;&#1083;&#1072;&#1084;&#1077;&#1085;&#1090;&#1099;%20&#1040;&#1056;&#1061;\&#1055;&#1054;&#1057;&#1058;%20&#8470;%20&#1055;&#1077;&#1088;&#1077;&#1074;&#1086;&#1076;%20&#1078;&#1080;&#1083;&#1086;&#1075;&#1086;%20&#1074;%20&#1085;&#1077;&#1078;&#1080;&#1083;&#1086;&#1077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1AE70939E8C1FEAE7E12D77BE19C0BB45016F48B5EE25AA4F7AB0C0A702987FB449D9A1216CDA01D8414551CEFF351987B4F685AA699E011nAH" TargetMode="External"/><Relationship Id="rId23" Type="http://schemas.openxmlformats.org/officeDocument/2006/relationships/hyperlink" Target="consultantplus://offline/ref=FF46DAD8A9122C04FB06CB9681CBC48C820DBB9552DFD01C202E1AC0FDCE08EBD29D9E1F5E5Ec5I" TargetMode="External"/><Relationship Id="rId10" Type="http://schemas.openxmlformats.org/officeDocument/2006/relationships/hyperlink" Target="consultantplus://offline/ref=2AEEE0DC2CE93BA2A6F3BA9BE560916DA755C0577262B4FB019EC9C2F119207B9F370B3A2DJ3p6H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8940;fld=134;dst=100227" TargetMode="External"/><Relationship Id="rId14" Type="http://schemas.openxmlformats.org/officeDocument/2006/relationships/hyperlink" Target="consultantplus://offline/ref=C31AE70939E8C1FEAE7E12D77BE19C0BB45016F48B5EE25AA4F7AB0C0A702987FB449D9A1216CDA01D8414551CEFF351987B4F685AA699E011nAH" TargetMode="External"/><Relationship Id="rId22" Type="http://schemas.openxmlformats.org/officeDocument/2006/relationships/hyperlink" Target="consultantplus://offline/ref=FF46DAD8A9122C04FB06CB9681CBC48C820DBB9552DFD01C202E1AC0FDCE08EBD29D9E1F5EED93F75Bc8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3997-58BC-40CA-A17B-1F3A3A36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vt:lpstr>
    </vt:vector>
  </TitlesOfParts>
  <Company>КМЦ</Company>
  <LinksUpToDate>false</LinksUpToDate>
  <CharactersWithSpaces>45785</CharactersWithSpaces>
  <SharedDoc>false</SharedDoc>
  <HLinks>
    <vt:vector size="108" baseType="variant">
      <vt:variant>
        <vt:i4>7873872</vt:i4>
      </vt:variant>
      <vt:variant>
        <vt:i4>51</vt:i4>
      </vt:variant>
      <vt:variant>
        <vt:i4>0</vt:i4>
      </vt:variant>
      <vt:variant>
        <vt:i4>5</vt:i4>
      </vt:variant>
      <vt:variant>
        <vt:lpwstr>../../из отдела экономики/Регламенты АРХ/ПОСТ № Перевод жилого в нежилое.docx</vt:lpwstr>
      </vt:variant>
      <vt:variant>
        <vt:lpwstr>P492</vt:lpwstr>
      </vt:variant>
      <vt:variant>
        <vt:i4>4325385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consultantplus://offline/ref=FF46DAD8A9122C04FB06CB9681CBC48C820DBB9552DFD01C202E1AC0FDCE08EBD29D9E1F5E5Ec5I</vt:lpwstr>
      </vt:variant>
      <vt:variant>
        <vt:lpwstr/>
      </vt:variant>
      <vt:variant>
        <vt:i4>7864419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8323183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consultantplus://offline/ref=4A305980B79A8F8A6789198CEA239B1AE446C7C1389CAEDDA19A678613C407D5FECF497B7D4FE8B847cEI</vt:lpwstr>
      </vt:variant>
      <vt:variant>
        <vt:lpwstr/>
      </vt:variant>
      <vt:variant>
        <vt:i4>2949177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consultantplus://offline/ref=D36325749F9ED73407D370F5D7C41192EE402416A386EB2391354E63A696685022402D8B4702A6E3eFhCM</vt:lpwstr>
      </vt:variant>
      <vt:variant>
        <vt:lpwstr/>
      </vt:variant>
      <vt:variant>
        <vt:i4>2949230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consultantplus://offline/ref=D36325749F9ED73407D370F5D7C41192EE402416A386EB2391354E63A696685022402D8B4702A6E1eFh6M</vt:lpwstr>
      </vt:variant>
      <vt:variant>
        <vt:lpwstr/>
      </vt:variant>
      <vt:variant>
        <vt:i4>2556015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consultantplus://offline/ref=C31AE70939E8C1FEAE7E12D77BE19C0BB45016F48B5EE25AA4F7AB0C0A702987FB449D9A1216CDA01D8414551CEFF351987B4F685AA699E011nAH</vt:lpwstr>
      </vt:variant>
      <vt:variant>
        <vt:lpwstr/>
      </vt:variant>
      <vt:variant>
        <vt:i4>2556015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consultantplus://offline/ref=C31AE70939E8C1FEAE7E12D77BE19C0BB45016F48B5EE25AA4F7AB0C0A702987FB449D9A1216CDA01D8414551CEFF351987B4F685AA699E011nAH</vt:lpwstr>
      </vt:variant>
      <vt:variant>
        <vt:lpwstr/>
      </vt:variant>
      <vt:variant>
        <vt:i4>8192050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consultantplus://offline/ref=A5861143EBB1BE7754D08ABAC202E15718308DC0FBB75838661C249D78750A9CEB47C9B346AAF5BDu8R3G</vt:lpwstr>
      </vt:variant>
      <vt:variant>
        <vt:lpwstr/>
      </vt:variant>
      <vt:variant>
        <vt:i4>2228335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consultantplus://offline/ref=9FE86437FF3FB578E174B949B81048D0D52BE7864A4565ED32899D9895DAB383EE198290gA74I</vt:lpwstr>
      </vt:variant>
      <vt:variant>
        <vt:lpwstr/>
      </vt:variant>
      <vt:variant>
        <vt:i4>131081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consultantplus://offline/ref=2AEEE0DC2CE93BA2A6F3BA9BE560916DA755C0577262B4FB019EC9C2F119207B9F370B3A2DJ3p0H</vt:lpwstr>
      </vt:variant>
      <vt:variant>
        <vt:lpwstr/>
      </vt:variant>
      <vt:variant>
        <vt:i4>131087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consultantplus://offline/ref=2AEEE0DC2CE93BA2A6F3BA9BE560916DA755C0577262B4FB019EC9C2F119207B9F370B3A2DJ3p6H</vt:lpwstr>
      </vt:variant>
      <vt:variant>
        <vt:lpwstr/>
      </vt:variant>
      <vt:variant>
        <vt:i4>720919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consultantplus://offline/main?base=RLAW123;n=68940;fld=134;dst=100227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dc:title>
  <dc:creator>Administrator</dc:creator>
  <cp:lastModifiedBy>USER</cp:lastModifiedBy>
  <cp:revision>4</cp:revision>
  <cp:lastPrinted>2020-10-16T06:00:00Z</cp:lastPrinted>
  <dcterms:created xsi:type="dcterms:W3CDTF">2020-10-12T06:00:00Z</dcterms:created>
  <dcterms:modified xsi:type="dcterms:W3CDTF">2020-10-16T06:04:00Z</dcterms:modified>
</cp:coreProperties>
</file>