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 ФЕДЕРАЦИЯ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 БАРТАТСКОГО  СЕЛЬСОВЕТА</w:t>
        <w:br/>
        <w:t>БОЛЬШЕМУРТИНСКОГО РАЙОНА</w:t>
        <w:br/>
        <w:t>КРАСНОЯРСКОГО КРАЯ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Е Н И 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июля 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года                                    с.Бартат                                                № 45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отчета об исполнении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бюджета сельсовета за 1 полугодие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п.5 ст.264.2 Бюджетного кодекса Российской Федерации, с п.4 статьи 25 Решения сельского Совета депутатов от 07.10.2013 года № 34- 204 «Об утверждении Положения о бюджетном процессе в Бартатском сельсовете Большемуртинского района Красноярского края» (в редакции от 28.06.2017 № 22-133), руководствуясь статьями 14, 17, 48.1 Устава Бартатского сельсовета Большемуртинского района Красноярского края, 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Msonormalbullet2gif"/>
        <w:numPr>
          <w:ilvl w:val="0"/>
          <w:numId w:val="3"/>
        </w:numPr>
        <w:spacing w:before="280" w:after="280"/>
        <w:contextualSpacing/>
        <w:jc w:val="both"/>
        <w:rPr/>
      </w:pPr>
      <w:r>
        <w:rPr/>
        <w:t>Утвердить отчет об  исполнении бюджета Бартатского сельсовета за</w:t>
      </w:r>
    </w:p>
    <w:p>
      <w:pPr>
        <w:pStyle w:val="Msonormalbullet2gif"/>
        <w:spacing w:before="280" w:afterAutospacing="0" w:after="0"/>
        <w:contextualSpacing/>
        <w:jc w:val="both"/>
        <w:rPr/>
      </w:pPr>
      <w:r>
        <w:rPr/>
        <w:t xml:space="preserve">1 полугодие 2020 года по доходам в сумме </w:t>
      </w:r>
      <w:r>
        <w:rPr>
          <w:bCs/>
        </w:rPr>
        <w:t>2957493 руб 97 коп</w:t>
      </w:r>
      <w:r>
        <w:rPr/>
        <w:t xml:space="preserve"> (согласно приложению № 1) по расходам в сумме </w:t>
      </w:r>
      <w:r>
        <w:rPr>
          <w:bCs/>
        </w:rPr>
        <w:t>2490952 руб 10коп</w:t>
      </w:r>
      <w:r>
        <w:rPr/>
        <w:t xml:space="preserve"> (согласно приложению </w:t>
      </w:r>
      <w:r>
        <w:rPr>
          <w:lang w:val="en-US"/>
        </w:rPr>
        <w:t>№ 2).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 возложить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главного бухгалтера администрации сельсовета Лемке И.В..</w:t>
      </w:r>
    </w:p>
    <w:p>
      <w:pPr>
        <w:pStyle w:val="Style16"/>
        <w:spacing w:before="0" w:after="0"/>
        <w:jc w:val="both"/>
        <w:rPr/>
      </w:pPr>
      <w:r>
        <w:rPr/>
        <w:t xml:space="preserve">            </w:t>
      </w:r>
      <w:r>
        <w:rPr/>
        <w:t>3. Настоящее постановление вступает в силу после его официального опубликования (обнародования) в установленном порядке.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сельсовета:                                                                                          А.Е.Шейко.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972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№ 1   к постановлению администрации Бартатского                                                                                                                                    сельсовета № 45     от 27.07.2020г.                   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Исполнение бюджета Бартатского сельсовета по доходам за 1 полугодие 2020 года </w:t>
      </w:r>
    </w:p>
    <w:p>
      <w:pPr>
        <w:pStyle w:val="Normal"/>
        <w:spacing w:lineRule="auto" w:line="24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(рублей)</w:t>
      </w:r>
    </w:p>
    <w:tbl>
      <w:tblPr>
        <w:tblW w:w="17593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49"/>
        <w:gridCol w:w="852"/>
        <w:gridCol w:w="1134"/>
        <w:gridCol w:w="708"/>
        <w:gridCol w:w="851"/>
        <w:gridCol w:w="850"/>
        <w:gridCol w:w="4111"/>
        <w:gridCol w:w="1702"/>
        <w:gridCol w:w="1558"/>
        <w:gridCol w:w="1561"/>
        <w:gridCol w:w="992"/>
        <w:gridCol w:w="850"/>
        <w:gridCol w:w="1574"/>
      </w:tblGrid>
      <w:tr>
        <w:trPr>
          <w:trHeight w:val="285" w:hRule="atLeast"/>
        </w:trPr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групп, подгрупп, статей, подстатей, подвидов доходов, кодов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Назначено по первоначаль-ному бюджету на 2020г. Решение         № 4-29 от 17.12.2019г.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Уточненный бюджет на 2020г.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за 1полугодие 2020г.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испол-нения к первона-чальному плану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испол-нения к уточнен-ному плану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гл.администратора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группы, подгруппы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статьи, подстатьи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элемента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подвида доходов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354072,97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37037,73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c доходов, источником которых является налоговый агент, за исключением доходов, в отношении которых исчисление и уплата 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36983,09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1 01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72548,16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1 03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уплаты 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34371,92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1 03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уплаты 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уплаты  акцизов на автомобильный бензин, производимый на территории 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44792,53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уплаты  акцизов на прямогонный бензин, производимый на территории 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-6841,19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01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54304,78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 на имущество физических лиц, взимаемых по ставкам, применяемых к объектам налогообложения, расположенных в границах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1836,51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Пеня по налогу на имущество физических лиц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161,26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52307,01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 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расположенных в границах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657,7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 по земельному налогу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42105,20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 по земельному налогу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3454,81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7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11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11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                             нотариальных действий должностными лицами органов местного   самоуправления,   уполномоченными в соответствии с законодательными актами Российской                        Федерации на совершение нотариальных действий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156790,30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117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05035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 оперативном  управлении   органов   управления поселений  и созданных   ими   учреждений (за исключением  имущества  муниципальных  автономных учреждений)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156790,30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78,4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11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3947900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5368341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2603421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11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Безвозмездное поступление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3947900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5213341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2603421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49,9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117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2827800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2827800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2241196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79,3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11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2041000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2041000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1847800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11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786800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630385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406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630385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936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804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на повышение размеров оплаты труда с 1 июня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12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804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286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804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982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804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 субсидии бюджетам сельских поселений на организацию и проведение акарицидных обработок мест массового отдыха населения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804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 субсидии бюджетам сельских поселений (на решение вопросов местного значения)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214660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804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2 02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Субвенция бюджетам сельских поселений  на выполнение передаваемых полномочий субъектов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35118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150 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 бюджетам  поселений  на осуществление первичного воинского учета  на 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162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00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888400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1652356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12,1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567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833700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1123700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54700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318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 на содержание автомобильных дорог общего пользования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456656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43,8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022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04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947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563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5057800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6478241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2957493,97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45,7</w:t>
            </w:r>
          </w:p>
        </w:tc>
        <w:tc>
          <w:tcPr>
            <w:tcW w:w="15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№  2 к постановлению администрации Бартатского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сельсовета № 45     от 27.07.2020г.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Ведомственная структура расходов бюджета Бартатского сельсовета за 1 полугодие 2020г.          </w:t>
      </w:r>
    </w:p>
    <w:tbl>
      <w:tblPr>
        <w:tblW w:w="15168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09"/>
        <w:gridCol w:w="4111"/>
        <w:gridCol w:w="993"/>
        <w:gridCol w:w="1701"/>
        <w:gridCol w:w="849"/>
        <w:gridCol w:w="1573"/>
        <w:gridCol w:w="1547"/>
        <w:gridCol w:w="1558"/>
        <w:gridCol w:w="1051"/>
        <w:gridCol w:w="1074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ведомства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подраз-дел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расхо-дов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Назначено по первона-чальному бюджету на 2020г. Решение № № 4-29 от 17.12.2019г.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Уточненный бюджет на 2020г.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за 1полугодие2020г.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испол-нения к первона-чальному плану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испол-нения к уточнен-ному плану</w:t>
            </w:r>
          </w:p>
        </w:tc>
      </w:tr>
      <w:tr>
        <w:trPr>
          <w:trHeight w:val="56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4044800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4519189,79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2078630,05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8510080220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377403,69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49,6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49,6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8510080220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377403,69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49,6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49,6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8510080220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377403,69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49,6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49,6</w:t>
            </w:r>
          </w:p>
        </w:tc>
      </w:tr>
      <w:tr>
        <w:trPr>
          <w:trHeight w:val="154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краевого бюджета на повышение размеров оплаты труда с 1 июня  в рамках не программный расходов администрации Бартатского сельсовета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8510010360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88719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8510010360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88719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90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8510010360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88719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Бартатского сельсовета Большемуртинского района Красноярского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3052799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3232788,79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1593376,36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2395133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2357222,79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1251175,30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2395133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2357222,79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1251175,30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657666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873478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340513,06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657666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873478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340513,06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краевого бюджета на повышение размеров оплаты труда с 1 июня  в рамках не программный расходов администрации Бартатского сельсовета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8510010360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187881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8510010360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187881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8510010360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187881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8510010490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8510010490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8510077450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8510077450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Расходные обязательства по переданным полномочиям по физкультуре в рамках непрограммных расходов администрации Бартатского сельсовета сельсовета Большемуртинского района Красноярского края для государственных (муниципальных) 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25750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25750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25750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Расходные обязательства по переданным полномочиям по ЖКХ тепло, водоснабжение в рамках непрограммных расходов администрации Бартатского сельсовета сельсовета Большемуртинского района Красноярского края для государственных (муниципальных) 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Расходные обязательства по переданным полномочиям по казначейскому исполнению бюджета в рамках непрограммных расходов администрации Бартатского сельсовета сельсовета Большемуртинского района Красноярского края для государственных (муниципальных) 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Расходные обязательства по переданным полномочиям по внутреннему финансовому контролю в рамках непрограммных расходов администрации Бартатского сельсовета Большемуртинского района Красноярского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 исполнительных органов государственной власти в рамках непрограммных расходов отдельных органов исполнительной власти в рамках непрограмных расходов администрации Бартатского сельсовета Большемуртинского района Красноярского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субвенции на  выполнение государственных полномочий  по созданию о обеспечению деятельности административных комиссий в рамках непрограммных расходов администрации Бартатского сельсовета Большемуртинского района Красноярского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45484,59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субвенции на  осуществление первичного воинского учета в рамках непрограммных расходов администрации Бартатского сельсовета Большемуртинского района Красноярского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45484,59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45484,59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45484,59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39196,97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Муниципальная программа администрации Бартатского сельсовета "Обеспечение пожарной безопасности, профилактика экстремизма и терроризма на территории Бартатского сельсовета"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175225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39196,97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за счет средств субсидии на обеспечение первичных мер пожарной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0200074120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0200074120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0200074120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обеспечение пожарной безопасности  населенных пунктов Бартатского сельсовета в рамках программы "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Обеспечение пожарной безопасности, профилактика экстремизма и терроризма на территории Бартатского сельсовета"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0200086110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39196,97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0200086110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39196,97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0200086110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39196,97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за счет средств софинансирования на обеспечение первичных мер пожарной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02000S4120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02000S4120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02000S4120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приобретение и размещение плакатов по профилактике экстремизма и терроризма  в рамках программы "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Обеспечение пожарной безопасности, профилактика экстремизма и терроризма на территории Бартатского сельсовета"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0200086120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0200086120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0200086120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3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702858,10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администрации Бартатского сельсовета «Развитие улично-дорожной сети Бартатского сельсовета»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246202,10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, направленных на содержание дорожной сети за счет средств муниципального дорожного фонда в рамках муниципальной программы "Развитие улично-дорожной сети на территории Бартатского сельсовета"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0300081010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246202,10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0300081010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246202,10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>
        <w:trPr>
          <w:trHeight w:val="47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0300081010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246202,10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за счет средств субсидии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 «Дороги Красноярья»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0300075080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456656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0300075080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456656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0300075080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456656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529900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1009560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235140,49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полномочиям по казначейскому исполнению в рамках непрограммных расходов администрации Бартатского сельсовета Большемуртинского района Красноярского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8510080390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8510080390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8510080390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8510080000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за счет средств спонсорской помощи от юридических лиц на  осуществление расходов направленных на реализацию мероприятий по поддержке местных инициатив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8510085011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8510085011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8510085011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76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за счет средств добровольных пожертвований от физических лиц на  осуществление расходов направленных на реализацию мероприятий по поддержке местных инициатив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8510085012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8510085012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8510085012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 за счет средств местного бюджета по программе  поддержки местных инициатив Бартатского сельсовета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направленных организацию вывоза ТБО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в рамках подпрограммы  "Благоустройство территории Бартатского сельсовета"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Бартатского сельсовета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«Жилищное хозяйство и благоустройство территории Бартатского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администрации Бартатского сельсовета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«Жилищное хозяйство и благоустройство территории Бартатского сельсовета»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0100087000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220042,14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«Благоустройство территории Бартатского сельсовета»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0130087300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436800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426800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220042,14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, направленных на ремонт и содержание уличного освещения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в рамках подпрограммы  "Благоутройство территории Бартатского сельсовета"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Бартатского сельсовета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«Жилищное хозяйство и благоустройство территории Бартатского сельсовета»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0130087310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414300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404300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202622,14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48,9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50,1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0130087310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414300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404300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202622,14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48,9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50,1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0130087310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414300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404300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202622,14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48,9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50,1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направленных на содержание кладбищ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в рамках подпрограммы  "Благоустройство территории Бартатского сельсовета"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Бартатского сельсовета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«Жилищное хозяйство и благоустройство территории Бартатского сельсовета»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17420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77,4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17420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77,4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17420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77,4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за счет средств спонсорской помощи от юридических лиц на  осуществление расходов направленных на реализацию проекта «Чистая деревня»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0130008150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0130008150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0130008150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реализации проектов по решению вопросов местного значения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0130077490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214660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0130077490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214660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0130077490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214660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из местного бюджета на реализацию проекта «Чистая деревня»  по благоустройству территории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01300S7490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01300S7490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01300S7490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занятости населения"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0120086110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15098,35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39,5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направленных на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ривлечение граждан (от центра занятости) к общественным работам по благоустройству населенных пунктов на территории Бартатского сельсовета   </w:t>
            </w:r>
            <w:r>
              <w:rPr>
                <w:rFonts w:ascii="Times New Roman" w:hAnsi="Times New Roman"/>
                <w:sz w:val="24"/>
                <w:szCs w:val="24"/>
              </w:rPr>
              <w:t>в рамках подпрограммы "Осуществление занятости населения" муниципальной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Бартатского сельсовета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«Жилищное хозяйство и благоустройство территории Бартатского сельсовета»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0120086110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15098,35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39,5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0120086110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15098,35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39,5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0120086110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15098,35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39,5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Расходные обязательства по переданным полномочиям по культуре в рамках непрограммных расходов администрации Бартатского сельсовета Большемуртинского района Красноярского края для государственных (муниципальных) 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10,7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акарицидной обработки мест массового отдыха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8510075550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8510075550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8510075550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 на организацию и проведение акарицидной обработки мест массового отдыха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5057800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6550132,89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2490952,10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49,2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3cd9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415a7c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qFormat/>
    <w:rsid w:val="009e3cd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11" w:customStyle="1">
    <w:name w:val="Заголовок 1 Знак"/>
    <w:basedOn w:val="DefaultParagraphFont"/>
    <w:link w:val="1"/>
    <w:qFormat/>
    <w:rsid w:val="00415a7c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Style14" w:customStyle="1">
    <w:name w:val="Текст выноски Знак"/>
    <w:basedOn w:val="DefaultParagraphFont"/>
    <w:link w:val="a6"/>
    <w:semiHidden/>
    <w:qFormat/>
    <w:rsid w:val="00415a7c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link w:val="a4"/>
    <w:unhideWhenUsed/>
    <w:rsid w:val="009e3cd9"/>
    <w:pPr>
      <w:suppressAutoHyphens w:val="true"/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Msonormalbullet2gif" w:customStyle="1">
    <w:name w:val="msonormalbullet2.gif"/>
    <w:basedOn w:val="Normal"/>
    <w:qFormat/>
    <w:rsid w:val="009e3cd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15a7c"/>
    <w:pPr>
      <w:spacing w:lineRule="auto" w:line="240" w:before="0" w:after="0"/>
      <w:ind w:left="720" w:hanging="0"/>
      <w:contextualSpacing/>
    </w:pPr>
    <w:rPr>
      <w:rFonts w:eastAsia="Times New Roman"/>
      <w:sz w:val="24"/>
      <w:szCs w:val="24"/>
      <w:lang w:val="en-US" w:bidi="en-US"/>
    </w:rPr>
  </w:style>
  <w:style w:type="paragraph" w:styleId="ConsPlusNonformat" w:customStyle="1">
    <w:name w:val="ConsPlusNonformat"/>
    <w:qFormat/>
    <w:rsid w:val="00415a7c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7"/>
    <w:semiHidden/>
    <w:qFormat/>
    <w:rsid w:val="00415a7c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numbering" w:styleId="NoList" w:default="1">
    <w:name w:val="No List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LibreOffice/6.4.7.2$Linux_X86_64 LibreOffice_project/40$Build-2</Application>
  <Pages>27</Pages>
  <Words>3466</Words>
  <Characters>22559</Characters>
  <CharactersWithSpaces>25596</CharactersWithSpaces>
  <Paragraphs>1519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2020-07-31T02:03:00Z</dcterms:created>
  <dc:creator>123</dc:creator>
  <dc:description/>
  <dc:language>ru-RU</dc:language>
  <cp:lastModifiedBy/>
  <cp:lastPrinted>2020-08-26T04:24:00Z</cp:lastPrinted>
  <dcterms:modified xsi:type="dcterms:W3CDTF">2023-10-30T11:02:12Z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