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FB" w:rsidRPr="00AE22FB" w:rsidRDefault="00AE22FB" w:rsidP="00AE22FB">
      <w:pPr>
        <w:pStyle w:val="a9"/>
        <w:ind w:firstLine="0"/>
        <w:rPr>
          <w:rStyle w:val="ab"/>
          <w:i w:val="0"/>
          <w:szCs w:val="28"/>
          <w:lang w:val="ru-RU"/>
        </w:rPr>
      </w:pPr>
      <w:r w:rsidRPr="00AE22FB">
        <w:rPr>
          <w:rStyle w:val="ab"/>
          <w:i w:val="0"/>
          <w:szCs w:val="28"/>
          <w:lang w:val="ru-RU"/>
        </w:rPr>
        <w:t>РОССИЙСКАЯ ФЕДЕРАЦИЯ</w:t>
      </w:r>
    </w:p>
    <w:p w:rsidR="00AE22FB" w:rsidRPr="00AE22FB" w:rsidRDefault="00AE22FB" w:rsidP="00AE22FB">
      <w:pPr>
        <w:pStyle w:val="a9"/>
        <w:ind w:firstLine="0"/>
        <w:rPr>
          <w:rStyle w:val="ab"/>
          <w:i w:val="0"/>
          <w:szCs w:val="28"/>
          <w:lang w:val="ru-RU"/>
        </w:rPr>
      </w:pPr>
      <w:r w:rsidRPr="00AE22FB">
        <w:rPr>
          <w:rStyle w:val="ab"/>
          <w:i w:val="0"/>
          <w:szCs w:val="28"/>
          <w:lang w:val="ru-RU"/>
        </w:rPr>
        <w:t>АДМИНИСТРАЦИЯ  БАРТАТСКОГО СЕЛЬСОВЕТА</w:t>
      </w:r>
    </w:p>
    <w:p w:rsidR="00AE22FB" w:rsidRPr="00AE22FB" w:rsidRDefault="00AE22FB" w:rsidP="00AE22FB">
      <w:pPr>
        <w:pStyle w:val="a9"/>
        <w:ind w:firstLine="0"/>
        <w:rPr>
          <w:rStyle w:val="ab"/>
          <w:i w:val="0"/>
          <w:szCs w:val="28"/>
          <w:lang w:val="ru-RU"/>
        </w:rPr>
      </w:pPr>
      <w:r w:rsidRPr="00AE22FB">
        <w:rPr>
          <w:rStyle w:val="ab"/>
          <w:i w:val="0"/>
          <w:szCs w:val="28"/>
          <w:lang w:val="ru-RU"/>
        </w:rPr>
        <w:t>БОЛЬШЕМУРТИНСКОГО РАЙОНА</w:t>
      </w:r>
    </w:p>
    <w:p w:rsidR="00AE22FB" w:rsidRPr="00AE22FB" w:rsidRDefault="00AE22FB" w:rsidP="00AE22FB">
      <w:pPr>
        <w:pStyle w:val="a9"/>
        <w:ind w:firstLine="0"/>
        <w:rPr>
          <w:rStyle w:val="ab"/>
          <w:i w:val="0"/>
          <w:szCs w:val="28"/>
          <w:lang w:val="ru-RU"/>
        </w:rPr>
      </w:pPr>
      <w:r w:rsidRPr="00AE22FB">
        <w:rPr>
          <w:rStyle w:val="ab"/>
          <w:i w:val="0"/>
          <w:szCs w:val="28"/>
          <w:lang w:val="ru-RU"/>
        </w:rPr>
        <w:t>КРАСНОЯРСКОГО КРАЯ</w:t>
      </w:r>
    </w:p>
    <w:p w:rsidR="00AE22FB" w:rsidRPr="00A32CC8" w:rsidRDefault="00AE22FB" w:rsidP="00AE22FB">
      <w:pPr>
        <w:pStyle w:val="a9"/>
        <w:ind w:firstLine="0"/>
        <w:jc w:val="both"/>
        <w:rPr>
          <w:rStyle w:val="ab"/>
          <w:i w:val="0"/>
          <w:szCs w:val="28"/>
          <w:lang w:val="ru-RU"/>
        </w:rPr>
      </w:pPr>
    </w:p>
    <w:p w:rsidR="00AE22FB" w:rsidRPr="00A32CC8" w:rsidRDefault="00AE22FB" w:rsidP="00AE22FB">
      <w:pPr>
        <w:pStyle w:val="a9"/>
        <w:ind w:firstLine="0"/>
        <w:jc w:val="both"/>
        <w:rPr>
          <w:szCs w:val="28"/>
          <w:lang w:val="ru-RU"/>
        </w:rPr>
      </w:pPr>
    </w:p>
    <w:p w:rsidR="00AE22FB" w:rsidRPr="009924CE" w:rsidRDefault="00AE22FB" w:rsidP="00AE22FB">
      <w:pPr>
        <w:ind w:right="-1"/>
        <w:jc w:val="center"/>
        <w:rPr>
          <w:szCs w:val="28"/>
        </w:rPr>
      </w:pPr>
      <w:r w:rsidRPr="009924CE">
        <w:rPr>
          <w:sz w:val="28"/>
          <w:szCs w:val="28"/>
        </w:rPr>
        <w:t>ПОСТАНОВЛЕНИЕ</w:t>
      </w:r>
    </w:p>
    <w:p w:rsidR="00AE22FB" w:rsidRPr="00621382" w:rsidRDefault="00AE22FB" w:rsidP="00AE22FB">
      <w:pPr>
        <w:pStyle w:val="1"/>
        <w:ind w:left="-360" w:right="-1"/>
        <w:jc w:val="both"/>
      </w:pPr>
      <w:r w:rsidRPr="00621382">
        <w:t xml:space="preserve">     </w:t>
      </w:r>
      <w:r>
        <w:t>01.12</w:t>
      </w:r>
      <w:r w:rsidRPr="00621382">
        <w:t xml:space="preserve">.2020 г.                       </w:t>
      </w:r>
      <w:r>
        <w:t xml:space="preserve">        с.Бартат</w:t>
      </w:r>
      <w:r w:rsidRPr="00621382">
        <w:t xml:space="preserve">                                      </w:t>
      </w:r>
      <w:r>
        <w:t xml:space="preserve">             </w:t>
      </w:r>
      <w:r w:rsidRPr="00621382">
        <w:t xml:space="preserve">№ </w:t>
      </w:r>
      <w:r>
        <w:t>7</w:t>
      </w:r>
      <w:r w:rsidR="00643A4B">
        <w:t>7</w:t>
      </w:r>
      <w:r w:rsidRPr="00621382">
        <w:t xml:space="preserve">                                                                   </w:t>
      </w:r>
    </w:p>
    <w:p w:rsidR="00AE22FB" w:rsidRDefault="00AE22FB" w:rsidP="00AE22FB">
      <w:pPr>
        <w:ind w:left="-360"/>
        <w:jc w:val="both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      </w:t>
      </w:r>
    </w:p>
    <w:p w:rsidR="000E0064" w:rsidRDefault="000E0064" w:rsidP="009B7629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45F94" w:rsidRDefault="00633BD7" w:rsidP="00345F94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345F94">
        <w:rPr>
          <w:rFonts w:ascii="Times New Roman" w:hAnsi="Times New Roman" w:cs="Times New Roman"/>
          <w:b w:val="0"/>
          <w:sz w:val="28"/>
          <w:szCs w:val="28"/>
        </w:rPr>
        <w:t>О</w:t>
      </w:r>
      <w:r w:rsidR="009B7629" w:rsidRPr="00345F94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345F94" w:rsidRPr="00345F94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составления и ведения </w:t>
      </w:r>
    </w:p>
    <w:p w:rsidR="00206590" w:rsidRDefault="00345F94" w:rsidP="00892106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345F94">
        <w:rPr>
          <w:rFonts w:ascii="Times New Roman" w:hAnsi="Times New Roman" w:cs="Times New Roman"/>
          <w:b w:val="0"/>
          <w:sz w:val="28"/>
          <w:szCs w:val="28"/>
        </w:rPr>
        <w:t xml:space="preserve">кассового плана исполнения бюджета </w:t>
      </w:r>
    </w:p>
    <w:p w:rsidR="00892106" w:rsidRDefault="00652EFB" w:rsidP="00892106">
      <w:pPr>
        <w:pStyle w:val="ConsTitle"/>
        <w:widowControl/>
        <w:tabs>
          <w:tab w:val="left" w:pos="2880"/>
        </w:tabs>
        <w:ind w:right="0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Бартатского </w:t>
      </w:r>
      <w:r w:rsidR="00892106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765DC2" w:rsidRDefault="00765DC2" w:rsidP="00B4748C">
      <w:pPr>
        <w:ind w:left="-540"/>
        <w:jc w:val="both"/>
        <w:rPr>
          <w:sz w:val="28"/>
          <w:szCs w:val="28"/>
        </w:rPr>
      </w:pPr>
    </w:p>
    <w:p w:rsidR="000E4F39" w:rsidRDefault="00341C91" w:rsidP="00652EFB">
      <w:pPr>
        <w:pStyle w:val="1"/>
        <w:ind w:left="0" w:right="0" w:firstLine="709"/>
        <w:jc w:val="both"/>
        <w:rPr>
          <w:szCs w:val="28"/>
        </w:rPr>
      </w:pPr>
      <w:r w:rsidRPr="00341C91">
        <w:rPr>
          <w:szCs w:val="28"/>
        </w:rPr>
        <w:t>В целях реализации статьи 217.1 Бюджетного кодекса Российской Федерации</w:t>
      </w:r>
      <w:r>
        <w:rPr>
          <w:b/>
          <w:szCs w:val="28"/>
        </w:rPr>
        <w:t>,</w:t>
      </w:r>
      <w:r w:rsidR="00AE22FB" w:rsidRPr="00AE22FB">
        <w:rPr>
          <w:szCs w:val="28"/>
        </w:rPr>
        <w:t xml:space="preserve"> </w:t>
      </w:r>
      <w:r w:rsidR="00AE22FB" w:rsidRPr="00621382">
        <w:rPr>
          <w:szCs w:val="28"/>
        </w:rPr>
        <w:t>руководствуясь</w:t>
      </w:r>
      <w:r w:rsidR="00AE22FB" w:rsidRPr="009924CE">
        <w:rPr>
          <w:szCs w:val="28"/>
        </w:rPr>
        <w:t xml:space="preserve"> </w:t>
      </w:r>
      <w:r w:rsidR="00AE22FB" w:rsidRPr="00621382">
        <w:rPr>
          <w:szCs w:val="28"/>
        </w:rPr>
        <w:t>Устав</w:t>
      </w:r>
      <w:r w:rsidR="00AE22FB">
        <w:rPr>
          <w:szCs w:val="28"/>
        </w:rPr>
        <w:t>ом</w:t>
      </w:r>
      <w:r w:rsidR="00AE22FB" w:rsidRPr="00621382">
        <w:rPr>
          <w:szCs w:val="28"/>
        </w:rPr>
        <w:t xml:space="preserve"> </w:t>
      </w:r>
      <w:r w:rsidR="00AE22FB">
        <w:rPr>
          <w:szCs w:val="28"/>
        </w:rPr>
        <w:t>Бартатского</w:t>
      </w:r>
      <w:r w:rsidR="00AE22FB" w:rsidRPr="00621382">
        <w:rPr>
          <w:szCs w:val="28"/>
        </w:rPr>
        <w:t xml:space="preserve"> сельсовета</w:t>
      </w:r>
      <w:r w:rsidR="00AE22FB">
        <w:rPr>
          <w:szCs w:val="28"/>
        </w:rPr>
        <w:t xml:space="preserve"> Большемуртинского района Красноярского края</w:t>
      </w:r>
      <w:r w:rsidR="00AE22FB" w:rsidRPr="00A32CC8">
        <w:rPr>
          <w:szCs w:val="28"/>
        </w:rPr>
        <w:t xml:space="preserve"> ПОСТАНОВЛЯЮ</w:t>
      </w:r>
      <w:r w:rsidR="00AE22FB">
        <w:rPr>
          <w:szCs w:val="28"/>
        </w:rPr>
        <w:t>:</w:t>
      </w:r>
    </w:p>
    <w:p w:rsidR="00D204F1" w:rsidRDefault="00272F30" w:rsidP="00B4748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D37A2">
        <w:rPr>
          <w:sz w:val="28"/>
          <w:szCs w:val="28"/>
        </w:rPr>
        <w:t xml:space="preserve">  </w:t>
      </w:r>
      <w:r w:rsidR="00B13231">
        <w:rPr>
          <w:sz w:val="28"/>
          <w:szCs w:val="28"/>
        </w:rPr>
        <w:t xml:space="preserve">        </w:t>
      </w:r>
      <w:r w:rsidR="009E2583">
        <w:rPr>
          <w:sz w:val="28"/>
          <w:szCs w:val="28"/>
        </w:rPr>
        <w:t xml:space="preserve">        </w:t>
      </w:r>
      <w:r w:rsidR="00B13231">
        <w:rPr>
          <w:sz w:val="28"/>
          <w:szCs w:val="28"/>
        </w:rPr>
        <w:t xml:space="preserve">   </w:t>
      </w:r>
    </w:p>
    <w:p w:rsidR="000E0064" w:rsidRPr="00892106" w:rsidRDefault="00892106" w:rsidP="00892106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</w:t>
      </w:r>
      <w:r w:rsidR="000E0064" w:rsidRPr="00892106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</w:t>
      </w:r>
      <w:r w:rsidR="00345F94" w:rsidRPr="00892106">
        <w:rPr>
          <w:rFonts w:ascii="Times New Roman" w:hAnsi="Times New Roman" w:cs="Times New Roman"/>
          <w:b w:val="0"/>
          <w:sz w:val="28"/>
          <w:szCs w:val="28"/>
        </w:rPr>
        <w:t xml:space="preserve">составления и ведения кассового плана исполнения бюджета </w:t>
      </w:r>
      <w:r w:rsidR="00652EFB">
        <w:rPr>
          <w:rFonts w:ascii="Times New Roman" w:hAnsi="Times New Roman" w:cs="Times New Roman"/>
          <w:b w:val="0"/>
          <w:sz w:val="28"/>
          <w:szCs w:val="28"/>
        </w:rPr>
        <w:t xml:space="preserve">Бартатского </w:t>
      </w:r>
      <w:r w:rsidRPr="00892106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652EFB">
        <w:rPr>
          <w:rFonts w:ascii="Times New Roman" w:hAnsi="Times New Roman" w:cs="Times New Roman"/>
          <w:b w:val="0"/>
          <w:sz w:val="28"/>
          <w:szCs w:val="28"/>
        </w:rPr>
        <w:t xml:space="preserve"> Большемуртинского района Красноярского края</w:t>
      </w:r>
      <w:r w:rsidR="009D3ED5" w:rsidRPr="00892106">
        <w:rPr>
          <w:rFonts w:ascii="Times New Roman" w:hAnsi="Times New Roman" w:cs="Times New Roman"/>
          <w:b w:val="0"/>
          <w:sz w:val="28"/>
          <w:szCs w:val="28"/>
        </w:rPr>
        <w:t>, согласно</w:t>
      </w:r>
      <w:r w:rsidR="000E0064" w:rsidRPr="00892106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 w:rsidR="009D3ED5" w:rsidRPr="00892106">
        <w:rPr>
          <w:rFonts w:ascii="Times New Roman" w:hAnsi="Times New Roman" w:cs="Times New Roman"/>
          <w:b w:val="0"/>
          <w:sz w:val="28"/>
          <w:szCs w:val="28"/>
        </w:rPr>
        <w:t>ю</w:t>
      </w:r>
      <w:r w:rsidR="000E0064" w:rsidRPr="0089210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72F30" w:rsidRDefault="00AA40B9" w:rsidP="000E006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0064">
        <w:rPr>
          <w:sz w:val="28"/>
          <w:szCs w:val="28"/>
        </w:rPr>
        <w:t xml:space="preserve">     </w:t>
      </w:r>
      <w:r w:rsidR="00345F9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E001B">
        <w:rPr>
          <w:sz w:val="28"/>
          <w:szCs w:val="28"/>
        </w:rPr>
        <w:t xml:space="preserve">Контроль за исполнением </w:t>
      </w:r>
      <w:r w:rsidR="00E5440E">
        <w:rPr>
          <w:sz w:val="28"/>
          <w:szCs w:val="28"/>
        </w:rPr>
        <w:t>П</w:t>
      </w:r>
      <w:r w:rsidR="001E001B">
        <w:rPr>
          <w:sz w:val="28"/>
          <w:szCs w:val="28"/>
        </w:rPr>
        <w:t xml:space="preserve">остановления возложить на </w:t>
      </w:r>
      <w:r w:rsidR="00345F94">
        <w:rPr>
          <w:sz w:val="28"/>
          <w:szCs w:val="28"/>
        </w:rPr>
        <w:t xml:space="preserve">главного </w:t>
      </w:r>
      <w:r w:rsidR="00652EFB">
        <w:rPr>
          <w:sz w:val="28"/>
          <w:szCs w:val="28"/>
        </w:rPr>
        <w:t>бухгалтера</w:t>
      </w:r>
      <w:r w:rsidR="00345F94">
        <w:rPr>
          <w:sz w:val="28"/>
          <w:szCs w:val="28"/>
        </w:rPr>
        <w:t xml:space="preserve"> администрации </w:t>
      </w:r>
      <w:r w:rsidR="00652EFB">
        <w:rPr>
          <w:sz w:val="28"/>
          <w:szCs w:val="28"/>
        </w:rPr>
        <w:t xml:space="preserve">Бартатского </w:t>
      </w:r>
      <w:r w:rsidR="00892106">
        <w:rPr>
          <w:sz w:val="28"/>
          <w:szCs w:val="28"/>
        </w:rPr>
        <w:t xml:space="preserve"> сельсовета</w:t>
      </w:r>
      <w:r w:rsidR="00345F94">
        <w:rPr>
          <w:sz w:val="28"/>
          <w:szCs w:val="28"/>
        </w:rPr>
        <w:t xml:space="preserve"> </w:t>
      </w:r>
      <w:r w:rsidR="00652EFB">
        <w:rPr>
          <w:sz w:val="28"/>
          <w:szCs w:val="28"/>
        </w:rPr>
        <w:t>Лемке И.В..</w:t>
      </w:r>
      <w:r w:rsidR="001E001B">
        <w:rPr>
          <w:sz w:val="28"/>
          <w:szCs w:val="28"/>
        </w:rPr>
        <w:t xml:space="preserve"> </w:t>
      </w:r>
      <w:r w:rsidR="00AD37A2">
        <w:rPr>
          <w:sz w:val="28"/>
          <w:szCs w:val="28"/>
        </w:rPr>
        <w:t xml:space="preserve">        </w:t>
      </w:r>
    </w:p>
    <w:p w:rsidR="00652EFB" w:rsidRDefault="001E001B" w:rsidP="00652E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465F">
        <w:rPr>
          <w:sz w:val="28"/>
          <w:szCs w:val="28"/>
        </w:rPr>
        <w:t>3</w:t>
      </w:r>
      <w:r w:rsidR="00652EFB">
        <w:rPr>
          <w:sz w:val="28"/>
          <w:szCs w:val="28"/>
        </w:rPr>
        <w:t xml:space="preserve">. </w:t>
      </w:r>
      <w:r w:rsidR="00652EFB" w:rsidRPr="00506AD9">
        <w:rPr>
          <w:sz w:val="28"/>
          <w:szCs w:val="28"/>
        </w:rPr>
        <w:t>Постановление вступает в силу со дня опубликования (обнародования) в установленном порядке.</w:t>
      </w:r>
    </w:p>
    <w:p w:rsidR="00652EFB" w:rsidRPr="00621382" w:rsidRDefault="00652EFB" w:rsidP="00652EF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52EFB" w:rsidRPr="00621382" w:rsidRDefault="00652EFB" w:rsidP="00652EF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52EFB" w:rsidRPr="00621382" w:rsidRDefault="00652EFB" w:rsidP="00652E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38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F5607" w:rsidRDefault="00652EFB" w:rsidP="00652EF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06AD9">
        <w:rPr>
          <w:sz w:val="28"/>
          <w:szCs w:val="28"/>
        </w:rPr>
        <w:t>сельсовета            А.Е.Шейко.</w:t>
      </w:r>
    </w:p>
    <w:p w:rsidR="00EF5607" w:rsidRDefault="00EF5607" w:rsidP="00652EF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F5607" w:rsidRDefault="00EF5607" w:rsidP="00652EF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F5607" w:rsidRDefault="00EF5607" w:rsidP="00652EF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F5607" w:rsidRDefault="00EF5607" w:rsidP="00652EF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652EFB" w:rsidRPr="00506AD9" w:rsidRDefault="00652EFB" w:rsidP="00652EFB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  <w:sectPr w:rsidR="00652EFB" w:rsidRPr="00506AD9" w:rsidSect="00652EFB">
          <w:pgSz w:w="11906" w:h="16838"/>
          <w:pgMar w:top="1134" w:right="851" w:bottom="1134" w:left="1701" w:header="708" w:footer="708" w:gutter="0"/>
          <w:cols w:space="720"/>
        </w:sectPr>
      </w:pPr>
      <w:r w:rsidRPr="00506AD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</w:p>
    <w:p w:rsidR="00B505E7" w:rsidRPr="00FA6792" w:rsidRDefault="00476A29" w:rsidP="00652EFB">
      <w:pPr>
        <w:jc w:val="right"/>
      </w:pPr>
      <w:r w:rsidRPr="00FA6792">
        <w:lastRenderedPageBreak/>
        <w:t xml:space="preserve">Приложение </w:t>
      </w:r>
    </w:p>
    <w:p w:rsidR="00476A29" w:rsidRPr="00FA6792" w:rsidRDefault="00476A29" w:rsidP="00476A29">
      <w:pPr>
        <w:ind w:left="360"/>
        <w:jc w:val="right"/>
      </w:pPr>
      <w:r w:rsidRPr="00FA6792">
        <w:t>к постановлению администрации</w:t>
      </w:r>
    </w:p>
    <w:p w:rsidR="00476A29" w:rsidRPr="00FA6792" w:rsidRDefault="00652EFB" w:rsidP="00476A29">
      <w:pPr>
        <w:ind w:left="360"/>
        <w:jc w:val="right"/>
      </w:pPr>
      <w:r>
        <w:t>Бартатского</w:t>
      </w:r>
      <w:r w:rsidR="00892106">
        <w:t xml:space="preserve"> сельсовета</w:t>
      </w:r>
    </w:p>
    <w:p w:rsidR="00476A29" w:rsidRPr="007D465F" w:rsidRDefault="00476A29" w:rsidP="00476A29">
      <w:pPr>
        <w:ind w:left="360"/>
        <w:jc w:val="right"/>
      </w:pPr>
      <w:r w:rsidRPr="007D465F">
        <w:t>от</w:t>
      </w:r>
      <w:r w:rsidR="00341C91">
        <w:t xml:space="preserve"> </w:t>
      </w:r>
      <w:r w:rsidR="00652EFB">
        <w:t>01.13</w:t>
      </w:r>
      <w:r w:rsidR="00602F8C" w:rsidRPr="007D465F">
        <w:t>.20</w:t>
      </w:r>
      <w:r w:rsidR="00341C91">
        <w:t>20</w:t>
      </w:r>
      <w:r w:rsidR="00602F8C" w:rsidRPr="007D465F">
        <w:t xml:space="preserve"> № </w:t>
      </w:r>
      <w:r w:rsidR="00652EFB">
        <w:t>77</w:t>
      </w:r>
    </w:p>
    <w:p w:rsidR="00476A29" w:rsidRDefault="00476A29" w:rsidP="00476A29">
      <w:pPr>
        <w:ind w:left="360"/>
        <w:jc w:val="right"/>
        <w:rPr>
          <w:sz w:val="28"/>
          <w:szCs w:val="28"/>
        </w:rPr>
      </w:pPr>
    </w:p>
    <w:p w:rsidR="00476A29" w:rsidRPr="00652EFB" w:rsidRDefault="00652EFB" w:rsidP="00476A29">
      <w:pPr>
        <w:ind w:left="360"/>
        <w:jc w:val="center"/>
        <w:rPr>
          <w:sz w:val="28"/>
          <w:szCs w:val="28"/>
        </w:rPr>
      </w:pPr>
      <w:r w:rsidRPr="00652EFB">
        <w:rPr>
          <w:sz w:val="28"/>
          <w:szCs w:val="28"/>
        </w:rPr>
        <w:t>Порядок</w:t>
      </w:r>
    </w:p>
    <w:p w:rsidR="00345F94" w:rsidRPr="00652EFB" w:rsidRDefault="00345F94" w:rsidP="000E0064">
      <w:pPr>
        <w:jc w:val="center"/>
        <w:rPr>
          <w:sz w:val="28"/>
          <w:szCs w:val="28"/>
        </w:rPr>
      </w:pPr>
      <w:r w:rsidRPr="00652EFB">
        <w:rPr>
          <w:sz w:val="28"/>
          <w:szCs w:val="28"/>
        </w:rPr>
        <w:t xml:space="preserve">составления и ведения кассового плана исполнения бюджета </w:t>
      </w:r>
    </w:p>
    <w:p w:rsidR="000E0064" w:rsidRDefault="000E0064" w:rsidP="00652EFB">
      <w:pPr>
        <w:jc w:val="center"/>
        <w:rPr>
          <w:sz w:val="28"/>
          <w:szCs w:val="28"/>
        </w:rPr>
      </w:pPr>
      <w:r w:rsidRPr="00652EFB">
        <w:rPr>
          <w:sz w:val="28"/>
          <w:szCs w:val="28"/>
        </w:rPr>
        <w:t xml:space="preserve">  </w:t>
      </w:r>
      <w:r w:rsidR="00652EFB" w:rsidRPr="00652EFB">
        <w:rPr>
          <w:sz w:val="28"/>
          <w:szCs w:val="28"/>
        </w:rPr>
        <w:t>Бартатского сельсовета Большемуртинского района Красноярского края</w:t>
      </w:r>
    </w:p>
    <w:p w:rsidR="00652EFB" w:rsidRPr="00652EFB" w:rsidRDefault="00652EFB" w:rsidP="00652EFB">
      <w:pPr>
        <w:jc w:val="center"/>
        <w:rPr>
          <w:sz w:val="26"/>
          <w:szCs w:val="26"/>
        </w:rPr>
      </w:pPr>
    </w:p>
    <w:p w:rsidR="00DD126F" w:rsidRPr="00341C91" w:rsidRDefault="00DD126F" w:rsidP="00652EFB">
      <w:pPr>
        <w:ind w:left="360"/>
        <w:jc w:val="center"/>
        <w:rPr>
          <w:b/>
          <w:sz w:val="26"/>
          <w:szCs w:val="26"/>
        </w:rPr>
      </w:pPr>
      <w:r w:rsidRPr="00652EFB">
        <w:rPr>
          <w:sz w:val="28"/>
          <w:szCs w:val="28"/>
        </w:rPr>
        <w:t>1. Общие положения</w:t>
      </w:r>
    </w:p>
    <w:p w:rsidR="006023E4" w:rsidRPr="006023E4" w:rsidRDefault="006023E4" w:rsidP="006023E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3E4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плана исполнения бюджета </w:t>
      </w:r>
      <w:r w:rsidR="00652EFB" w:rsidRPr="00652EFB">
        <w:rPr>
          <w:rFonts w:ascii="Times New Roman" w:hAnsi="Times New Roman" w:cs="Times New Roman"/>
          <w:sz w:val="28"/>
          <w:szCs w:val="28"/>
        </w:rPr>
        <w:t>Бартатского сельсовета Большемуртинского района Красноярского края</w:t>
      </w:r>
      <w:r w:rsidR="00652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Порядок)</w:t>
      </w:r>
      <w:r w:rsidRPr="006023E4">
        <w:rPr>
          <w:rFonts w:ascii="Times New Roman" w:hAnsi="Times New Roman" w:cs="Times New Roman"/>
          <w:sz w:val="28"/>
          <w:szCs w:val="28"/>
        </w:rPr>
        <w:t xml:space="preserve"> определяет правила составления и ведения кассового плана исполнения бюджета </w:t>
      </w:r>
      <w:r w:rsidR="00652EFB">
        <w:rPr>
          <w:rFonts w:ascii="Times New Roman" w:hAnsi="Times New Roman" w:cs="Times New Roman"/>
          <w:sz w:val="28"/>
          <w:szCs w:val="28"/>
        </w:rPr>
        <w:t>Бартатского</w:t>
      </w:r>
      <w:r w:rsidR="0089210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26F05" w:rsidRDefault="006023E4" w:rsidP="006023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23E4">
        <w:rPr>
          <w:sz w:val="28"/>
          <w:szCs w:val="28"/>
        </w:rPr>
        <w:t xml:space="preserve">2.Составление и ведение кассового плана осуществляется  администрацией </w:t>
      </w:r>
      <w:r w:rsidR="00652EFB" w:rsidRPr="00652EFB">
        <w:rPr>
          <w:sz w:val="28"/>
          <w:szCs w:val="28"/>
        </w:rPr>
        <w:t>Бартатского сельсовета Большемуртинского района Красноярского края</w:t>
      </w:r>
      <w:r w:rsidR="00652EFB">
        <w:rPr>
          <w:sz w:val="28"/>
          <w:szCs w:val="28"/>
        </w:rPr>
        <w:t xml:space="preserve"> </w:t>
      </w:r>
      <w:r w:rsidRPr="006023E4">
        <w:rPr>
          <w:sz w:val="28"/>
          <w:szCs w:val="28"/>
        </w:rPr>
        <w:t>(далее – администрация</w:t>
      </w:r>
      <w:r>
        <w:rPr>
          <w:sz w:val="28"/>
          <w:szCs w:val="28"/>
        </w:rPr>
        <w:t>).</w:t>
      </w:r>
    </w:p>
    <w:p w:rsidR="006023E4" w:rsidRDefault="006023E4" w:rsidP="006023E4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023E4">
        <w:rPr>
          <w:color w:val="000000"/>
          <w:sz w:val="28"/>
          <w:szCs w:val="28"/>
        </w:rPr>
        <w:t xml:space="preserve">Кассовый план составляется на текущий финансовый год с разбивкой по месяцам в течение 30 дней со дня </w:t>
      </w:r>
      <w:r>
        <w:rPr>
          <w:color w:val="000000"/>
          <w:sz w:val="28"/>
          <w:szCs w:val="28"/>
        </w:rPr>
        <w:t>принятия</w:t>
      </w:r>
      <w:r w:rsidRPr="006023E4">
        <w:rPr>
          <w:color w:val="000000"/>
          <w:sz w:val="28"/>
          <w:szCs w:val="28"/>
        </w:rPr>
        <w:t xml:space="preserve"> Решени</w:t>
      </w:r>
      <w:r w:rsidR="009D3ED5">
        <w:rPr>
          <w:color w:val="000000"/>
          <w:sz w:val="28"/>
          <w:szCs w:val="28"/>
        </w:rPr>
        <w:t>я</w:t>
      </w:r>
      <w:r w:rsidR="00892106">
        <w:rPr>
          <w:color w:val="000000"/>
          <w:sz w:val="28"/>
          <w:szCs w:val="28"/>
        </w:rPr>
        <w:t xml:space="preserve"> </w:t>
      </w:r>
      <w:r w:rsidR="00652EFB">
        <w:rPr>
          <w:color w:val="000000"/>
          <w:sz w:val="28"/>
          <w:szCs w:val="28"/>
        </w:rPr>
        <w:t xml:space="preserve">Бартатского </w:t>
      </w:r>
      <w:r w:rsidR="00892106">
        <w:rPr>
          <w:color w:val="000000"/>
          <w:sz w:val="28"/>
          <w:szCs w:val="28"/>
        </w:rPr>
        <w:t>сельского</w:t>
      </w:r>
      <w:r w:rsidRPr="006023E4">
        <w:rPr>
          <w:color w:val="000000"/>
          <w:sz w:val="28"/>
          <w:szCs w:val="28"/>
        </w:rPr>
        <w:t xml:space="preserve"> Совета </w:t>
      </w:r>
      <w:r>
        <w:rPr>
          <w:color w:val="000000"/>
          <w:sz w:val="28"/>
          <w:szCs w:val="28"/>
        </w:rPr>
        <w:t>депутатов</w:t>
      </w:r>
      <w:r w:rsidRPr="006023E4">
        <w:rPr>
          <w:color w:val="000000"/>
          <w:sz w:val="28"/>
          <w:szCs w:val="28"/>
        </w:rPr>
        <w:t xml:space="preserve"> о бюджете </w:t>
      </w:r>
      <w:r w:rsidR="00652EF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="00892106" w:rsidRPr="006023E4">
        <w:rPr>
          <w:color w:val="000000"/>
          <w:sz w:val="28"/>
          <w:szCs w:val="28"/>
        </w:rPr>
        <w:t xml:space="preserve"> </w:t>
      </w:r>
      <w:r w:rsidR="00652EFB">
        <w:rPr>
          <w:color w:val="000000"/>
          <w:sz w:val="28"/>
          <w:szCs w:val="28"/>
        </w:rPr>
        <w:t>Большемуртинского района Красноярского края</w:t>
      </w:r>
      <w:r w:rsidRPr="006023E4">
        <w:rPr>
          <w:color w:val="000000"/>
          <w:sz w:val="28"/>
          <w:szCs w:val="28"/>
        </w:rPr>
        <w:t xml:space="preserve">(далее - подписание Решения о бюджете </w:t>
      </w:r>
      <w:r w:rsidR="00652EF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Pr="006023E4">
        <w:rPr>
          <w:color w:val="000000"/>
          <w:sz w:val="28"/>
          <w:szCs w:val="28"/>
        </w:rPr>
        <w:t>).</w:t>
      </w:r>
    </w:p>
    <w:p w:rsidR="00BE489C" w:rsidRPr="006023E4" w:rsidRDefault="00BE489C" w:rsidP="006023E4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</w:p>
    <w:p w:rsidR="00BE489C" w:rsidRPr="00652EFB" w:rsidRDefault="00BE489C" w:rsidP="00BE489C">
      <w:pPr>
        <w:ind w:left="720" w:hanging="720"/>
        <w:jc w:val="center"/>
        <w:rPr>
          <w:sz w:val="28"/>
          <w:szCs w:val="28"/>
        </w:rPr>
      </w:pPr>
      <w:r w:rsidRPr="00652EF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 Состав кассового плана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BE489C">
        <w:rPr>
          <w:color w:val="000000"/>
          <w:sz w:val="28"/>
          <w:szCs w:val="28"/>
        </w:rPr>
        <w:t>. В кассовый план включаются: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 xml:space="preserve">- показатели кассового плана по доходам бюджета </w:t>
      </w:r>
      <w:r w:rsidR="00652EF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>;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 xml:space="preserve">- показатели кассового плана по расходам бюджета </w:t>
      </w:r>
      <w:r w:rsidR="00652EF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>;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 xml:space="preserve">- показатели кассового плана по источникам финансирования дефицита бюджета </w:t>
      </w:r>
      <w:r w:rsidR="00652EF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>.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89C">
        <w:rPr>
          <w:color w:val="000000"/>
          <w:sz w:val="28"/>
          <w:szCs w:val="28"/>
        </w:rPr>
        <w:t xml:space="preserve">. Показатели кассового плана по доходам бюджета </w:t>
      </w:r>
      <w:r w:rsidR="00652EFB">
        <w:rPr>
          <w:sz w:val="28"/>
          <w:szCs w:val="28"/>
        </w:rPr>
        <w:t xml:space="preserve">Бартатского </w:t>
      </w:r>
      <w:r w:rsidR="00892106">
        <w:rPr>
          <w:sz w:val="28"/>
          <w:szCs w:val="28"/>
        </w:rPr>
        <w:t>сельсовета</w:t>
      </w:r>
      <w:r w:rsidRPr="00BE489C">
        <w:rPr>
          <w:color w:val="000000"/>
          <w:sz w:val="28"/>
          <w:szCs w:val="28"/>
        </w:rPr>
        <w:t xml:space="preserve"> отражают прогноз кассовых поступлений в бюджет </w:t>
      </w:r>
      <w:r w:rsidR="00643A4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 xml:space="preserve"> в текущем </w:t>
      </w:r>
      <w:hyperlink r:id="rId6" w:tooltip="Финансовый год" w:history="1">
        <w:r w:rsidRPr="00BE489C">
          <w:rPr>
            <w:sz w:val="28"/>
            <w:szCs w:val="28"/>
          </w:rPr>
          <w:t>финансовом году</w:t>
        </w:r>
      </w:hyperlink>
      <w:r>
        <w:rPr>
          <w:color w:val="000000"/>
          <w:sz w:val="28"/>
          <w:szCs w:val="28"/>
        </w:rPr>
        <w:t xml:space="preserve"> </w:t>
      </w:r>
      <w:r w:rsidRPr="00BE489C">
        <w:rPr>
          <w:color w:val="000000"/>
          <w:sz w:val="28"/>
          <w:szCs w:val="28"/>
        </w:rPr>
        <w:t>и включают в себя следующие группы: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>- налоговые доходы;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>- неналоговые доходы, в том числе доходы бюджетов </w:t>
      </w:r>
      <w:hyperlink r:id="rId7" w:tooltip="Бюджетная система" w:history="1">
        <w:r w:rsidRPr="00BE489C">
          <w:rPr>
            <w:sz w:val="28"/>
            <w:szCs w:val="28"/>
          </w:rPr>
          <w:t>бюджетной</w:t>
        </w:r>
        <w:r w:rsidRPr="00BE489C">
          <w:rPr>
            <w:color w:val="743399"/>
            <w:sz w:val="28"/>
            <w:szCs w:val="28"/>
          </w:rPr>
          <w:t xml:space="preserve"> </w:t>
        </w:r>
        <w:r w:rsidRPr="00BE489C">
          <w:rPr>
            <w:sz w:val="28"/>
            <w:szCs w:val="28"/>
          </w:rPr>
          <w:t>системы</w:t>
        </w:r>
      </w:hyperlink>
      <w:r w:rsidRPr="00BE489C">
        <w:rPr>
          <w:color w:val="000000"/>
          <w:sz w:val="28"/>
          <w:szCs w:val="28"/>
        </w:rPr>
        <w:t> Российской Федерации от возврата остатков субсидий и </w:t>
      </w:r>
      <w:hyperlink r:id="rId8" w:tooltip="Субвенция" w:history="1">
        <w:r w:rsidRPr="00BE489C">
          <w:rPr>
            <w:sz w:val="28"/>
            <w:szCs w:val="28"/>
          </w:rPr>
          <w:t>субвенций</w:t>
        </w:r>
      </w:hyperlink>
      <w:r w:rsidRPr="00BE489C">
        <w:rPr>
          <w:color w:val="000000"/>
          <w:sz w:val="28"/>
          <w:szCs w:val="28"/>
        </w:rPr>
        <w:t> прошлых лет и возврат остатков субсидий и субвенций прошлых лет;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>- безвозмездные поступления, в том числе безвозмездные поступления от других бюджетов бюджетной системы Российской Федерации и межбюджетные </w:t>
      </w:r>
      <w:hyperlink r:id="rId9" w:tooltip="Трансферт" w:history="1">
        <w:r w:rsidRPr="00BE489C">
          <w:rPr>
            <w:sz w:val="28"/>
            <w:szCs w:val="28"/>
          </w:rPr>
          <w:t>трансферты</w:t>
        </w:r>
      </w:hyperlink>
      <w:r w:rsidRPr="00BE489C">
        <w:rPr>
          <w:sz w:val="28"/>
          <w:szCs w:val="28"/>
        </w:rPr>
        <w:t>,</w:t>
      </w:r>
      <w:r w:rsidRPr="00BE489C">
        <w:rPr>
          <w:color w:val="000000"/>
          <w:sz w:val="28"/>
          <w:szCs w:val="28"/>
        </w:rPr>
        <w:t xml:space="preserve"> имеющие целевой характер.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E489C">
        <w:rPr>
          <w:color w:val="000000"/>
          <w:sz w:val="28"/>
          <w:szCs w:val="28"/>
        </w:rPr>
        <w:t xml:space="preserve">. Показатели кассового плана по расходам бюджета </w:t>
      </w:r>
      <w:r w:rsidR="00643A4B">
        <w:rPr>
          <w:sz w:val="28"/>
          <w:szCs w:val="28"/>
        </w:rPr>
        <w:t xml:space="preserve">Бартатского </w:t>
      </w:r>
      <w:r w:rsidR="00892106">
        <w:rPr>
          <w:sz w:val="28"/>
          <w:szCs w:val="28"/>
        </w:rPr>
        <w:t>сельсовета</w:t>
      </w:r>
      <w:r w:rsidR="00892106" w:rsidRPr="00BE489C">
        <w:rPr>
          <w:color w:val="000000"/>
          <w:sz w:val="28"/>
          <w:szCs w:val="28"/>
        </w:rPr>
        <w:t xml:space="preserve"> </w:t>
      </w:r>
      <w:r w:rsidRPr="00BE489C">
        <w:rPr>
          <w:color w:val="000000"/>
          <w:sz w:val="28"/>
          <w:szCs w:val="28"/>
        </w:rPr>
        <w:t xml:space="preserve">отражают прогноз кассовых выплат из бюджета </w:t>
      </w:r>
      <w:r w:rsidR="00643A4B">
        <w:rPr>
          <w:sz w:val="28"/>
          <w:szCs w:val="28"/>
        </w:rPr>
        <w:t xml:space="preserve">Бартатского </w:t>
      </w:r>
      <w:r w:rsidR="00892106">
        <w:rPr>
          <w:sz w:val="28"/>
          <w:szCs w:val="28"/>
        </w:rPr>
        <w:t>сельсовета</w:t>
      </w:r>
      <w:r w:rsidRPr="00BE489C">
        <w:rPr>
          <w:color w:val="000000"/>
          <w:sz w:val="28"/>
          <w:szCs w:val="28"/>
        </w:rPr>
        <w:t xml:space="preserve"> по главным распорядителям, в соответствии с распределением </w:t>
      </w:r>
      <w:hyperlink r:id="rId10" w:tooltip="Бюджетные ассигнования" w:history="1">
        <w:r w:rsidRPr="00BE489C">
          <w:rPr>
            <w:sz w:val="28"/>
            <w:szCs w:val="28"/>
          </w:rPr>
          <w:t>бюджетных</w:t>
        </w:r>
        <w:r w:rsidRPr="00BE489C">
          <w:rPr>
            <w:color w:val="743399"/>
            <w:sz w:val="28"/>
            <w:szCs w:val="28"/>
          </w:rPr>
          <w:t xml:space="preserve"> </w:t>
        </w:r>
        <w:r w:rsidRPr="00BE489C">
          <w:rPr>
            <w:sz w:val="28"/>
            <w:szCs w:val="28"/>
          </w:rPr>
          <w:t>ассигнований</w:t>
        </w:r>
      </w:hyperlink>
      <w:r w:rsidRPr="00BE489C">
        <w:rPr>
          <w:color w:val="000000"/>
          <w:sz w:val="28"/>
          <w:szCs w:val="28"/>
        </w:rPr>
        <w:t> в </w:t>
      </w:r>
      <w:hyperlink r:id="rId11" w:tooltip="Ведомство" w:history="1">
        <w:r w:rsidRPr="00BE489C">
          <w:rPr>
            <w:sz w:val="28"/>
            <w:szCs w:val="28"/>
          </w:rPr>
          <w:t>ведомственной</w:t>
        </w:r>
      </w:hyperlink>
      <w:r w:rsidRPr="00BE489C">
        <w:rPr>
          <w:color w:val="000000"/>
          <w:sz w:val="28"/>
          <w:szCs w:val="28"/>
        </w:rPr>
        <w:t xml:space="preserve"> структуре расходов бюджета </w:t>
      </w:r>
      <w:r w:rsidR="00643A4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 xml:space="preserve">, утвержденной Решением о бюджете </w:t>
      </w:r>
      <w:r w:rsidR="00643A4B">
        <w:rPr>
          <w:sz w:val="28"/>
          <w:szCs w:val="28"/>
        </w:rPr>
        <w:t xml:space="preserve">Бартатского </w:t>
      </w:r>
      <w:r w:rsidR="00892106">
        <w:rPr>
          <w:sz w:val="28"/>
          <w:szCs w:val="28"/>
        </w:rPr>
        <w:t>сельсовета</w:t>
      </w:r>
      <w:r w:rsidRPr="00BE489C">
        <w:rPr>
          <w:color w:val="000000"/>
          <w:sz w:val="28"/>
          <w:szCs w:val="28"/>
        </w:rPr>
        <w:t>.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BE489C">
        <w:rPr>
          <w:color w:val="000000"/>
          <w:sz w:val="28"/>
          <w:szCs w:val="28"/>
        </w:rPr>
        <w:t xml:space="preserve">. Показатели кассового плана по источникам финансирования дефицита бюджета </w:t>
      </w:r>
      <w:r w:rsidR="00643A4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="00892106" w:rsidRPr="00BE489C">
        <w:rPr>
          <w:color w:val="000000"/>
          <w:sz w:val="28"/>
          <w:szCs w:val="28"/>
        </w:rPr>
        <w:t xml:space="preserve"> </w:t>
      </w:r>
      <w:r w:rsidRPr="00BE489C">
        <w:rPr>
          <w:color w:val="000000"/>
          <w:sz w:val="28"/>
          <w:szCs w:val="28"/>
        </w:rPr>
        <w:t>включают в себя: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E489C">
        <w:rPr>
          <w:color w:val="000000"/>
          <w:sz w:val="28"/>
          <w:szCs w:val="28"/>
        </w:rPr>
        <w:t>- суммы по привлечению </w:t>
      </w:r>
      <w:hyperlink r:id="rId12" w:tooltip="Заемные средства" w:history="1">
        <w:r w:rsidRPr="00BE489C">
          <w:rPr>
            <w:sz w:val="28"/>
            <w:szCs w:val="28"/>
          </w:rPr>
          <w:t>заемных средств</w:t>
        </w:r>
      </w:hyperlink>
      <w:r w:rsidRPr="00BE489C">
        <w:rPr>
          <w:sz w:val="28"/>
          <w:szCs w:val="28"/>
        </w:rPr>
        <w:t>;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>- суммы от возврата бюджетных кредитов;</w:t>
      </w:r>
    </w:p>
    <w:p w:rsidR="006023E4" w:rsidRPr="00BE489C" w:rsidRDefault="00BE489C" w:rsidP="00BE4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 xml:space="preserve">- остатки средств бюджета </w:t>
      </w:r>
      <w:r w:rsidR="00643A4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 xml:space="preserve"> на </w:t>
      </w:r>
      <w:hyperlink r:id="rId13" w:tooltip="Бюджетный счет" w:history="1">
        <w:r w:rsidRPr="00BE489C">
          <w:rPr>
            <w:sz w:val="28"/>
            <w:szCs w:val="28"/>
          </w:rPr>
          <w:t>счетах бюджета</w:t>
        </w:r>
      </w:hyperlink>
      <w:r w:rsidRPr="00BE489C">
        <w:rPr>
          <w:sz w:val="28"/>
          <w:szCs w:val="28"/>
        </w:rPr>
        <w:t> </w:t>
      </w:r>
      <w:r w:rsidRPr="00BE489C">
        <w:rPr>
          <w:color w:val="000000"/>
          <w:sz w:val="28"/>
          <w:szCs w:val="28"/>
        </w:rPr>
        <w:t xml:space="preserve"> </w:t>
      </w:r>
      <w:r w:rsidR="00643A4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 xml:space="preserve"> на начало и на конец периода, в том числе по межбюджетным трансфертам, носящим целевой характер</w:t>
      </w:r>
      <w:r>
        <w:rPr>
          <w:color w:val="000000"/>
          <w:sz w:val="28"/>
          <w:szCs w:val="28"/>
        </w:rPr>
        <w:t>.</w:t>
      </w:r>
    </w:p>
    <w:p w:rsidR="00D8261C" w:rsidRPr="006023E4" w:rsidRDefault="00D8261C" w:rsidP="006023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D100D" w:rsidRPr="00643A4B" w:rsidRDefault="001D100D" w:rsidP="001D100D">
      <w:pPr>
        <w:ind w:left="720" w:hanging="720"/>
        <w:jc w:val="center"/>
        <w:rPr>
          <w:sz w:val="28"/>
          <w:szCs w:val="28"/>
        </w:rPr>
      </w:pPr>
      <w:r w:rsidRPr="00643A4B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 Порядок составления кассового плана бюджета</w:t>
      </w:r>
      <w:r w:rsidRPr="00643A4B">
        <w:rPr>
          <w:bCs/>
          <w:color w:val="000000"/>
          <w:sz w:val="28"/>
          <w:szCs w:val="28"/>
        </w:rPr>
        <w:t> </w:t>
      </w:r>
      <w:r w:rsidR="00643A4B">
        <w:rPr>
          <w:sz w:val="28"/>
          <w:szCs w:val="28"/>
        </w:rPr>
        <w:t>Бартатского</w:t>
      </w:r>
      <w:r w:rsidR="00892106" w:rsidRPr="00643A4B">
        <w:rPr>
          <w:sz w:val="28"/>
          <w:szCs w:val="28"/>
        </w:rPr>
        <w:t xml:space="preserve"> сельсовета</w:t>
      </w:r>
    </w:p>
    <w:p w:rsidR="001D100D" w:rsidRP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D100D">
        <w:rPr>
          <w:color w:val="000000"/>
          <w:sz w:val="28"/>
          <w:szCs w:val="28"/>
        </w:rPr>
        <w:t xml:space="preserve">1. Главные администраторы доходов </w:t>
      </w:r>
      <w:r>
        <w:rPr>
          <w:color w:val="000000"/>
          <w:sz w:val="28"/>
          <w:szCs w:val="28"/>
        </w:rPr>
        <w:t>составляют</w:t>
      </w:r>
      <w:r w:rsidRPr="001D100D">
        <w:rPr>
          <w:color w:val="000000"/>
          <w:sz w:val="28"/>
          <w:szCs w:val="28"/>
        </w:rPr>
        <w:t xml:space="preserve"> в течение 10 дней со дня подписания Решения о бюджете </w:t>
      </w:r>
      <w:r w:rsidR="00643A4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Pr="001D100D">
        <w:rPr>
          <w:color w:val="000000"/>
          <w:sz w:val="28"/>
          <w:szCs w:val="28"/>
        </w:rPr>
        <w:t xml:space="preserve"> по форме согласно приложению № 2 прогноз поступлений налоговых и неналоговых доходов в бюджет </w:t>
      </w:r>
      <w:r w:rsidR="00643A4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Pr="001D100D">
        <w:rPr>
          <w:color w:val="000000"/>
          <w:sz w:val="28"/>
          <w:szCs w:val="28"/>
        </w:rPr>
        <w:t>.</w:t>
      </w:r>
    </w:p>
    <w:p w:rsidR="001D100D" w:rsidRP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D100D">
        <w:rPr>
          <w:color w:val="000000"/>
          <w:sz w:val="28"/>
          <w:szCs w:val="28"/>
        </w:rPr>
        <w:t xml:space="preserve">Прогноз безвозмездных поступлений формирует </w:t>
      </w:r>
      <w:r>
        <w:rPr>
          <w:color w:val="000000"/>
          <w:sz w:val="28"/>
          <w:szCs w:val="28"/>
        </w:rPr>
        <w:t xml:space="preserve">главный </w:t>
      </w:r>
      <w:r w:rsidR="00892106">
        <w:rPr>
          <w:color w:val="000000"/>
          <w:sz w:val="28"/>
          <w:szCs w:val="28"/>
        </w:rPr>
        <w:t>специалист</w:t>
      </w:r>
      <w:r w:rsidRPr="001D100D">
        <w:rPr>
          <w:color w:val="000000"/>
          <w:sz w:val="28"/>
          <w:szCs w:val="28"/>
        </w:rPr>
        <w:t xml:space="preserve"> по форме согласно приложению № 3.</w:t>
      </w:r>
    </w:p>
    <w:p w:rsidR="001D100D" w:rsidRP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D100D">
        <w:rPr>
          <w:color w:val="000000"/>
          <w:sz w:val="28"/>
          <w:szCs w:val="28"/>
        </w:rPr>
        <w:t>2. Показатели кассового плана по расходам формируются на основании сводной </w:t>
      </w:r>
      <w:hyperlink r:id="rId14" w:tooltip="Бюджетная роспись" w:history="1">
        <w:r w:rsidRPr="001D100D">
          <w:rPr>
            <w:sz w:val="28"/>
            <w:szCs w:val="28"/>
          </w:rPr>
          <w:t>бюджетной росписи</w:t>
        </w:r>
      </w:hyperlink>
      <w:r w:rsidRPr="001D100D">
        <w:rPr>
          <w:color w:val="000000"/>
          <w:sz w:val="28"/>
          <w:szCs w:val="28"/>
        </w:rPr>
        <w:t xml:space="preserve"> по расходам и прогноза кассовых выплат из бюджета </w:t>
      </w:r>
      <w:r w:rsidR="00643A4B">
        <w:rPr>
          <w:sz w:val="28"/>
          <w:szCs w:val="28"/>
        </w:rPr>
        <w:t xml:space="preserve">Бартатского </w:t>
      </w:r>
      <w:r w:rsidR="00892106">
        <w:rPr>
          <w:sz w:val="28"/>
          <w:szCs w:val="28"/>
        </w:rPr>
        <w:t>сельсовета</w:t>
      </w:r>
      <w:r w:rsidRPr="001D100D">
        <w:rPr>
          <w:color w:val="000000"/>
          <w:sz w:val="28"/>
          <w:szCs w:val="28"/>
        </w:rPr>
        <w:t>.</w:t>
      </w:r>
    </w:p>
    <w:p w:rsid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D100D">
        <w:rPr>
          <w:color w:val="000000"/>
          <w:sz w:val="28"/>
          <w:szCs w:val="28"/>
        </w:rPr>
        <w:t xml:space="preserve">Главные распорядители </w:t>
      </w:r>
      <w:r>
        <w:rPr>
          <w:color w:val="000000"/>
          <w:sz w:val="28"/>
          <w:szCs w:val="28"/>
        </w:rPr>
        <w:t>составляют</w:t>
      </w:r>
      <w:r w:rsidRPr="001D100D">
        <w:rPr>
          <w:color w:val="000000"/>
          <w:sz w:val="28"/>
          <w:szCs w:val="28"/>
        </w:rPr>
        <w:t xml:space="preserve"> прогноз кассовых выплат из бюджета </w:t>
      </w:r>
      <w:r w:rsidR="00643A4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Pr="001D100D">
        <w:rPr>
          <w:color w:val="000000"/>
          <w:sz w:val="28"/>
          <w:szCs w:val="28"/>
        </w:rPr>
        <w:t xml:space="preserve"> по форме согласно приложению № 4 в течение 20 дней со дня подписания Решения о бюджете </w:t>
      </w:r>
      <w:r w:rsidR="00643A4B">
        <w:rPr>
          <w:sz w:val="28"/>
          <w:szCs w:val="28"/>
        </w:rPr>
        <w:t xml:space="preserve">Бартатского </w:t>
      </w:r>
      <w:r w:rsidR="00892106">
        <w:rPr>
          <w:sz w:val="28"/>
          <w:szCs w:val="28"/>
        </w:rPr>
        <w:t>сельсовета</w:t>
      </w:r>
      <w:r>
        <w:rPr>
          <w:color w:val="000000"/>
          <w:sz w:val="28"/>
          <w:szCs w:val="28"/>
        </w:rPr>
        <w:t>.</w:t>
      </w:r>
      <w:r w:rsidRPr="001D100D">
        <w:rPr>
          <w:color w:val="000000"/>
          <w:sz w:val="28"/>
          <w:szCs w:val="28"/>
        </w:rPr>
        <w:t xml:space="preserve"> </w:t>
      </w:r>
    </w:p>
    <w:p w:rsid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D100D">
        <w:rPr>
          <w:color w:val="000000"/>
          <w:sz w:val="28"/>
          <w:szCs w:val="28"/>
        </w:rPr>
        <w:t xml:space="preserve">3. Показатели для кассового плана по источникам финансирования дефицита бюджета </w:t>
      </w:r>
      <w:r w:rsidR="00643A4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="00892106" w:rsidRPr="001D100D">
        <w:rPr>
          <w:color w:val="000000"/>
          <w:sz w:val="28"/>
          <w:szCs w:val="28"/>
        </w:rPr>
        <w:t xml:space="preserve"> </w:t>
      </w:r>
      <w:r w:rsidRPr="001D100D">
        <w:rPr>
          <w:color w:val="000000"/>
          <w:sz w:val="28"/>
          <w:szCs w:val="28"/>
        </w:rPr>
        <w:t xml:space="preserve">формируются на основании сводной бюджетной росписи по источникам финансирования дефицита бюджета </w:t>
      </w:r>
      <w:r w:rsidR="00643A4B">
        <w:rPr>
          <w:sz w:val="28"/>
          <w:szCs w:val="28"/>
        </w:rPr>
        <w:t xml:space="preserve">Бартатского </w:t>
      </w:r>
      <w:r w:rsidR="00892106">
        <w:rPr>
          <w:sz w:val="28"/>
          <w:szCs w:val="28"/>
        </w:rPr>
        <w:t>сельсовета</w:t>
      </w:r>
      <w:r w:rsidR="00892106" w:rsidRPr="001D100D">
        <w:rPr>
          <w:color w:val="000000"/>
          <w:sz w:val="28"/>
          <w:szCs w:val="28"/>
        </w:rPr>
        <w:t xml:space="preserve"> </w:t>
      </w:r>
      <w:r w:rsidRPr="001D100D">
        <w:rPr>
          <w:color w:val="000000"/>
          <w:sz w:val="28"/>
          <w:szCs w:val="28"/>
        </w:rPr>
        <w:t>на текущий финансовый год.</w:t>
      </w:r>
    </w:p>
    <w:p w:rsidR="001D100D" w:rsidRP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 основании полученных данных </w:t>
      </w:r>
      <w:r w:rsidR="00502111">
        <w:rPr>
          <w:color w:val="000000"/>
          <w:sz w:val="28"/>
          <w:szCs w:val="28"/>
        </w:rPr>
        <w:t xml:space="preserve">составляют проект кассового плана </w:t>
      </w:r>
      <w:r w:rsidR="00643A4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="00892106">
        <w:rPr>
          <w:color w:val="000000"/>
          <w:sz w:val="28"/>
          <w:szCs w:val="28"/>
        </w:rPr>
        <w:t xml:space="preserve"> </w:t>
      </w:r>
      <w:r w:rsidR="00502111">
        <w:rPr>
          <w:color w:val="000000"/>
          <w:sz w:val="28"/>
          <w:szCs w:val="28"/>
        </w:rPr>
        <w:t>по форме согласно приложению № 1.</w:t>
      </w:r>
    </w:p>
    <w:p w:rsidR="00D8261C" w:rsidRPr="001D100D" w:rsidRDefault="00D8261C" w:rsidP="001D10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B9038C" w:rsidRPr="00B9038C" w:rsidRDefault="00B9038C" w:rsidP="00B9038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643A4B">
        <w:rPr>
          <w:bCs/>
          <w:color w:val="000000"/>
          <w:sz w:val="28"/>
          <w:szCs w:val="28"/>
          <w:bdr w:val="none" w:sz="0" w:space="0" w:color="auto" w:frame="1"/>
        </w:rPr>
        <w:t>4. Внесение изменений в кассовый план</w:t>
      </w:r>
    </w:p>
    <w:p w:rsidR="00B9038C" w:rsidRPr="00B9038C" w:rsidRDefault="00B9038C" w:rsidP="00B9038C">
      <w:pPr>
        <w:ind w:firstLine="840"/>
        <w:jc w:val="both"/>
        <w:rPr>
          <w:sz w:val="28"/>
          <w:szCs w:val="28"/>
        </w:rPr>
      </w:pPr>
      <w:r w:rsidRPr="00B9038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038C">
        <w:rPr>
          <w:sz w:val="28"/>
          <w:szCs w:val="28"/>
        </w:rPr>
        <w:t xml:space="preserve">При недостаточности кассовых поступлений для финансового обеспечения кассовых выплат в соответствующем месяце финансового года на покрытие временного кассового разрыва могут направляться неиспользованные остатки бюджетных средств на начало года. В случае недостаточности неиспользованных остатков бюджетных средств главой </w:t>
      </w:r>
      <w:r w:rsidR="00892106">
        <w:rPr>
          <w:sz w:val="28"/>
          <w:szCs w:val="28"/>
        </w:rPr>
        <w:t>сельсовета</w:t>
      </w:r>
      <w:r w:rsidRPr="00B9038C">
        <w:rPr>
          <w:sz w:val="28"/>
          <w:szCs w:val="28"/>
        </w:rPr>
        <w:t xml:space="preserve"> принимается решение об уменьшении кассовых выплат в соответствующем периоде.</w:t>
      </w:r>
    </w:p>
    <w:p w:rsidR="00B9038C" w:rsidRPr="00B9038C" w:rsidRDefault="00B9038C" w:rsidP="00B9038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03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038C">
        <w:rPr>
          <w:sz w:val="28"/>
          <w:szCs w:val="28"/>
        </w:rPr>
        <w:t xml:space="preserve">Показатели кассового плана исполнения бюджета </w:t>
      </w:r>
      <w:r w:rsidR="00643A4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="00C86B0F">
        <w:rPr>
          <w:sz w:val="28"/>
          <w:szCs w:val="28"/>
        </w:rPr>
        <w:t xml:space="preserve"> </w:t>
      </w:r>
      <w:r w:rsidRPr="00B9038C">
        <w:rPr>
          <w:sz w:val="28"/>
          <w:szCs w:val="28"/>
        </w:rPr>
        <w:t>могут быть измены в случае:</w:t>
      </w:r>
    </w:p>
    <w:p w:rsidR="00B9038C" w:rsidRPr="00B9038C" w:rsidRDefault="00B9038C" w:rsidP="00B9038C">
      <w:pPr>
        <w:ind w:firstLine="840"/>
        <w:jc w:val="both"/>
        <w:rPr>
          <w:sz w:val="28"/>
          <w:szCs w:val="28"/>
        </w:rPr>
      </w:pPr>
      <w:r w:rsidRPr="00B9038C">
        <w:rPr>
          <w:sz w:val="28"/>
          <w:szCs w:val="28"/>
        </w:rPr>
        <w:t xml:space="preserve">1) внесения изменений в Решение о бюджете </w:t>
      </w:r>
      <w:r w:rsidR="00643A4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="00892106" w:rsidRPr="00B9038C">
        <w:rPr>
          <w:sz w:val="28"/>
          <w:szCs w:val="28"/>
        </w:rPr>
        <w:t xml:space="preserve"> </w:t>
      </w:r>
      <w:r w:rsidRPr="00B9038C">
        <w:rPr>
          <w:sz w:val="28"/>
          <w:szCs w:val="28"/>
        </w:rPr>
        <w:t>в части поступлений;</w:t>
      </w:r>
    </w:p>
    <w:p w:rsidR="00B9038C" w:rsidRPr="00B9038C" w:rsidRDefault="00B9038C" w:rsidP="00B9038C">
      <w:pPr>
        <w:ind w:firstLine="840"/>
        <w:jc w:val="both"/>
        <w:rPr>
          <w:sz w:val="28"/>
          <w:szCs w:val="28"/>
        </w:rPr>
      </w:pPr>
      <w:r w:rsidRPr="00B9038C">
        <w:rPr>
          <w:sz w:val="28"/>
          <w:szCs w:val="28"/>
        </w:rPr>
        <w:t>2) внесения изменений в сводную бюджетную роспись в части изменения бюджетных ассигнований по разделам и подразделам, а также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</w:p>
    <w:p w:rsidR="00B9038C" w:rsidRPr="002B1D28" w:rsidRDefault="00B9038C" w:rsidP="002B1D28">
      <w:pPr>
        <w:ind w:firstLine="709"/>
        <w:jc w:val="both"/>
        <w:rPr>
          <w:sz w:val="28"/>
          <w:szCs w:val="28"/>
        </w:rPr>
      </w:pPr>
      <w:r w:rsidRPr="002B1D28">
        <w:rPr>
          <w:sz w:val="28"/>
          <w:szCs w:val="28"/>
        </w:rPr>
        <w:lastRenderedPageBreak/>
        <w:t xml:space="preserve">3) фактического получения субсидий, субвенций и иных межбюджетных трансфертов, имеющих целевое назначение, сверх объемов, утвержденных </w:t>
      </w:r>
      <w:r w:rsidR="002B1D28">
        <w:rPr>
          <w:sz w:val="28"/>
          <w:szCs w:val="28"/>
        </w:rPr>
        <w:t>Р</w:t>
      </w:r>
      <w:r w:rsidRPr="002B1D28">
        <w:rPr>
          <w:sz w:val="28"/>
          <w:szCs w:val="28"/>
        </w:rPr>
        <w:t xml:space="preserve">ешением о бюджете </w:t>
      </w:r>
      <w:r w:rsidR="00643A4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Pr="002B1D28">
        <w:rPr>
          <w:sz w:val="28"/>
          <w:szCs w:val="28"/>
        </w:rPr>
        <w:t xml:space="preserve">; </w:t>
      </w:r>
    </w:p>
    <w:p w:rsidR="00B9038C" w:rsidRPr="002B1D28" w:rsidRDefault="00B9038C" w:rsidP="002B1D28">
      <w:pPr>
        <w:ind w:firstLine="709"/>
        <w:jc w:val="both"/>
        <w:rPr>
          <w:sz w:val="28"/>
          <w:szCs w:val="28"/>
        </w:rPr>
      </w:pPr>
      <w:r w:rsidRPr="002B1D28">
        <w:rPr>
          <w:sz w:val="28"/>
          <w:szCs w:val="28"/>
        </w:rPr>
        <w:t xml:space="preserve">4) направления доходов, полученных сверх утвержденных </w:t>
      </w:r>
      <w:r w:rsidR="002B1D28">
        <w:rPr>
          <w:sz w:val="28"/>
          <w:szCs w:val="28"/>
        </w:rPr>
        <w:t>Р</w:t>
      </w:r>
      <w:r w:rsidRPr="002B1D28">
        <w:rPr>
          <w:sz w:val="28"/>
          <w:szCs w:val="28"/>
        </w:rPr>
        <w:t xml:space="preserve">ешением о бюджете </w:t>
      </w:r>
      <w:r w:rsidR="00643A4B">
        <w:rPr>
          <w:sz w:val="28"/>
          <w:szCs w:val="28"/>
        </w:rPr>
        <w:t xml:space="preserve">Бартатского </w:t>
      </w:r>
      <w:r w:rsidR="00892106">
        <w:rPr>
          <w:sz w:val="28"/>
          <w:szCs w:val="28"/>
        </w:rPr>
        <w:t>сельсовета</w:t>
      </w:r>
      <w:r w:rsidRPr="002B1D28">
        <w:rPr>
          <w:sz w:val="28"/>
          <w:szCs w:val="28"/>
        </w:rPr>
        <w:t>, на замещение муниципальных заимствований, погашение муниципального долга;</w:t>
      </w:r>
    </w:p>
    <w:p w:rsidR="00B9038C" w:rsidRPr="002B1D28" w:rsidRDefault="00B9038C" w:rsidP="002B1D28">
      <w:pPr>
        <w:ind w:firstLine="709"/>
        <w:jc w:val="both"/>
        <w:rPr>
          <w:sz w:val="28"/>
          <w:szCs w:val="28"/>
        </w:rPr>
      </w:pPr>
      <w:r w:rsidRPr="002B1D28">
        <w:rPr>
          <w:sz w:val="28"/>
          <w:szCs w:val="28"/>
        </w:rPr>
        <w:t>5) направления не использованных межбюджетных трансфертов, полученных в форме субсидий, субвенций и иных межбюджетных трансфертов, имеющих целевое назначение (далее – остатки целевых средств), на возврат в доход бюджета другого у</w:t>
      </w:r>
      <w:r w:rsidR="002B1D28">
        <w:rPr>
          <w:sz w:val="28"/>
          <w:szCs w:val="28"/>
        </w:rPr>
        <w:t>ровня без внесения изменений в Р</w:t>
      </w:r>
      <w:r w:rsidRPr="002B1D28">
        <w:rPr>
          <w:sz w:val="28"/>
          <w:szCs w:val="28"/>
        </w:rPr>
        <w:t xml:space="preserve">ешение о бюджете </w:t>
      </w:r>
      <w:r w:rsidR="00643A4B">
        <w:rPr>
          <w:sz w:val="28"/>
          <w:szCs w:val="28"/>
        </w:rPr>
        <w:t xml:space="preserve">Бартатского </w:t>
      </w:r>
      <w:r w:rsidR="00892106">
        <w:rPr>
          <w:sz w:val="28"/>
          <w:szCs w:val="28"/>
        </w:rPr>
        <w:t>сельсовета</w:t>
      </w:r>
      <w:r w:rsidRPr="002B1D28">
        <w:rPr>
          <w:sz w:val="28"/>
          <w:szCs w:val="28"/>
        </w:rPr>
        <w:t>;</w:t>
      </w:r>
    </w:p>
    <w:p w:rsidR="00B9038C" w:rsidRPr="002B1D28" w:rsidRDefault="00B9038C" w:rsidP="002B1D28">
      <w:pPr>
        <w:ind w:firstLine="709"/>
        <w:jc w:val="both"/>
        <w:rPr>
          <w:sz w:val="28"/>
          <w:szCs w:val="28"/>
        </w:rPr>
      </w:pPr>
      <w:r w:rsidRPr="002B1D28">
        <w:rPr>
          <w:sz w:val="28"/>
          <w:szCs w:val="28"/>
        </w:rPr>
        <w:t xml:space="preserve">6) уточнения сведений о помесячном распределении поступлений доходов в бюджет </w:t>
      </w:r>
      <w:r w:rsidR="00643A4B">
        <w:rPr>
          <w:sz w:val="28"/>
          <w:szCs w:val="28"/>
        </w:rPr>
        <w:t>Бартатского</w:t>
      </w:r>
      <w:r w:rsidR="00892106">
        <w:rPr>
          <w:sz w:val="28"/>
          <w:szCs w:val="28"/>
        </w:rPr>
        <w:t xml:space="preserve"> сельсовета</w:t>
      </w:r>
      <w:r w:rsidRPr="002B1D28">
        <w:rPr>
          <w:sz w:val="28"/>
          <w:szCs w:val="28"/>
        </w:rPr>
        <w:t xml:space="preserve"> при фактическом поступлении средств, а также корректировки помесячного распределения кассовых выплат по расходам в пределах общего объема бюджетных ассигнований.</w:t>
      </w:r>
    </w:p>
    <w:p w:rsidR="00B9038C" w:rsidRPr="002B1D28" w:rsidRDefault="002B1D28" w:rsidP="002B1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038C" w:rsidRPr="002B1D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038C" w:rsidRPr="002B1D28">
        <w:rPr>
          <w:sz w:val="28"/>
          <w:szCs w:val="28"/>
        </w:rPr>
        <w:t>Изменения в кассовый план в соответст</w:t>
      </w:r>
      <w:r>
        <w:rPr>
          <w:sz w:val="28"/>
          <w:szCs w:val="28"/>
        </w:rPr>
        <w:t>вии с подпунктами 1-6 пункта 2</w:t>
      </w:r>
      <w:r w:rsidR="00B9038C" w:rsidRPr="002B1D28">
        <w:rPr>
          <w:sz w:val="28"/>
          <w:szCs w:val="28"/>
        </w:rPr>
        <w:t xml:space="preserve"> настоящего Порядка вносятся одновременно с внесением изменений в сводную бюджетную роспись в установленном порядке.</w:t>
      </w:r>
    </w:p>
    <w:p w:rsidR="00D8261C" w:rsidRDefault="00D8261C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86923" w:rsidRDefault="00986923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86923" w:rsidRDefault="00986923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86923" w:rsidRDefault="00986923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8261C" w:rsidRDefault="00D8261C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7623D" w:rsidRPr="004B1FAD" w:rsidRDefault="0007623D" w:rsidP="0007623D">
      <w:pPr>
        <w:pStyle w:val="a5"/>
        <w:shd w:val="clear" w:color="auto" w:fill="FFFFFF"/>
        <w:spacing w:before="0" w:beforeAutospacing="0" w:after="0" w:afterAutospacing="0" w:line="192" w:lineRule="atLeast"/>
        <w:jc w:val="both"/>
        <w:rPr>
          <w:rFonts w:ascii="Tahoma" w:hAnsi="Tahoma" w:cs="Tahoma"/>
          <w:color w:val="000000"/>
          <w:sz w:val="22"/>
          <w:szCs w:val="22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>
      <w:pPr>
        <w:rPr>
          <w:sz w:val="20"/>
          <w:szCs w:val="20"/>
        </w:rPr>
        <w:sectPr w:rsidR="00B27FD1" w:rsidSect="00FA6792">
          <w:pgSz w:w="11906" w:h="16838"/>
          <w:pgMar w:top="719" w:right="851" w:bottom="719" w:left="1418" w:header="709" w:footer="709" w:gutter="0"/>
          <w:cols w:space="708"/>
          <w:docGrid w:linePitch="360"/>
        </w:sectPr>
      </w:pPr>
    </w:p>
    <w:tbl>
      <w:tblPr>
        <w:tblW w:w="11700" w:type="dxa"/>
        <w:tblInd w:w="828" w:type="dxa"/>
        <w:tblLook w:val="0000" w:firstRow="0" w:lastRow="0" w:firstColumn="0" w:lastColumn="0" w:noHBand="0" w:noVBand="0"/>
      </w:tblPr>
      <w:tblGrid>
        <w:gridCol w:w="2860"/>
        <w:gridCol w:w="1460"/>
        <w:gridCol w:w="1560"/>
        <w:gridCol w:w="1440"/>
        <w:gridCol w:w="1400"/>
        <w:gridCol w:w="1400"/>
        <w:gridCol w:w="1580"/>
      </w:tblGrid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Pr="00643A4B" w:rsidRDefault="00B27FD1" w:rsidP="00B27FD1">
            <w:pPr>
              <w:jc w:val="right"/>
              <w:rPr>
                <w:bCs/>
                <w:sz w:val="20"/>
                <w:szCs w:val="20"/>
              </w:rPr>
            </w:pPr>
            <w:r w:rsidRPr="00643A4B">
              <w:rPr>
                <w:bCs/>
                <w:sz w:val="20"/>
                <w:szCs w:val="20"/>
              </w:rPr>
              <w:t>Приложение 1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 w:rsidP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Порядку составления и ведения 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 w:rsidP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кассового плана исполнения бюджета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643A4B" w:rsidP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Бартатского </w:t>
            </w:r>
            <w:r w:rsidR="00892106">
              <w:rPr>
                <w:sz w:val="20"/>
                <w:szCs w:val="20"/>
              </w:rPr>
              <w:t>сельсовета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jc w:val="center"/>
            </w:pPr>
          </w:p>
        </w:tc>
      </w:tr>
      <w:tr w:rsidR="00B27FD1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jc w:val="center"/>
            </w:pPr>
          </w:p>
        </w:tc>
      </w:tr>
      <w:tr w:rsidR="00B27FD1">
        <w:trPr>
          <w:trHeight w:val="315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643A4B" w:rsidRDefault="00B27FD1">
            <w:pPr>
              <w:jc w:val="center"/>
              <w:rPr>
                <w:bCs/>
                <w:sz w:val="28"/>
                <w:szCs w:val="28"/>
              </w:rPr>
            </w:pPr>
            <w:r w:rsidRPr="00643A4B">
              <w:rPr>
                <w:bCs/>
                <w:sz w:val="28"/>
                <w:szCs w:val="28"/>
              </w:rPr>
              <w:t>Кассовый план на _______ год</w:t>
            </w:r>
          </w:p>
        </w:tc>
      </w:tr>
      <w:tr w:rsidR="00B27FD1">
        <w:trPr>
          <w:trHeight w:val="264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643A4B" w:rsidRDefault="00B27FD1">
            <w:pPr>
              <w:jc w:val="center"/>
              <w:rPr>
                <w:sz w:val="20"/>
                <w:szCs w:val="20"/>
              </w:rPr>
            </w:pPr>
            <w:r w:rsidRPr="00643A4B">
              <w:rPr>
                <w:sz w:val="20"/>
                <w:szCs w:val="20"/>
              </w:rPr>
              <w:t>по состоянию на "___"___________ ______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643A4B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643A4B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643A4B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643A4B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</w:tr>
      <w:tr w:rsidR="00B27FD1">
        <w:trPr>
          <w:trHeight w:val="315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Pr="00643A4B" w:rsidRDefault="00B27FD1">
            <w:pPr>
              <w:rPr>
                <w:bCs/>
              </w:rPr>
            </w:pPr>
            <w:r w:rsidRPr="00643A4B">
              <w:rPr>
                <w:bCs/>
              </w:rPr>
              <w:t xml:space="preserve">Часть I. </w:t>
            </w:r>
            <w:r w:rsidRPr="00643A4B">
              <w:t>Кассовый план поступлений в местный бюджет.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</w:tr>
      <w:tr w:rsidR="00B27FD1">
        <w:trPr>
          <w:trHeight w:val="264"/>
        </w:trPr>
        <w:tc>
          <w:tcPr>
            <w:tcW w:w="11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(рубли, коп.)</w:t>
            </w:r>
          </w:p>
        </w:tc>
      </w:tr>
      <w:tr w:rsidR="00B27FD1">
        <w:trPr>
          <w:trHeight w:val="264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*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БК **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квартал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</w:tr>
      <w:tr w:rsidR="00B27FD1">
        <w:trPr>
          <w:trHeight w:val="26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540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 указывается наименование главного администратора доходов бюджета, наименование кодов классификации доходов бюджетов Российской Федерации</w:t>
            </w:r>
          </w:p>
        </w:tc>
      </w:tr>
      <w:tr w:rsidR="00B27FD1">
        <w:trPr>
          <w:trHeight w:val="264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** указывается код цели по средствам бюджета</w:t>
            </w:r>
          </w:p>
        </w:tc>
      </w:tr>
    </w:tbl>
    <w:p w:rsidR="00B27FD1" w:rsidRDefault="00B27FD1" w:rsidP="00673A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tbl>
      <w:tblPr>
        <w:tblW w:w="13061" w:type="dxa"/>
        <w:tblInd w:w="96" w:type="dxa"/>
        <w:tblLook w:val="0000" w:firstRow="0" w:lastRow="0" w:firstColumn="0" w:lastColumn="0" w:noHBand="0" w:noVBand="0"/>
      </w:tblPr>
      <w:tblGrid>
        <w:gridCol w:w="2120"/>
        <w:gridCol w:w="2147"/>
        <w:gridCol w:w="596"/>
        <w:gridCol w:w="596"/>
        <w:gridCol w:w="767"/>
        <w:gridCol w:w="761"/>
        <w:gridCol w:w="752"/>
        <w:gridCol w:w="619"/>
        <w:gridCol w:w="977"/>
        <w:gridCol w:w="873"/>
        <w:gridCol w:w="912"/>
        <w:gridCol w:w="941"/>
        <w:gridCol w:w="1000"/>
      </w:tblGrid>
      <w:tr w:rsidR="00B27FD1">
        <w:trPr>
          <w:trHeight w:val="312"/>
        </w:trPr>
        <w:tc>
          <w:tcPr>
            <w:tcW w:w="130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b/>
                <w:bCs/>
              </w:rPr>
            </w:pPr>
            <w:r w:rsidRPr="00643A4B">
              <w:rPr>
                <w:bCs/>
              </w:rPr>
              <w:t>Часть II.</w:t>
            </w:r>
            <w:r>
              <w:rPr>
                <w:b/>
                <w:bCs/>
              </w:rPr>
              <w:t xml:space="preserve"> </w:t>
            </w:r>
            <w:r>
              <w:t>Кассовый план выплат.</w:t>
            </w:r>
          </w:p>
        </w:tc>
      </w:tr>
      <w:tr w:rsidR="00B27FD1">
        <w:trPr>
          <w:trHeight w:val="264"/>
        </w:trPr>
        <w:tc>
          <w:tcPr>
            <w:tcW w:w="130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(рубли, коп.)</w:t>
            </w:r>
          </w:p>
        </w:tc>
      </w:tr>
      <w:tr w:rsidR="00B27FD1">
        <w:trPr>
          <w:trHeight w:val="264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*</w:t>
            </w:r>
          </w:p>
        </w:tc>
        <w:tc>
          <w:tcPr>
            <w:tcW w:w="62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квартал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</w:tr>
      <w:tr w:rsidR="00B27FD1">
        <w:trPr>
          <w:trHeight w:val="2112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главного распоря-дителя,распорядителя, получателя средств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раз-дела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под-раз-дела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целе-вой статьи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 расхо-дов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ОСГУ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цели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2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1306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  <w:p w:rsidR="00B27FD1" w:rsidRDefault="00B27FD1">
            <w:pPr>
              <w:rPr>
                <w:sz w:val="20"/>
                <w:szCs w:val="20"/>
              </w:rPr>
            </w:pPr>
          </w:p>
          <w:p w:rsidR="00B27FD1" w:rsidRDefault="00B27FD1">
            <w:pPr>
              <w:rPr>
                <w:sz w:val="20"/>
                <w:szCs w:val="20"/>
              </w:rPr>
            </w:pPr>
          </w:p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 указывается наименование главного распорядителя средств областного бюджета, наименование кодов классификации расходов бюджетов Российской Федерации</w:t>
            </w:r>
          </w:p>
        </w:tc>
      </w:tr>
      <w:tr w:rsidR="00B27FD1">
        <w:trPr>
          <w:trHeight w:val="264"/>
        </w:trPr>
        <w:tc>
          <w:tcPr>
            <w:tcW w:w="1306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</w:tbl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tbl>
      <w:tblPr>
        <w:tblW w:w="11460" w:type="dxa"/>
        <w:tblInd w:w="96" w:type="dxa"/>
        <w:tblLook w:val="0000" w:firstRow="0" w:lastRow="0" w:firstColumn="0" w:lastColumn="0" w:noHBand="0" w:noVBand="0"/>
      </w:tblPr>
      <w:tblGrid>
        <w:gridCol w:w="3180"/>
        <w:gridCol w:w="1980"/>
        <w:gridCol w:w="1260"/>
        <w:gridCol w:w="1260"/>
        <w:gridCol w:w="1260"/>
        <w:gridCol w:w="1260"/>
        <w:gridCol w:w="1260"/>
      </w:tblGrid>
      <w:tr w:rsidR="00B27FD1">
        <w:trPr>
          <w:trHeight w:val="660"/>
        </w:trPr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b/>
                <w:bCs/>
              </w:rPr>
            </w:pPr>
            <w:r w:rsidRPr="00643A4B">
              <w:rPr>
                <w:bCs/>
              </w:rPr>
              <w:lastRenderedPageBreak/>
              <w:t>Часть III.</w:t>
            </w:r>
            <w:r>
              <w:rPr>
                <w:b/>
                <w:bCs/>
              </w:rPr>
              <w:t xml:space="preserve"> </w:t>
            </w:r>
            <w:r>
              <w:t>Кассовый план по источникам внутреннего финансирования дефицита бюджета поселения, кассовый разрыв.</w:t>
            </w:r>
          </w:p>
        </w:tc>
      </w:tr>
      <w:tr w:rsidR="00B27FD1">
        <w:trPr>
          <w:trHeight w:val="264"/>
        </w:trPr>
        <w:tc>
          <w:tcPr>
            <w:tcW w:w="11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(рубли, коп.)</w:t>
            </w:r>
          </w:p>
        </w:tc>
      </w:tr>
      <w:tr w:rsidR="00B27FD1">
        <w:trPr>
          <w:trHeight w:val="264"/>
        </w:trPr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*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квартал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</w:tr>
      <w:tr w:rsidR="00B27FD1">
        <w:trPr>
          <w:trHeight w:val="264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КАССОВЫЙ РАЗРЫВ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7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2B6D" w:rsidRDefault="00BD2B6D">
            <w:pPr>
              <w:rPr>
                <w:sz w:val="20"/>
                <w:szCs w:val="20"/>
              </w:rPr>
            </w:pPr>
          </w:p>
          <w:p w:rsidR="00BD2B6D" w:rsidRDefault="00BD2B6D">
            <w:pPr>
              <w:rPr>
                <w:sz w:val="20"/>
                <w:szCs w:val="20"/>
              </w:rPr>
            </w:pPr>
          </w:p>
          <w:p w:rsidR="00BD2B6D" w:rsidRDefault="00BD2B6D">
            <w:pPr>
              <w:rPr>
                <w:sz w:val="20"/>
                <w:szCs w:val="20"/>
              </w:rPr>
            </w:pPr>
          </w:p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495"/>
        </w:trPr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 указывается наименование главного администратора источников, наименование кодов классификации бюджетов Российской Федерации</w:t>
            </w:r>
          </w:p>
        </w:tc>
      </w:tr>
      <w:tr w:rsidR="00B27FD1">
        <w:trPr>
          <w:trHeight w:val="264"/>
        </w:trPr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</w:tbl>
    <w:p w:rsidR="00B27FD1" w:rsidRDefault="00B27FD1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10620" w:type="dxa"/>
        <w:tblInd w:w="96" w:type="dxa"/>
        <w:tblLook w:val="0000" w:firstRow="0" w:lastRow="0" w:firstColumn="0" w:lastColumn="0" w:noHBand="0" w:noVBand="0"/>
      </w:tblPr>
      <w:tblGrid>
        <w:gridCol w:w="2860"/>
        <w:gridCol w:w="1780"/>
        <w:gridCol w:w="1600"/>
        <w:gridCol w:w="1700"/>
        <w:gridCol w:w="1660"/>
        <w:gridCol w:w="1020"/>
      </w:tblGrid>
      <w:tr w:rsidR="003B56EE" w:rsidRPr="00643A4B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643A4B" w:rsidRDefault="003B56EE">
            <w:pPr>
              <w:jc w:val="right"/>
              <w:rPr>
                <w:bCs/>
                <w:sz w:val="20"/>
                <w:szCs w:val="20"/>
              </w:rPr>
            </w:pPr>
            <w:r w:rsidRPr="00643A4B">
              <w:rPr>
                <w:bCs/>
                <w:sz w:val="20"/>
                <w:szCs w:val="20"/>
              </w:rPr>
              <w:t>Приложение 2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Порядку составления и ведения 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кассового плана исполнения бюджета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643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Бартатского</w:t>
            </w:r>
            <w:r w:rsidR="00892106">
              <w:rPr>
                <w:sz w:val="20"/>
                <w:szCs w:val="20"/>
              </w:rPr>
              <w:t xml:space="preserve"> сельсовета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315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Pr="00643A4B" w:rsidRDefault="003B56EE">
            <w:pPr>
              <w:jc w:val="center"/>
              <w:rPr>
                <w:bCs/>
                <w:sz w:val="28"/>
                <w:szCs w:val="28"/>
              </w:rPr>
            </w:pPr>
            <w:r w:rsidRPr="00643A4B">
              <w:rPr>
                <w:bCs/>
                <w:sz w:val="28"/>
                <w:szCs w:val="28"/>
              </w:rPr>
              <w:t>Прогноз кассового плана на _______ год</w:t>
            </w:r>
          </w:p>
        </w:tc>
      </w:tr>
      <w:tr w:rsidR="003B56EE">
        <w:trPr>
          <w:trHeight w:val="312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</w:pPr>
            <w:r>
              <w:t>(за исключением целевых средств бюджета)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10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(тыс.рублей)</w:t>
            </w:r>
          </w:p>
        </w:tc>
      </w:tr>
      <w:tr w:rsidR="003B56EE">
        <w:trPr>
          <w:trHeight w:val="264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квартал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</w:tr>
      <w:tr w:rsidR="003B56EE">
        <w:trPr>
          <w:trHeight w:val="26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B56EE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Pr="00643A4B" w:rsidRDefault="003B56EE">
            <w:pPr>
              <w:rPr>
                <w:bCs/>
                <w:sz w:val="20"/>
                <w:szCs w:val="20"/>
              </w:rPr>
            </w:pPr>
            <w:r w:rsidRPr="00643A4B">
              <w:rPr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6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Pr="00643A4B" w:rsidRDefault="003B56EE">
            <w:pPr>
              <w:rPr>
                <w:bCs/>
                <w:sz w:val="20"/>
                <w:szCs w:val="20"/>
              </w:rPr>
            </w:pPr>
            <w:r w:rsidRPr="00643A4B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EE">
        <w:trPr>
          <w:trHeight w:val="79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49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 тел.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</w:tbl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11716" w:type="dxa"/>
        <w:tblInd w:w="96" w:type="dxa"/>
        <w:tblLook w:val="0000" w:firstRow="0" w:lastRow="0" w:firstColumn="0" w:lastColumn="0" w:noHBand="0" w:noVBand="0"/>
      </w:tblPr>
      <w:tblGrid>
        <w:gridCol w:w="2860"/>
        <w:gridCol w:w="1700"/>
        <w:gridCol w:w="1340"/>
        <w:gridCol w:w="1440"/>
        <w:gridCol w:w="1400"/>
        <w:gridCol w:w="1457"/>
        <w:gridCol w:w="1519"/>
      </w:tblGrid>
      <w:tr w:rsidR="003B56EE" w:rsidRPr="00643A4B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643A4B" w:rsidRDefault="003B56EE">
            <w:pPr>
              <w:jc w:val="right"/>
              <w:rPr>
                <w:bCs/>
                <w:sz w:val="20"/>
                <w:szCs w:val="20"/>
              </w:rPr>
            </w:pPr>
            <w:r w:rsidRPr="00643A4B">
              <w:rPr>
                <w:bCs/>
                <w:sz w:val="20"/>
                <w:szCs w:val="20"/>
              </w:rPr>
              <w:t>Приложение 3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Порядку составления и ведения 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кассового плана исполнения бюджета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643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Бартатского </w:t>
            </w:r>
            <w:r w:rsidR="00892106">
              <w:rPr>
                <w:sz w:val="20"/>
                <w:szCs w:val="20"/>
              </w:rPr>
              <w:t>сельсовета</w:t>
            </w:r>
          </w:p>
        </w:tc>
      </w:tr>
      <w:tr w:rsidR="003B56EE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643A4B" w:rsidRDefault="003B56EE">
            <w:pPr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Pr="00643A4B" w:rsidRDefault="003B56EE">
            <w:pPr>
              <w:rPr>
                <w:b/>
                <w:sz w:val="20"/>
                <w:szCs w:val="20"/>
              </w:rPr>
            </w:pPr>
          </w:p>
        </w:tc>
      </w:tr>
      <w:tr w:rsidR="003B56EE">
        <w:trPr>
          <w:trHeight w:val="315"/>
        </w:trPr>
        <w:tc>
          <w:tcPr>
            <w:tcW w:w="11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Pr="00643A4B" w:rsidRDefault="003B56EE">
            <w:pPr>
              <w:jc w:val="center"/>
              <w:rPr>
                <w:bCs/>
                <w:sz w:val="28"/>
                <w:szCs w:val="28"/>
              </w:rPr>
            </w:pPr>
            <w:r w:rsidRPr="00643A4B">
              <w:rPr>
                <w:bCs/>
                <w:sz w:val="28"/>
                <w:szCs w:val="28"/>
              </w:rPr>
              <w:t xml:space="preserve">Кассовый план поступлений в местный бюджет на </w:t>
            </w:r>
            <w:r w:rsidR="00CD2E74" w:rsidRPr="00643A4B">
              <w:rPr>
                <w:bCs/>
                <w:sz w:val="28"/>
                <w:szCs w:val="28"/>
              </w:rPr>
              <w:t>________</w:t>
            </w:r>
            <w:r w:rsidRPr="00643A4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3B56EE">
        <w:trPr>
          <w:trHeight w:val="255"/>
        </w:trPr>
        <w:tc>
          <w:tcPr>
            <w:tcW w:w="11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_________________________________________________</w:t>
            </w:r>
          </w:p>
        </w:tc>
      </w:tr>
      <w:tr w:rsidR="003B56EE">
        <w:trPr>
          <w:trHeight w:val="21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главного администратора доходов)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</w:tr>
      <w:tr w:rsidR="003B56EE">
        <w:trPr>
          <w:trHeight w:val="315"/>
        </w:trPr>
        <w:tc>
          <w:tcPr>
            <w:tcW w:w="7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117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(рубли, коп.)</w:t>
            </w:r>
          </w:p>
        </w:tc>
      </w:tr>
      <w:tr w:rsidR="003B56EE">
        <w:trPr>
          <w:trHeight w:val="264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*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БК **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квартал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</w:tr>
      <w:tr w:rsidR="003B56EE">
        <w:trPr>
          <w:trHeight w:val="26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B56EE" w:rsidRDefault="003B5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B56EE" w:rsidRDefault="003B5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r>
              <w:t>Руководитель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r>
              <w:t>______________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/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r>
              <w:t>_______________________</w:t>
            </w:r>
          </w:p>
        </w:tc>
      </w:tr>
      <w:tr w:rsidR="003B56EE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</w:tc>
      </w:tr>
      <w:tr w:rsidR="003B56EE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r>
              <w:t>Исполнитель, тел.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70"/>
        </w:trPr>
        <w:tc>
          <w:tcPr>
            <w:tcW w:w="11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 указывается наименование кодов классификации доходов бюджетов Российской Федерации</w:t>
            </w:r>
          </w:p>
        </w:tc>
      </w:tr>
      <w:tr w:rsidR="003B56EE">
        <w:trPr>
          <w:trHeight w:val="264"/>
        </w:trPr>
        <w:tc>
          <w:tcPr>
            <w:tcW w:w="11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** указывается код цели по средствам федерального бюджета</w:t>
            </w:r>
          </w:p>
        </w:tc>
      </w:tr>
    </w:tbl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CD2E74" w:rsidRDefault="00CD2E74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CD2E74" w:rsidRDefault="00CD2E74" w:rsidP="00B27FD1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12914" w:type="dxa"/>
        <w:tblInd w:w="96" w:type="dxa"/>
        <w:tblLook w:val="0000" w:firstRow="0" w:lastRow="0" w:firstColumn="0" w:lastColumn="0" w:noHBand="0" w:noVBand="0"/>
      </w:tblPr>
      <w:tblGrid>
        <w:gridCol w:w="1903"/>
        <w:gridCol w:w="920"/>
        <w:gridCol w:w="713"/>
        <w:gridCol w:w="740"/>
        <w:gridCol w:w="820"/>
        <w:gridCol w:w="920"/>
        <w:gridCol w:w="820"/>
        <w:gridCol w:w="1250"/>
        <w:gridCol w:w="1250"/>
        <w:gridCol w:w="1250"/>
        <w:gridCol w:w="1250"/>
        <w:gridCol w:w="1078"/>
      </w:tblGrid>
      <w:tr w:rsidR="00CD2E74" w:rsidRPr="00643A4B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Pr="00643A4B" w:rsidRDefault="00CD2E74">
            <w:pPr>
              <w:jc w:val="right"/>
              <w:rPr>
                <w:bCs/>
                <w:sz w:val="20"/>
                <w:szCs w:val="20"/>
              </w:rPr>
            </w:pPr>
            <w:r w:rsidRPr="00643A4B">
              <w:rPr>
                <w:bCs/>
                <w:sz w:val="20"/>
                <w:szCs w:val="20"/>
              </w:rPr>
              <w:t>Приложение 4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Порядку составления и ведения 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кассового плана исполнения бюджета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643A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Бартатского </w:t>
            </w:r>
            <w:r w:rsidR="00892106">
              <w:rPr>
                <w:sz w:val="20"/>
                <w:szCs w:val="20"/>
              </w:rPr>
              <w:t>сельсовета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312"/>
        </w:trPr>
        <w:tc>
          <w:tcPr>
            <w:tcW w:w="118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Pr="00643A4B" w:rsidRDefault="00CD2E74">
            <w:pPr>
              <w:jc w:val="center"/>
              <w:rPr>
                <w:bCs/>
              </w:rPr>
            </w:pPr>
            <w:r w:rsidRPr="00643A4B">
              <w:rPr>
                <w:bCs/>
              </w:rPr>
              <w:t>Кассовый план выплат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264"/>
        </w:trPr>
        <w:tc>
          <w:tcPr>
            <w:tcW w:w="118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__________ по __________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E74" w:rsidRDefault="00CD2E74" w:rsidP="00CD2E7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(рубли, коп.)</w:t>
            </w:r>
          </w:p>
        </w:tc>
      </w:tr>
      <w:tr w:rsidR="00CD2E74">
        <w:trPr>
          <w:trHeight w:val="132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БК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Ц.ст.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Эк.клас.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цели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1квартал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CD2E74">
        <w:trPr>
          <w:trHeight w:val="264"/>
        </w:trPr>
        <w:tc>
          <w:tcPr>
            <w:tcW w:w="6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вступления в силу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D2E74">
        <w:trPr>
          <w:trHeight w:val="264"/>
        </w:trPr>
        <w:tc>
          <w:tcPr>
            <w:tcW w:w="6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31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D2E74">
        <w:trPr>
          <w:trHeight w:val="24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(ФИО)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D2E74">
        <w:trPr>
          <w:trHeight w:val="21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(ФИО)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</w:tbl>
    <w:p w:rsidR="00CD2E74" w:rsidRDefault="00CD2E74" w:rsidP="00B27FD1">
      <w:pPr>
        <w:tabs>
          <w:tab w:val="left" w:pos="720"/>
        </w:tabs>
        <w:jc w:val="both"/>
        <w:rPr>
          <w:sz w:val="28"/>
          <w:szCs w:val="28"/>
        </w:rPr>
      </w:pPr>
    </w:p>
    <w:sectPr w:rsidR="00CD2E74" w:rsidSect="00B27FD1">
      <w:pgSz w:w="16838" w:h="11906" w:orient="landscape"/>
      <w:pgMar w:top="851" w:right="72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C72E7"/>
    <w:multiLevelType w:val="hybridMultilevel"/>
    <w:tmpl w:val="1D8004D8"/>
    <w:lvl w:ilvl="0" w:tplc="041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8059E"/>
    <w:multiLevelType w:val="hybridMultilevel"/>
    <w:tmpl w:val="0234C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25891"/>
    <w:multiLevelType w:val="hybridMultilevel"/>
    <w:tmpl w:val="F54033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D90950"/>
    <w:multiLevelType w:val="multilevel"/>
    <w:tmpl w:val="0280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72F0763"/>
    <w:multiLevelType w:val="hybridMultilevel"/>
    <w:tmpl w:val="A7B8E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E6A2B"/>
    <w:multiLevelType w:val="hybridMultilevel"/>
    <w:tmpl w:val="583661BE"/>
    <w:lvl w:ilvl="0" w:tplc="D5909D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7">
    <w:nsid w:val="667B3E14"/>
    <w:multiLevelType w:val="hybridMultilevel"/>
    <w:tmpl w:val="66FC5436"/>
    <w:lvl w:ilvl="0" w:tplc="26EEDC8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AD18A5"/>
    <w:rsid w:val="000006A4"/>
    <w:rsid w:val="00013A83"/>
    <w:rsid w:val="0003121A"/>
    <w:rsid w:val="00037BB1"/>
    <w:rsid w:val="000511FA"/>
    <w:rsid w:val="000641E9"/>
    <w:rsid w:val="00065B2C"/>
    <w:rsid w:val="0007466F"/>
    <w:rsid w:val="0007623D"/>
    <w:rsid w:val="0007628A"/>
    <w:rsid w:val="000B282A"/>
    <w:rsid w:val="000B6AB8"/>
    <w:rsid w:val="000C7CCF"/>
    <w:rsid w:val="000D01C2"/>
    <w:rsid w:val="000D2202"/>
    <w:rsid w:val="000E0064"/>
    <w:rsid w:val="000E4F39"/>
    <w:rsid w:val="000F5D67"/>
    <w:rsid w:val="00130AF9"/>
    <w:rsid w:val="00142197"/>
    <w:rsid w:val="00182992"/>
    <w:rsid w:val="0019360E"/>
    <w:rsid w:val="001A103E"/>
    <w:rsid w:val="001B0217"/>
    <w:rsid w:val="001B78AD"/>
    <w:rsid w:val="001D100D"/>
    <w:rsid w:val="001E001B"/>
    <w:rsid w:val="001F7EEF"/>
    <w:rsid w:val="00206590"/>
    <w:rsid w:val="00225D3A"/>
    <w:rsid w:val="00227BDA"/>
    <w:rsid w:val="00270A29"/>
    <w:rsid w:val="00272F30"/>
    <w:rsid w:val="002773D8"/>
    <w:rsid w:val="002A0684"/>
    <w:rsid w:val="002A6605"/>
    <w:rsid w:val="002B1D28"/>
    <w:rsid w:val="002B2126"/>
    <w:rsid w:val="002D5722"/>
    <w:rsid w:val="00304D49"/>
    <w:rsid w:val="00321C45"/>
    <w:rsid w:val="00322CB2"/>
    <w:rsid w:val="00327B73"/>
    <w:rsid w:val="00337184"/>
    <w:rsid w:val="00341C91"/>
    <w:rsid w:val="00344567"/>
    <w:rsid w:val="00345F94"/>
    <w:rsid w:val="00347AF7"/>
    <w:rsid w:val="00355360"/>
    <w:rsid w:val="00360534"/>
    <w:rsid w:val="00367D4B"/>
    <w:rsid w:val="003B56EE"/>
    <w:rsid w:val="003C42CC"/>
    <w:rsid w:val="003D65F5"/>
    <w:rsid w:val="003E0556"/>
    <w:rsid w:val="003E5523"/>
    <w:rsid w:val="00414C8B"/>
    <w:rsid w:val="004536C1"/>
    <w:rsid w:val="00457533"/>
    <w:rsid w:val="00470AFF"/>
    <w:rsid w:val="00475AF9"/>
    <w:rsid w:val="00476A29"/>
    <w:rsid w:val="00490FD0"/>
    <w:rsid w:val="004A042C"/>
    <w:rsid w:val="004A2DE4"/>
    <w:rsid w:val="004E3712"/>
    <w:rsid w:val="004F2119"/>
    <w:rsid w:val="004F68D2"/>
    <w:rsid w:val="00501A0D"/>
    <w:rsid w:val="00502111"/>
    <w:rsid w:val="005021C4"/>
    <w:rsid w:val="00551B2C"/>
    <w:rsid w:val="0055774F"/>
    <w:rsid w:val="005929A7"/>
    <w:rsid w:val="005C303B"/>
    <w:rsid w:val="00601594"/>
    <w:rsid w:val="006023E4"/>
    <w:rsid w:val="00602F8C"/>
    <w:rsid w:val="006069C2"/>
    <w:rsid w:val="00633BD7"/>
    <w:rsid w:val="00635B05"/>
    <w:rsid w:val="00637905"/>
    <w:rsid w:val="00643A4B"/>
    <w:rsid w:val="006518C4"/>
    <w:rsid w:val="00652EFB"/>
    <w:rsid w:val="00673AFB"/>
    <w:rsid w:val="00677DB3"/>
    <w:rsid w:val="00682535"/>
    <w:rsid w:val="006B6026"/>
    <w:rsid w:val="006C0B95"/>
    <w:rsid w:val="006E63B0"/>
    <w:rsid w:val="006F1029"/>
    <w:rsid w:val="007046C6"/>
    <w:rsid w:val="00716FA9"/>
    <w:rsid w:val="007272F7"/>
    <w:rsid w:val="00737923"/>
    <w:rsid w:val="00747383"/>
    <w:rsid w:val="00765DC2"/>
    <w:rsid w:val="00770862"/>
    <w:rsid w:val="00770AFA"/>
    <w:rsid w:val="00785FFE"/>
    <w:rsid w:val="00787507"/>
    <w:rsid w:val="00790008"/>
    <w:rsid w:val="007D465F"/>
    <w:rsid w:val="00800AC0"/>
    <w:rsid w:val="008139FC"/>
    <w:rsid w:val="00815C5D"/>
    <w:rsid w:val="008205FE"/>
    <w:rsid w:val="00892106"/>
    <w:rsid w:val="008945E7"/>
    <w:rsid w:val="008B6FCA"/>
    <w:rsid w:val="008C32FA"/>
    <w:rsid w:val="008D36FE"/>
    <w:rsid w:val="0091100F"/>
    <w:rsid w:val="009113E6"/>
    <w:rsid w:val="00956136"/>
    <w:rsid w:val="0096100D"/>
    <w:rsid w:val="0098591E"/>
    <w:rsid w:val="00986923"/>
    <w:rsid w:val="00990AE3"/>
    <w:rsid w:val="00993593"/>
    <w:rsid w:val="0099649B"/>
    <w:rsid w:val="009A3EC4"/>
    <w:rsid w:val="009A5BDE"/>
    <w:rsid w:val="009A6A0A"/>
    <w:rsid w:val="009B6EDD"/>
    <w:rsid w:val="009B7629"/>
    <w:rsid w:val="009D3ED5"/>
    <w:rsid w:val="009E2583"/>
    <w:rsid w:val="00A0118A"/>
    <w:rsid w:val="00A040DD"/>
    <w:rsid w:val="00A15A1A"/>
    <w:rsid w:val="00A22392"/>
    <w:rsid w:val="00A25184"/>
    <w:rsid w:val="00A4370A"/>
    <w:rsid w:val="00A857C2"/>
    <w:rsid w:val="00A94FB0"/>
    <w:rsid w:val="00AA40B9"/>
    <w:rsid w:val="00AC600D"/>
    <w:rsid w:val="00AD18A5"/>
    <w:rsid w:val="00AD37A2"/>
    <w:rsid w:val="00AE22FB"/>
    <w:rsid w:val="00AE6751"/>
    <w:rsid w:val="00AF4A70"/>
    <w:rsid w:val="00B052B0"/>
    <w:rsid w:val="00B10205"/>
    <w:rsid w:val="00B13231"/>
    <w:rsid w:val="00B27453"/>
    <w:rsid w:val="00B27FD1"/>
    <w:rsid w:val="00B4748C"/>
    <w:rsid w:val="00B505E7"/>
    <w:rsid w:val="00B9038C"/>
    <w:rsid w:val="00BB6360"/>
    <w:rsid w:val="00BD1590"/>
    <w:rsid w:val="00BD2B6D"/>
    <w:rsid w:val="00BD5973"/>
    <w:rsid w:val="00BE06FA"/>
    <w:rsid w:val="00BE489C"/>
    <w:rsid w:val="00C04295"/>
    <w:rsid w:val="00C1091B"/>
    <w:rsid w:val="00C13B0F"/>
    <w:rsid w:val="00C14B39"/>
    <w:rsid w:val="00C2399C"/>
    <w:rsid w:val="00C44716"/>
    <w:rsid w:val="00C57E3A"/>
    <w:rsid w:val="00C64813"/>
    <w:rsid w:val="00C77C39"/>
    <w:rsid w:val="00C86B0F"/>
    <w:rsid w:val="00C923A4"/>
    <w:rsid w:val="00C94A02"/>
    <w:rsid w:val="00CA0DD5"/>
    <w:rsid w:val="00CA2BE3"/>
    <w:rsid w:val="00CC150A"/>
    <w:rsid w:val="00CC4A32"/>
    <w:rsid w:val="00CD2E74"/>
    <w:rsid w:val="00CE51EA"/>
    <w:rsid w:val="00D02338"/>
    <w:rsid w:val="00D02B1D"/>
    <w:rsid w:val="00D204F1"/>
    <w:rsid w:val="00D36B69"/>
    <w:rsid w:val="00D556E3"/>
    <w:rsid w:val="00D565AF"/>
    <w:rsid w:val="00D73FB2"/>
    <w:rsid w:val="00D8261C"/>
    <w:rsid w:val="00DB7E81"/>
    <w:rsid w:val="00DC29C3"/>
    <w:rsid w:val="00DD126F"/>
    <w:rsid w:val="00DF00F6"/>
    <w:rsid w:val="00E00B89"/>
    <w:rsid w:val="00E071F2"/>
    <w:rsid w:val="00E451CD"/>
    <w:rsid w:val="00E5440E"/>
    <w:rsid w:val="00E677DA"/>
    <w:rsid w:val="00E97749"/>
    <w:rsid w:val="00EB2C11"/>
    <w:rsid w:val="00EF0A44"/>
    <w:rsid w:val="00EF1669"/>
    <w:rsid w:val="00EF2C2D"/>
    <w:rsid w:val="00EF5607"/>
    <w:rsid w:val="00F050AB"/>
    <w:rsid w:val="00F226F6"/>
    <w:rsid w:val="00F2523A"/>
    <w:rsid w:val="00F26F05"/>
    <w:rsid w:val="00F34D3C"/>
    <w:rsid w:val="00F53F26"/>
    <w:rsid w:val="00F82569"/>
    <w:rsid w:val="00FA6792"/>
    <w:rsid w:val="00FC2448"/>
    <w:rsid w:val="00FD5525"/>
    <w:rsid w:val="00FE1F80"/>
    <w:rsid w:val="00FE7D8B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2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22FB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2F8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B76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762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07623D"/>
    <w:pPr>
      <w:spacing w:before="100" w:beforeAutospacing="1" w:after="100" w:afterAutospacing="1"/>
    </w:pPr>
  </w:style>
  <w:style w:type="paragraph" w:customStyle="1" w:styleId="aj">
    <w:name w:val="_aj"/>
    <w:basedOn w:val="a"/>
    <w:rsid w:val="00D8261C"/>
    <w:pPr>
      <w:spacing w:before="100" w:beforeAutospacing="1" w:after="100" w:afterAutospacing="1"/>
    </w:pPr>
  </w:style>
  <w:style w:type="paragraph" w:customStyle="1" w:styleId="ConsTitle">
    <w:name w:val="ConsTitle"/>
    <w:rsid w:val="00345F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023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"/>
    <w:basedOn w:val="a"/>
    <w:rsid w:val="006023E4"/>
    <w:pPr>
      <w:spacing w:after="120"/>
      <w:ind w:firstLine="720"/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BE489C"/>
    <w:pPr>
      <w:spacing w:after="120"/>
      <w:ind w:left="283"/>
    </w:pPr>
    <w:rPr>
      <w:sz w:val="48"/>
      <w:szCs w:val="20"/>
    </w:rPr>
  </w:style>
  <w:style w:type="character" w:customStyle="1" w:styleId="a8">
    <w:name w:val="Основной текст с отступом Знак"/>
    <w:link w:val="a7"/>
    <w:rsid w:val="00BE489C"/>
    <w:rPr>
      <w:sz w:val="48"/>
      <w:lang w:bidi="ar-SA"/>
    </w:rPr>
  </w:style>
  <w:style w:type="character" w:customStyle="1" w:styleId="10">
    <w:name w:val="Заголовок 1 Знак"/>
    <w:basedOn w:val="a0"/>
    <w:link w:val="1"/>
    <w:rsid w:val="00AE22FB"/>
    <w:rPr>
      <w:sz w:val="28"/>
    </w:rPr>
  </w:style>
  <w:style w:type="paragraph" w:styleId="a9">
    <w:name w:val="Title"/>
    <w:basedOn w:val="a"/>
    <w:link w:val="aa"/>
    <w:qFormat/>
    <w:rsid w:val="00AE22F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a">
    <w:name w:val="Название Знак"/>
    <w:basedOn w:val="a0"/>
    <w:link w:val="a9"/>
    <w:rsid w:val="00AE22FB"/>
    <w:rPr>
      <w:sz w:val="28"/>
      <w:lang w:val="en-US" w:eastAsia="en-US"/>
    </w:rPr>
  </w:style>
  <w:style w:type="character" w:styleId="ab">
    <w:name w:val="Emphasis"/>
    <w:basedOn w:val="a0"/>
    <w:qFormat/>
    <w:rsid w:val="00AE22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ubventciya/" TargetMode="External"/><Relationship Id="rId13" Type="http://schemas.openxmlformats.org/officeDocument/2006/relationships/hyperlink" Target="https://pandia.ru/text/category/byudzhetnij_sch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byudzhetnaya_sistema/" TargetMode="External"/><Relationship Id="rId12" Type="http://schemas.openxmlformats.org/officeDocument/2006/relationships/hyperlink" Target="https://pandia.ru/text/category/zaemnie_sredstv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finansovij_god/" TargetMode="External"/><Relationship Id="rId11" Type="http://schemas.openxmlformats.org/officeDocument/2006/relationships/hyperlink" Target="https://pandia.ru/text/category/vedomstv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byudzhetnie_assignov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transfert/" TargetMode="External"/><Relationship Id="rId14" Type="http://schemas.openxmlformats.org/officeDocument/2006/relationships/hyperlink" Target="https://pandia.ru/text/category/byudzhetnaya_rospis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поселка Большая Мурта</Company>
  <LinksUpToDate>false</LinksUpToDate>
  <CharactersWithSpaces>12325</CharactersWithSpaces>
  <SharedDoc>false</SharedDoc>
  <HLinks>
    <vt:vector size="54" baseType="variant">
      <vt:variant>
        <vt:i4>4128779</vt:i4>
      </vt:variant>
      <vt:variant>
        <vt:i4>24</vt:i4>
      </vt:variant>
      <vt:variant>
        <vt:i4>0</vt:i4>
      </vt:variant>
      <vt:variant>
        <vt:i4>5</vt:i4>
      </vt:variant>
      <vt:variant>
        <vt:lpwstr>https://pandia.ru/text/category/byudzhetnaya_rospismz/</vt:lpwstr>
      </vt:variant>
      <vt:variant>
        <vt:lpwstr/>
      </vt:variant>
      <vt:variant>
        <vt:i4>655422</vt:i4>
      </vt:variant>
      <vt:variant>
        <vt:i4>21</vt:i4>
      </vt:variant>
      <vt:variant>
        <vt:i4>0</vt:i4>
      </vt:variant>
      <vt:variant>
        <vt:i4>5</vt:i4>
      </vt:variant>
      <vt:variant>
        <vt:lpwstr>https://pandia.ru/text/category/byudzhetnij_schet/</vt:lpwstr>
      </vt:variant>
      <vt:variant>
        <vt:lpwstr/>
      </vt:variant>
      <vt:variant>
        <vt:i4>2949210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https://pandia.ru/text/category/zaemnie_sredstva/</vt:lpwstr>
      </vt:variant>
      <vt:variant>
        <vt:lpwstr/>
      </vt:variant>
      <vt:variant>
        <vt:i4>3407929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https://pandia.ru/text/category/vedomstvo/</vt:lpwstr>
      </vt:variant>
      <vt:variant>
        <vt:lpwstr/>
      </vt:variant>
      <vt:variant>
        <vt:i4>1638445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https://pandia.ru/text/category/byudzhetnie_assignovaniya/</vt:lpwstr>
      </vt:variant>
      <vt:variant>
        <vt:lpwstr/>
      </vt:variant>
      <vt:variant>
        <vt:i4>3342378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https://pandia.ru/text/category/transfert/</vt:lpwstr>
      </vt:variant>
      <vt:variant>
        <vt:lpwstr/>
      </vt:variant>
      <vt:variant>
        <vt:i4>4980821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https://pandia.ru/text/category/subventciya/</vt:lpwstr>
      </vt:variant>
      <vt:variant>
        <vt:lpwstr/>
      </vt:variant>
      <vt:variant>
        <vt:i4>1114221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https://pandia.ru/text/category/byudzhetnaya_sistema/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https://pandia.ru/text/category/finansovij_god/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р</cp:lastModifiedBy>
  <cp:revision>9</cp:revision>
  <cp:lastPrinted>2020-12-01T06:57:00Z</cp:lastPrinted>
  <dcterms:created xsi:type="dcterms:W3CDTF">2020-06-18T02:13:00Z</dcterms:created>
  <dcterms:modified xsi:type="dcterms:W3CDTF">2020-12-07T09:10:00Z</dcterms:modified>
</cp:coreProperties>
</file>