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E" w:rsidRPr="006975B6" w:rsidRDefault="004F619E" w:rsidP="006975B6">
      <w:pPr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РОССИЙСКАЯ ФЕДЕРАЦИЯ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КРАСНОЯРСКИЙ КРАЙ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БОЛЬШЕМУРТИНСКИЙ РАЙОН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 xml:space="preserve">АДМИНИСТРАЦИЯ </w:t>
      </w:r>
      <w:r w:rsidR="007E7FB4" w:rsidRPr="006975B6">
        <w:rPr>
          <w:rFonts w:ascii="Arial" w:hAnsi="Arial" w:cs="Arial"/>
          <w:szCs w:val="24"/>
        </w:rPr>
        <w:t>БАРТАТСКОГО</w:t>
      </w:r>
      <w:r w:rsidRPr="006975B6">
        <w:rPr>
          <w:rFonts w:ascii="Arial" w:hAnsi="Arial" w:cs="Arial"/>
          <w:szCs w:val="24"/>
        </w:rPr>
        <w:t xml:space="preserve"> СЕЛЬСОВЕТА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ПОСТАНОВЛЕНИЕ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tbl>
      <w:tblPr>
        <w:tblW w:w="10207" w:type="dxa"/>
        <w:tblInd w:w="-709" w:type="dxa"/>
        <w:tblLook w:val="01E0"/>
      </w:tblPr>
      <w:tblGrid>
        <w:gridCol w:w="3123"/>
        <w:gridCol w:w="3126"/>
        <w:gridCol w:w="3958"/>
      </w:tblGrid>
      <w:tr w:rsidR="004F619E" w:rsidRPr="006975B6" w:rsidTr="00CC24D0">
        <w:tc>
          <w:tcPr>
            <w:tcW w:w="3123" w:type="dxa"/>
          </w:tcPr>
          <w:p w:rsidR="004F619E" w:rsidRPr="006975B6" w:rsidRDefault="006975B6" w:rsidP="006975B6">
            <w:pPr>
              <w:widowControl/>
              <w:overflowPunct/>
              <w:autoSpaceDE/>
              <w:adjustRightInd/>
              <w:spacing w:befor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8D47F3" w:rsidRPr="006975B6">
              <w:rPr>
                <w:rFonts w:ascii="Arial" w:hAnsi="Arial" w:cs="Arial"/>
                <w:szCs w:val="24"/>
              </w:rPr>
              <w:t>17</w:t>
            </w:r>
            <w:r w:rsidR="004F619E" w:rsidRPr="006975B6">
              <w:rPr>
                <w:rFonts w:ascii="Arial" w:hAnsi="Arial" w:cs="Arial"/>
                <w:szCs w:val="24"/>
              </w:rPr>
              <w:t xml:space="preserve"> </w:t>
            </w:r>
            <w:r w:rsidR="009F5401" w:rsidRPr="006975B6">
              <w:rPr>
                <w:rFonts w:ascii="Arial" w:hAnsi="Arial" w:cs="Arial"/>
                <w:szCs w:val="24"/>
              </w:rPr>
              <w:t>декабря</w:t>
            </w:r>
            <w:r w:rsidR="004F619E" w:rsidRPr="006975B6">
              <w:rPr>
                <w:rFonts w:ascii="Arial" w:hAnsi="Arial" w:cs="Arial"/>
                <w:szCs w:val="24"/>
              </w:rPr>
              <w:t xml:space="preserve"> 202</w:t>
            </w:r>
            <w:r w:rsidR="008D47F3" w:rsidRPr="006975B6">
              <w:rPr>
                <w:rFonts w:ascii="Arial" w:hAnsi="Arial" w:cs="Arial"/>
                <w:szCs w:val="24"/>
              </w:rPr>
              <w:t>4</w:t>
            </w:r>
            <w:r w:rsidR="004F619E" w:rsidRPr="006975B6">
              <w:rPr>
                <w:rFonts w:ascii="Arial" w:hAnsi="Arial" w:cs="Arial"/>
                <w:szCs w:val="24"/>
              </w:rPr>
              <w:t xml:space="preserve">г.          </w:t>
            </w:r>
            <w:r w:rsidR="00457DD1" w:rsidRPr="006975B6">
              <w:rPr>
                <w:rFonts w:ascii="Arial" w:hAnsi="Arial" w:cs="Arial"/>
                <w:szCs w:val="24"/>
              </w:rPr>
              <w:t xml:space="preserve">    </w:t>
            </w:r>
            <w:r w:rsidR="004F619E" w:rsidRPr="006975B6">
              <w:rPr>
                <w:rFonts w:ascii="Arial" w:hAnsi="Arial" w:cs="Arial"/>
                <w:szCs w:val="24"/>
              </w:rPr>
              <w:t xml:space="preserve">                            </w:t>
            </w:r>
          </w:p>
        </w:tc>
        <w:tc>
          <w:tcPr>
            <w:tcW w:w="3126" w:type="dxa"/>
          </w:tcPr>
          <w:p w:rsidR="004F619E" w:rsidRPr="006975B6" w:rsidRDefault="004F619E" w:rsidP="006975B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 xml:space="preserve"> </w:t>
            </w:r>
            <w:r w:rsidR="00457DD1" w:rsidRPr="006975B6">
              <w:rPr>
                <w:rFonts w:ascii="Arial" w:hAnsi="Arial" w:cs="Arial"/>
                <w:szCs w:val="24"/>
              </w:rPr>
              <w:t xml:space="preserve">                  </w:t>
            </w:r>
            <w:r w:rsidRPr="006975B6">
              <w:rPr>
                <w:rFonts w:ascii="Arial" w:hAnsi="Arial" w:cs="Arial"/>
                <w:szCs w:val="24"/>
              </w:rPr>
              <w:t xml:space="preserve">    </w:t>
            </w:r>
            <w:r w:rsidR="00457DD1" w:rsidRPr="006975B6">
              <w:rPr>
                <w:rFonts w:ascii="Arial" w:hAnsi="Arial" w:cs="Arial"/>
                <w:szCs w:val="24"/>
              </w:rPr>
              <w:t>с.</w:t>
            </w:r>
            <w:r w:rsidR="00ED053E" w:rsidRPr="006975B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57DD1" w:rsidRPr="006975B6">
              <w:rPr>
                <w:rFonts w:ascii="Arial" w:hAnsi="Arial" w:cs="Arial"/>
                <w:szCs w:val="24"/>
              </w:rPr>
              <w:t>Бартат</w:t>
            </w:r>
            <w:proofErr w:type="spellEnd"/>
            <w:r w:rsidRPr="006975B6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58" w:type="dxa"/>
          </w:tcPr>
          <w:p w:rsidR="004F619E" w:rsidRPr="006975B6" w:rsidRDefault="004F619E" w:rsidP="006975B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 xml:space="preserve">                </w:t>
            </w:r>
            <w:r w:rsidR="006975B6">
              <w:rPr>
                <w:rFonts w:ascii="Arial" w:hAnsi="Arial" w:cs="Arial"/>
                <w:szCs w:val="24"/>
              </w:rPr>
              <w:t xml:space="preserve">                             </w:t>
            </w:r>
            <w:r w:rsidRPr="006975B6">
              <w:rPr>
                <w:rFonts w:ascii="Arial" w:hAnsi="Arial" w:cs="Arial"/>
                <w:szCs w:val="24"/>
              </w:rPr>
              <w:t xml:space="preserve">№ </w:t>
            </w:r>
            <w:r w:rsidR="00F5265E" w:rsidRPr="006975B6">
              <w:rPr>
                <w:rFonts w:ascii="Arial" w:hAnsi="Arial" w:cs="Arial"/>
                <w:szCs w:val="24"/>
              </w:rPr>
              <w:t>1</w:t>
            </w:r>
            <w:r w:rsidR="008D47F3" w:rsidRPr="006975B6">
              <w:rPr>
                <w:rFonts w:ascii="Arial" w:hAnsi="Arial" w:cs="Arial"/>
                <w:szCs w:val="24"/>
              </w:rPr>
              <w:t>31</w:t>
            </w:r>
          </w:p>
        </w:tc>
      </w:tr>
    </w:tbl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426" w:firstLine="0"/>
        <w:jc w:val="left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О наделении полномочиями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426" w:firstLine="0"/>
        <w:jc w:val="left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администратора доходов бюджета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426" w:firstLine="709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Руководствуясь частью 2 статьи 160 «Бюджетные полномочия главного администратора доходов бюджета» Бюджетного кодекса РФ</w:t>
      </w:r>
      <w:r w:rsidR="004F6260" w:rsidRPr="006975B6">
        <w:rPr>
          <w:rFonts w:ascii="Arial" w:hAnsi="Arial" w:cs="Arial"/>
          <w:szCs w:val="24"/>
        </w:rPr>
        <w:t>, постановлен</w:t>
      </w:r>
      <w:r w:rsidR="00AC1F79" w:rsidRPr="006975B6">
        <w:rPr>
          <w:rFonts w:ascii="Arial" w:hAnsi="Arial" w:cs="Arial"/>
          <w:szCs w:val="24"/>
        </w:rPr>
        <w:t>ием</w:t>
      </w:r>
      <w:r w:rsidR="004F6260" w:rsidRPr="006975B6">
        <w:rPr>
          <w:rFonts w:ascii="Arial" w:hAnsi="Arial" w:cs="Arial"/>
          <w:szCs w:val="24"/>
        </w:rPr>
        <w:t xml:space="preserve"> №1</w:t>
      </w:r>
      <w:r w:rsidR="001B39F0" w:rsidRPr="006975B6">
        <w:rPr>
          <w:rFonts w:ascii="Arial" w:hAnsi="Arial" w:cs="Arial"/>
          <w:szCs w:val="24"/>
        </w:rPr>
        <w:t>16</w:t>
      </w:r>
      <w:r w:rsidR="0066605B" w:rsidRPr="006975B6">
        <w:rPr>
          <w:rFonts w:ascii="Arial" w:hAnsi="Arial" w:cs="Arial"/>
          <w:szCs w:val="24"/>
        </w:rPr>
        <w:t>а</w:t>
      </w:r>
      <w:bookmarkStart w:id="0" w:name="_GoBack"/>
      <w:bookmarkEnd w:id="0"/>
      <w:r w:rsidR="004F6260" w:rsidRPr="006975B6">
        <w:rPr>
          <w:rFonts w:ascii="Arial" w:hAnsi="Arial" w:cs="Arial"/>
          <w:szCs w:val="24"/>
        </w:rPr>
        <w:t xml:space="preserve"> от 1</w:t>
      </w:r>
      <w:r w:rsidR="001B39F0" w:rsidRPr="006975B6">
        <w:rPr>
          <w:rFonts w:ascii="Arial" w:hAnsi="Arial" w:cs="Arial"/>
          <w:szCs w:val="24"/>
        </w:rPr>
        <w:t>4</w:t>
      </w:r>
      <w:r w:rsidR="004F6260" w:rsidRPr="006975B6">
        <w:rPr>
          <w:rFonts w:ascii="Arial" w:hAnsi="Arial" w:cs="Arial"/>
          <w:szCs w:val="24"/>
        </w:rPr>
        <w:t>.1</w:t>
      </w:r>
      <w:r w:rsidR="001B39F0" w:rsidRPr="006975B6">
        <w:rPr>
          <w:rFonts w:ascii="Arial" w:hAnsi="Arial" w:cs="Arial"/>
          <w:szCs w:val="24"/>
        </w:rPr>
        <w:t>1</w:t>
      </w:r>
      <w:r w:rsidR="004F6260" w:rsidRPr="006975B6">
        <w:rPr>
          <w:rFonts w:ascii="Arial" w:hAnsi="Arial" w:cs="Arial"/>
          <w:szCs w:val="24"/>
        </w:rPr>
        <w:t>.2024г.</w:t>
      </w:r>
      <w:r w:rsidR="007E7FB4" w:rsidRPr="006975B6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Pr="006975B6">
        <w:rPr>
          <w:rFonts w:ascii="Arial" w:hAnsi="Arial" w:cs="Arial"/>
          <w:szCs w:val="24"/>
        </w:rPr>
        <w:t>:</w:t>
      </w: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567" w:firstLine="709"/>
        <w:rPr>
          <w:rFonts w:ascii="Arial" w:hAnsi="Arial" w:cs="Arial"/>
          <w:szCs w:val="24"/>
        </w:rPr>
      </w:pPr>
    </w:p>
    <w:tbl>
      <w:tblPr>
        <w:tblW w:w="9924" w:type="dxa"/>
        <w:tblInd w:w="-318" w:type="dxa"/>
        <w:tblLook w:val="00A0"/>
      </w:tblPr>
      <w:tblGrid>
        <w:gridCol w:w="1045"/>
        <w:gridCol w:w="700"/>
        <w:gridCol w:w="2687"/>
        <w:gridCol w:w="5492"/>
      </w:tblGrid>
      <w:tr w:rsidR="004F619E" w:rsidRPr="006975B6" w:rsidTr="006975B6">
        <w:trPr>
          <w:trHeight w:val="95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7E7FB4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1 08 04020 0</w:t>
            </w:r>
            <w:r w:rsidR="00E4509C" w:rsidRPr="006975B6">
              <w:rPr>
                <w:rFonts w:ascii="Arial" w:hAnsi="Arial" w:cs="Arial"/>
                <w:szCs w:val="24"/>
              </w:rPr>
              <w:t>1</w:t>
            </w:r>
            <w:r w:rsidRPr="006975B6">
              <w:rPr>
                <w:rFonts w:ascii="Arial" w:hAnsi="Arial" w:cs="Arial"/>
                <w:szCs w:val="24"/>
              </w:rPr>
              <w:t xml:space="preserve"> 1000 110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</w:tr>
      <w:tr w:rsidR="004F619E" w:rsidRPr="006975B6" w:rsidTr="006975B6">
        <w:trPr>
          <w:trHeight w:val="112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7E7FB4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(прочие поступления)</w:t>
            </w:r>
          </w:p>
        </w:tc>
      </w:tr>
      <w:tr w:rsidR="00D20831" w:rsidRPr="006975B6" w:rsidTr="006975B6">
        <w:trPr>
          <w:trHeight w:val="1396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831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1 11 050</w:t>
            </w:r>
            <w:r w:rsidR="00D82876" w:rsidRPr="006975B6">
              <w:rPr>
                <w:rFonts w:ascii="Arial" w:hAnsi="Arial" w:cs="Arial"/>
                <w:szCs w:val="24"/>
              </w:rPr>
              <w:t>2</w:t>
            </w:r>
            <w:r w:rsidRPr="006975B6">
              <w:rPr>
                <w:rFonts w:ascii="Arial" w:hAnsi="Arial" w:cs="Arial"/>
                <w:szCs w:val="24"/>
              </w:rPr>
              <w:t>5 10 0000 120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6975B6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F619E" w:rsidRPr="006975B6" w:rsidTr="006975B6">
        <w:trPr>
          <w:trHeight w:val="1396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7E7FB4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619E" w:rsidRPr="006975B6" w:rsidTr="006975B6">
        <w:trPr>
          <w:trHeight w:val="836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7E7FB4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F619E" w:rsidRPr="006975B6" w:rsidTr="006975B6">
        <w:trPr>
          <w:trHeight w:val="564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F619E" w:rsidRPr="006975B6" w:rsidTr="006975B6">
        <w:trPr>
          <w:trHeight w:val="113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Административные штрафы, установленные законами   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F619E" w:rsidRPr="006975B6" w:rsidTr="006975B6">
        <w:trPr>
          <w:trHeight w:val="167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lastRenderedPageBreak/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6975B6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F619E" w:rsidRPr="006975B6" w:rsidTr="006975B6">
        <w:trPr>
          <w:trHeight w:val="1683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619E" w:rsidRPr="006975B6" w:rsidTr="006975B6">
        <w:trPr>
          <w:trHeight w:val="85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619E" w:rsidRPr="006975B6" w:rsidTr="006975B6">
        <w:trPr>
          <w:trHeight w:val="1538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</w:t>
            </w:r>
            <w:r w:rsidR="00D20831" w:rsidRPr="006975B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6975B6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619E" w:rsidRPr="006975B6" w:rsidTr="006975B6">
        <w:trPr>
          <w:trHeight w:val="3403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</w:t>
            </w:r>
            <w:r w:rsidR="00D20831" w:rsidRPr="006975B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6975B6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75B6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4F619E" w:rsidRPr="006975B6" w:rsidTr="006975B6">
        <w:trPr>
          <w:trHeight w:val="3098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</w:t>
            </w:r>
            <w:r w:rsidR="00D20831" w:rsidRPr="006975B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6975B6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F619E" w:rsidRPr="006975B6" w:rsidTr="006975B6">
        <w:trPr>
          <w:trHeight w:val="240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lastRenderedPageBreak/>
              <w:t>1</w:t>
            </w:r>
            <w:r w:rsidR="00D20831" w:rsidRPr="006975B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6975B6">
              <w:rPr>
                <w:rFonts w:ascii="Arial" w:hAnsi="Arial" w:cs="Arial"/>
                <w:szCs w:val="24"/>
              </w:rPr>
              <w:t>я(</w:t>
            </w:r>
            <w:proofErr w:type="gramEnd"/>
            <w:r w:rsidRPr="006975B6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619E" w:rsidRPr="006975B6" w:rsidTr="006975B6">
        <w:trPr>
          <w:trHeight w:val="1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</w:t>
            </w:r>
            <w:r w:rsidR="00D20831" w:rsidRPr="006975B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619E" w:rsidRPr="006975B6" w:rsidTr="006975B6">
        <w:trPr>
          <w:trHeight w:val="112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</w:t>
            </w:r>
            <w:r w:rsidR="00D20831" w:rsidRPr="006975B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20E22" w:rsidRPr="006975B6" w:rsidTr="006975B6">
        <w:trPr>
          <w:trHeight w:val="56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E22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E22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22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1 16 11064 01 0000 140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22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F619E" w:rsidRPr="006975B6" w:rsidTr="006975B6">
        <w:trPr>
          <w:trHeight w:val="56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</w:t>
            </w:r>
            <w:r w:rsidR="00620E22" w:rsidRPr="006975B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F619E" w:rsidRPr="006975B6" w:rsidTr="006975B6">
        <w:trPr>
          <w:trHeight w:val="606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</w:t>
            </w:r>
            <w:r w:rsidR="00620E22" w:rsidRPr="006975B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F5401" w:rsidRPr="006975B6" w:rsidTr="006975B6">
        <w:trPr>
          <w:trHeight w:val="97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1 17 15 030 10 0001 150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9F5401" w:rsidRPr="006975B6" w:rsidTr="006975B6">
        <w:trPr>
          <w:trHeight w:val="663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</w:t>
            </w:r>
            <w:r w:rsidR="00620E22" w:rsidRPr="006975B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1 17 15 030 10 0002 150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4F619E" w:rsidRPr="006975B6" w:rsidTr="006975B6">
        <w:trPr>
          <w:trHeight w:val="97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</w:t>
            </w:r>
            <w:r w:rsidR="00620E22" w:rsidRPr="006975B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4F619E" w:rsidRPr="006975B6" w:rsidTr="006975B6">
        <w:trPr>
          <w:trHeight w:val="85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D2083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</w:t>
            </w:r>
            <w:r w:rsidR="00620E22" w:rsidRPr="006975B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2222AB" w:rsidRPr="006975B6" w:rsidTr="006975B6">
        <w:trPr>
          <w:trHeight w:val="686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</w:t>
            </w:r>
            <w:r w:rsidR="00620E22" w:rsidRPr="006975B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2 02 29999 10 7571 150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субсидии бюджетам сельских поселений (на финансирование расходов по капитальному ремонту)</w:t>
            </w:r>
          </w:p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5401" w:rsidRPr="006975B6" w:rsidTr="006975B6">
        <w:trPr>
          <w:trHeight w:val="96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lastRenderedPageBreak/>
              <w:t>2</w:t>
            </w:r>
            <w:r w:rsidR="00620E22" w:rsidRPr="006975B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619E" w:rsidRPr="006975B6" w:rsidTr="006975B6">
        <w:trPr>
          <w:trHeight w:val="966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</w:t>
            </w:r>
            <w:r w:rsidR="00620E22" w:rsidRPr="006975B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619E" w:rsidRPr="006975B6" w:rsidTr="006975B6">
        <w:trPr>
          <w:trHeight w:val="1253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</w:t>
            </w:r>
            <w:r w:rsidR="00620E22" w:rsidRPr="006975B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9F5401" w:rsidRPr="006975B6" w:rsidTr="006975B6">
        <w:trPr>
          <w:trHeight w:val="99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</w:t>
            </w:r>
            <w:r w:rsidR="00620E22" w:rsidRPr="006975B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2 02 49 999 10 2724 150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6975B6" w:rsidRDefault="009F540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560011" w:rsidRPr="006975B6" w:rsidTr="006975B6">
        <w:trPr>
          <w:trHeight w:val="99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</w:t>
            </w:r>
            <w:r w:rsidR="00620E22" w:rsidRPr="006975B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2 02 49999 10 7412 150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560011" w:rsidRPr="006975B6" w:rsidTr="006975B6">
        <w:trPr>
          <w:trHeight w:val="99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2 02 49999 10 7508 150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60011" w:rsidRPr="006975B6" w:rsidTr="006975B6">
        <w:trPr>
          <w:trHeight w:val="99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</w:t>
            </w:r>
            <w:r w:rsidR="00620E22" w:rsidRPr="006975B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2 02 49999 10 7555 150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6975B6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6975B6">
              <w:rPr>
                <w:rFonts w:ascii="Arial" w:hAnsi="Arial" w:cs="Arial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620E22" w:rsidRPr="006975B6" w:rsidTr="006975B6">
        <w:trPr>
          <w:trHeight w:val="99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E22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E22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E22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2 02 49 999 10 7641 150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22" w:rsidRPr="006975B6" w:rsidRDefault="00620E22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</w:tr>
      <w:tr w:rsidR="00560011" w:rsidRPr="006975B6" w:rsidTr="006975B6">
        <w:trPr>
          <w:trHeight w:val="99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</w:t>
            </w:r>
            <w:r w:rsidR="00620E22" w:rsidRPr="006975B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2 02 49999 10 7745 150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2222AB" w:rsidRPr="006975B6" w:rsidTr="006975B6">
        <w:trPr>
          <w:trHeight w:val="99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</w:t>
            </w:r>
            <w:r w:rsidR="00620E22" w:rsidRPr="006975B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 xml:space="preserve"> 2 02 49999 10 7749 150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</w:tr>
      <w:tr w:rsidR="002222AB" w:rsidRPr="006975B6" w:rsidTr="006975B6">
        <w:trPr>
          <w:trHeight w:val="99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</w:t>
            </w:r>
            <w:r w:rsidR="00620E22" w:rsidRPr="006975B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 xml:space="preserve"> 2 02 49999 10 8046 150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6975B6" w:rsidRDefault="002222AB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паспортизации памятников и мемориальных комплексов)</w:t>
            </w:r>
          </w:p>
        </w:tc>
      </w:tr>
      <w:tr w:rsidR="004F619E" w:rsidRPr="006975B6" w:rsidTr="006975B6">
        <w:trPr>
          <w:trHeight w:val="99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</w:t>
            </w:r>
            <w:r w:rsidR="00620E22" w:rsidRPr="006975B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4F619E" w:rsidRPr="006975B6" w:rsidTr="006975B6">
        <w:trPr>
          <w:trHeight w:val="98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lastRenderedPageBreak/>
              <w:t>3</w:t>
            </w:r>
            <w:r w:rsidR="00620E22" w:rsidRPr="006975B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4F619E" w:rsidRPr="006975B6" w:rsidTr="006975B6">
        <w:trPr>
          <w:trHeight w:val="1231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</w:t>
            </w:r>
            <w:r w:rsidR="00620E22" w:rsidRPr="006975B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</w:t>
            </w:r>
            <w:r w:rsidR="00D20831" w:rsidRPr="006975B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6975B6" w:rsidRDefault="004F619E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560011" w:rsidRPr="006975B6" w:rsidTr="006975B6">
        <w:trPr>
          <w:trHeight w:val="58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3</w:t>
            </w:r>
            <w:r w:rsidR="00620E22" w:rsidRPr="006975B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6975B6" w:rsidRDefault="00560011" w:rsidP="006975B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975B6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F619E" w:rsidRPr="006975B6" w:rsidRDefault="004F619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6975B6" w:rsidRDefault="00ED053E" w:rsidP="006975B6">
      <w:pPr>
        <w:widowControl/>
        <w:overflowPunct/>
        <w:autoSpaceDE/>
        <w:adjustRightInd/>
        <w:spacing w:before="0"/>
        <w:ind w:left="-425" w:firstLine="709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 xml:space="preserve">2. Постановление администрации Бартатского сельсовета от </w:t>
      </w:r>
      <w:r w:rsidR="008D47F3" w:rsidRPr="006975B6">
        <w:rPr>
          <w:rFonts w:ascii="Arial" w:hAnsi="Arial" w:cs="Arial"/>
          <w:szCs w:val="24"/>
        </w:rPr>
        <w:t>25</w:t>
      </w:r>
      <w:r w:rsidRPr="006975B6">
        <w:rPr>
          <w:rFonts w:ascii="Arial" w:hAnsi="Arial" w:cs="Arial"/>
          <w:szCs w:val="24"/>
        </w:rPr>
        <w:t>.</w:t>
      </w:r>
      <w:r w:rsidR="008D47F3" w:rsidRPr="006975B6">
        <w:rPr>
          <w:rFonts w:ascii="Arial" w:hAnsi="Arial" w:cs="Arial"/>
          <w:szCs w:val="24"/>
        </w:rPr>
        <w:t>12</w:t>
      </w:r>
      <w:r w:rsidRPr="006975B6">
        <w:rPr>
          <w:rFonts w:ascii="Arial" w:hAnsi="Arial" w:cs="Arial"/>
          <w:szCs w:val="24"/>
        </w:rPr>
        <w:t>.202</w:t>
      </w:r>
      <w:r w:rsidR="00F5265E" w:rsidRPr="006975B6">
        <w:rPr>
          <w:rFonts w:ascii="Arial" w:hAnsi="Arial" w:cs="Arial"/>
          <w:szCs w:val="24"/>
        </w:rPr>
        <w:t>3</w:t>
      </w:r>
      <w:r w:rsidRPr="006975B6">
        <w:rPr>
          <w:rFonts w:ascii="Arial" w:hAnsi="Arial" w:cs="Arial"/>
          <w:szCs w:val="24"/>
        </w:rPr>
        <w:t xml:space="preserve"> № </w:t>
      </w:r>
      <w:r w:rsidR="008D47F3" w:rsidRPr="006975B6">
        <w:rPr>
          <w:rFonts w:ascii="Arial" w:hAnsi="Arial" w:cs="Arial"/>
          <w:szCs w:val="24"/>
        </w:rPr>
        <w:t>107</w:t>
      </w:r>
      <w:r w:rsidRPr="006975B6">
        <w:rPr>
          <w:rFonts w:ascii="Arial" w:hAnsi="Arial" w:cs="Arial"/>
          <w:szCs w:val="24"/>
        </w:rPr>
        <w:t xml:space="preserve"> «О наделении полномочиями администратора доходов бюджета» считать утратившим силу.</w:t>
      </w:r>
    </w:p>
    <w:p w:rsidR="004F619E" w:rsidRPr="006975B6" w:rsidRDefault="00ED053E" w:rsidP="006975B6">
      <w:pPr>
        <w:widowControl/>
        <w:overflowPunct/>
        <w:autoSpaceDE/>
        <w:adjustRightInd/>
        <w:spacing w:before="0"/>
        <w:ind w:left="-425" w:firstLine="709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3.Постановление вступает в силу со дня подписания и подлежит официальному опубликованию (обнародованию) в установленном порядке.</w:t>
      </w:r>
    </w:p>
    <w:p w:rsidR="00ED053E" w:rsidRPr="006975B6" w:rsidRDefault="00ED053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6975B6" w:rsidRDefault="00ED053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6975B6" w:rsidRDefault="00ED053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6975B6" w:rsidRDefault="00ED053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6975B6" w:rsidRDefault="004F619E" w:rsidP="006975B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6975B6">
        <w:rPr>
          <w:rFonts w:ascii="Arial" w:hAnsi="Arial" w:cs="Arial"/>
          <w:szCs w:val="24"/>
        </w:rPr>
        <w:t>Глава сельсовета</w:t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Pr="006975B6">
        <w:rPr>
          <w:rFonts w:ascii="Arial" w:hAnsi="Arial" w:cs="Arial"/>
          <w:szCs w:val="24"/>
        </w:rPr>
        <w:tab/>
      </w:r>
      <w:r w:rsidR="006975B6">
        <w:rPr>
          <w:rFonts w:ascii="Arial" w:hAnsi="Arial" w:cs="Arial"/>
          <w:szCs w:val="24"/>
        </w:rPr>
        <w:t xml:space="preserve">                                    </w:t>
      </w:r>
      <w:proofErr w:type="spellStart"/>
      <w:r w:rsidR="00D20831" w:rsidRPr="006975B6">
        <w:rPr>
          <w:rFonts w:ascii="Arial" w:hAnsi="Arial" w:cs="Arial"/>
          <w:szCs w:val="24"/>
        </w:rPr>
        <w:t>Шейко</w:t>
      </w:r>
      <w:proofErr w:type="spellEnd"/>
      <w:r w:rsidR="00D20831" w:rsidRPr="006975B6">
        <w:rPr>
          <w:rFonts w:ascii="Arial" w:hAnsi="Arial" w:cs="Arial"/>
          <w:szCs w:val="24"/>
        </w:rPr>
        <w:t xml:space="preserve"> А.Е.</w:t>
      </w:r>
    </w:p>
    <w:sectPr w:rsidR="004F619E" w:rsidRPr="006975B6" w:rsidSect="006975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F49"/>
    <w:rsid w:val="0005740D"/>
    <w:rsid w:val="00063EC4"/>
    <w:rsid w:val="001671A9"/>
    <w:rsid w:val="00187A65"/>
    <w:rsid w:val="001B39F0"/>
    <w:rsid w:val="001D7A5B"/>
    <w:rsid w:val="00214F5E"/>
    <w:rsid w:val="002222AB"/>
    <w:rsid w:val="002344C2"/>
    <w:rsid w:val="0029537C"/>
    <w:rsid w:val="00297EC6"/>
    <w:rsid w:val="00332FC0"/>
    <w:rsid w:val="00384436"/>
    <w:rsid w:val="003E00C5"/>
    <w:rsid w:val="00457DD1"/>
    <w:rsid w:val="00497926"/>
    <w:rsid w:val="004F619E"/>
    <w:rsid w:val="004F6260"/>
    <w:rsid w:val="00560011"/>
    <w:rsid w:val="0058321E"/>
    <w:rsid w:val="00620E22"/>
    <w:rsid w:val="00641DE8"/>
    <w:rsid w:val="0066605B"/>
    <w:rsid w:val="00675DF7"/>
    <w:rsid w:val="006975B6"/>
    <w:rsid w:val="006D107A"/>
    <w:rsid w:val="006D4116"/>
    <w:rsid w:val="006E4116"/>
    <w:rsid w:val="00727198"/>
    <w:rsid w:val="007E7FB4"/>
    <w:rsid w:val="00896139"/>
    <w:rsid w:val="008D47F3"/>
    <w:rsid w:val="009F5401"/>
    <w:rsid w:val="00A33C87"/>
    <w:rsid w:val="00A42635"/>
    <w:rsid w:val="00A45C9F"/>
    <w:rsid w:val="00AC1F79"/>
    <w:rsid w:val="00AE1C3C"/>
    <w:rsid w:val="00B25F49"/>
    <w:rsid w:val="00B63934"/>
    <w:rsid w:val="00B64A5A"/>
    <w:rsid w:val="00B95EE2"/>
    <w:rsid w:val="00BD33FE"/>
    <w:rsid w:val="00C41487"/>
    <w:rsid w:val="00CC24D0"/>
    <w:rsid w:val="00D20831"/>
    <w:rsid w:val="00D82876"/>
    <w:rsid w:val="00E4509C"/>
    <w:rsid w:val="00E62C19"/>
    <w:rsid w:val="00EA1277"/>
    <w:rsid w:val="00ED053E"/>
    <w:rsid w:val="00EF166D"/>
    <w:rsid w:val="00F5265E"/>
    <w:rsid w:val="00F54674"/>
    <w:rsid w:val="00FA33F0"/>
    <w:rsid w:val="00FB6C9A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1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123</cp:lastModifiedBy>
  <cp:revision>13</cp:revision>
  <cp:lastPrinted>2024-12-20T06:22:00Z</cp:lastPrinted>
  <dcterms:created xsi:type="dcterms:W3CDTF">2024-12-17T04:06:00Z</dcterms:created>
  <dcterms:modified xsi:type="dcterms:W3CDTF">2024-12-25T04:37:00Z</dcterms:modified>
</cp:coreProperties>
</file>