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87" w:rsidRPr="00C7653C" w:rsidRDefault="00FF154A" w:rsidP="00C7653C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РОССИЙСКАЯ ФЕДЕРАЦИЯ</w:t>
      </w:r>
      <w:r w:rsidR="00391687" w:rsidRPr="00C7653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91687" w:rsidRPr="00C7653C" w:rsidRDefault="00574951" w:rsidP="00C7653C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color w:val="000000"/>
          <w:sz w:val="24"/>
          <w:szCs w:val="24"/>
        </w:rPr>
        <w:t>БАРТАТСКИЙ</w:t>
      </w:r>
      <w:r w:rsidR="00391687" w:rsidRPr="00C7653C">
        <w:rPr>
          <w:rFonts w:ascii="Arial" w:hAnsi="Arial" w:cs="Arial"/>
          <w:color w:val="000000"/>
          <w:sz w:val="24"/>
          <w:szCs w:val="24"/>
        </w:rPr>
        <w:t xml:space="preserve"> СЕЛЬСКИЙ</w:t>
      </w:r>
      <w:r w:rsidR="00391687" w:rsidRPr="00C7653C">
        <w:rPr>
          <w:rFonts w:ascii="Arial" w:hAnsi="Arial" w:cs="Arial"/>
          <w:sz w:val="24"/>
          <w:szCs w:val="24"/>
        </w:rPr>
        <w:t xml:space="preserve"> СОВЕТ ДЕПУТАТОВ</w:t>
      </w:r>
    </w:p>
    <w:p w:rsidR="00391687" w:rsidRPr="00C7653C" w:rsidRDefault="00391687" w:rsidP="00C7653C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sz w:val="24"/>
          <w:szCs w:val="24"/>
        </w:rPr>
        <w:t>БОЛЬШЕМУРТИНСКОГО РАЙОНА</w:t>
      </w:r>
    </w:p>
    <w:p w:rsidR="00391687" w:rsidRPr="00C7653C" w:rsidRDefault="00391687" w:rsidP="00C7653C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sz w:val="24"/>
          <w:szCs w:val="24"/>
        </w:rPr>
        <w:t>КРАСНОЯРСКОГО КРАЯ</w:t>
      </w:r>
    </w:p>
    <w:p w:rsidR="00391687" w:rsidRPr="00C7653C" w:rsidRDefault="00391687" w:rsidP="00C7653C">
      <w:pPr>
        <w:spacing w:after="0" w:line="240" w:lineRule="auto"/>
        <w:ind w:right="-1" w:firstLine="709"/>
        <w:rPr>
          <w:rFonts w:ascii="Arial" w:hAnsi="Arial" w:cs="Arial"/>
          <w:sz w:val="24"/>
          <w:szCs w:val="24"/>
        </w:rPr>
      </w:pPr>
    </w:p>
    <w:p w:rsidR="00391687" w:rsidRPr="00C7653C" w:rsidRDefault="00391687" w:rsidP="00C7653C">
      <w:pPr>
        <w:spacing w:after="0" w:line="240" w:lineRule="auto"/>
        <w:ind w:right="-1" w:firstLine="709"/>
        <w:jc w:val="center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sz w:val="24"/>
          <w:szCs w:val="24"/>
        </w:rPr>
        <w:t>РЕШЕНИЕ</w:t>
      </w:r>
    </w:p>
    <w:p w:rsidR="00391687" w:rsidRPr="00C7653C" w:rsidRDefault="00391687" w:rsidP="00C7653C">
      <w:pPr>
        <w:keepNext/>
        <w:keepLines/>
        <w:spacing w:after="0" w:line="240" w:lineRule="auto"/>
        <w:ind w:right="-1" w:firstLine="709"/>
        <w:rPr>
          <w:rFonts w:ascii="Arial" w:hAnsi="Arial" w:cs="Arial"/>
          <w:bCs/>
          <w:sz w:val="24"/>
          <w:szCs w:val="24"/>
        </w:rPr>
      </w:pPr>
    </w:p>
    <w:p w:rsidR="00391687" w:rsidRPr="00C7653C" w:rsidRDefault="003B4D6E" w:rsidP="00C7653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12.03</w:t>
      </w:r>
      <w:r w:rsidR="00A13CBD" w:rsidRPr="00C7653C">
        <w:rPr>
          <w:rFonts w:ascii="Arial" w:hAnsi="Arial" w:cs="Arial"/>
          <w:sz w:val="24"/>
          <w:szCs w:val="24"/>
        </w:rPr>
        <w:t>.202</w:t>
      </w:r>
      <w:r w:rsidR="0069695B">
        <w:rPr>
          <w:rFonts w:ascii="Arial" w:hAnsi="Arial" w:cs="Arial"/>
          <w:sz w:val="24"/>
          <w:szCs w:val="24"/>
        </w:rPr>
        <w:t>5</w:t>
      </w:r>
      <w:r w:rsidR="00A13CBD" w:rsidRPr="00C7653C">
        <w:rPr>
          <w:rFonts w:ascii="Arial" w:hAnsi="Arial" w:cs="Arial"/>
          <w:sz w:val="24"/>
          <w:szCs w:val="24"/>
        </w:rPr>
        <w:t xml:space="preserve">                                                  </w:t>
      </w:r>
      <w:proofErr w:type="spellStart"/>
      <w:r w:rsidR="00A13CBD" w:rsidRPr="00C7653C">
        <w:rPr>
          <w:rFonts w:ascii="Arial" w:hAnsi="Arial" w:cs="Arial"/>
          <w:sz w:val="24"/>
          <w:szCs w:val="24"/>
        </w:rPr>
        <w:t>с</w:t>
      </w:r>
      <w:proofErr w:type="gramStart"/>
      <w:r w:rsidR="00A13CBD" w:rsidRPr="00C7653C">
        <w:rPr>
          <w:rFonts w:ascii="Arial" w:hAnsi="Arial" w:cs="Arial"/>
          <w:sz w:val="24"/>
          <w:szCs w:val="24"/>
        </w:rPr>
        <w:t>.Б</w:t>
      </w:r>
      <w:proofErr w:type="gramEnd"/>
      <w:r w:rsidR="00A13CBD" w:rsidRPr="00C7653C">
        <w:rPr>
          <w:rFonts w:ascii="Arial" w:hAnsi="Arial" w:cs="Arial"/>
          <w:sz w:val="24"/>
          <w:szCs w:val="24"/>
        </w:rPr>
        <w:t>артат</w:t>
      </w:r>
      <w:proofErr w:type="spellEnd"/>
      <w:r w:rsidR="00A13CBD" w:rsidRPr="00C7653C">
        <w:rPr>
          <w:rFonts w:ascii="Arial" w:hAnsi="Arial" w:cs="Arial"/>
          <w:sz w:val="24"/>
          <w:szCs w:val="24"/>
        </w:rPr>
        <w:t xml:space="preserve">         </w:t>
      </w:r>
      <w:r w:rsidR="0069695B">
        <w:rPr>
          <w:rFonts w:ascii="Arial" w:hAnsi="Arial" w:cs="Arial"/>
          <w:sz w:val="24"/>
          <w:szCs w:val="24"/>
        </w:rPr>
        <w:t xml:space="preserve">                              </w:t>
      </w:r>
      <w:r w:rsidR="00A13CBD" w:rsidRPr="00C7653C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5-30</w:t>
      </w:r>
      <w:r w:rsidR="00A13CBD" w:rsidRPr="00C7653C">
        <w:rPr>
          <w:rFonts w:ascii="Arial" w:hAnsi="Arial" w:cs="Arial"/>
          <w:sz w:val="24"/>
          <w:szCs w:val="24"/>
        </w:rPr>
        <w:t xml:space="preserve">   </w:t>
      </w:r>
    </w:p>
    <w:p w:rsidR="00A13CBD" w:rsidRPr="00C7653C" w:rsidRDefault="00A13CBD" w:rsidP="00C7653C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391687" w:rsidRPr="00C7653C" w:rsidRDefault="00391687" w:rsidP="00C7653C">
      <w:pPr>
        <w:keepNext/>
        <w:keepLines/>
        <w:spacing w:after="0" w:line="240" w:lineRule="auto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sz w:val="24"/>
          <w:szCs w:val="24"/>
        </w:rPr>
        <w:t xml:space="preserve">О внесении изменений в Решение </w:t>
      </w:r>
    </w:p>
    <w:p w:rsidR="00391687" w:rsidRPr="00C7653C" w:rsidRDefault="00A13CBD" w:rsidP="00C765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sz w:val="24"/>
          <w:szCs w:val="24"/>
        </w:rPr>
        <w:t>Бартатского</w:t>
      </w:r>
      <w:r w:rsidR="00391687" w:rsidRPr="00C7653C">
        <w:rPr>
          <w:rFonts w:ascii="Arial" w:hAnsi="Arial" w:cs="Arial"/>
          <w:bCs/>
          <w:sz w:val="24"/>
          <w:szCs w:val="24"/>
        </w:rPr>
        <w:t xml:space="preserve"> сельского</w:t>
      </w:r>
      <w:r w:rsidR="00391687" w:rsidRPr="00C7653C">
        <w:rPr>
          <w:rFonts w:ascii="Arial" w:hAnsi="Arial" w:cs="Arial"/>
          <w:sz w:val="24"/>
          <w:szCs w:val="24"/>
        </w:rPr>
        <w:t xml:space="preserve"> Совета депутатов </w:t>
      </w:r>
    </w:p>
    <w:p w:rsidR="00391687" w:rsidRPr="00C7653C" w:rsidRDefault="00391687" w:rsidP="00C7653C">
      <w:pPr>
        <w:keepNext/>
        <w:keepLines/>
        <w:spacing w:after="0" w:line="240" w:lineRule="auto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sz w:val="24"/>
          <w:szCs w:val="24"/>
        </w:rPr>
        <w:t xml:space="preserve">от </w:t>
      </w:r>
      <w:r w:rsidR="00A13CBD" w:rsidRPr="00C7653C">
        <w:rPr>
          <w:rFonts w:ascii="Arial" w:hAnsi="Arial" w:cs="Arial"/>
          <w:sz w:val="24"/>
          <w:szCs w:val="24"/>
        </w:rPr>
        <w:t>12.02</w:t>
      </w:r>
      <w:r w:rsidRPr="00C7653C">
        <w:rPr>
          <w:rFonts w:ascii="Arial" w:hAnsi="Arial" w:cs="Arial"/>
          <w:sz w:val="24"/>
          <w:szCs w:val="24"/>
        </w:rPr>
        <w:t xml:space="preserve">.2015 № </w:t>
      </w:r>
      <w:r w:rsidR="00A13CBD" w:rsidRPr="00C7653C">
        <w:rPr>
          <w:rFonts w:ascii="Arial" w:hAnsi="Arial" w:cs="Arial"/>
          <w:sz w:val="24"/>
          <w:szCs w:val="24"/>
        </w:rPr>
        <w:t>4-24</w:t>
      </w:r>
      <w:r w:rsidRPr="00C7653C">
        <w:rPr>
          <w:rFonts w:ascii="Arial" w:hAnsi="Arial" w:cs="Arial"/>
          <w:sz w:val="24"/>
          <w:szCs w:val="24"/>
        </w:rPr>
        <w:t xml:space="preserve"> </w:t>
      </w:r>
      <w:r w:rsidRPr="00C7653C">
        <w:rPr>
          <w:rFonts w:ascii="Arial" w:hAnsi="Arial" w:cs="Arial"/>
          <w:bCs/>
          <w:sz w:val="24"/>
          <w:szCs w:val="24"/>
        </w:rPr>
        <w:t xml:space="preserve">«Об утверждении </w:t>
      </w:r>
    </w:p>
    <w:p w:rsidR="00391687" w:rsidRPr="00C7653C" w:rsidRDefault="00391687" w:rsidP="00C7653C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Правил присвоения, изменения </w:t>
      </w:r>
    </w:p>
    <w:p w:rsidR="00391687" w:rsidRDefault="00391687" w:rsidP="00C7653C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C7653C">
        <w:rPr>
          <w:rFonts w:ascii="Arial" w:hAnsi="Arial" w:cs="Arial"/>
          <w:bCs/>
          <w:color w:val="000000"/>
          <w:sz w:val="24"/>
          <w:szCs w:val="24"/>
        </w:rPr>
        <w:t>и аннулирования адресов»</w:t>
      </w:r>
      <w:r w:rsidR="0069695B">
        <w:rPr>
          <w:rFonts w:ascii="Arial" w:hAnsi="Arial" w:cs="Arial"/>
          <w:bCs/>
          <w:color w:val="000000"/>
          <w:sz w:val="24"/>
          <w:szCs w:val="24"/>
        </w:rPr>
        <w:t xml:space="preserve"> (в редакции</w:t>
      </w:r>
      <w:proofErr w:type="gramEnd"/>
    </w:p>
    <w:p w:rsidR="0069695B" w:rsidRPr="00C7653C" w:rsidRDefault="0069695B" w:rsidP="00C7653C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от 28.08.2024 № 43-269)</w:t>
      </w:r>
    </w:p>
    <w:p w:rsidR="00391687" w:rsidRPr="00C7653C" w:rsidRDefault="00391687" w:rsidP="00C7653C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1687" w:rsidRPr="0069695B" w:rsidRDefault="00391687" w:rsidP="0069695B">
      <w:pPr>
        <w:tabs>
          <w:tab w:val="left" w:pos="5670"/>
        </w:tabs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7653C">
        <w:rPr>
          <w:rFonts w:ascii="Arial" w:hAnsi="Arial" w:cs="Arial"/>
          <w:sz w:val="24"/>
          <w:szCs w:val="24"/>
        </w:rPr>
        <w:t xml:space="preserve">В целях приведения </w:t>
      </w:r>
      <w:r w:rsidRPr="00C7653C">
        <w:rPr>
          <w:rFonts w:ascii="Arial" w:hAnsi="Arial" w:cs="Arial"/>
          <w:bCs/>
          <w:sz w:val="24"/>
          <w:szCs w:val="24"/>
        </w:rPr>
        <w:t xml:space="preserve">Решения </w:t>
      </w:r>
      <w:r w:rsidR="00A13CBD" w:rsidRPr="00C7653C">
        <w:rPr>
          <w:rFonts w:ascii="Arial" w:hAnsi="Arial" w:cs="Arial"/>
          <w:bCs/>
          <w:sz w:val="24"/>
          <w:szCs w:val="24"/>
        </w:rPr>
        <w:t>Бартатского</w:t>
      </w:r>
      <w:r w:rsidRPr="00C7653C">
        <w:rPr>
          <w:rFonts w:ascii="Arial" w:hAnsi="Arial" w:cs="Arial"/>
          <w:bCs/>
          <w:sz w:val="24"/>
          <w:szCs w:val="24"/>
        </w:rPr>
        <w:t xml:space="preserve"> сельского Совета депутатов от </w:t>
      </w:r>
      <w:r w:rsidR="00A13CBD" w:rsidRPr="00C7653C">
        <w:rPr>
          <w:rFonts w:ascii="Arial" w:hAnsi="Arial" w:cs="Arial"/>
          <w:bCs/>
          <w:sz w:val="24"/>
          <w:szCs w:val="24"/>
        </w:rPr>
        <w:t>12.02</w:t>
      </w:r>
      <w:r w:rsidRPr="00C7653C">
        <w:rPr>
          <w:rFonts w:ascii="Arial" w:hAnsi="Arial" w:cs="Arial"/>
          <w:bCs/>
          <w:sz w:val="24"/>
          <w:szCs w:val="24"/>
        </w:rPr>
        <w:t xml:space="preserve">.2015 № </w:t>
      </w:r>
      <w:r w:rsidR="00A13CBD" w:rsidRPr="00C7653C">
        <w:rPr>
          <w:rFonts w:ascii="Arial" w:hAnsi="Arial" w:cs="Arial"/>
          <w:bCs/>
          <w:sz w:val="24"/>
          <w:szCs w:val="24"/>
        </w:rPr>
        <w:t xml:space="preserve">4-24 </w:t>
      </w:r>
      <w:r w:rsidRPr="00C7653C">
        <w:rPr>
          <w:rFonts w:ascii="Arial" w:hAnsi="Arial" w:cs="Arial"/>
          <w:bCs/>
          <w:sz w:val="24"/>
          <w:szCs w:val="24"/>
        </w:rPr>
        <w:t xml:space="preserve">«Об утверждении </w:t>
      </w:r>
      <w:r w:rsidRPr="00C7653C">
        <w:rPr>
          <w:rFonts w:ascii="Arial" w:hAnsi="Arial" w:cs="Arial"/>
          <w:bCs/>
          <w:color w:val="000000"/>
          <w:sz w:val="24"/>
          <w:szCs w:val="24"/>
        </w:rPr>
        <w:t>Правил присвоения, изменения и аннулирования адресов»</w:t>
      </w:r>
      <w:r w:rsidR="0069695B" w:rsidRPr="0069695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9695B">
        <w:rPr>
          <w:rFonts w:ascii="Arial" w:hAnsi="Arial" w:cs="Arial"/>
          <w:bCs/>
          <w:color w:val="000000"/>
          <w:sz w:val="24"/>
          <w:szCs w:val="24"/>
        </w:rPr>
        <w:t>(в редакции от 28.08.2024 № 43-269)</w:t>
      </w:r>
      <w:r w:rsidRPr="00C7653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7653C">
        <w:rPr>
          <w:rFonts w:ascii="Arial" w:hAnsi="Arial" w:cs="Arial"/>
          <w:sz w:val="24"/>
          <w:szCs w:val="24"/>
        </w:rPr>
        <w:t xml:space="preserve">(далее – Решение) в соответствие с требованиями федерального и краевого законодательства, руководствуясь статьями </w:t>
      </w:r>
      <w:r w:rsidR="00A13CBD" w:rsidRPr="00C7653C">
        <w:rPr>
          <w:rFonts w:ascii="Arial" w:hAnsi="Arial" w:cs="Arial"/>
          <w:sz w:val="24"/>
          <w:szCs w:val="24"/>
        </w:rPr>
        <w:t>20,24</w:t>
      </w:r>
      <w:r w:rsidRPr="00C7653C">
        <w:rPr>
          <w:rFonts w:ascii="Arial" w:hAnsi="Arial" w:cs="Arial"/>
          <w:sz w:val="24"/>
          <w:szCs w:val="24"/>
        </w:rPr>
        <w:t xml:space="preserve"> Устава </w:t>
      </w:r>
      <w:r w:rsidR="00A13CBD" w:rsidRPr="00C7653C">
        <w:rPr>
          <w:rFonts w:ascii="Arial" w:hAnsi="Arial" w:cs="Arial"/>
          <w:sz w:val="24"/>
          <w:szCs w:val="24"/>
        </w:rPr>
        <w:t>Бартатского</w:t>
      </w:r>
      <w:r w:rsidRPr="00C7653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C7653C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C7653C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="00A13CBD" w:rsidRPr="00C7653C">
        <w:rPr>
          <w:rFonts w:ascii="Arial" w:hAnsi="Arial" w:cs="Arial"/>
          <w:sz w:val="24"/>
          <w:szCs w:val="24"/>
        </w:rPr>
        <w:t>Бартатский</w:t>
      </w:r>
      <w:proofErr w:type="spellEnd"/>
      <w:r w:rsidRPr="00C7653C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391687" w:rsidRPr="00A66FB6" w:rsidRDefault="00391687" w:rsidP="00A66FB6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66FB6">
        <w:rPr>
          <w:rFonts w:ascii="Arial" w:hAnsi="Arial" w:cs="Arial"/>
          <w:bCs/>
          <w:sz w:val="24"/>
          <w:szCs w:val="24"/>
        </w:rPr>
        <w:t>Внести в Решение следующие изменения:</w:t>
      </w:r>
    </w:p>
    <w:p w:rsidR="00A66FB6" w:rsidRDefault="00A66FB6" w:rsidP="00A66F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пункт 40 Решения изложить в следующей редакции:</w:t>
      </w:r>
    </w:p>
    <w:p w:rsidR="00A66FB6" w:rsidRPr="00A66FB6" w:rsidRDefault="00A66FB6" w:rsidP="00A66FB6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66FB6">
        <w:rPr>
          <w:rFonts w:ascii="Arial" w:hAnsi="Arial" w:cs="Arial"/>
          <w:sz w:val="24"/>
          <w:szCs w:val="24"/>
        </w:rPr>
        <w:t>«</w:t>
      </w:r>
      <w:r w:rsidRPr="00A66FB6">
        <w:rPr>
          <w:rFonts w:ascii="Arial" w:hAnsi="Arial" w:cs="Arial"/>
          <w:bCs/>
          <w:sz w:val="24"/>
          <w:szCs w:val="24"/>
        </w:rPr>
        <w:t xml:space="preserve">40. </w:t>
      </w:r>
      <w:r w:rsidR="003E2E3B">
        <w:rPr>
          <w:rFonts w:ascii="Arial" w:hAnsi="Arial" w:cs="Arial"/>
          <w:bCs/>
          <w:sz w:val="24"/>
          <w:szCs w:val="24"/>
        </w:rPr>
        <w:t>Основаниями для отказа в</w:t>
      </w:r>
      <w:r w:rsidRPr="00A66FB6">
        <w:rPr>
          <w:rFonts w:ascii="Arial" w:hAnsi="Arial" w:cs="Arial"/>
          <w:bCs/>
          <w:sz w:val="24"/>
          <w:szCs w:val="24"/>
        </w:rPr>
        <w:t xml:space="preserve"> присвоении объекту адресации адреса или аннулировании его адреса </w:t>
      </w:r>
      <w:r w:rsidR="003E2E3B">
        <w:rPr>
          <w:rFonts w:ascii="Arial" w:hAnsi="Arial" w:cs="Arial"/>
          <w:bCs/>
          <w:sz w:val="24"/>
          <w:szCs w:val="24"/>
        </w:rPr>
        <w:t>является следующее</w:t>
      </w:r>
      <w:r w:rsidRPr="00A66FB6">
        <w:rPr>
          <w:rFonts w:ascii="Arial" w:hAnsi="Arial" w:cs="Arial"/>
          <w:bCs/>
          <w:sz w:val="24"/>
          <w:szCs w:val="24"/>
        </w:rPr>
        <w:t>:</w:t>
      </w:r>
    </w:p>
    <w:p w:rsidR="00A66FB6" w:rsidRPr="00A66FB6" w:rsidRDefault="00A66FB6" w:rsidP="00A66FB6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66FB6">
        <w:rPr>
          <w:rFonts w:ascii="Arial" w:hAnsi="Arial" w:cs="Arial"/>
          <w:bCs/>
          <w:sz w:val="24"/>
          <w:szCs w:val="24"/>
        </w:rPr>
        <w:t xml:space="preserve">а) с заявлением о присвоении объекту адресации адреса обратилось лицо, не указанное в </w:t>
      </w:r>
      <w:hyperlink w:anchor="Par107" w:history="1">
        <w:r w:rsidRPr="00A66FB6">
          <w:rPr>
            <w:rFonts w:ascii="Arial" w:hAnsi="Arial" w:cs="Arial"/>
            <w:bCs/>
            <w:sz w:val="24"/>
            <w:szCs w:val="24"/>
          </w:rPr>
          <w:t>пунктах 27</w:t>
        </w:r>
      </w:hyperlink>
      <w:r w:rsidRPr="00A66FB6">
        <w:rPr>
          <w:rFonts w:ascii="Arial" w:hAnsi="Arial" w:cs="Arial"/>
          <w:bCs/>
          <w:sz w:val="24"/>
          <w:szCs w:val="24"/>
        </w:rPr>
        <w:t xml:space="preserve"> и </w:t>
      </w:r>
      <w:hyperlink w:anchor="Par113" w:history="1">
        <w:r w:rsidRPr="00A66FB6">
          <w:rPr>
            <w:rFonts w:ascii="Arial" w:hAnsi="Arial" w:cs="Arial"/>
            <w:bCs/>
            <w:sz w:val="24"/>
            <w:szCs w:val="24"/>
          </w:rPr>
          <w:t>29</w:t>
        </w:r>
      </w:hyperlink>
      <w:r w:rsidRPr="00A66FB6">
        <w:rPr>
          <w:rFonts w:ascii="Arial" w:hAnsi="Arial" w:cs="Arial"/>
          <w:bCs/>
          <w:sz w:val="24"/>
          <w:szCs w:val="24"/>
        </w:rPr>
        <w:t xml:space="preserve"> настоящих Правил;</w:t>
      </w:r>
    </w:p>
    <w:p w:rsidR="00A66FB6" w:rsidRPr="00A66FB6" w:rsidRDefault="00A66FB6" w:rsidP="00A66FB6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66FB6">
        <w:rPr>
          <w:rFonts w:ascii="Arial" w:hAnsi="Arial" w:cs="Arial"/>
          <w:bCs/>
          <w:sz w:val="24"/>
          <w:szCs w:val="24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A66FB6">
        <w:rPr>
          <w:rFonts w:ascii="Arial" w:hAnsi="Arial" w:cs="Arial"/>
          <w:bCs/>
          <w:sz w:val="24"/>
          <w:szCs w:val="24"/>
        </w:rPr>
        <w:t>необходимых</w:t>
      </w:r>
      <w:proofErr w:type="gramEnd"/>
      <w:r w:rsidRPr="00A66FB6">
        <w:rPr>
          <w:rFonts w:ascii="Arial" w:hAnsi="Arial" w:cs="Arial"/>
          <w:bCs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A66FB6" w:rsidRPr="00833211" w:rsidRDefault="00A66FB6" w:rsidP="00A66FB6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66FB6">
        <w:rPr>
          <w:rFonts w:ascii="Arial" w:hAnsi="Arial" w:cs="Arial"/>
          <w:bCs/>
          <w:sz w:val="24"/>
          <w:szCs w:val="24"/>
        </w:rPr>
        <w:t>в) документы, обязанность по предоставлению которых для присвоения объекту адресации</w:t>
      </w:r>
      <w:r w:rsidRPr="00833211">
        <w:rPr>
          <w:rFonts w:ascii="Arial" w:hAnsi="Arial" w:cs="Arial"/>
          <w:bCs/>
          <w:sz w:val="24"/>
          <w:szCs w:val="24"/>
        </w:rPr>
        <w:t xml:space="preserve">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A66FB6" w:rsidRPr="00A66FB6" w:rsidRDefault="00A66FB6" w:rsidP="003E2E3B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33211">
        <w:rPr>
          <w:rFonts w:ascii="Arial" w:hAnsi="Arial" w:cs="Arial"/>
          <w:bCs/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w:anchor="Par47" w:history="1">
        <w:r w:rsidRPr="00833211">
          <w:rPr>
            <w:rFonts w:ascii="Arial" w:hAnsi="Arial" w:cs="Arial"/>
            <w:bCs/>
            <w:sz w:val="24"/>
            <w:szCs w:val="24"/>
          </w:rPr>
          <w:t>пунктах 5</w:t>
        </w:r>
      </w:hyperlink>
      <w:r w:rsidRPr="00833211">
        <w:rPr>
          <w:rFonts w:ascii="Arial" w:hAnsi="Arial" w:cs="Arial"/>
          <w:bCs/>
          <w:sz w:val="24"/>
          <w:szCs w:val="24"/>
        </w:rPr>
        <w:t xml:space="preserve">, </w:t>
      </w:r>
      <w:hyperlink w:anchor="Par54" w:history="1">
        <w:r w:rsidRPr="00833211">
          <w:rPr>
            <w:rFonts w:ascii="Arial" w:hAnsi="Arial" w:cs="Arial"/>
            <w:bCs/>
            <w:sz w:val="24"/>
            <w:szCs w:val="24"/>
          </w:rPr>
          <w:t>8</w:t>
        </w:r>
      </w:hyperlink>
      <w:r w:rsidRPr="00833211">
        <w:rPr>
          <w:rFonts w:ascii="Arial" w:hAnsi="Arial" w:cs="Arial"/>
          <w:bCs/>
          <w:sz w:val="24"/>
          <w:szCs w:val="24"/>
        </w:rPr>
        <w:t xml:space="preserve"> - </w:t>
      </w:r>
      <w:hyperlink w:anchor="Par66" w:history="1">
        <w:r w:rsidRPr="00833211">
          <w:rPr>
            <w:rFonts w:ascii="Arial" w:hAnsi="Arial" w:cs="Arial"/>
            <w:bCs/>
            <w:sz w:val="24"/>
            <w:szCs w:val="24"/>
          </w:rPr>
          <w:t>11</w:t>
        </w:r>
      </w:hyperlink>
      <w:r w:rsidRPr="00833211">
        <w:rPr>
          <w:rFonts w:ascii="Arial" w:hAnsi="Arial" w:cs="Arial"/>
          <w:bCs/>
          <w:sz w:val="24"/>
          <w:szCs w:val="24"/>
        </w:rPr>
        <w:t xml:space="preserve"> и </w:t>
      </w:r>
      <w:hyperlink w:anchor="Par69" w:history="1">
        <w:r w:rsidRPr="00833211">
          <w:rPr>
            <w:rFonts w:ascii="Arial" w:hAnsi="Arial" w:cs="Arial"/>
            <w:bCs/>
            <w:sz w:val="24"/>
            <w:szCs w:val="24"/>
          </w:rPr>
          <w:t>14</w:t>
        </w:r>
      </w:hyperlink>
      <w:r w:rsidRPr="00833211">
        <w:rPr>
          <w:rFonts w:ascii="Arial" w:hAnsi="Arial" w:cs="Arial"/>
          <w:bCs/>
          <w:sz w:val="24"/>
          <w:szCs w:val="24"/>
        </w:rPr>
        <w:t xml:space="preserve"> - </w:t>
      </w:r>
      <w:hyperlink w:anchor="Par76" w:history="1">
        <w:r w:rsidRPr="00833211">
          <w:rPr>
            <w:rFonts w:ascii="Arial" w:hAnsi="Arial" w:cs="Arial"/>
            <w:bCs/>
            <w:sz w:val="24"/>
            <w:szCs w:val="24"/>
          </w:rPr>
          <w:t>18</w:t>
        </w:r>
      </w:hyperlink>
      <w:r w:rsidRPr="00833211">
        <w:rPr>
          <w:rFonts w:ascii="Arial" w:hAnsi="Arial" w:cs="Arial"/>
          <w:bCs/>
          <w:sz w:val="24"/>
          <w:szCs w:val="24"/>
        </w:rPr>
        <w:t xml:space="preserve"> настоящих Правил</w:t>
      </w:r>
      <w:proofErr w:type="gramStart"/>
      <w:r w:rsidRPr="00833211">
        <w:rPr>
          <w:rFonts w:ascii="Arial" w:hAnsi="Arial" w:cs="Arial"/>
          <w:bCs/>
          <w:sz w:val="24"/>
          <w:szCs w:val="24"/>
        </w:rPr>
        <w:t>.</w:t>
      </w:r>
      <w:r w:rsidR="003E2E3B">
        <w:rPr>
          <w:rFonts w:ascii="Arial" w:hAnsi="Arial" w:cs="Arial"/>
          <w:bCs/>
          <w:sz w:val="24"/>
          <w:szCs w:val="24"/>
        </w:rPr>
        <w:t>»</w:t>
      </w:r>
      <w:proofErr w:type="gramEnd"/>
    </w:p>
    <w:p w:rsidR="00A07BCF" w:rsidRPr="002F5BB2" w:rsidRDefault="00A07BCF" w:rsidP="00A07B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F5BB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F5BB2">
        <w:rPr>
          <w:rFonts w:ascii="Arial" w:hAnsi="Arial" w:cs="Arial"/>
          <w:sz w:val="24"/>
          <w:szCs w:val="24"/>
        </w:rPr>
        <w:t>Контроль за</w:t>
      </w:r>
      <w:proofErr w:type="gramEnd"/>
      <w:r w:rsidRPr="002F5BB2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Бартатского сельсовета </w:t>
      </w:r>
      <w:proofErr w:type="spellStart"/>
      <w:r w:rsidRPr="002F5BB2">
        <w:rPr>
          <w:rFonts w:ascii="Arial" w:hAnsi="Arial" w:cs="Arial"/>
          <w:sz w:val="24"/>
          <w:szCs w:val="24"/>
        </w:rPr>
        <w:t>Шейко</w:t>
      </w:r>
      <w:proofErr w:type="spellEnd"/>
      <w:r w:rsidRPr="002F5BB2">
        <w:rPr>
          <w:rFonts w:ascii="Arial" w:hAnsi="Arial" w:cs="Arial"/>
          <w:sz w:val="24"/>
          <w:szCs w:val="24"/>
        </w:rPr>
        <w:t xml:space="preserve"> Анатолия Ефимовича.</w:t>
      </w:r>
    </w:p>
    <w:p w:rsidR="00A07BCF" w:rsidRDefault="00A07BCF" w:rsidP="003E2E3B">
      <w:pPr>
        <w:tabs>
          <w:tab w:val="num" w:pos="0"/>
          <w:tab w:val="left" w:pos="6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4"/>
          <w:szCs w:val="24"/>
          <w:lang w:eastAsia="en-US"/>
        </w:rPr>
      </w:pPr>
      <w:r w:rsidRPr="002F5BB2">
        <w:rPr>
          <w:rFonts w:ascii="Arial" w:hAnsi="Arial" w:cs="Arial"/>
          <w:sz w:val="24"/>
          <w:szCs w:val="24"/>
        </w:rPr>
        <w:t>3.</w:t>
      </w:r>
      <w:r w:rsidRPr="00C4237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3F1F74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Настоящее решение вступает в силу после его официального опубликования (обнародования) в установленном порядке.</w:t>
      </w:r>
    </w:p>
    <w:p w:rsidR="00A07BCF" w:rsidRDefault="00A07BCF" w:rsidP="00A07BCF">
      <w:pPr>
        <w:pStyle w:val="ConsNormal"/>
        <w:tabs>
          <w:tab w:val="num" w:pos="0"/>
          <w:tab w:val="left" w:pos="644"/>
        </w:tabs>
        <w:ind w:right="0" w:firstLine="0"/>
        <w:jc w:val="both"/>
        <w:rPr>
          <w:rFonts w:cs="Arial"/>
          <w:sz w:val="24"/>
          <w:szCs w:val="24"/>
          <w:lang w:eastAsia="en-US"/>
        </w:rPr>
      </w:pPr>
    </w:p>
    <w:p w:rsidR="00A07BCF" w:rsidRPr="003F1F74" w:rsidRDefault="00A07BCF" w:rsidP="00A07BCF">
      <w:pPr>
        <w:pStyle w:val="ConsNormal"/>
        <w:tabs>
          <w:tab w:val="num" w:pos="0"/>
          <w:tab w:val="left" w:pos="644"/>
        </w:tabs>
        <w:ind w:right="0" w:firstLine="0"/>
        <w:jc w:val="both"/>
        <w:rPr>
          <w:rFonts w:cs="Arial"/>
          <w:sz w:val="24"/>
          <w:szCs w:val="24"/>
          <w:lang w:eastAsia="en-US"/>
        </w:rPr>
      </w:pPr>
    </w:p>
    <w:p w:rsidR="00A07BCF" w:rsidRDefault="00A07BCF" w:rsidP="00A07B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                    </w:t>
      </w:r>
      <w:r w:rsidR="00852B9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Е.Г.Канюка</w:t>
      </w:r>
    </w:p>
    <w:p w:rsidR="00A07BCF" w:rsidRDefault="00A07BCF" w:rsidP="00A07BC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7BCF" w:rsidRDefault="00A07BCF" w:rsidP="00A07BC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     </w:t>
      </w:r>
      <w:r w:rsidR="00852B9C"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А.Е.Шейко</w:t>
      </w:r>
      <w:proofErr w:type="spellEnd"/>
    </w:p>
    <w:p w:rsidR="0003434B" w:rsidRPr="00C7653C" w:rsidRDefault="0003434B" w:rsidP="00C7653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3434B" w:rsidRPr="00C7653C" w:rsidSect="00C765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94E" w:rsidRDefault="0083494E" w:rsidP="00391687">
      <w:pPr>
        <w:spacing w:after="0" w:line="240" w:lineRule="auto"/>
      </w:pPr>
      <w:r>
        <w:separator/>
      </w:r>
    </w:p>
  </w:endnote>
  <w:endnote w:type="continuationSeparator" w:id="0">
    <w:p w:rsidR="0083494E" w:rsidRDefault="0083494E" w:rsidP="00391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94E" w:rsidRDefault="0083494E" w:rsidP="00391687">
      <w:pPr>
        <w:spacing w:after="0" w:line="240" w:lineRule="auto"/>
      </w:pPr>
      <w:r>
        <w:separator/>
      </w:r>
    </w:p>
  </w:footnote>
  <w:footnote w:type="continuationSeparator" w:id="0">
    <w:p w:rsidR="0083494E" w:rsidRDefault="0083494E" w:rsidP="00391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D7B41"/>
    <w:multiLevelType w:val="hybridMultilevel"/>
    <w:tmpl w:val="3B14025E"/>
    <w:lvl w:ilvl="0" w:tplc="C6ECBF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687"/>
    <w:rsid w:val="0003434B"/>
    <w:rsid w:val="002666E3"/>
    <w:rsid w:val="003550E0"/>
    <w:rsid w:val="00391687"/>
    <w:rsid w:val="003B4D6E"/>
    <w:rsid w:val="003E2E3B"/>
    <w:rsid w:val="005423E1"/>
    <w:rsid w:val="00544DF8"/>
    <w:rsid w:val="005702CA"/>
    <w:rsid w:val="00574951"/>
    <w:rsid w:val="0061687B"/>
    <w:rsid w:val="0069695B"/>
    <w:rsid w:val="007C7CD7"/>
    <w:rsid w:val="007E340F"/>
    <w:rsid w:val="007F27F6"/>
    <w:rsid w:val="0083494E"/>
    <w:rsid w:val="00852B9C"/>
    <w:rsid w:val="0087138C"/>
    <w:rsid w:val="008864EB"/>
    <w:rsid w:val="009160A3"/>
    <w:rsid w:val="00A07BCF"/>
    <w:rsid w:val="00A13CBD"/>
    <w:rsid w:val="00A66FB6"/>
    <w:rsid w:val="00AE7E08"/>
    <w:rsid w:val="00BC2E7E"/>
    <w:rsid w:val="00BC620B"/>
    <w:rsid w:val="00BC6CD7"/>
    <w:rsid w:val="00BD1392"/>
    <w:rsid w:val="00C7653C"/>
    <w:rsid w:val="00D277C8"/>
    <w:rsid w:val="00EF7A60"/>
    <w:rsid w:val="00FF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687"/>
    <w:pPr>
      <w:suppressAutoHyphens/>
      <w:spacing w:after="160" w:line="252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1687"/>
    <w:rPr>
      <w:color w:val="000080"/>
      <w:u w:val="single"/>
    </w:rPr>
  </w:style>
  <w:style w:type="character" w:customStyle="1" w:styleId="a4">
    <w:name w:val="Символ сноски"/>
    <w:rsid w:val="00391687"/>
  </w:style>
  <w:style w:type="character" w:styleId="a5">
    <w:name w:val="footnote reference"/>
    <w:rsid w:val="00391687"/>
    <w:rPr>
      <w:vertAlign w:val="superscript"/>
    </w:rPr>
  </w:style>
  <w:style w:type="paragraph" w:styleId="a6">
    <w:name w:val="Body Text"/>
    <w:basedOn w:val="a"/>
    <w:link w:val="a7"/>
    <w:rsid w:val="00391687"/>
    <w:pPr>
      <w:spacing w:after="140" w:line="276" w:lineRule="auto"/>
    </w:pPr>
  </w:style>
  <w:style w:type="character" w:customStyle="1" w:styleId="a7">
    <w:name w:val="Основной текст Знак"/>
    <w:basedOn w:val="a0"/>
    <w:link w:val="a6"/>
    <w:rsid w:val="00391687"/>
    <w:rPr>
      <w:rFonts w:ascii="Calibri" w:eastAsia="Calibri" w:hAnsi="Calibri" w:cs="Calibri"/>
      <w:lang w:eastAsia="zh-CN"/>
    </w:rPr>
  </w:style>
  <w:style w:type="paragraph" w:styleId="a8">
    <w:name w:val="footnote text"/>
    <w:basedOn w:val="a"/>
    <w:link w:val="a9"/>
    <w:rsid w:val="00391687"/>
    <w:pPr>
      <w:suppressLineNumbers/>
      <w:ind w:left="339" w:hanging="339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391687"/>
    <w:rPr>
      <w:rFonts w:ascii="Calibri" w:eastAsia="Calibri" w:hAnsi="Calibri" w:cs="Calibri"/>
      <w:sz w:val="20"/>
      <w:szCs w:val="20"/>
      <w:lang w:eastAsia="zh-CN"/>
    </w:rPr>
  </w:style>
  <w:style w:type="paragraph" w:customStyle="1" w:styleId="ConsNormal">
    <w:name w:val="ConsNormal"/>
    <w:rsid w:val="00A07BC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66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cp:lastPrinted>2025-03-11T02:15:00Z</cp:lastPrinted>
  <dcterms:created xsi:type="dcterms:W3CDTF">2024-07-19T07:29:00Z</dcterms:created>
  <dcterms:modified xsi:type="dcterms:W3CDTF">2025-03-11T02:16:00Z</dcterms:modified>
</cp:coreProperties>
</file>