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E2" w:rsidRDefault="00875CE2" w:rsidP="00875CE2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t>РОССИЙСКАЯ  ФЕДЕРАЦИЯ</w:t>
      </w:r>
    </w:p>
    <w:p w:rsidR="00875CE2" w:rsidRDefault="00875CE2" w:rsidP="00875CE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БАРТАТСКИЙ  СЕЛЬСКИЙ  СОВЕТ  ДЕПУТАТОВ</w:t>
      </w:r>
    </w:p>
    <w:p w:rsidR="00875CE2" w:rsidRDefault="00875CE2" w:rsidP="00875CE2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875CE2" w:rsidRDefault="00875CE2" w:rsidP="00875CE2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875CE2" w:rsidRDefault="00875CE2" w:rsidP="00875CE2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5CE2" w:rsidRDefault="00875CE2" w:rsidP="00875CE2">
      <w:pPr>
        <w:spacing w:after="0"/>
        <w:ind w:left="360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875CE2" w:rsidRDefault="00875CE2" w:rsidP="00875C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25.12.2023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артат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37-248</w:t>
      </w:r>
    </w:p>
    <w:p w:rsidR="00875CE2" w:rsidRDefault="00875CE2" w:rsidP="00875CE2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875CE2" w:rsidRDefault="00875CE2" w:rsidP="00875CE2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нормотворческой работы</w:t>
      </w:r>
    </w:p>
    <w:p w:rsidR="00875CE2" w:rsidRDefault="00875CE2" w:rsidP="00875CE2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875CE2" w:rsidRDefault="00875CE2" w:rsidP="00875CE2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75CE2" w:rsidRDefault="00875CE2" w:rsidP="00875CE2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Бартатского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Бартатский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875CE2" w:rsidRDefault="00875CE2" w:rsidP="00875CE2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75CE2" w:rsidRDefault="00875CE2" w:rsidP="00875CE2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CE2">
        <w:rPr>
          <w:rFonts w:ascii="Times New Roman" w:hAnsi="Times New Roman"/>
          <w:sz w:val="28"/>
          <w:szCs w:val="28"/>
        </w:rPr>
        <w:t>Утвердить план нормотворческой работы на 2024 год согласно</w:t>
      </w:r>
    </w:p>
    <w:p w:rsidR="00875CE2" w:rsidRDefault="00875CE2" w:rsidP="00875CE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CE2">
        <w:rPr>
          <w:rFonts w:ascii="Times New Roman" w:hAnsi="Times New Roman"/>
          <w:sz w:val="28"/>
          <w:szCs w:val="28"/>
        </w:rPr>
        <w:t>приложению.</w:t>
      </w:r>
    </w:p>
    <w:p w:rsidR="00875CE2" w:rsidRPr="00875CE2" w:rsidRDefault="00875CE2" w:rsidP="00875CE2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75CE2">
        <w:rPr>
          <w:rFonts w:ascii="Times New Roman" w:hAnsi="Times New Roman"/>
          <w:spacing w:val="1"/>
          <w:sz w:val="28"/>
          <w:szCs w:val="28"/>
        </w:rPr>
        <w:t>Контроль за</w:t>
      </w:r>
      <w:proofErr w:type="gramEnd"/>
      <w:r w:rsidRPr="00875CE2">
        <w:rPr>
          <w:rFonts w:ascii="Times New Roman" w:hAnsi="Times New Roman"/>
          <w:spacing w:val="1"/>
          <w:sz w:val="28"/>
          <w:szCs w:val="28"/>
        </w:rPr>
        <w:t xml:space="preserve"> исполнением настоящего Решения возложить на главу</w:t>
      </w:r>
    </w:p>
    <w:p w:rsidR="00875CE2" w:rsidRDefault="00875CE2" w:rsidP="00875CE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CE2">
        <w:rPr>
          <w:rFonts w:ascii="Times New Roman" w:hAnsi="Times New Roman"/>
          <w:spacing w:val="1"/>
          <w:sz w:val="28"/>
          <w:szCs w:val="28"/>
        </w:rPr>
        <w:t xml:space="preserve">сельсовета </w:t>
      </w:r>
      <w:proofErr w:type="spellStart"/>
      <w:r w:rsidRPr="00875CE2">
        <w:rPr>
          <w:rFonts w:ascii="Times New Roman" w:hAnsi="Times New Roman"/>
          <w:spacing w:val="1"/>
          <w:sz w:val="28"/>
          <w:szCs w:val="28"/>
        </w:rPr>
        <w:t>Шейко</w:t>
      </w:r>
      <w:proofErr w:type="spellEnd"/>
      <w:r w:rsidRPr="00875CE2">
        <w:rPr>
          <w:rFonts w:ascii="Times New Roman" w:hAnsi="Times New Roman"/>
          <w:spacing w:val="1"/>
          <w:sz w:val="28"/>
          <w:szCs w:val="28"/>
        </w:rPr>
        <w:t xml:space="preserve"> А.Е.</w:t>
      </w:r>
    </w:p>
    <w:p w:rsidR="00875CE2" w:rsidRPr="00875CE2" w:rsidRDefault="00875CE2" w:rsidP="00875CE2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CE2">
        <w:rPr>
          <w:rFonts w:ascii="Times New Roman" w:hAnsi="Times New Roman"/>
          <w:spacing w:val="-1"/>
          <w:sz w:val="28"/>
          <w:szCs w:val="28"/>
        </w:rPr>
        <w:t>Настоящее Решение  вступает в силу со дня подписания и подлежит</w:t>
      </w:r>
    </w:p>
    <w:p w:rsidR="00875CE2" w:rsidRPr="00875CE2" w:rsidRDefault="00875CE2" w:rsidP="00875CE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CE2">
        <w:rPr>
          <w:rFonts w:ascii="Times New Roman" w:hAnsi="Times New Roman"/>
          <w:spacing w:val="-1"/>
          <w:sz w:val="28"/>
          <w:szCs w:val="28"/>
        </w:rPr>
        <w:t xml:space="preserve">опубликованию </w:t>
      </w:r>
      <w:r w:rsidRPr="00875CE2">
        <w:rPr>
          <w:rFonts w:ascii="Times New Roman" w:hAnsi="Times New Roman"/>
          <w:color w:val="000000"/>
          <w:sz w:val="28"/>
          <w:szCs w:val="28"/>
        </w:rPr>
        <w:t>(обнародованию) в установленном порядке.</w:t>
      </w:r>
    </w:p>
    <w:p w:rsidR="00875CE2" w:rsidRDefault="00875CE2" w:rsidP="00875CE2">
      <w:pPr>
        <w:shd w:val="clear" w:color="auto" w:fill="FFFFFF"/>
        <w:spacing w:after="0" w:line="240" w:lineRule="auto"/>
        <w:ind w:left="360"/>
        <w:rPr>
          <w:rFonts w:ascii="Times New Roman" w:hAnsi="Times New Roman"/>
          <w:spacing w:val="-1"/>
          <w:sz w:val="28"/>
          <w:szCs w:val="28"/>
        </w:rPr>
      </w:pPr>
    </w:p>
    <w:p w:rsidR="00875CE2" w:rsidRDefault="00875CE2" w:rsidP="00875CE2">
      <w:pPr>
        <w:shd w:val="clear" w:color="auto" w:fill="FFFFFF"/>
        <w:spacing w:after="0" w:line="240" w:lineRule="auto"/>
        <w:ind w:left="360"/>
        <w:rPr>
          <w:rFonts w:ascii="Times New Roman" w:hAnsi="Times New Roman"/>
          <w:spacing w:val="-1"/>
          <w:sz w:val="28"/>
          <w:szCs w:val="28"/>
        </w:rPr>
      </w:pPr>
    </w:p>
    <w:p w:rsidR="00875CE2" w:rsidRDefault="00875CE2" w:rsidP="00875CE2">
      <w:pPr>
        <w:shd w:val="clear" w:color="auto" w:fill="FFFFFF"/>
        <w:spacing w:after="0" w:line="240" w:lineRule="auto"/>
        <w:ind w:left="360"/>
        <w:rPr>
          <w:rFonts w:ascii="Times New Roman" w:hAnsi="Times New Roman"/>
          <w:spacing w:val="-1"/>
          <w:sz w:val="28"/>
          <w:szCs w:val="28"/>
        </w:rPr>
      </w:pPr>
    </w:p>
    <w:p w:rsidR="00875CE2" w:rsidRDefault="00875CE2" w:rsidP="00875CE2">
      <w:pPr>
        <w:shd w:val="clear" w:color="auto" w:fill="FFFFFF"/>
        <w:spacing w:after="0" w:line="240" w:lineRule="auto"/>
        <w:ind w:left="360"/>
        <w:rPr>
          <w:rFonts w:ascii="Times New Roman" w:hAnsi="Times New Roman"/>
          <w:spacing w:val="-1"/>
          <w:sz w:val="28"/>
          <w:szCs w:val="28"/>
        </w:rPr>
      </w:pPr>
    </w:p>
    <w:p w:rsidR="00875CE2" w:rsidRDefault="00875CE2" w:rsidP="00875C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75CE2" w:rsidRDefault="00875CE2" w:rsidP="00875C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Е.Г.Канюка.</w:t>
      </w:r>
    </w:p>
    <w:p w:rsidR="00875CE2" w:rsidRDefault="00875CE2" w:rsidP="00875CE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75CE2" w:rsidRDefault="00875CE2" w:rsidP="00875CE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Бартатского сельсовета                                                             А.Е. </w:t>
      </w:r>
      <w:proofErr w:type="spellStart"/>
      <w:r>
        <w:rPr>
          <w:rFonts w:ascii="Times New Roman" w:hAnsi="Times New Roman"/>
          <w:sz w:val="28"/>
          <w:szCs w:val="28"/>
        </w:rPr>
        <w:t>Шейко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5CE2" w:rsidRDefault="00875CE2" w:rsidP="00875CE2">
      <w:pPr>
        <w:spacing w:after="0" w:line="240" w:lineRule="auto"/>
        <w:ind w:left="927"/>
      </w:pPr>
    </w:p>
    <w:p w:rsidR="00875CE2" w:rsidRDefault="00875CE2" w:rsidP="00875CE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875CE2" w:rsidRDefault="00875CE2" w:rsidP="00875CE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875CE2" w:rsidRDefault="00875CE2" w:rsidP="00875CE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875CE2" w:rsidRDefault="00875CE2" w:rsidP="00875CE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4727B" w:rsidRPr="001E481C" w:rsidRDefault="00A4727B" w:rsidP="00A4727B">
      <w:pPr>
        <w:rPr>
          <w:sz w:val="20"/>
        </w:rPr>
      </w:pPr>
      <w:r w:rsidRPr="001E481C">
        <w:rPr>
          <w:sz w:val="20"/>
        </w:rPr>
        <w:t xml:space="preserve">Ведомости муниципальных органов Бартатского сельсовета </w:t>
      </w:r>
      <w:proofErr w:type="spellStart"/>
      <w:r w:rsidRPr="001E481C">
        <w:rPr>
          <w:sz w:val="20"/>
        </w:rPr>
        <w:t>Большемуртинского</w:t>
      </w:r>
      <w:proofErr w:type="spellEnd"/>
      <w:r w:rsidRPr="001E481C">
        <w:rPr>
          <w:sz w:val="20"/>
        </w:rPr>
        <w:t xml:space="preserve"> района Красноярского края от </w:t>
      </w:r>
      <w:r>
        <w:t>26.</w:t>
      </w:r>
      <w:r w:rsidRPr="001E481C">
        <w:rPr>
          <w:sz w:val="20"/>
        </w:rPr>
        <w:t xml:space="preserve">12.2023 № </w:t>
      </w:r>
      <w:r w:rsidRPr="00A4727B">
        <w:rPr>
          <w:rFonts w:ascii="Times New Roman" w:hAnsi="Times New Roman"/>
          <w:sz w:val="20"/>
        </w:rPr>
        <w:t>2</w:t>
      </w:r>
      <w:r>
        <w:t>2</w:t>
      </w:r>
      <w:r w:rsidRPr="001E481C">
        <w:rPr>
          <w:sz w:val="20"/>
        </w:rPr>
        <w:t>(31</w:t>
      </w:r>
      <w:r>
        <w:t>9</w:t>
      </w:r>
      <w:r w:rsidRPr="001E481C">
        <w:rPr>
          <w:sz w:val="20"/>
        </w:rPr>
        <w:t>)</w:t>
      </w:r>
    </w:p>
    <w:p w:rsidR="00875CE2" w:rsidRDefault="00875CE2" w:rsidP="00875CE2">
      <w:pPr>
        <w:spacing w:after="0"/>
        <w:rPr>
          <w:rFonts w:ascii="Times New Roman" w:hAnsi="Times New Roman"/>
          <w:sz w:val="24"/>
          <w:szCs w:val="24"/>
        </w:rPr>
        <w:sectPr w:rsidR="00875CE2">
          <w:pgSz w:w="11906" w:h="16838"/>
          <w:pgMar w:top="1134" w:right="851" w:bottom="1134" w:left="1701" w:header="709" w:footer="709" w:gutter="0"/>
          <w:cols w:space="720"/>
        </w:sectPr>
      </w:pPr>
    </w:p>
    <w:p w:rsidR="00875CE2" w:rsidRDefault="00875CE2" w:rsidP="00875CE2">
      <w:pPr>
        <w:spacing w:after="0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</w:t>
      </w:r>
    </w:p>
    <w:p w:rsidR="00875CE2" w:rsidRDefault="00875CE2" w:rsidP="00875CE2">
      <w:pPr>
        <w:spacing w:after="0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нормотворческой работы Бартатского сельского Совета депутатов на 2024 год</w:t>
      </w:r>
    </w:p>
    <w:tbl>
      <w:tblPr>
        <w:tblStyle w:val="a7"/>
        <w:tblW w:w="0" w:type="auto"/>
        <w:tblInd w:w="360" w:type="dxa"/>
        <w:tblLook w:val="04A0"/>
      </w:tblPr>
      <w:tblGrid>
        <w:gridCol w:w="1070"/>
        <w:gridCol w:w="3502"/>
        <w:gridCol w:w="2573"/>
        <w:gridCol w:w="2066"/>
      </w:tblGrid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проекта правового 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 рассмотрения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 внесении изменений и дополнений в Устав Бартатского сельсовета (рассмотрение проекта, утверждение проекта)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депутатов, администрация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лавы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декабрь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 w:rsidP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Об утверждении отчета об исполнении бюджета сельсовета за 2023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3.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 w:rsidP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Отчет главы сельсовета об итогах социально-экономического развития Бартатского сельсовета за 2023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Об утверждении отчета об исполнении бюджета сельсовета за квартал, полугодие, 9 месяцев текущего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поквартально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 w:rsidP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 внесении изменений и дополнений в Решение «О бюджете сельсовета на 2024 год и плановый период 2025-2026 годов»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pStyle w:val="a3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 внесении изменений и дополнений в действующие муниципальные правовые акты в соответствии с федеральным законодательством и законодательством Красноярского края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 w:rsidP="00875C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 социально-экономического развития  Бартатского сельсовета на 2025 год и на период до 2027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ноябрь, декабрь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 w:rsidP="00875CE2">
            <w:pPr>
              <w:pStyle w:val="a5"/>
              <w:spacing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 бюджете Бартатского сельсовета на 2025 год  и плановый период 2026-2027 годов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депутатов,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ноябрь, декабрь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ind w:left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pStyle w:val="a5"/>
              <w:spacing w:after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Разработка и принятие нормативно правовых актов, определяющих порядок формирования перечня налоговых расходов 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Бартатский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депутатов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ноябрь, декабрь</w:t>
            </w:r>
          </w:p>
        </w:tc>
      </w:tr>
      <w:tr w:rsidR="00875CE2" w:rsidTr="00875CE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принятие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нормативно правовых актов, определяющих порядок проведения  оценки налоговых расходов  муниципального образования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Совет депутатов </w:t>
            </w:r>
          </w:p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E2" w:rsidRDefault="00875C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ноябрь, декабрь</w:t>
            </w:r>
          </w:p>
        </w:tc>
      </w:tr>
    </w:tbl>
    <w:p w:rsidR="00875CE2" w:rsidRDefault="00875CE2" w:rsidP="00875CE2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</w:p>
    <w:p w:rsidR="008625FB" w:rsidRDefault="008625FB"/>
    <w:sectPr w:rsidR="008625FB" w:rsidSect="0086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D5C"/>
    <w:multiLevelType w:val="hybridMultilevel"/>
    <w:tmpl w:val="BCEC3516"/>
    <w:lvl w:ilvl="0" w:tplc="FA06833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E2"/>
    <w:rsid w:val="008625FB"/>
    <w:rsid w:val="00875CE2"/>
    <w:rsid w:val="008C65BF"/>
    <w:rsid w:val="009406D0"/>
    <w:rsid w:val="00A4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CE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875C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875CE2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75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7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5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2023-12-21T04:57:00Z</cp:lastPrinted>
  <dcterms:created xsi:type="dcterms:W3CDTF">2023-12-21T04:47:00Z</dcterms:created>
  <dcterms:modified xsi:type="dcterms:W3CDTF">2023-12-29T04:12:00Z</dcterms:modified>
</cp:coreProperties>
</file>