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  <w:color w:val="000000"/>
        </w:rPr>
        <w:t xml:space="preserve">РОССИЙСКАЯ ФЕДЕРАЦИЯ 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  <w:color w:val="000000"/>
        </w:rPr>
        <w:t>БАРТАТСКИЙ СЕЛЬСКИЙ</w:t>
      </w:r>
      <w:r w:rsidRPr="008A6275">
        <w:rPr>
          <w:rFonts w:ascii="Arial" w:hAnsi="Arial" w:cs="Arial"/>
        </w:rPr>
        <w:t xml:space="preserve"> СОВЕТ ДЕПУТАТОВ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БОЛЬШЕМУРТИНСКОГО РАЙОНА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КРАСНОЯРСКОГО КРАЯ</w:t>
      </w:r>
    </w:p>
    <w:p w:rsidR="009A6F67" w:rsidRPr="008A6275" w:rsidRDefault="009A6F67" w:rsidP="009A6F67">
      <w:pPr>
        <w:ind w:right="-1" w:firstLine="709"/>
        <w:rPr>
          <w:rFonts w:ascii="Arial" w:hAnsi="Arial" w:cs="Arial"/>
        </w:rPr>
      </w:pP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РЕШЕНИЕ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  <w:bCs/>
        </w:rPr>
      </w:pPr>
    </w:p>
    <w:p w:rsidR="009A6F67" w:rsidRPr="008A6275" w:rsidRDefault="004F0D8F" w:rsidP="009A6F67">
      <w:pPr>
        <w:rPr>
          <w:rFonts w:ascii="Arial" w:hAnsi="Arial" w:cs="Arial"/>
        </w:rPr>
      </w:pPr>
      <w:r>
        <w:rPr>
          <w:rFonts w:ascii="Arial" w:hAnsi="Arial" w:cs="Arial"/>
        </w:rPr>
        <w:t>28.05.</w:t>
      </w:r>
      <w:r w:rsidR="009A6F67" w:rsidRPr="008A6275">
        <w:rPr>
          <w:rFonts w:ascii="Arial" w:hAnsi="Arial" w:cs="Arial"/>
        </w:rPr>
        <w:t xml:space="preserve">2025                                                  </w:t>
      </w:r>
      <w:proofErr w:type="spellStart"/>
      <w:r w:rsidR="009A6F67" w:rsidRPr="008A6275">
        <w:rPr>
          <w:rFonts w:ascii="Arial" w:hAnsi="Arial" w:cs="Arial"/>
        </w:rPr>
        <w:t>с</w:t>
      </w:r>
      <w:proofErr w:type="gramStart"/>
      <w:r w:rsidR="009A6F67" w:rsidRPr="008A6275">
        <w:rPr>
          <w:rFonts w:ascii="Arial" w:hAnsi="Arial" w:cs="Arial"/>
        </w:rPr>
        <w:t>.Б</w:t>
      </w:r>
      <w:proofErr w:type="gramEnd"/>
      <w:r w:rsidR="009A6F67" w:rsidRPr="008A6275">
        <w:rPr>
          <w:rFonts w:ascii="Arial" w:hAnsi="Arial" w:cs="Arial"/>
        </w:rPr>
        <w:t>артат</w:t>
      </w:r>
      <w:proofErr w:type="spellEnd"/>
      <w:r w:rsidR="009A6F67" w:rsidRPr="008A6275">
        <w:rPr>
          <w:rFonts w:ascii="Arial" w:hAnsi="Arial" w:cs="Arial"/>
        </w:rPr>
        <w:t xml:space="preserve">                                          № </w:t>
      </w:r>
      <w:r>
        <w:rPr>
          <w:rFonts w:ascii="Arial" w:hAnsi="Arial" w:cs="Arial"/>
        </w:rPr>
        <w:t>6-45</w:t>
      </w:r>
      <w:r w:rsidR="009A6F67" w:rsidRPr="008A6275">
        <w:rPr>
          <w:rFonts w:ascii="Arial" w:hAnsi="Arial" w:cs="Arial"/>
        </w:rPr>
        <w:t xml:space="preserve">   </w:t>
      </w:r>
    </w:p>
    <w:p w:rsidR="009A6F67" w:rsidRPr="008A6275" w:rsidRDefault="009A6F67" w:rsidP="009A6F67">
      <w:pPr>
        <w:rPr>
          <w:rFonts w:ascii="Arial" w:hAnsi="Arial" w:cs="Arial"/>
          <w:i/>
        </w:rPr>
      </w:pPr>
    </w:p>
    <w:p w:rsidR="009A6F67" w:rsidRPr="008A6275" w:rsidRDefault="009A6F67" w:rsidP="009A6F67">
      <w:pPr>
        <w:ind w:firstLine="567"/>
        <w:contextualSpacing/>
        <w:jc w:val="center"/>
        <w:rPr>
          <w:rFonts w:ascii="Arial" w:hAnsi="Arial" w:cs="Arial"/>
          <w:b/>
          <w:bCs/>
        </w:rPr>
      </w:pPr>
    </w:p>
    <w:p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  <w:r w:rsidRPr="008A6275">
        <w:rPr>
          <w:rFonts w:ascii="Arial" w:hAnsi="Arial" w:cs="Arial"/>
          <w:bCs/>
        </w:rPr>
        <w:t xml:space="preserve">Об утверждении Положения о </w:t>
      </w:r>
      <w:r w:rsidRPr="008A6275">
        <w:rPr>
          <w:rFonts w:ascii="Arial" w:hAnsi="Arial" w:cs="Arial"/>
        </w:rPr>
        <w:t>муниципальном контроле в сфере благоустройства</w:t>
      </w:r>
    </w:p>
    <w:p w:rsidR="00425EA0" w:rsidRPr="008A6275" w:rsidRDefault="00425EA0" w:rsidP="009A6F67">
      <w:pPr>
        <w:contextualSpacing/>
        <w:jc w:val="both"/>
        <w:rPr>
          <w:rFonts w:ascii="Arial" w:hAnsi="Arial" w:cs="Arial"/>
        </w:rPr>
      </w:pPr>
    </w:p>
    <w:p w:rsidR="008A6275" w:rsidRPr="008A6275" w:rsidRDefault="008A6275" w:rsidP="008A6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A6275">
        <w:rPr>
          <w:rFonts w:ascii="Arial" w:hAnsi="Arial" w:cs="Arial"/>
          <w:color w:val="000000"/>
        </w:rPr>
        <w:t>В соответствии с пунктом 19 части 1 статьи 14</w:t>
      </w:r>
      <w:r w:rsidRPr="008A627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627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8A6275">
        <w:rPr>
          <w:rFonts w:ascii="Arial" w:hAnsi="Arial" w:cs="Arial"/>
        </w:rPr>
        <w:t>руководствуясь статьями 20, 24 Устава</w:t>
      </w:r>
      <w:r w:rsidRPr="008A6275">
        <w:rPr>
          <w:rFonts w:ascii="Arial" w:hAnsi="Arial" w:cs="Arial"/>
          <w:b/>
        </w:rPr>
        <w:t xml:space="preserve"> </w:t>
      </w:r>
      <w:r w:rsidRPr="008A6275">
        <w:rPr>
          <w:rFonts w:ascii="Arial" w:hAnsi="Arial" w:cs="Arial"/>
        </w:rPr>
        <w:t xml:space="preserve">Бартатского сельсовета </w:t>
      </w:r>
      <w:proofErr w:type="spellStart"/>
      <w:r w:rsidRPr="008A6275">
        <w:rPr>
          <w:rFonts w:ascii="Arial" w:hAnsi="Arial" w:cs="Arial"/>
        </w:rPr>
        <w:t>Большемуртинского</w:t>
      </w:r>
      <w:proofErr w:type="spellEnd"/>
      <w:r w:rsidRPr="008A6275">
        <w:rPr>
          <w:rFonts w:ascii="Arial" w:hAnsi="Arial" w:cs="Arial"/>
        </w:rPr>
        <w:t xml:space="preserve"> района Красноярского края, </w:t>
      </w:r>
      <w:proofErr w:type="spellStart"/>
      <w:r w:rsidRPr="008A6275">
        <w:rPr>
          <w:rFonts w:ascii="Arial" w:hAnsi="Arial" w:cs="Arial"/>
        </w:rPr>
        <w:t>Бартатский</w:t>
      </w:r>
      <w:proofErr w:type="spellEnd"/>
      <w:r w:rsidRPr="008A6275">
        <w:rPr>
          <w:rFonts w:ascii="Arial" w:hAnsi="Arial" w:cs="Arial"/>
        </w:rPr>
        <w:t xml:space="preserve"> сельский Совет депутатов</w:t>
      </w:r>
      <w:r w:rsidRPr="008A6275">
        <w:rPr>
          <w:rFonts w:ascii="Arial" w:hAnsi="Arial" w:cs="Arial"/>
          <w:i/>
        </w:rPr>
        <w:t xml:space="preserve"> </w:t>
      </w:r>
      <w:r w:rsidRPr="008A6275">
        <w:rPr>
          <w:rFonts w:ascii="Arial" w:hAnsi="Arial" w:cs="Arial"/>
        </w:rPr>
        <w:t xml:space="preserve">РЕШИЛ: </w:t>
      </w:r>
      <w:proofErr w:type="gramEnd"/>
    </w:p>
    <w:p w:rsidR="00F8725F" w:rsidRPr="008A6275" w:rsidRDefault="00F8725F" w:rsidP="009A6F67">
      <w:pPr>
        <w:contextualSpacing/>
        <w:jc w:val="both"/>
        <w:rPr>
          <w:rFonts w:ascii="Arial" w:hAnsi="Arial" w:cs="Arial"/>
        </w:rPr>
      </w:pPr>
    </w:p>
    <w:p w:rsidR="00F8725F" w:rsidRDefault="00F8725F" w:rsidP="00F872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A6275">
        <w:rPr>
          <w:rFonts w:ascii="Arial" w:hAnsi="Arial" w:cs="Arial"/>
        </w:rPr>
        <w:t>Утвердить Положение о муниципальном контроле в сфере благоустройства согласно приложению.</w:t>
      </w:r>
    </w:p>
    <w:p w:rsidR="00A463A7" w:rsidRDefault="002A7B7C" w:rsidP="00F872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утратившими си</w:t>
      </w:r>
      <w:r w:rsidR="00A463A7">
        <w:rPr>
          <w:rFonts w:ascii="Arial" w:hAnsi="Arial" w:cs="Arial"/>
        </w:rPr>
        <w:t>л</w:t>
      </w:r>
      <w:r>
        <w:rPr>
          <w:rFonts w:ascii="Arial" w:hAnsi="Arial" w:cs="Arial"/>
        </w:rPr>
        <w:t>у Решения Бартатского сельского Совета депутатов</w:t>
      </w:r>
      <w:r w:rsidR="00A463A7">
        <w:rPr>
          <w:rFonts w:ascii="Arial" w:hAnsi="Arial" w:cs="Arial"/>
        </w:rPr>
        <w:t>:</w:t>
      </w:r>
    </w:p>
    <w:p w:rsidR="002A7B7C" w:rsidRDefault="00A463A7" w:rsidP="00A463A7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7B7C" w:rsidRPr="00A463A7">
        <w:rPr>
          <w:rFonts w:ascii="Arial" w:hAnsi="Arial" w:cs="Arial"/>
        </w:rPr>
        <w:t xml:space="preserve"> от 23.11.2021 № 17-136 «</w:t>
      </w:r>
      <w:r w:rsidRPr="00A463A7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Бартатского сельсовета </w:t>
      </w:r>
      <w:proofErr w:type="spellStart"/>
      <w:r w:rsidRPr="00A463A7">
        <w:rPr>
          <w:rFonts w:ascii="Arial" w:hAnsi="Arial" w:cs="Arial"/>
        </w:rPr>
        <w:t>Большемуртинского</w:t>
      </w:r>
      <w:proofErr w:type="spellEnd"/>
      <w:r w:rsidRPr="00A463A7">
        <w:rPr>
          <w:rFonts w:ascii="Arial" w:hAnsi="Arial" w:cs="Arial"/>
        </w:rPr>
        <w:t xml:space="preserve"> района Красноярского края»;</w:t>
      </w:r>
    </w:p>
    <w:p w:rsidR="00A463A7" w:rsidRDefault="00A463A7" w:rsidP="00A463A7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02.03.2022 № 29-204 «О внесении изменений в решение Бартатского сельского Совета депутатов от 23.11.2021 № 17-136 </w:t>
      </w:r>
      <w:r w:rsidRPr="00A463A7">
        <w:rPr>
          <w:rFonts w:ascii="Arial" w:hAnsi="Arial" w:cs="Arial"/>
        </w:rPr>
        <w:t xml:space="preserve">«Об утверждении Положения о муниципальном контроле в сфере благоустройства на территории Бартатского сельсовета </w:t>
      </w:r>
      <w:proofErr w:type="spellStart"/>
      <w:r w:rsidRPr="00A463A7">
        <w:rPr>
          <w:rFonts w:ascii="Arial" w:hAnsi="Arial" w:cs="Arial"/>
        </w:rPr>
        <w:t>Большемуртинского</w:t>
      </w:r>
      <w:proofErr w:type="spellEnd"/>
      <w:r w:rsidRPr="00A463A7">
        <w:rPr>
          <w:rFonts w:ascii="Arial" w:hAnsi="Arial" w:cs="Arial"/>
        </w:rPr>
        <w:t xml:space="preserve"> района Красноярского края»;</w:t>
      </w:r>
    </w:p>
    <w:p w:rsidR="00A463A7" w:rsidRPr="00A463A7" w:rsidRDefault="00A463A7" w:rsidP="00A463A7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12.03.2025 № 5-32 «О внесении изменений в решение Бартатского сельского Совета депутатов от 23.11.2021 № 17-136 </w:t>
      </w:r>
      <w:r w:rsidRPr="00A463A7">
        <w:rPr>
          <w:rFonts w:ascii="Arial" w:hAnsi="Arial" w:cs="Arial"/>
        </w:rPr>
        <w:t xml:space="preserve">«Об утверждении Положения о муниципальном контроле в сфере благоустройства на территории Бартатского сельсовета </w:t>
      </w:r>
      <w:proofErr w:type="spellStart"/>
      <w:r w:rsidRPr="00A463A7">
        <w:rPr>
          <w:rFonts w:ascii="Arial" w:hAnsi="Arial" w:cs="Arial"/>
        </w:rPr>
        <w:t>Большемуртинского</w:t>
      </w:r>
      <w:proofErr w:type="spellEnd"/>
      <w:r w:rsidRPr="00A463A7">
        <w:rPr>
          <w:rFonts w:ascii="Arial" w:hAnsi="Arial" w:cs="Arial"/>
        </w:rPr>
        <w:t xml:space="preserve"> района Красноярского края</w:t>
      </w:r>
      <w:r>
        <w:rPr>
          <w:rFonts w:ascii="Arial" w:hAnsi="Arial" w:cs="Arial"/>
        </w:rPr>
        <w:t>».</w:t>
      </w:r>
    </w:p>
    <w:p w:rsidR="00F8725F" w:rsidRPr="00A463A7" w:rsidRDefault="00F8725F" w:rsidP="00A463A7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A463A7">
        <w:rPr>
          <w:rFonts w:ascii="Arial" w:hAnsi="Arial" w:cs="Arial"/>
        </w:rPr>
        <w:t>Контроль за</w:t>
      </w:r>
      <w:proofErr w:type="gramEnd"/>
      <w:r w:rsidRPr="00A463A7">
        <w:rPr>
          <w:rFonts w:ascii="Arial" w:hAnsi="Arial" w:cs="Arial"/>
        </w:rPr>
        <w:t xml:space="preserve"> исполнением настоящего Решения </w:t>
      </w:r>
      <w:r w:rsidRPr="00A463A7">
        <w:rPr>
          <w:rFonts w:ascii="Arial" w:eastAsia="Calibri" w:hAnsi="Arial" w:cs="Arial"/>
        </w:rPr>
        <w:t xml:space="preserve">возложить на </w:t>
      </w:r>
      <w:r w:rsidRPr="00A463A7">
        <w:rPr>
          <w:rFonts w:ascii="Arial" w:hAnsi="Arial" w:cs="Arial"/>
        </w:rPr>
        <w:t xml:space="preserve">главу Бартатского сельсовета </w:t>
      </w:r>
      <w:proofErr w:type="spellStart"/>
      <w:r w:rsidRPr="00A463A7">
        <w:rPr>
          <w:rFonts w:ascii="Arial" w:hAnsi="Arial" w:cs="Arial"/>
        </w:rPr>
        <w:t>А.Е.Шейко</w:t>
      </w:r>
      <w:proofErr w:type="spellEnd"/>
      <w:r w:rsidRPr="00A463A7">
        <w:rPr>
          <w:rFonts w:ascii="Arial" w:hAnsi="Arial" w:cs="Arial"/>
        </w:rPr>
        <w:t>.</w:t>
      </w:r>
    </w:p>
    <w:p w:rsidR="00F8725F" w:rsidRPr="008A6275" w:rsidRDefault="00A463A7" w:rsidP="00F8725F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4.</w:t>
      </w:r>
      <w:r w:rsidR="00F8725F" w:rsidRPr="008A6275">
        <w:rPr>
          <w:rFonts w:ascii="Arial" w:hAnsi="Arial" w:cs="Arial"/>
        </w:rPr>
        <w:t xml:space="preserve"> Решение вступает в силу </w:t>
      </w:r>
      <w:r w:rsidR="00F8725F" w:rsidRPr="008A6275">
        <w:rPr>
          <w:rFonts w:ascii="Arial" w:hAnsi="Arial" w:cs="Arial"/>
          <w:color w:val="000000"/>
          <w:shd w:val="clear" w:color="auto" w:fill="FFFFFF"/>
        </w:rPr>
        <w:t>после его официального опубликования (обнародования) в установленном порядке.</w:t>
      </w:r>
    </w:p>
    <w:p w:rsidR="00F8725F" w:rsidRPr="008A6275" w:rsidRDefault="00F8725F" w:rsidP="00F8725F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F8725F" w:rsidRPr="008A6275" w:rsidRDefault="00F8725F" w:rsidP="00F8725F">
      <w:pPr>
        <w:ind w:firstLine="709"/>
        <w:jc w:val="both"/>
        <w:rPr>
          <w:rFonts w:ascii="Arial" w:hAnsi="Arial" w:cs="Arial"/>
        </w:rPr>
      </w:pPr>
    </w:p>
    <w:p w:rsidR="00F8725F" w:rsidRPr="008A6275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>Председатель сельского Совета депутатов                                                Е.Г.Канюка</w:t>
      </w:r>
    </w:p>
    <w:p w:rsidR="00F8725F" w:rsidRPr="008A6275" w:rsidRDefault="00F8725F" w:rsidP="00F8725F">
      <w:pPr>
        <w:rPr>
          <w:rFonts w:ascii="Arial" w:hAnsi="Arial" w:cs="Arial"/>
        </w:rPr>
      </w:pPr>
    </w:p>
    <w:p w:rsidR="00F8725F" w:rsidRPr="008A6275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Глава сельсовета                                                                                            </w:t>
      </w:r>
      <w:proofErr w:type="spellStart"/>
      <w:r w:rsidRPr="008A6275">
        <w:rPr>
          <w:rFonts w:ascii="Arial" w:hAnsi="Arial" w:cs="Arial"/>
        </w:rPr>
        <w:t>А.Е.Шейко</w:t>
      </w:r>
      <w:proofErr w:type="spellEnd"/>
    </w:p>
    <w:p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</w:p>
    <w:p w:rsidR="00F8725F" w:rsidRPr="008A6275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A463A7" w:rsidRDefault="00A463A7" w:rsidP="009A6F67">
      <w:pPr>
        <w:ind w:left="4111"/>
        <w:contextualSpacing/>
        <w:rPr>
          <w:rFonts w:ascii="Arial" w:hAnsi="Arial" w:cs="Arial"/>
          <w:iCs/>
        </w:rPr>
      </w:pPr>
    </w:p>
    <w:p w:rsidR="008A6275" w:rsidRDefault="008A6275" w:rsidP="00425EA0">
      <w:pPr>
        <w:ind w:left="4111"/>
        <w:contextualSpacing/>
        <w:jc w:val="right"/>
        <w:rPr>
          <w:rFonts w:ascii="Arial" w:hAnsi="Arial" w:cs="Arial"/>
          <w:iCs/>
        </w:rPr>
      </w:pPr>
    </w:p>
    <w:p w:rsidR="004F0D8F" w:rsidRDefault="004F0D8F" w:rsidP="00425EA0">
      <w:pPr>
        <w:ind w:left="4111"/>
        <w:contextualSpacing/>
        <w:jc w:val="right"/>
        <w:rPr>
          <w:rFonts w:ascii="Arial" w:hAnsi="Arial" w:cs="Arial"/>
          <w:iCs/>
        </w:rPr>
      </w:pPr>
    </w:p>
    <w:p w:rsid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lastRenderedPageBreak/>
        <w:t xml:space="preserve">Приложение </w:t>
      </w:r>
    </w:p>
    <w:p w:rsidR="00425EA0" w:rsidRDefault="009A6F67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  <w:iCs/>
        </w:rPr>
        <w:t xml:space="preserve">к Решению </w:t>
      </w:r>
      <w:r w:rsidR="00425EA0" w:rsidRPr="00425EA0">
        <w:rPr>
          <w:rFonts w:ascii="Arial" w:hAnsi="Arial" w:cs="Arial"/>
        </w:rPr>
        <w:t xml:space="preserve">Бартатского </w:t>
      </w:r>
    </w:p>
    <w:p w:rsidR="00425EA0" w:rsidRPr="00425EA0" w:rsidRDefault="00425EA0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</w:rPr>
        <w:t>сельского Совета депутатов</w:t>
      </w:r>
    </w:p>
    <w:p w:rsidR="009A6F67" w:rsidRP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t xml:space="preserve"> от</w:t>
      </w:r>
      <w:r w:rsidR="004F0D8F">
        <w:rPr>
          <w:rFonts w:ascii="Arial" w:hAnsi="Arial" w:cs="Arial"/>
          <w:iCs/>
        </w:rPr>
        <w:t xml:space="preserve"> 28.05.2025</w:t>
      </w:r>
      <w:r w:rsidRPr="00425EA0">
        <w:rPr>
          <w:rFonts w:ascii="Arial" w:hAnsi="Arial" w:cs="Arial"/>
          <w:iCs/>
        </w:rPr>
        <w:t xml:space="preserve"> г. № </w:t>
      </w:r>
      <w:r w:rsidR="004F0D8F">
        <w:rPr>
          <w:rFonts w:ascii="Arial" w:hAnsi="Arial" w:cs="Arial"/>
          <w:iCs/>
        </w:rPr>
        <w:t>6-45</w:t>
      </w:r>
    </w:p>
    <w:p w:rsidR="009A6F67" w:rsidRPr="00425EA0" w:rsidRDefault="009A6F67" w:rsidP="009A6F67">
      <w:pPr>
        <w:ind w:firstLine="567"/>
        <w:contextualSpacing/>
        <w:jc w:val="both"/>
        <w:rPr>
          <w:rFonts w:ascii="Arial" w:hAnsi="Arial" w:cs="Arial"/>
        </w:rPr>
      </w:pPr>
    </w:p>
    <w:p w:rsidR="009A6F67" w:rsidRPr="00425EA0" w:rsidRDefault="009A6F67" w:rsidP="009A6F67">
      <w:pPr>
        <w:jc w:val="center"/>
        <w:rPr>
          <w:rFonts w:ascii="Arial" w:hAnsi="Arial" w:cs="Arial"/>
          <w:bCs/>
        </w:rPr>
      </w:pPr>
      <w:r w:rsidRPr="00425EA0">
        <w:rPr>
          <w:rFonts w:ascii="Arial" w:hAnsi="Arial" w:cs="Arial"/>
        </w:rPr>
        <w:t>Положение о муниципальном контроле в сфере благоустройства</w:t>
      </w:r>
    </w:p>
    <w:p w:rsidR="009A6F67" w:rsidRPr="00425EA0" w:rsidRDefault="009A6F67" w:rsidP="009A6F67">
      <w:pPr>
        <w:contextualSpacing/>
        <w:rPr>
          <w:rFonts w:ascii="Arial" w:hAnsi="Arial" w:cs="Arial"/>
        </w:rPr>
      </w:pPr>
    </w:p>
    <w:p w:rsidR="009A6F67" w:rsidRPr="00425EA0" w:rsidRDefault="009A6F67" w:rsidP="009A6F67">
      <w:pPr>
        <w:pStyle w:val="ab"/>
        <w:ind w:left="0"/>
        <w:jc w:val="center"/>
        <w:rPr>
          <w:rFonts w:ascii="Arial" w:hAnsi="Arial" w:cs="Arial"/>
        </w:rPr>
      </w:pPr>
      <w:r w:rsidRPr="00425EA0">
        <w:rPr>
          <w:rFonts w:ascii="Arial" w:hAnsi="Arial" w:cs="Arial"/>
          <w:lang w:val="en-US"/>
        </w:rPr>
        <w:t>I</w:t>
      </w:r>
      <w:r w:rsidRPr="00425EA0">
        <w:rPr>
          <w:rFonts w:ascii="Arial" w:hAnsi="Arial" w:cs="Arial"/>
        </w:rPr>
        <w:t>. Общие положения</w:t>
      </w:r>
    </w:p>
    <w:p w:rsidR="009A6F67" w:rsidRPr="00425EA0" w:rsidRDefault="009A6F67" w:rsidP="009A6F67">
      <w:pPr>
        <w:ind w:firstLine="709"/>
        <w:contextualSpacing/>
        <w:jc w:val="center"/>
        <w:rPr>
          <w:rFonts w:ascii="Arial" w:hAnsi="Arial" w:cs="Arial"/>
        </w:rPr>
      </w:pPr>
    </w:p>
    <w:p w:rsidR="009A6F67" w:rsidRP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1. Настоящее Положение устанавливает порядок осуществления муниципального контроля в сфере благоустройства (далее – муниципальный контроль) на территории </w:t>
      </w:r>
      <w:r w:rsidR="008A6275" w:rsidRPr="008A6275">
        <w:rPr>
          <w:rFonts w:ascii="Arial" w:hAnsi="Arial" w:cs="Arial"/>
        </w:rPr>
        <w:t xml:space="preserve">Бартатского сельсовета </w:t>
      </w:r>
      <w:proofErr w:type="spellStart"/>
      <w:r w:rsidR="008A6275" w:rsidRPr="008A6275">
        <w:rPr>
          <w:rFonts w:ascii="Arial" w:hAnsi="Arial" w:cs="Arial"/>
        </w:rPr>
        <w:t>Большемуртинского</w:t>
      </w:r>
      <w:proofErr w:type="spellEnd"/>
      <w:r w:rsidR="008A6275" w:rsidRPr="008A6275">
        <w:rPr>
          <w:rFonts w:ascii="Arial" w:hAnsi="Arial" w:cs="Arial"/>
        </w:rPr>
        <w:t xml:space="preserve"> района Красноярского края.</w:t>
      </w:r>
      <w:r w:rsidRPr="008A6275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2. </w:t>
      </w:r>
      <w:r w:rsidRPr="009A6F67">
        <w:rPr>
          <w:rFonts w:ascii="Arial" w:hAnsi="Arial" w:cs="Arial"/>
          <w:color w:val="000000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</w:t>
      </w:r>
      <w:r w:rsidRPr="009A6F67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r w:rsidR="008A6275" w:rsidRPr="008A6275">
        <w:rPr>
          <w:rFonts w:ascii="Arial" w:hAnsi="Arial" w:cs="Arial"/>
          <w:iCs/>
          <w:color w:val="000000"/>
        </w:rPr>
        <w:t xml:space="preserve">Бартатского сельсовета </w:t>
      </w:r>
      <w:proofErr w:type="spellStart"/>
      <w:r w:rsidR="008A6275" w:rsidRPr="008A6275">
        <w:rPr>
          <w:rFonts w:ascii="Arial" w:hAnsi="Arial" w:cs="Arial"/>
          <w:iCs/>
          <w:color w:val="000000"/>
        </w:rPr>
        <w:t>Большемуртинского</w:t>
      </w:r>
      <w:proofErr w:type="spellEnd"/>
      <w:r w:rsidR="008A6275" w:rsidRPr="008A6275">
        <w:rPr>
          <w:rFonts w:ascii="Arial" w:hAnsi="Arial" w:cs="Arial"/>
          <w:iCs/>
          <w:color w:val="000000"/>
        </w:rPr>
        <w:t xml:space="preserve"> района Красноярского края</w:t>
      </w:r>
      <w:r w:rsidRPr="008A6275">
        <w:rPr>
          <w:rFonts w:ascii="Arial" w:hAnsi="Arial" w:cs="Arial"/>
          <w:iCs/>
          <w:color w:val="000000"/>
        </w:rPr>
        <w:t xml:space="preserve"> </w:t>
      </w:r>
      <w:r w:rsidRPr="009A6F67">
        <w:rPr>
          <w:rFonts w:ascii="Arial" w:hAnsi="Arial" w:cs="Arial"/>
          <w:color w:val="000000"/>
        </w:rPr>
        <w:t>(далее – Правила благоустройства)</w:t>
      </w:r>
      <w:r w:rsidRPr="009A6F67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3. Муниципальный контроль осуществляется </w:t>
      </w:r>
      <w:r w:rsidR="008A6275">
        <w:rPr>
          <w:rFonts w:ascii="Arial" w:hAnsi="Arial" w:cs="Arial"/>
        </w:rPr>
        <w:t xml:space="preserve">администрацией Бартатского сельсовета </w:t>
      </w:r>
      <w:proofErr w:type="spellStart"/>
      <w:r w:rsidR="008A6275">
        <w:rPr>
          <w:rFonts w:ascii="Arial" w:hAnsi="Arial" w:cs="Arial"/>
        </w:rPr>
        <w:t>Большемуртинского</w:t>
      </w:r>
      <w:proofErr w:type="spellEnd"/>
      <w:r w:rsidR="008A6275">
        <w:rPr>
          <w:rFonts w:ascii="Arial" w:hAnsi="Arial" w:cs="Arial"/>
        </w:rPr>
        <w:t xml:space="preserve"> района Красноярского края</w:t>
      </w:r>
      <w:r w:rsidRPr="009A6F67">
        <w:rPr>
          <w:rFonts w:ascii="Arial" w:hAnsi="Arial" w:cs="Arial"/>
        </w:rPr>
        <w:t xml:space="preserve"> (далее – </w:t>
      </w:r>
      <w:r w:rsidRPr="008A6275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>)</w:t>
      </w:r>
      <w:r w:rsidR="008A6275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4.  От имени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муниципальный контроль вправе осуществлять следующие должностные лица: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1) </w:t>
      </w:r>
      <w:r w:rsidR="008A6275">
        <w:rPr>
          <w:rFonts w:ascii="Arial" w:hAnsi="Arial" w:cs="Arial"/>
        </w:rPr>
        <w:t>глава Бартатского сельсовета, заместитель главы Бартатского сельсовета</w:t>
      </w:r>
      <w:r w:rsidRPr="009A6F67">
        <w:rPr>
          <w:rFonts w:ascii="Arial" w:hAnsi="Arial" w:cs="Arial"/>
        </w:rPr>
        <w:t xml:space="preserve">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должностное лицо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 xml:space="preserve">, в должностные обязанности которого в соответствии с настоящим Положением о виде контроля, должностным регламентом или должностной инструкцией входит осуществление полномочий по контролю в сфере благоустройства, в том числе проведение профилактических мероприятий и контрольных мероприятий (далее также - </w:t>
      </w:r>
      <w:r w:rsidRPr="008A6275">
        <w:rPr>
          <w:rFonts w:ascii="Arial" w:hAnsi="Arial" w:cs="Arial"/>
        </w:rPr>
        <w:t>Инспектор)</w:t>
      </w:r>
      <w:r w:rsidRPr="009A6F67">
        <w:rPr>
          <w:rFonts w:ascii="Arial" w:hAnsi="Arial" w:cs="Arial"/>
        </w:rPr>
        <w:t xml:space="preserve">. </w:t>
      </w:r>
    </w:p>
    <w:p w:rsidR="009A6F67" w:rsidRPr="009A6F67" w:rsidRDefault="009A6F67" w:rsidP="009A6F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Должностными лицами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уполномоченными на принятие решения о проведении контрольных мероприятий, явля</w:t>
      </w:r>
      <w:r w:rsidR="008A6275">
        <w:rPr>
          <w:rFonts w:ascii="Arial" w:hAnsi="Arial" w:cs="Arial"/>
        </w:rPr>
        <w:t>е</w:t>
      </w:r>
      <w:r w:rsidRPr="009A6F67">
        <w:rPr>
          <w:rFonts w:ascii="Arial" w:hAnsi="Arial" w:cs="Arial"/>
        </w:rPr>
        <w:t>тся:</w:t>
      </w:r>
      <w:r w:rsidRPr="009A6F67">
        <w:rPr>
          <w:rFonts w:ascii="Arial" w:hAnsi="Arial" w:cs="Arial"/>
          <w:i/>
        </w:rPr>
        <w:t xml:space="preserve"> </w:t>
      </w:r>
      <w:r w:rsidR="008A6275">
        <w:rPr>
          <w:rFonts w:ascii="Arial" w:hAnsi="Arial" w:cs="Arial"/>
          <w:i/>
        </w:rPr>
        <w:t xml:space="preserve">глава </w:t>
      </w:r>
      <w:r w:rsidR="008A6275" w:rsidRPr="008A6275">
        <w:rPr>
          <w:rFonts w:ascii="Arial" w:hAnsi="Arial" w:cs="Arial"/>
        </w:rPr>
        <w:t>Бартатского сельсовета</w:t>
      </w:r>
      <w:r w:rsidR="008A6275">
        <w:rPr>
          <w:rFonts w:ascii="Arial" w:hAnsi="Arial" w:cs="Arial"/>
          <w:i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5. </w:t>
      </w:r>
      <w:r w:rsidRPr="008A6275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A6F67" w:rsidRPr="00CE0244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B2159B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имеют </w:t>
      </w:r>
      <w:r w:rsidR="00B2159B">
        <w:rPr>
          <w:rFonts w:ascii="Arial" w:hAnsi="Arial" w:cs="Arial"/>
        </w:rPr>
        <w:t>дополнительные права установленных п.8 ч.2 ст.29</w:t>
      </w:r>
      <w:r w:rsidR="00CE0244" w:rsidRPr="00CE0244">
        <w:rPr>
          <w:rFonts w:ascii="Arial" w:hAnsi="Arial" w:cs="Arial"/>
          <w:i/>
        </w:rPr>
        <w:t xml:space="preserve"> </w:t>
      </w:r>
      <w:r w:rsidR="00CE0244" w:rsidRPr="00CE0244">
        <w:rPr>
          <w:rFonts w:ascii="Arial" w:hAnsi="Arial" w:cs="Arial"/>
        </w:rPr>
        <w:t>ФЗ № 248-ФЗ</w:t>
      </w:r>
      <w:r w:rsidR="00CE0244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7. Объектами муниципального контроля являются:</w:t>
      </w:r>
    </w:p>
    <w:p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:rsidR="009A6F67" w:rsidRPr="009A6F67" w:rsidRDefault="009A6F67" w:rsidP="00C15ACA">
      <w:pPr>
        <w:pStyle w:val="western"/>
        <w:spacing w:before="0" w:beforeAutospacing="0" w:after="0" w:line="240" w:lineRule="auto"/>
        <w:ind w:firstLine="709"/>
        <w:jc w:val="both"/>
        <w:rPr>
          <w:rFonts w:ascii="Arial" w:hAnsi="Arial" w:cs="Arial"/>
          <w:i/>
        </w:rPr>
      </w:pPr>
      <w:proofErr w:type="gramStart"/>
      <w:r w:rsidRPr="009A6F67">
        <w:rPr>
          <w:rFonts w:ascii="Arial" w:hAnsi="Arial" w:cs="Arial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8.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учет объектов муниципального контроля. </w:t>
      </w:r>
      <w:r w:rsidRPr="009A6F67">
        <w:rPr>
          <w:rFonts w:ascii="Arial" w:hAnsi="Arial" w:cs="Arial"/>
          <w:bCs/>
        </w:rPr>
        <w:t>Учет объектов контроля осуществляется путем ведения журнала учета объектов контроля, оформляемого в</w:t>
      </w:r>
      <w:r w:rsidR="00C15ACA">
        <w:rPr>
          <w:rFonts w:ascii="Arial" w:hAnsi="Arial" w:cs="Arial"/>
          <w:bCs/>
        </w:rPr>
        <w:t xml:space="preserve"> соответствии </w:t>
      </w:r>
      <w:r w:rsidRPr="009A6F67">
        <w:rPr>
          <w:rFonts w:ascii="Arial" w:hAnsi="Arial" w:cs="Arial"/>
          <w:bCs/>
        </w:rPr>
        <w:t xml:space="preserve">с типовой формой, </w:t>
      </w:r>
      <w:r w:rsidRPr="009A6F67">
        <w:rPr>
          <w:rFonts w:ascii="Arial" w:hAnsi="Arial" w:cs="Arial"/>
        </w:rPr>
        <w:t xml:space="preserve">утверждаемой </w:t>
      </w:r>
      <w:r w:rsidRPr="00C15ACA">
        <w:rPr>
          <w:rFonts w:ascii="Arial" w:hAnsi="Arial" w:cs="Arial"/>
        </w:rPr>
        <w:t>местной администрацией</w:t>
      </w:r>
      <w:r w:rsidRPr="00C15ACA">
        <w:rPr>
          <w:rFonts w:ascii="Arial" w:hAnsi="Arial" w:cs="Arial"/>
          <w:bCs/>
        </w:rPr>
        <w:t>.</w:t>
      </w:r>
      <w:r w:rsidRPr="009A6F67">
        <w:rPr>
          <w:rFonts w:ascii="Arial" w:hAnsi="Arial" w:cs="Arial"/>
          <w:bCs/>
          <w:i/>
        </w:rPr>
        <w:t xml:space="preserve">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обеспечивает актуальность сведений об </w:t>
      </w:r>
      <w:r w:rsidR="00C15ACA">
        <w:rPr>
          <w:rFonts w:ascii="Arial" w:hAnsi="Arial" w:cs="Arial"/>
        </w:rPr>
        <w:t xml:space="preserve">объектах контроля </w:t>
      </w:r>
      <w:r w:rsidRPr="009A6F67">
        <w:rPr>
          <w:rFonts w:ascii="Arial" w:hAnsi="Arial" w:cs="Arial"/>
        </w:rPr>
        <w:t xml:space="preserve">в журнале учета объектов контроля. </w:t>
      </w:r>
    </w:p>
    <w:p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C15ACA">
        <w:rPr>
          <w:rFonts w:ascii="Arial" w:hAnsi="Arial" w:cs="Arial"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A6F67">
        <w:rPr>
          <w:rFonts w:ascii="Arial" w:hAnsi="Arial" w:cs="Arial"/>
          <w:sz w:val="24"/>
          <w:szCs w:val="24"/>
        </w:rPr>
        <w:t>также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В целях обеспечения учета объектов контроля, местной администрацией создается информационная система.</w:t>
      </w:r>
    </w:p>
    <w:p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утверждаются местной администрацией.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9A6F67">
          <w:rPr>
            <w:rFonts w:ascii="Arial" w:hAnsi="Arial" w:cs="Arial"/>
          </w:rPr>
          <w:t>закона</w:t>
        </w:r>
      </w:hyperlink>
      <w:r w:rsidRPr="009A6F67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E95AC6" w:rsidRDefault="009A6F67" w:rsidP="00C163BD">
      <w:pPr>
        <w:pStyle w:val="ab"/>
        <w:numPr>
          <w:ilvl w:val="0"/>
          <w:numId w:val="3"/>
        </w:numPr>
        <w:outlineLvl w:val="0"/>
        <w:rPr>
          <w:rFonts w:ascii="Arial" w:hAnsi="Arial" w:cs="Arial"/>
          <w:bCs/>
        </w:rPr>
      </w:pPr>
      <w:r w:rsidRPr="00E95AC6">
        <w:rPr>
          <w:rFonts w:ascii="Arial" w:hAnsi="Arial" w:cs="Arial"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E95AC6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10.</w:t>
      </w:r>
      <w:r w:rsidR="00C163BD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11. </w:t>
      </w:r>
      <w:proofErr w:type="gramStart"/>
      <w:r w:rsidRPr="009A6F67">
        <w:rPr>
          <w:rFonts w:ascii="Arial" w:hAnsi="Arial" w:cs="Arial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="008934E8">
        <w:rPr>
          <w:rFonts w:ascii="Arial" w:hAnsi="Arial" w:cs="Arial"/>
        </w:rPr>
        <w:t>:</w:t>
      </w:r>
      <w:r w:rsidRPr="009A6F67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высокий риск;</w:t>
      </w:r>
      <w:r w:rsidR="008934E8" w:rsidRPr="008934E8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средний риск</w:t>
      </w:r>
      <w:r w:rsidR="008934E8" w:rsidRPr="009A6F67">
        <w:rPr>
          <w:rFonts w:ascii="Arial" w:hAnsi="Arial" w:cs="Arial"/>
          <w:i/>
        </w:rPr>
        <w:t>;</w:t>
      </w:r>
      <w:r w:rsidR="008934E8" w:rsidRPr="008934E8">
        <w:rPr>
          <w:rFonts w:ascii="Arial" w:hAnsi="Arial" w:cs="Arial"/>
        </w:rPr>
        <w:t xml:space="preserve"> </w:t>
      </w:r>
      <w:r w:rsidR="008934E8" w:rsidRPr="009A6F67">
        <w:rPr>
          <w:rFonts w:ascii="Arial" w:hAnsi="Arial" w:cs="Arial"/>
        </w:rPr>
        <w:t>низкий риск.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12. Критерии отнесения объектов контроля к категориям риска в рамках осуществления муниципального контроля установлены приложением № 1 к </w:t>
      </w:r>
      <w:r w:rsidRPr="009A6F67">
        <w:rPr>
          <w:rFonts w:ascii="Arial" w:hAnsi="Arial" w:cs="Arial"/>
        </w:rPr>
        <w:lastRenderedPageBreak/>
        <w:t xml:space="preserve">настоящему Положению. </w:t>
      </w:r>
      <w:bookmarkStart w:id="0" w:name="_Hlk77588532"/>
      <w:r w:rsidRPr="009A6F67">
        <w:rPr>
          <w:rFonts w:ascii="Arial" w:hAnsi="Arial" w:cs="Arial"/>
        </w:rPr>
        <w:t xml:space="preserve">Отнесение объектов муниципального контроля к категориям риска осуществляется </w:t>
      </w:r>
      <w:r w:rsidRPr="00CA0657">
        <w:rPr>
          <w:rFonts w:ascii="Arial" w:hAnsi="Arial" w:cs="Arial"/>
          <w:iCs/>
        </w:rPr>
        <w:t>решением</w:t>
      </w:r>
      <w:r w:rsidRPr="00CA0657">
        <w:rPr>
          <w:rFonts w:ascii="Arial" w:hAnsi="Arial" w:cs="Arial"/>
        </w:rPr>
        <w:t xml:space="preserve"> 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</w:t>
      </w:r>
      <w:proofErr w:type="gramStart"/>
      <w:r w:rsidRPr="009A6F67">
        <w:rPr>
          <w:rFonts w:ascii="Arial" w:hAnsi="Arial" w:cs="Arial"/>
        </w:rPr>
        <w:t>,</w:t>
      </w:r>
      <w:proofErr w:type="gramEnd"/>
      <w:r w:rsidRPr="009A6F67">
        <w:rPr>
          <w:rFonts w:ascii="Arial" w:hAnsi="Arial" w:cs="Arial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</w:t>
      </w:r>
      <w:r w:rsidRPr="009A6F67">
        <w:rPr>
          <w:rFonts w:ascii="Arial" w:hAnsi="Arial" w:cs="Arial"/>
          <w:iCs/>
        </w:rPr>
        <w:t xml:space="preserve">ешение </w:t>
      </w:r>
      <w:r w:rsidRPr="009A6F67">
        <w:rPr>
          <w:rFonts w:ascii="Arial" w:hAnsi="Arial" w:cs="Arial"/>
        </w:rPr>
        <w:t xml:space="preserve">об отнесении объекта муниципального контроля к категории риска, </w:t>
      </w:r>
      <w:r w:rsidRPr="009A6F67">
        <w:rPr>
          <w:rFonts w:ascii="Arial" w:hAnsi="Arial" w:cs="Arial"/>
          <w:iCs/>
        </w:rPr>
        <w:t>решение</w:t>
      </w:r>
      <w:r w:rsidRPr="009A6F67">
        <w:rPr>
          <w:rFonts w:ascii="Arial" w:hAnsi="Arial" w:cs="Arial"/>
        </w:rPr>
        <w:t xml:space="preserve"> об изменении категории принимается должностным лицом, уполномоченным на принятие </w:t>
      </w:r>
      <w:r w:rsidRPr="009A6F67">
        <w:rPr>
          <w:rFonts w:ascii="Arial" w:hAnsi="Arial" w:cs="Arial"/>
          <w:iCs/>
        </w:rPr>
        <w:t>решения</w:t>
      </w:r>
      <w:r w:rsidRPr="009A6F67">
        <w:rPr>
          <w:rFonts w:ascii="Arial" w:hAnsi="Arial" w:cs="Arial"/>
        </w:rPr>
        <w:t xml:space="preserve"> об отнесении объекта муниципального контроля к соответствующей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8934E8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13</w:t>
      </w:r>
      <w:r w:rsidRPr="009A6F67">
        <w:rPr>
          <w:rFonts w:ascii="Arial" w:hAnsi="Arial" w:cs="Arial"/>
          <w:i/>
        </w:rPr>
        <w:t xml:space="preserve">.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 w:rsidRPr="009A6F67">
        <w:rPr>
          <w:rFonts w:ascii="Arial" w:hAnsi="Arial" w:cs="Arial"/>
          <w:iCs/>
        </w:rPr>
        <w:t xml:space="preserve">решения </w:t>
      </w:r>
      <w:r w:rsidRPr="009A6F67">
        <w:rPr>
          <w:rFonts w:ascii="Arial" w:hAnsi="Arial" w:cs="Arial"/>
        </w:rPr>
        <w:t>об отнесении объектов муниципального контроля к соответствующим категориям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содержит следующую информацию: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2) основной государственный регистрационный номер;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3) идентификационный номер налогоплательщика;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4) наименование объекта муниципального контроля (при наличии);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5) место нахождения объекта муниципального контроля;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На официальном сайте </w:t>
      </w:r>
      <w:r w:rsidR="008934E8">
        <w:rPr>
          <w:rFonts w:ascii="Arial" w:hAnsi="Arial" w:cs="Arial"/>
        </w:rPr>
        <w:t xml:space="preserve">администрации </w:t>
      </w:r>
      <w:proofErr w:type="spellStart"/>
      <w:r w:rsidR="008934E8">
        <w:rPr>
          <w:rFonts w:ascii="Arial" w:hAnsi="Arial" w:cs="Arial"/>
        </w:rPr>
        <w:t>Большемуртинского</w:t>
      </w:r>
      <w:proofErr w:type="spellEnd"/>
      <w:r w:rsidR="008934E8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14. По запросам контролируемых лиц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15. Контролируемые лица, в том числе с использованием единого портала государственных и муниципальных услуг (функций), вправе подать в </w:t>
      </w:r>
      <w:r w:rsidRPr="00CA0657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в соответствии с их компетенцией заявление об изменении присвоенной ранее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</w:rPr>
        <w:t xml:space="preserve"> в соответствии с критериями отнесения объектов контроля к категориям риска согласно </w:t>
      </w:r>
      <w:hyperlink w:anchor="P409">
        <w:r w:rsidRPr="009A6F67">
          <w:rPr>
            <w:rFonts w:ascii="Arial" w:hAnsi="Arial" w:cs="Arial"/>
          </w:rPr>
          <w:t>приложению № 1</w:t>
        </w:r>
      </w:hyperlink>
      <w:r w:rsidRPr="009A6F67">
        <w:rPr>
          <w:rFonts w:ascii="Arial" w:hAnsi="Arial" w:cs="Arial"/>
        </w:rPr>
        <w:t xml:space="preserve"> к настоящему Положению.</w:t>
      </w:r>
    </w:p>
    <w:p w:rsidR="009A6F67" w:rsidRPr="00CA0657" w:rsidRDefault="009A6F67" w:rsidP="00CA065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lastRenderedPageBreak/>
        <w:t>16.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CA0657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A0657">
        <w:rPr>
          <w:rFonts w:ascii="Arial" w:hAnsi="Arial" w:cs="Arial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17. Профилактические мероприятия проводятся </w:t>
      </w:r>
      <w:r w:rsidRPr="00CA065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2A7B7C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18.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  <w:i/>
        </w:rPr>
        <w:t xml:space="preserve"> </w:t>
      </w:r>
      <w:r w:rsidRPr="00CA0657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 соответствии с законодательством </w:t>
      </w:r>
      <w:bookmarkStart w:id="1" w:name="P85"/>
      <w:bookmarkEnd w:id="1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19. При осуществлении муниципального контроля могут проводиться следующие виды профилактических мероприятий</w:t>
      </w:r>
      <w:r w:rsidR="00A463A7">
        <w:rPr>
          <w:rFonts w:ascii="Arial" w:hAnsi="Arial" w:cs="Arial"/>
        </w:rPr>
        <w:t>:</w:t>
      </w:r>
    </w:p>
    <w:p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1) информирование;</w:t>
      </w:r>
    </w:p>
    <w:p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/>
          <w:iCs/>
        </w:rPr>
        <w:t xml:space="preserve">2) </w:t>
      </w:r>
      <w:r w:rsidRPr="002A7B7C">
        <w:rPr>
          <w:rFonts w:ascii="Arial" w:hAnsi="Arial" w:cs="Arial"/>
          <w:iCs/>
        </w:rPr>
        <w:t>обобщение правоприменительной практики;</w:t>
      </w:r>
    </w:p>
    <w:p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3</w:t>
      </w:r>
      <w:r w:rsidR="009A6F67" w:rsidRPr="002A7B7C">
        <w:rPr>
          <w:rFonts w:ascii="Arial" w:hAnsi="Arial" w:cs="Arial"/>
          <w:iCs/>
        </w:rPr>
        <w:t>) объявление предостережения;</w:t>
      </w:r>
    </w:p>
    <w:p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4</w:t>
      </w:r>
      <w:r w:rsidR="009A6F67" w:rsidRPr="002A7B7C">
        <w:rPr>
          <w:rFonts w:ascii="Arial" w:hAnsi="Arial" w:cs="Arial"/>
          <w:iCs/>
        </w:rPr>
        <w:t>) консультирование;</w:t>
      </w:r>
    </w:p>
    <w:p w:rsidR="009A6F67" w:rsidRPr="009A6F67" w:rsidRDefault="002A7B7C" w:rsidP="009A6F67">
      <w:pPr>
        <w:ind w:firstLine="709"/>
        <w:contextualSpacing/>
        <w:jc w:val="both"/>
        <w:rPr>
          <w:rFonts w:ascii="Arial" w:hAnsi="Arial" w:cs="Arial"/>
          <w:i/>
          <w:iCs/>
        </w:rPr>
      </w:pPr>
      <w:r w:rsidRPr="002A7B7C">
        <w:rPr>
          <w:rFonts w:ascii="Arial" w:hAnsi="Arial" w:cs="Arial"/>
          <w:iCs/>
        </w:rPr>
        <w:t>5</w:t>
      </w:r>
      <w:r w:rsidR="009A6F67" w:rsidRPr="002A7B7C">
        <w:rPr>
          <w:rFonts w:ascii="Arial" w:hAnsi="Arial" w:cs="Arial"/>
          <w:iCs/>
        </w:rPr>
        <w:t>) профилактический визи</w:t>
      </w:r>
      <w:r>
        <w:rPr>
          <w:rFonts w:ascii="Arial" w:hAnsi="Arial" w:cs="Arial"/>
          <w:iCs/>
        </w:rPr>
        <w:t>т.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20. </w:t>
      </w:r>
      <w:proofErr w:type="gramStart"/>
      <w:r w:rsidRPr="009A6F67">
        <w:rPr>
          <w:rFonts w:ascii="Arial" w:hAnsi="Arial" w:cs="Arial"/>
        </w:rPr>
        <w:t xml:space="preserve">Информирование осуществляется посредством размещения сведений, предусмотренных </w:t>
      </w:r>
      <w:hyperlink r:id="rId9">
        <w:r w:rsidRPr="009A6F67">
          <w:rPr>
            <w:rFonts w:ascii="Arial" w:hAnsi="Arial" w:cs="Arial"/>
          </w:rPr>
          <w:t>частью 3 статьи 46</w:t>
        </w:r>
      </w:hyperlink>
      <w:r w:rsidRPr="009A6F67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2A7B7C">
        <w:rPr>
          <w:rFonts w:ascii="Arial" w:hAnsi="Arial" w:cs="Arial"/>
        </w:rPr>
        <w:t xml:space="preserve">распоряжением </w:t>
      </w:r>
      <w:r w:rsidR="002A7B7C" w:rsidRPr="002A7B7C">
        <w:rPr>
          <w:rFonts w:ascii="Arial" w:hAnsi="Arial" w:cs="Arial"/>
        </w:rPr>
        <w:t>главы Бартатского сельсовета</w:t>
      </w:r>
      <w:r w:rsidRPr="002A7B7C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bookmarkStart w:id="2" w:name="P146"/>
      <w:bookmarkEnd w:id="2"/>
      <w:r w:rsidRPr="009A6F67">
        <w:rPr>
          <w:rFonts w:ascii="Arial" w:hAnsi="Arial" w:cs="Arial"/>
        </w:rPr>
        <w:t xml:space="preserve">21. Обобщение правоприменительной практики осуществляется должностными лицами </w:t>
      </w:r>
      <w:r w:rsidRPr="002A7B7C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путем сбора и анализа данных о проведенных контрольных мероприятиях и их результатах, поступивших в </w:t>
      </w:r>
      <w:r w:rsidRPr="002A7B7C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</w:rPr>
        <w:t xml:space="preserve"> обращений.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итогам обобщения правоприменительной практики </w:t>
      </w:r>
      <w:r w:rsidRPr="002A7B7C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2A7B7C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2A7B7C">
        <w:rPr>
          <w:rFonts w:ascii="Arial" w:hAnsi="Arial" w:cs="Arial"/>
          <w:iCs/>
        </w:rPr>
        <w:t>14 календарных дней</w:t>
      </w:r>
      <w:r w:rsidRPr="009A6F67">
        <w:rPr>
          <w:rFonts w:ascii="Arial" w:hAnsi="Arial" w:cs="Arial"/>
        </w:rPr>
        <w:t xml:space="preserve">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</w:t>
      </w:r>
      <w:proofErr w:type="spellStart"/>
      <w:r w:rsidR="002A7B7C">
        <w:rPr>
          <w:rFonts w:ascii="Arial" w:hAnsi="Arial" w:cs="Arial"/>
        </w:rPr>
        <w:t>района</w:t>
      </w:r>
      <w:r w:rsidRPr="009A6F67">
        <w:rPr>
          <w:rFonts w:ascii="Arial" w:hAnsi="Arial" w:cs="Arial"/>
        </w:rPr>
        <w:t>в</w:t>
      </w:r>
      <w:proofErr w:type="spellEnd"/>
      <w:r w:rsidRPr="009A6F67">
        <w:rPr>
          <w:rFonts w:ascii="Arial" w:hAnsi="Arial" w:cs="Arial"/>
        </w:rPr>
        <w:t xml:space="preserve"> сети «Интернет» в срок, </w:t>
      </w:r>
      <w:r w:rsidRPr="002A7B7C">
        <w:rPr>
          <w:rFonts w:ascii="Arial" w:hAnsi="Arial" w:cs="Arial"/>
          <w:iCs/>
        </w:rPr>
        <w:t>не позднее 15 февраля года</w:t>
      </w:r>
      <w:r w:rsidRPr="009A6F67">
        <w:rPr>
          <w:rFonts w:ascii="Arial" w:hAnsi="Arial" w:cs="Arial"/>
        </w:rPr>
        <w:t xml:space="preserve">, следующего </w:t>
      </w:r>
      <w:proofErr w:type="gramStart"/>
      <w:r w:rsidRPr="009A6F67">
        <w:rPr>
          <w:rFonts w:ascii="Arial" w:hAnsi="Arial" w:cs="Arial"/>
        </w:rPr>
        <w:t>за</w:t>
      </w:r>
      <w:proofErr w:type="gramEnd"/>
      <w:r w:rsidRPr="009A6F67">
        <w:rPr>
          <w:rFonts w:ascii="Arial" w:hAnsi="Arial" w:cs="Arial"/>
        </w:rPr>
        <w:t xml:space="preserve"> отчетным.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lastRenderedPageBreak/>
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решением </w:t>
      </w:r>
      <w:r w:rsidRPr="002A7B7C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 15 марта года, следующего за отчетным, и размещается на официальном сайте </w:t>
      </w:r>
      <w:r w:rsidR="00A463A7">
        <w:rPr>
          <w:rFonts w:ascii="Arial" w:hAnsi="Arial" w:cs="Arial"/>
        </w:rPr>
        <w:t xml:space="preserve">администрации </w:t>
      </w:r>
      <w:proofErr w:type="spellStart"/>
      <w:r w:rsidR="00A463A7">
        <w:rPr>
          <w:rFonts w:ascii="Arial" w:hAnsi="Arial" w:cs="Arial"/>
        </w:rPr>
        <w:t>Большемуртинского</w:t>
      </w:r>
      <w:proofErr w:type="spellEnd"/>
      <w:r w:rsidR="00A463A7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в течение 5 рабочих дней после его утверждения.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22. </w:t>
      </w:r>
      <w:proofErr w:type="gramStart"/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</w:t>
      </w:r>
      <w:proofErr w:type="gramEnd"/>
      <w:r w:rsidRPr="009A6F67">
        <w:rPr>
          <w:rFonts w:ascii="Arial" w:hAnsi="Arial" w:cs="Arial"/>
        </w:rPr>
        <w:t xml:space="preserve"> обеспечению соблюдения обязательных требований.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9A6F67">
        <w:rPr>
          <w:rFonts w:ascii="Arial" w:hAnsi="Arial" w:cs="Arial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463A7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регистрирует предостережение в журнале учета объявленных предостережений с присвоением регистрационного номера, форма которого утверждается </w:t>
      </w:r>
      <w:r w:rsidRPr="00A463A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Возражение направляется </w:t>
      </w:r>
      <w:r w:rsidRPr="00A463A7">
        <w:rPr>
          <w:rFonts w:ascii="Arial" w:hAnsi="Arial" w:cs="Arial"/>
        </w:rPr>
        <w:t>Инспектору</w:t>
      </w:r>
      <w:r w:rsidRPr="009A6F67">
        <w:rPr>
          <w:rFonts w:ascii="Arial" w:hAnsi="Arial" w:cs="Arial"/>
        </w:rPr>
        <w:t>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наименование органа, в который направляется возражение;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дату и номер предостережения;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доводы, на основании которых контролируемое лицо </w:t>
      </w:r>
      <w:proofErr w:type="gramStart"/>
      <w:r w:rsidRPr="009A6F67">
        <w:rPr>
          <w:rFonts w:ascii="Arial" w:hAnsi="Arial" w:cs="Arial"/>
        </w:rPr>
        <w:t>не согласно</w:t>
      </w:r>
      <w:proofErr w:type="gramEnd"/>
      <w:r w:rsidRPr="009A6F67">
        <w:rPr>
          <w:rFonts w:ascii="Arial" w:hAnsi="Arial" w:cs="Arial"/>
        </w:rPr>
        <w:t xml:space="preserve"> с объявленным предостережением;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дату получения предостережения контролируемым лицом;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6) личную подпись и дату.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поступлении возражения на предостережение </w:t>
      </w:r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об отмене объявленного предостережения.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рассмотрения возражения </w:t>
      </w: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принимает одно из следующих решений: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об удовлетворении возражения и отмене полностью или частично объявленного предостережения;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 отказе в удовлетворении возражения.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23. </w:t>
      </w:r>
      <w:r w:rsidR="00A82551" w:rsidRPr="00A82551">
        <w:rPr>
          <w:rFonts w:ascii="Arial" w:hAnsi="Arial" w:cs="Arial"/>
        </w:rPr>
        <w:t>Инспектор/</w:t>
      </w:r>
      <w:proofErr w:type="gramStart"/>
      <w:r w:rsidRPr="00A82551">
        <w:rPr>
          <w:rFonts w:ascii="Arial" w:hAnsi="Arial" w:cs="Arial"/>
        </w:rPr>
        <w:t xml:space="preserve">должностные лица местной администрации, уполномоченные от ее имени осуществлять муниципальный контроль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по обращениям контролируемых лиц и их представителей осуществляют</w:t>
      </w:r>
      <w:proofErr w:type="gramEnd"/>
      <w:r w:rsidRPr="009A6F67">
        <w:rPr>
          <w:rFonts w:ascii="Arial" w:hAnsi="Arial" w:cs="Arial"/>
        </w:rPr>
        <w:t xml:space="preserve"> консультирование в устной или письменной форме.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осуществляется без взимания платы.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Устное консультирование осуществляется по телефону, посредством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>, на личном приеме, либо в ходе проведения профилактического визита, контрольного мероприятия, публичного консультирования.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Личный прием контролируемых лиц проводится </w:t>
      </w:r>
      <w:r w:rsidR="00A82551" w:rsidRPr="00A82551">
        <w:rPr>
          <w:rFonts w:ascii="Arial" w:hAnsi="Arial" w:cs="Arial"/>
          <w:iCs/>
        </w:rPr>
        <w:t>главой Бартатского сельсовета</w:t>
      </w:r>
      <w:proofErr w:type="gramStart"/>
      <w:r w:rsidR="00A82551">
        <w:rPr>
          <w:rFonts w:ascii="Arial" w:hAnsi="Arial" w:cs="Arial"/>
          <w:i/>
          <w:iCs/>
        </w:rPr>
        <w:t>.</w:t>
      </w:r>
      <w:r w:rsidRPr="009A6F67">
        <w:rPr>
          <w:rFonts w:ascii="Arial" w:hAnsi="Arial" w:cs="Arial"/>
          <w:i/>
          <w:iCs/>
        </w:rPr>
        <w:t xml:space="preserve">. </w:t>
      </w:r>
      <w:proofErr w:type="gramEnd"/>
      <w:r w:rsidRPr="009A6F67">
        <w:rPr>
          <w:rFonts w:ascii="Arial" w:hAnsi="Arial" w:cs="Arial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и письменном консультировании </w:t>
      </w:r>
      <w:r w:rsidRPr="00A82551">
        <w:rPr>
          <w:rFonts w:ascii="Arial" w:hAnsi="Arial" w:cs="Arial"/>
        </w:rPr>
        <w:t xml:space="preserve">Инспекторы </w:t>
      </w:r>
      <w:r w:rsidRPr="00A82551">
        <w:rPr>
          <w:rFonts w:ascii="Arial" w:hAnsi="Arial" w:cs="Arial"/>
          <w:iCs/>
        </w:rPr>
        <w:t>местной администрации</w:t>
      </w:r>
      <w:r w:rsidRPr="00A82551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обязаны предоставлять информацию по следующим вопросам: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 нормативных правовых актах, регламентирующих порядок осуществления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о порядке обжалования действий или бездействия должностных лиц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5)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7) об организации и осуществлении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Консультирование при личном приеме контролируемых лиц проводится </w:t>
      </w:r>
      <w:r w:rsidRPr="00A82551">
        <w:rPr>
          <w:rFonts w:ascii="Arial" w:hAnsi="Arial" w:cs="Arial"/>
        </w:rPr>
        <w:t xml:space="preserve">Инспекторами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соответствии с графиком приема контролируемых лиц по предварительной записи.</w:t>
      </w:r>
    </w:p>
    <w:p w:rsidR="009A6F67" w:rsidRPr="00A82551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A82551">
        <w:rPr>
          <w:rFonts w:ascii="Arial" w:hAnsi="Arial" w:cs="Arial"/>
          <w:iCs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минут.</w:t>
      </w:r>
      <w:r w:rsidRPr="009A6F67">
        <w:rPr>
          <w:rFonts w:ascii="Arial" w:hAnsi="Arial" w:cs="Arial"/>
        </w:rPr>
        <w:t xml:space="preserve"> Консультации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могут предоставляться с использованием средств </w:t>
      </w:r>
      <w:proofErr w:type="spellStart"/>
      <w:r w:rsidRPr="009A6F67">
        <w:rPr>
          <w:rFonts w:ascii="Arial" w:hAnsi="Arial" w:cs="Arial"/>
        </w:rPr>
        <w:t>автоинформирования</w:t>
      </w:r>
      <w:proofErr w:type="spellEnd"/>
      <w:r w:rsidRPr="009A6F67">
        <w:rPr>
          <w:rFonts w:ascii="Arial" w:hAnsi="Arial" w:cs="Arial"/>
        </w:rPr>
        <w:t xml:space="preserve">. При </w:t>
      </w:r>
      <w:proofErr w:type="spellStart"/>
      <w:r w:rsidRPr="009A6F67">
        <w:rPr>
          <w:rFonts w:ascii="Arial" w:hAnsi="Arial" w:cs="Arial"/>
        </w:rPr>
        <w:t>автоинформировании</w:t>
      </w:r>
      <w:proofErr w:type="spellEnd"/>
      <w:r w:rsidRPr="009A6F67">
        <w:rPr>
          <w:rFonts w:ascii="Arial" w:hAnsi="Arial" w:cs="Arial"/>
        </w:rPr>
        <w:t xml:space="preserve"> обеспечивается круглосуточное предоставление справочной информации.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размещения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письменного разъяснения в случае поступления в течени</w:t>
      </w:r>
      <w:proofErr w:type="gramStart"/>
      <w:r w:rsidRPr="009A6F67">
        <w:rPr>
          <w:rFonts w:ascii="Arial" w:hAnsi="Arial" w:cs="Arial"/>
        </w:rPr>
        <w:t>и</w:t>
      </w:r>
      <w:proofErr w:type="gramEnd"/>
      <w:r w:rsidRPr="009A6F67">
        <w:rPr>
          <w:rFonts w:ascii="Arial" w:hAnsi="Arial" w:cs="Arial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устное консультирование осуществляется </w:t>
      </w:r>
      <w:r w:rsidRPr="00594B8F">
        <w:rPr>
          <w:rFonts w:ascii="Arial" w:hAnsi="Arial" w:cs="Arial"/>
        </w:rPr>
        <w:t>уполномоченным должностным лицом</w:t>
      </w:r>
      <w:r w:rsidRPr="009A6F67">
        <w:rPr>
          <w:rFonts w:ascii="Arial" w:hAnsi="Arial" w:cs="Arial"/>
        </w:rPr>
        <w:t xml:space="preserve"> с привлечением средств массовой информации - радио, телевидения.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осуществляющие консультирование, должны давать ответ самостоятельно. </w:t>
      </w:r>
      <w:proofErr w:type="gramStart"/>
      <w:r w:rsidRPr="009A6F67">
        <w:rPr>
          <w:rFonts w:ascii="Arial" w:hAnsi="Arial" w:cs="Arial"/>
        </w:rPr>
        <w:t xml:space="preserve"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</w:t>
      </w:r>
      <w:r w:rsidR="00594B8F" w:rsidRPr="009A6F67">
        <w:rPr>
          <w:rFonts w:ascii="Arial" w:hAnsi="Arial" w:cs="Arial"/>
        </w:rPr>
        <w:t>консультации,</w:t>
      </w:r>
      <w:r w:rsidRPr="009A6F67">
        <w:rPr>
          <w:rFonts w:ascii="Arial" w:hAnsi="Arial" w:cs="Arial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в письменной форме осуществляется в следующих случаях: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если при личном обращении предоставить ответ на поставленные вопросы не представляется возможным;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ответ на поставленные вопросы требует получения дополнительных сведений и информации.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даются в четкой и понятной форме в письменном виде и должны содержать: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ответы на поставленные вопросы;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должность, фамилию и инициалы лица, подписавшего ответ;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фамилию и инициалы исполнителя;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номер телефона исполнителя.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Информация, ставшая известной должностному лицу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ходе консультирования, не может быть использована </w:t>
      </w:r>
      <w:r w:rsidRPr="00594B8F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594B8F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виза,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 Профилактический визит проводится </w:t>
      </w:r>
      <w:r w:rsidRPr="00594B8F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 xml:space="preserve"> или мобильного приложения «Инспектор».             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В ходе профилактического визита контролируемое лицо информируется                 об обязательных требованиях, предъявляемых к его деятельности либо                      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</w:t>
      </w:r>
      <w:r w:rsidR="00594B8F">
        <w:rPr>
          <w:rFonts w:ascii="Arial" w:hAnsi="Arial" w:cs="Arial"/>
        </w:rPr>
        <w:t xml:space="preserve">сения                         к </w:t>
      </w:r>
      <w:r w:rsidRPr="009A6F67">
        <w:rPr>
          <w:rFonts w:ascii="Arial" w:hAnsi="Arial" w:cs="Arial"/>
        </w:rPr>
        <w:t xml:space="preserve">соответствующей категории риска, а </w:t>
      </w: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осуществляет ознакомление с</w:t>
      </w:r>
      <w:proofErr w:type="gramEnd"/>
      <w:r w:rsidRPr="009A6F67">
        <w:rPr>
          <w:rFonts w:ascii="Arial" w:hAnsi="Arial" w:cs="Arial"/>
        </w:rPr>
        <w:t xml:space="preserve">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A6F67" w:rsidRPr="009A6F67" w:rsidRDefault="009A6F67" w:rsidP="009A6F67">
      <w:pPr>
        <w:ind w:firstLine="53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Профилактический визит проводится по инициативе </w:t>
      </w:r>
      <w:r w:rsidRPr="00594B8F">
        <w:rPr>
          <w:rFonts w:ascii="Arial" w:hAnsi="Arial" w:cs="Arial"/>
        </w:rPr>
        <w:t xml:space="preserve">местной администрации </w:t>
      </w:r>
      <w:r w:rsidRPr="009A6F67">
        <w:rPr>
          <w:rFonts w:ascii="Arial" w:hAnsi="Arial" w:cs="Arial"/>
        </w:rPr>
        <w:t>(обязательный профилактический визит) или по инициативе контролируемого лица.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проводит обязательный профилактический визит                               в отношении: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      </w:t>
      </w:r>
      <w:r w:rsidR="00594B8F">
        <w:rPr>
          <w:rFonts w:ascii="Arial" w:hAnsi="Arial" w:cs="Arial"/>
        </w:rPr>
        <w:t xml:space="preserve">                   в Российской </w:t>
      </w:r>
      <w:r w:rsidRPr="009A6F67">
        <w:rPr>
          <w:rFonts w:ascii="Arial" w:hAnsi="Arial" w:cs="Arial"/>
        </w:rPr>
        <w:t xml:space="preserve">Федерации»;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согласно приложению № 3 к настоящему Положению.  Обязательный профилактический визит в указанном случае проводится не позднее шести месяцев </w:t>
      </w:r>
      <w:proofErr w:type="gramStart"/>
      <w:r w:rsidRPr="009A6F67">
        <w:rPr>
          <w:rFonts w:ascii="Arial" w:hAnsi="Arial" w:cs="Arial"/>
        </w:rPr>
        <w:t>с даты представления</w:t>
      </w:r>
      <w:proofErr w:type="gramEnd"/>
      <w:r w:rsidRPr="009A6F67">
        <w:rPr>
          <w:rFonts w:ascii="Arial" w:hAnsi="Arial" w:cs="Arial"/>
        </w:rPr>
        <w:t xml:space="preserve"> такого уведомления;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по поручению: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а) Президента Российской Федерации;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9A6F67">
        <w:rPr>
          <w:rFonts w:ascii="Arial" w:hAnsi="Arial" w:cs="Arial"/>
        </w:rPr>
        <w:t>согласованному</w:t>
      </w:r>
      <w:proofErr w:type="gramEnd"/>
      <w:r w:rsidRPr="009A6F67">
        <w:rPr>
          <w:rFonts w:ascii="Arial" w:hAnsi="Arial" w:cs="Arial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Решение в форме </w:t>
      </w:r>
      <w:r w:rsidRPr="001927C3">
        <w:rPr>
          <w:rFonts w:ascii="Arial" w:hAnsi="Arial" w:cs="Arial"/>
          <w:iCs/>
        </w:rPr>
        <w:t>распоряжения</w:t>
      </w:r>
      <w:r w:rsidRPr="009A6F67">
        <w:rPr>
          <w:rFonts w:ascii="Arial" w:hAnsi="Arial" w:cs="Arial"/>
        </w:rPr>
        <w:t xml:space="preserve"> о проведении обязательного профилактического визита принимается </w:t>
      </w:r>
      <w:r w:rsidRPr="001927C3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7 рабочих дней до даты его проведения.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5 рабочих дней до даты его проведения способами, предусмотренными статьей 21 Федерального закона                № 248-ФЗ.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дата, время и место составления уведомления;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наименование контрольного органа;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полное наименование контролируемого лица;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фамилия, имя, отчество (при наличии)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дата, время и место обязательного профилактического визита;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подпись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hAnsi="Arial" w:cs="Arial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испытаний.24.1.</w:t>
      </w:r>
      <w:r w:rsidRPr="009A6F67">
        <w:rPr>
          <w:rFonts w:ascii="Arial" w:eastAsia="Calibri" w:hAnsi="Arial" w:cs="Arial"/>
        </w:rPr>
        <w:t xml:space="preserve">Контролируемое лицо, если такое лицо относится к субъектам малого предпринимательства, является социально ориентированной некоммерческой </w:t>
      </w:r>
      <w:proofErr w:type="gramStart"/>
      <w:r w:rsidRPr="009A6F67">
        <w:rPr>
          <w:rFonts w:ascii="Arial" w:eastAsia="Calibri" w:hAnsi="Arial" w:cs="Arial"/>
        </w:rPr>
        <w:t>организацией</w:t>
      </w:r>
      <w:proofErr w:type="gramEnd"/>
      <w:r w:rsidRPr="009A6F67">
        <w:rPr>
          <w:rFonts w:ascii="Arial" w:eastAsia="Calibri" w:hAnsi="Arial" w:cs="Arial"/>
        </w:rPr>
        <w:t xml:space="preserve"> либо государственным или муниципальным учреждением, вправе обратиться посредством единого портала государственных и муниципальных услуг</w:t>
      </w:r>
      <w:r w:rsidR="00C2406E">
        <w:rPr>
          <w:rFonts w:ascii="Arial" w:eastAsia="Calibri" w:hAnsi="Arial" w:cs="Arial"/>
        </w:rPr>
        <w:t xml:space="preserve"> </w:t>
      </w:r>
      <w:r w:rsidRPr="009A6F67">
        <w:rPr>
          <w:rFonts w:ascii="Arial" w:eastAsia="Calibri" w:hAnsi="Arial" w:cs="Arial"/>
        </w:rPr>
        <w:t>в орган муниципального контроля с заявлением о проведении в отношении него профилактического визита (далее также в настоящем пункте - заявление контролируемого лица).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24.2.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9A6F67">
        <w:rPr>
          <w:rFonts w:ascii="Arial" w:eastAsia="Calibri" w:hAnsi="Arial" w:cs="Arial"/>
        </w:rPr>
        <w:t>с даты регистрации</w:t>
      </w:r>
      <w:proofErr w:type="gramEnd"/>
      <w:r w:rsidRPr="009A6F67">
        <w:rPr>
          <w:rFonts w:ascii="Arial" w:eastAsia="Calibri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24.3.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принимает решение </w:t>
      </w:r>
      <w:proofErr w:type="gramStart"/>
      <w:r w:rsidRPr="009A6F67">
        <w:rPr>
          <w:rFonts w:ascii="Arial" w:eastAsia="Calibri" w:hAnsi="Arial" w:cs="Arial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9A6F67">
        <w:rPr>
          <w:rFonts w:ascii="Arial" w:eastAsia="Calibri" w:hAnsi="Arial" w:cs="Arial"/>
        </w:rPr>
        <w:t>: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3) в течение года до даты подачи заявления </w:t>
      </w:r>
      <w:r w:rsidRPr="001927C3">
        <w:rPr>
          <w:rFonts w:ascii="Arial" w:eastAsia="Calibri" w:hAnsi="Arial" w:cs="Arial"/>
        </w:rPr>
        <w:t>местной администрацией</w:t>
      </w:r>
      <w:r w:rsidRPr="009A6F67">
        <w:rPr>
          <w:rFonts w:ascii="Arial" w:eastAsia="Calibri" w:hAnsi="Arial" w:cs="Arial"/>
        </w:rPr>
        <w:t xml:space="preserve"> проведен профилактический визит по ранее поданному заявлению;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24.4.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24.5. 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24.6. Контролируемое лицо вправе отозвать заявление либо направить отказ от проведения профилактического визита, уведомив об этом местную администрацию орган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пять рабочих дней до даты его проведения.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24.7. В рамках профилактического визита при согласии контролируемого лица </w:t>
      </w:r>
      <w:r w:rsidRPr="00C2406E">
        <w:rPr>
          <w:rFonts w:ascii="Arial" w:hAnsi="Arial" w:cs="Arial"/>
        </w:rPr>
        <w:t xml:space="preserve">Инспектор </w:t>
      </w:r>
      <w:r w:rsidRPr="009A6F67">
        <w:rPr>
          <w:rFonts w:ascii="Arial" w:hAnsi="Arial" w:cs="Arial"/>
        </w:rPr>
        <w:t xml:space="preserve">проводит отбор проб (образцов), инструментальное обследование, испытание.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24.8.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24.9. 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C2406E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C2406E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>Контрольные мероприятия, проводимые в рамках</w:t>
      </w:r>
    </w:p>
    <w:p w:rsidR="009A6F67" w:rsidRPr="00C2406E" w:rsidRDefault="009A6F67" w:rsidP="009A6F67">
      <w:pPr>
        <w:ind w:firstLine="709"/>
        <w:contextualSpacing/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 xml:space="preserve">муниципального контроля </w:t>
      </w:r>
    </w:p>
    <w:p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25. Муниципальный контроль осуществляется в виде плановых                        и внеплановых контрольных мероприятий.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26.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инспекционный визит;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документарная проверка;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Без взаимодействия с контролируемым лицом проводятся следующие контрольные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наблюдение за соблюдением обязательных требований (мониторинг безопасности);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выездное обследование.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27. Плановые контрольные мероприятия осуществляются в отношении юридических лиц, индивидуальных предпринимателей.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Плановые контрольные мероприятия осуществляются </w:t>
      </w:r>
      <w:r w:rsidR="00C2406E">
        <w:rPr>
          <w:rFonts w:ascii="Arial" w:hAnsi="Arial" w:cs="Arial"/>
        </w:rPr>
        <w:t xml:space="preserve">                              в </w:t>
      </w:r>
      <w:r w:rsidRPr="009A6F67">
        <w:rPr>
          <w:rFonts w:ascii="Arial" w:hAnsi="Arial" w:cs="Arial"/>
        </w:rPr>
        <w:t>соответствии с ежегодными планами проведения плановых контрольных мероприятий.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                 от 31.12.2020 № 2428, с учетом особенностей, установленных настоящим Положением.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Перечень плановых контрольных мероприятий и допустимых контрольных действий в составе каждого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1. Документарная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случае если в ходе документарной проверки выявлены ошибки                     и (или) противоречия в представленных контролируемым лицом </w:t>
      </w:r>
      <w:proofErr w:type="gramStart"/>
      <w:r w:rsidRPr="009A6F67">
        <w:rPr>
          <w:rFonts w:ascii="Arial" w:hAnsi="Arial" w:cs="Arial"/>
        </w:rPr>
        <w:t>документах</w:t>
      </w:r>
      <w:proofErr w:type="gramEnd"/>
      <w:r w:rsidRPr="009A6F67">
        <w:rPr>
          <w:rFonts w:ascii="Arial" w:hAnsi="Arial" w:cs="Arial"/>
        </w:rPr>
        <w:t xml:space="preserve"> либо выявлено несоответствие сведений, содержащихся в этих документах, сведениям, содержащимся в имеющихся у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             в течение 10 рабочих дней </w:t>
      </w:r>
      <w:r w:rsidRPr="009A6F67">
        <w:rPr>
          <w:rFonts w:ascii="Arial" w:eastAsia="Calibri" w:hAnsi="Arial" w:cs="Arial"/>
        </w:rPr>
        <w:t>необходимые письменные объяснения</w:t>
      </w:r>
      <w:r w:rsidRPr="009A6F67">
        <w:rPr>
          <w:rFonts w:ascii="Arial" w:hAnsi="Arial" w:cs="Arial"/>
        </w:rPr>
        <w:t xml:space="preserve">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eastAsia="Calibri" w:hAnsi="Arial" w:cs="Arial"/>
        </w:rPr>
        <w:t xml:space="preserve">Контролируемое лицо, представляющее в контрольный (надзорный) </w:t>
      </w:r>
      <w:r w:rsidRPr="00443277">
        <w:rPr>
          <w:rFonts w:ascii="Arial" w:eastAsia="Calibri" w:hAnsi="Arial" w:cs="Arial"/>
        </w:rPr>
        <w:t>местную администрацию</w:t>
      </w:r>
      <w:r w:rsidRPr="009A6F67">
        <w:rPr>
          <w:rFonts w:ascii="Arial" w:eastAsia="Calibri" w:hAnsi="Arial" w:cs="Arial"/>
          <w:i/>
        </w:rPr>
        <w:t xml:space="preserve"> </w:t>
      </w:r>
      <w:r w:rsidRPr="009A6F67">
        <w:rPr>
          <w:rFonts w:ascii="Arial" w:eastAsia="Calibri" w:hAnsi="Arial" w:cs="Arial"/>
        </w:rPr>
        <w:t xml:space="preserve">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Pr="00443277">
        <w:rPr>
          <w:rFonts w:ascii="Arial" w:eastAsia="Calibri" w:hAnsi="Arial" w:cs="Arial"/>
        </w:rPr>
        <w:t>местной администрации</w:t>
      </w:r>
      <w:r w:rsidRPr="009A6F67">
        <w:rPr>
          <w:rFonts w:ascii="Arial" w:eastAsia="Calibri" w:hAnsi="Arial" w:cs="Arial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</w:t>
      </w:r>
      <w:proofErr w:type="gramEnd"/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документарной проверки не может превышать 10 рабочих дней. </w:t>
      </w:r>
      <w:proofErr w:type="gramStart"/>
      <w:r w:rsidRPr="009A6F67">
        <w:rPr>
          <w:rFonts w:ascii="Arial" w:hAnsi="Arial" w:cs="Arial"/>
        </w:rPr>
        <w:t xml:space="preserve">На период с момента направления </w:t>
      </w:r>
      <w:r w:rsidRPr="00443277">
        <w:rPr>
          <w:rFonts w:ascii="Arial" w:hAnsi="Arial" w:cs="Arial"/>
          <w:bCs/>
        </w:rPr>
        <w:t>местной администрацией</w:t>
      </w:r>
      <w:r w:rsidRPr="009A6F67">
        <w:rPr>
          <w:rFonts w:ascii="Arial" w:hAnsi="Arial" w:cs="Arial"/>
        </w:rPr>
        <w:t xml:space="preserve">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</w:rPr>
        <w:t xml:space="preserve">, а также период с момента направления контролируемому лицу информации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>, о выявлении ошибок и (или) противоречий в представленных контролируемым лицом документах либо              о несоответствии сведений, содержащихся в этих документах, сведениям</w:t>
      </w:r>
      <w:proofErr w:type="gramEnd"/>
      <w:r w:rsidRPr="009A6F67">
        <w:rPr>
          <w:rFonts w:ascii="Arial" w:hAnsi="Arial" w:cs="Arial"/>
        </w:rPr>
        <w:t xml:space="preserve">, содержащимся в имеющихся у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 xml:space="preserve">,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  <w:bCs/>
          <w:i/>
        </w:rPr>
        <w:t xml:space="preserve"> </w:t>
      </w:r>
      <w:r w:rsidRPr="009A6F67">
        <w:rPr>
          <w:rFonts w:ascii="Arial" w:hAnsi="Arial" w:cs="Arial"/>
          <w:bCs/>
        </w:rPr>
        <w:t>исчисление срока проведения документарной проверки приостанавливается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могут совершаться следующие действия: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в) экспертиза.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Выездная проверка проводится посредством взаимодействия    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suppressAutoHyphens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>, а также с использованием мобильного приложения «</w:t>
      </w:r>
      <w:r w:rsidRPr="009A6F67">
        <w:rPr>
          <w:rFonts w:ascii="Arial" w:hAnsi="Arial" w:cs="Arial"/>
          <w:i/>
        </w:rPr>
        <w:t>Инспектор</w:t>
      </w:r>
      <w:r w:rsidRPr="009A6F67">
        <w:rPr>
          <w:rFonts w:ascii="Arial" w:hAnsi="Arial" w:cs="Arial"/>
        </w:rPr>
        <w:t>». Совершение отдельных контрольных действий при проведении выездной проверки в отношении контролируемых лиц, отнесенных                                    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A6F67">
        <w:rPr>
          <w:rFonts w:ascii="Arial" w:hAnsi="Arial" w:cs="Arial"/>
        </w:rPr>
        <w:t>микропредприятия</w:t>
      </w:r>
      <w:proofErr w:type="spellEnd"/>
      <w:r w:rsidRPr="009A6F67">
        <w:rPr>
          <w:rFonts w:ascii="Arial" w:hAnsi="Arial" w:cs="Arial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A6F67" w:rsidRPr="0044327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443277">
        <w:rPr>
          <w:rFonts w:ascii="Arial" w:hAnsi="Arial" w:cs="Arial"/>
        </w:rPr>
        <w:t xml:space="preserve">(Сроки проведения выездной проверки устанавливаются в пределах сроков, установленных </w:t>
      </w:r>
      <w:proofErr w:type="gramStart"/>
      <w:r w:rsidRPr="00443277">
        <w:rPr>
          <w:rFonts w:ascii="Arial" w:hAnsi="Arial" w:cs="Arial"/>
        </w:rPr>
        <w:t>ч</w:t>
      </w:r>
      <w:proofErr w:type="gramEnd"/>
      <w:r w:rsidRPr="00443277">
        <w:rPr>
          <w:rFonts w:ascii="Arial" w:hAnsi="Arial" w:cs="Arial"/>
        </w:rPr>
        <w:t>. 7 ст. 73 ФЗ № 248-ФЗ).</w:t>
      </w:r>
    </w:p>
    <w:p w:rsidR="009A6F67" w:rsidRPr="00833AFF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выездной проверки могут совершаться следующие действия </w:t>
      </w:r>
      <w:r w:rsidRPr="00833AFF">
        <w:rPr>
          <w:rFonts w:ascii="Arial" w:hAnsi="Arial" w:cs="Arial"/>
        </w:rPr>
        <w:t>(набор действий может быть изменен в рамках действий, установленных п.8 ст. 73 ФЗ № 248-ФЗ):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9A6F67">
        <w:rPr>
          <w:rFonts w:ascii="Arial" w:hAnsi="Arial" w:cs="Arial"/>
        </w:rPr>
        <w:t>д</w:t>
      </w:r>
      <w:proofErr w:type="spellEnd"/>
      <w:r w:rsidRPr="009A6F67">
        <w:rPr>
          <w:rFonts w:ascii="Arial" w:hAnsi="Arial" w:cs="Arial"/>
        </w:rPr>
        <w:t xml:space="preserve">) инструментальное обследование;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е)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для категории высокого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документарная проверка или выездная проверка – один раз в 2 года либо один обязательный профилактический визит в год;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для категории среднего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обязательный профилактический визит – периодичность </w:t>
      </w:r>
      <w:r w:rsidR="00EF22A6">
        <w:rPr>
          <w:rFonts w:ascii="Arial" w:hAnsi="Arial" w:cs="Arial"/>
        </w:rPr>
        <w:t>указывается</w:t>
      </w:r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</w:t>
      </w:r>
      <w:r w:rsidRPr="009A6F67">
        <w:rPr>
          <w:rFonts w:ascii="Arial" w:hAnsi="Arial" w:cs="Arial"/>
          <w:i/>
          <w:iCs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для категории умеренного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обязательный профилактический визит – периодичность </w:t>
      </w:r>
      <w:proofErr w:type="spellStart"/>
      <w:r w:rsidRPr="009A6F67">
        <w:rPr>
          <w:rFonts w:ascii="Arial" w:hAnsi="Arial" w:cs="Arial"/>
        </w:rPr>
        <w:t>ука</w:t>
      </w:r>
      <w:r w:rsidR="009E4970">
        <w:rPr>
          <w:rFonts w:ascii="Arial" w:hAnsi="Arial" w:cs="Arial"/>
        </w:rPr>
        <w:t>ывается</w:t>
      </w:r>
      <w:proofErr w:type="spellEnd"/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отношении юридических лиц, индивидуальных </w:t>
      </w:r>
      <w:proofErr w:type="gramStart"/>
      <w:r w:rsidRPr="009A6F67">
        <w:rPr>
          <w:rFonts w:ascii="Arial" w:hAnsi="Arial" w:cs="Arial"/>
        </w:rPr>
        <w:t>предпринимателей</w:t>
      </w:r>
      <w:proofErr w:type="gramEnd"/>
      <w:r w:rsidRPr="009A6F67">
        <w:rPr>
          <w:rFonts w:ascii="Arial" w:hAnsi="Arial" w:cs="Arial"/>
        </w:rPr>
        <w:t xml:space="preserve"> чья деятельность отнесена к категории низкого риска, плановые проверки                              не проводятся.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27. Внеплановые контрольные мероприятия проводятся при наличии оснований, предусмотренных пунктами 1, 3, 4, 5, 7, 8, 9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1. Инспекционный визит.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A6F67">
        <w:rPr>
          <w:rFonts w:ascii="Arial" w:hAnsi="Arial" w:cs="Arial"/>
          <w:color w:val="000000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9A6F67">
        <w:rPr>
          <w:rFonts w:ascii="Arial" w:hAnsi="Arial" w:cs="Arial"/>
          <w:color w:val="000000"/>
        </w:rPr>
        <w:t>видео-конференц-связи</w:t>
      </w:r>
      <w:proofErr w:type="spellEnd"/>
      <w:r w:rsidRPr="009A6F67">
        <w:rPr>
          <w:rFonts w:ascii="Arial" w:hAnsi="Arial" w:cs="Arial"/>
          <w:color w:val="000000"/>
        </w:rPr>
        <w:t>, а также с использованием мобильного приложения «Инспектор».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инспекционного визита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Документарная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документарной проверки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3.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выездной проверки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9A6F67">
        <w:rPr>
          <w:rFonts w:ascii="Arial" w:hAnsi="Arial" w:cs="Arial"/>
        </w:rPr>
        <w:t>д</w:t>
      </w:r>
      <w:proofErr w:type="spellEnd"/>
      <w:r w:rsidRPr="009A6F67">
        <w:rPr>
          <w:rFonts w:ascii="Arial" w:hAnsi="Arial" w:cs="Arial"/>
        </w:rPr>
        <w:t>) инструментальное обследование;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е) экспертиза.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4. Наблюдение за соблюдением обязательных требований (мониторинг безопасности).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5. Выездное обследование.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выездного обследования могут совершаться следующие контрольные (надзорные)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б) инструментальное обследование (с применением видеозаписи);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Выездное обследование может проводиться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по месту нахождения (осуществления деятельности) организации (ее филиалов, </w:t>
      </w:r>
      <w:r w:rsidRPr="009A6F67">
        <w:rPr>
          <w:rFonts w:ascii="Arial" w:hAnsi="Arial" w:cs="Arial"/>
        </w:rPr>
        <w:lastRenderedPageBreak/>
        <w:t>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определяется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самостоятельно и не может превышать 1 рабочий день.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контроля.28.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9E4970">
        <w:rPr>
          <w:rFonts w:ascii="Arial" w:hAnsi="Arial" w:cs="Arial"/>
          <w:iCs/>
        </w:rPr>
        <w:t>местную администрацию</w:t>
      </w:r>
      <w:r w:rsidRPr="009A6F67">
        <w:rPr>
          <w:rFonts w:ascii="Arial" w:hAnsi="Arial" w:cs="Arial"/>
        </w:rPr>
        <w:t xml:space="preserve"> информацию о невозможности присутствия при проведении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болезнь;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нахождение за пределами Российской Федерации;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административный арест;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29. Для фиксации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  <w:i/>
        </w:rPr>
        <w:t>,</w:t>
      </w:r>
      <w:r w:rsidRPr="009A6F67">
        <w:rPr>
          <w:rFonts w:ascii="Arial" w:hAnsi="Arial" w:cs="Arial"/>
        </w:rPr>
        <w:t xml:space="preserve">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сведений, отнесенных законодательством Российской Федерации                  к государственной тайне;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объектов, которые законодательством Российской Федерации отнесены к режимным и особо важным объектам.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Решение о необходимости использования фотосъемки, ауди</w:t>
      </w:r>
      <w:proofErr w:type="gramStart"/>
      <w:r w:rsidRPr="009A6F67">
        <w:rPr>
          <w:rFonts w:ascii="Arial" w:hAnsi="Arial" w:cs="Arial"/>
        </w:rPr>
        <w:t>о-</w:t>
      </w:r>
      <w:proofErr w:type="gramEnd"/>
      <w:r w:rsidRPr="009A6F67">
        <w:rPr>
          <w:rFonts w:ascii="Arial" w:hAnsi="Arial" w:cs="Arial"/>
        </w:rPr>
        <w:t xml:space="preserve">                        и видеозаписи, иных способов фиксации доказательств нарушений обязательных требований при осуществлении контрольных мероприятий, принимается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</w:rPr>
        <w:t xml:space="preserve">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 в отсутствие контролируемого лица;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30. Результаты контрольного мероприятия оформляются в порядке, установленном Федеральным законом от 31.07.2020 № 248-ФЗ                                «О государственном контроле (надзоре) и муниципальном контроле                         в Российской Федерации».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</w:rPr>
        <w:t xml:space="preserve">31. </w:t>
      </w:r>
      <w:r w:rsidRPr="009A6F67">
        <w:rPr>
          <w:rFonts w:ascii="Arial" w:hAnsi="Arial" w:cs="Arial"/>
          <w:iCs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9E4970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32. </w:t>
      </w:r>
      <w:proofErr w:type="gramStart"/>
      <w:r w:rsidRPr="009A6F67">
        <w:rPr>
          <w:rFonts w:ascii="Arial" w:hAnsi="Arial" w:cs="Arial"/>
        </w:rPr>
        <w:t xml:space="preserve"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                             в предписании срок, меры, предусмотренные пунктом 3 части 2 Федерального закона от 31.07.2020 № 248-ФЗ «О государственном контроле (надзоре)                                и муниципальном контроле в Российской Федерации», не принимаются                  (в части административных правонарушений).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33. </w:t>
      </w:r>
      <w:r w:rsidRPr="009E4970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</w:t>
      </w:r>
      <w:proofErr w:type="gramStart"/>
      <w:r w:rsidRPr="009A6F67">
        <w:rPr>
          <w:rFonts w:ascii="Arial" w:hAnsi="Arial" w:cs="Arial"/>
        </w:rPr>
        <w:t>контроль за</w:t>
      </w:r>
      <w:proofErr w:type="gramEnd"/>
      <w:r w:rsidRPr="009A6F67">
        <w:rPr>
          <w:rFonts w:ascii="Arial" w:hAnsi="Arial" w:cs="Arial"/>
        </w:rPr>
        <w:t xml:space="preserve"> исполнением предписаний, иных принятых решений в рамках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Оценка исполнения контролируемым лицом решений, принятых                      в соответствии с п. 33 настоящего Положения осуществляется </w:t>
      </w:r>
      <w:r w:rsidRPr="009E4970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порядке, установленном Федеральным законом                               от 31.07.2020 № 248-ФЗ «О государственном контроле (надзоре)                                и муниципальном контроле в Российской Федерации». </w:t>
      </w:r>
    </w:p>
    <w:p w:rsidR="009A6F67" w:rsidRPr="009A6F67" w:rsidRDefault="009A6F67" w:rsidP="009A6F67">
      <w:pPr>
        <w:contextualSpacing/>
        <w:jc w:val="both"/>
        <w:rPr>
          <w:rFonts w:ascii="Arial" w:hAnsi="Arial" w:cs="Arial"/>
        </w:rPr>
      </w:pPr>
    </w:p>
    <w:p w:rsidR="009A6F67" w:rsidRPr="009E4970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9E4970">
        <w:rPr>
          <w:rFonts w:ascii="Arial" w:hAnsi="Arial" w:cs="Arial"/>
          <w:bCs/>
        </w:rPr>
        <w:t xml:space="preserve">Обжалование решений </w:t>
      </w:r>
      <w:r w:rsidRPr="009E4970">
        <w:rPr>
          <w:rFonts w:ascii="Arial" w:hAnsi="Arial" w:cs="Arial"/>
          <w:bCs/>
          <w:i/>
        </w:rPr>
        <w:t>местной администрации</w:t>
      </w:r>
      <w:r w:rsidRPr="009E4970">
        <w:rPr>
          <w:rFonts w:ascii="Arial" w:hAnsi="Arial" w:cs="Arial"/>
          <w:bCs/>
        </w:rPr>
        <w:t>, действий (бездействия) её должностных лиц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34.</w:t>
      </w:r>
      <w:r w:rsidRPr="009A6F67">
        <w:rPr>
          <w:rFonts w:ascii="Arial" w:eastAsia="Calibri" w:hAnsi="Arial" w:cs="Arial"/>
          <w:lang w:eastAsia="en-US"/>
        </w:rPr>
        <w:t xml:space="preserve">Досудебный порядок подачи жалоб при осуществлении муниципального контроля не применяется.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  <w:u w:val="single"/>
        </w:rPr>
      </w:pPr>
    </w:p>
    <w:p w:rsidR="009A6F67" w:rsidRPr="00833AFF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833AFF">
        <w:rPr>
          <w:rFonts w:ascii="Arial" w:hAnsi="Arial" w:cs="Arial"/>
          <w:bCs/>
        </w:rPr>
        <w:t xml:space="preserve">Оценка результативности и эффективности деятельности </w:t>
      </w:r>
      <w:r w:rsidRPr="00B30B56">
        <w:rPr>
          <w:rFonts w:ascii="Arial" w:hAnsi="Arial" w:cs="Arial"/>
          <w:bCs/>
        </w:rPr>
        <w:t xml:space="preserve">местной администрации </w:t>
      </w:r>
      <w:r w:rsidRPr="00833AFF">
        <w:rPr>
          <w:rFonts w:ascii="Arial" w:hAnsi="Arial" w:cs="Arial"/>
          <w:bCs/>
        </w:rPr>
        <w:t>при осуществлении муниципального контроля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35. Оценка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и должностных лиц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="00833AFF">
        <w:rPr>
          <w:rFonts w:ascii="Arial" w:hAnsi="Arial" w:cs="Arial"/>
          <w:sz w:val="24"/>
          <w:szCs w:val="24"/>
        </w:rPr>
        <w:t xml:space="preserve">    </w:t>
      </w:r>
      <w:r w:rsidRPr="009A6F67">
        <w:rPr>
          <w:rFonts w:ascii="Arial" w:hAnsi="Arial" w:cs="Arial"/>
          <w:sz w:val="24"/>
          <w:szCs w:val="24"/>
        </w:rPr>
        <w:t xml:space="preserve">по муниципальному контролю осуществляется на основе системы показателей результативности и эффективности деятельности </w:t>
      </w:r>
      <w:r w:rsidRPr="00833AFF">
        <w:rPr>
          <w:rFonts w:ascii="Arial" w:hAnsi="Arial" w:cs="Arial"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>.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В систему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</w:t>
      </w:r>
      <w:r w:rsidR="00B30B56">
        <w:rPr>
          <w:rFonts w:ascii="Arial" w:hAnsi="Arial" w:cs="Arial"/>
          <w:sz w:val="24"/>
          <w:szCs w:val="24"/>
        </w:rPr>
        <w:t xml:space="preserve">ичинения вреда (ущерба) </w:t>
      </w:r>
      <w:r w:rsidRPr="009A6F67">
        <w:rPr>
          <w:rFonts w:ascii="Arial" w:hAnsi="Arial" w:cs="Arial"/>
          <w:sz w:val="24"/>
          <w:szCs w:val="24"/>
        </w:rPr>
        <w:t>в соответствующей сфере деятельности, по которым устанавливаются целевые (плановые) значения</w:t>
      </w:r>
      <w:r w:rsidR="00833AFF">
        <w:rPr>
          <w:rFonts w:ascii="Arial" w:hAnsi="Arial" w:cs="Arial"/>
          <w:sz w:val="24"/>
          <w:szCs w:val="24"/>
        </w:rPr>
        <w:t xml:space="preserve"> </w:t>
      </w:r>
      <w:r w:rsidRPr="009A6F67">
        <w:rPr>
          <w:rFonts w:ascii="Arial" w:hAnsi="Arial" w:cs="Arial"/>
          <w:sz w:val="24"/>
          <w:szCs w:val="24"/>
        </w:rPr>
        <w:t xml:space="preserve">и достижение которых должна обеспечить </w:t>
      </w: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; 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6F67">
        <w:rPr>
          <w:rFonts w:ascii="Arial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</w:t>
      </w:r>
      <w:r w:rsidR="00B30B56">
        <w:rPr>
          <w:rFonts w:ascii="Arial" w:hAnsi="Arial" w:cs="Arial"/>
          <w:sz w:val="24"/>
          <w:szCs w:val="24"/>
        </w:rPr>
        <w:t xml:space="preserve"> выявления проблем, возникающих </w:t>
      </w:r>
      <w:r w:rsidRPr="009A6F67">
        <w:rPr>
          <w:rFonts w:ascii="Arial" w:hAnsi="Arial" w:cs="Arial"/>
          <w:sz w:val="24"/>
          <w:szCs w:val="24"/>
        </w:rPr>
        <w:t xml:space="preserve">при ее осуществлении, и определения причин                                      </w:t>
      </w:r>
      <w:r w:rsidRPr="009A6F67">
        <w:rPr>
          <w:rFonts w:ascii="Arial" w:hAnsi="Arial" w:cs="Arial"/>
          <w:sz w:val="24"/>
          <w:szCs w:val="24"/>
        </w:rPr>
        <w:lastRenderedPageBreak/>
        <w:t>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B30B56">
        <w:rPr>
          <w:rFonts w:ascii="Arial" w:hAnsi="Arial" w:cs="Arial"/>
          <w:sz w:val="24"/>
          <w:szCs w:val="24"/>
        </w:rPr>
        <w:t xml:space="preserve">мешательства </w:t>
      </w:r>
      <w:r w:rsidRPr="009A6F67">
        <w:rPr>
          <w:rFonts w:ascii="Arial" w:hAnsi="Arial" w:cs="Arial"/>
          <w:sz w:val="24"/>
          <w:szCs w:val="24"/>
        </w:rPr>
        <w:t>в деятельность контролируемых лиц.</w:t>
      </w:r>
      <w:proofErr w:type="gramEnd"/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ежегодно осуществляют подготовку доклада           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</w:t>
      </w:r>
      <w:r w:rsidR="00B30B56">
        <w:rPr>
          <w:rFonts w:ascii="Arial" w:hAnsi="Arial" w:cs="Arial"/>
          <w:sz w:val="24"/>
          <w:szCs w:val="24"/>
        </w:rPr>
        <w:t xml:space="preserve">тий </w:t>
      </w:r>
      <w:r w:rsidRPr="009A6F67">
        <w:rPr>
          <w:rFonts w:ascii="Arial" w:hAnsi="Arial" w:cs="Arial"/>
          <w:sz w:val="24"/>
          <w:szCs w:val="24"/>
        </w:rPr>
        <w:t>и контрольных мероприятий на достижение ключевых показателей.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Перечень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установлен приложением № 4 к настоящему Положению.</w:t>
      </w:r>
      <w:bookmarkEnd w:id="0"/>
    </w:p>
    <w:p w:rsidR="009A6F67" w:rsidRPr="009A6F67" w:rsidRDefault="009A6F67" w:rsidP="009A6F6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9A6F67" w:rsidRPr="00833AFF" w:rsidRDefault="009A6F67" w:rsidP="009A6F67">
      <w:pPr>
        <w:pStyle w:val="ab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833AFF">
        <w:rPr>
          <w:rFonts w:ascii="Arial" w:hAnsi="Arial" w:cs="Arial"/>
        </w:rPr>
        <w:t xml:space="preserve">Заключительные положения </w:t>
      </w:r>
    </w:p>
    <w:p w:rsidR="009A6F67" w:rsidRPr="009A6F67" w:rsidRDefault="009A6F67" w:rsidP="009A6F67">
      <w:pPr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9A6F67">
        <w:rPr>
          <w:rFonts w:ascii="Arial" w:hAnsi="Arial" w:cs="Arial"/>
        </w:rPr>
        <w:t>осуществляться</w:t>
      </w:r>
      <w:proofErr w:type="gramEnd"/>
      <w:r w:rsidRPr="009A6F67">
        <w:rPr>
          <w:rFonts w:ascii="Arial" w:hAnsi="Arial" w:cs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38.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B30B56" w:rsidRPr="009A6F67" w:rsidRDefault="00B30B56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B30B56" w:rsidP="009A6F67">
      <w:pPr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9A6F67" w:rsidRPr="009A6F67">
        <w:rPr>
          <w:rFonts w:ascii="Arial" w:hAnsi="Arial" w:cs="Arial"/>
        </w:rPr>
        <w:t>риложение № 1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</w:t>
      </w: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contextualSpacing/>
        <w:jc w:val="center"/>
        <w:rPr>
          <w:rFonts w:ascii="Arial" w:hAnsi="Arial" w:cs="Arial"/>
        </w:rPr>
      </w:pPr>
      <w:bookmarkStart w:id="3" w:name="P409"/>
      <w:bookmarkEnd w:id="3"/>
    </w:p>
    <w:p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4" w:name="Par381"/>
      <w:bookmarkEnd w:id="4"/>
      <w:r w:rsidRPr="00B30B56">
        <w:rPr>
          <w:rFonts w:ascii="Arial" w:hAnsi="Arial" w:cs="Arial"/>
          <w:b w:val="0"/>
          <w:color w:val="000000"/>
          <w:sz w:val="24"/>
          <w:szCs w:val="24"/>
        </w:rPr>
        <w:t>Критерии</w:t>
      </w:r>
    </w:p>
    <w:p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r w:rsidR="004E7D98">
        <w:rPr>
          <w:rFonts w:ascii="Arial" w:hAnsi="Arial" w:cs="Arial"/>
          <w:b w:val="0"/>
          <w:color w:val="000000"/>
          <w:sz w:val="24"/>
          <w:szCs w:val="24"/>
        </w:rPr>
        <w:t xml:space="preserve">Бартатского сельсовета </w:t>
      </w:r>
      <w:proofErr w:type="spellStart"/>
      <w:r w:rsidR="004E7D98">
        <w:rPr>
          <w:rFonts w:ascii="Arial" w:hAnsi="Arial" w:cs="Arial"/>
          <w:b w:val="0"/>
          <w:color w:val="000000"/>
          <w:sz w:val="24"/>
          <w:szCs w:val="24"/>
        </w:rPr>
        <w:t>Б</w:t>
      </w:r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>ольшемуртинского</w:t>
      </w:r>
      <w:proofErr w:type="spellEnd"/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района</w:t>
      </w:r>
      <w:r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контроля в сфере благоустройства</w:t>
      </w:r>
    </w:p>
    <w:p w:rsidR="009A6F67" w:rsidRPr="009A6F67" w:rsidRDefault="009A6F67" w:rsidP="009A6F6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1. К категории высокого риска относятся 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прилегающие территории</w:t>
      </w:r>
      <w:proofErr w:type="gramStart"/>
      <w:r w:rsidRPr="009A6F67">
        <w:rPr>
          <w:rFonts w:ascii="Arial" w:hAnsi="Arial" w:cs="Arial"/>
          <w:sz w:val="24"/>
          <w:szCs w:val="24"/>
        </w:rPr>
        <w:t>.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F67">
        <w:rPr>
          <w:rFonts w:ascii="Arial" w:hAnsi="Arial" w:cs="Arial"/>
          <w:sz w:val="24"/>
          <w:szCs w:val="24"/>
        </w:rPr>
        <w:t>т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ерритории, </w:t>
      </w:r>
      <w:r w:rsidRPr="009A6F67">
        <w:rPr>
          <w:rFonts w:ascii="Arial" w:hAnsi="Arial" w:cs="Arial"/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а) в </w:t>
      </w:r>
      <w:proofErr w:type="spellStart"/>
      <w:r w:rsidR="00A23FB9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A23FB9">
        <w:rPr>
          <w:rFonts w:ascii="Arial" w:hAnsi="Arial" w:cs="Arial"/>
          <w:color w:val="000000"/>
          <w:sz w:val="24"/>
          <w:szCs w:val="24"/>
        </w:rPr>
        <w:t>.Б</w:t>
      </w:r>
      <w:proofErr w:type="gramEnd"/>
      <w:r w:rsidR="00A23FB9">
        <w:rPr>
          <w:rFonts w:ascii="Arial" w:hAnsi="Arial" w:cs="Arial"/>
          <w:color w:val="000000"/>
          <w:sz w:val="24"/>
          <w:szCs w:val="24"/>
        </w:rPr>
        <w:t>артат</w:t>
      </w:r>
      <w:proofErr w:type="spellEnd"/>
      <w:r w:rsidRPr="009A6F67">
        <w:rPr>
          <w:rFonts w:ascii="Arial" w:hAnsi="Arial" w:cs="Arial"/>
          <w:color w:val="000000"/>
          <w:sz w:val="24"/>
          <w:szCs w:val="24"/>
        </w:rPr>
        <w:t xml:space="preserve"> на улиц</w:t>
      </w:r>
      <w:r w:rsidR="00A23FB9">
        <w:rPr>
          <w:rFonts w:ascii="Arial" w:hAnsi="Arial" w:cs="Arial"/>
          <w:color w:val="000000"/>
          <w:sz w:val="24"/>
          <w:szCs w:val="24"/>
        </w:rPr>
        <w:t>е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A23FB9">
        <w:rPr>
          <w:rFonts w:ascii="Arial" w:hAnsi="Arial" w:cs="Arial"/>
          <w:color w:val="000000"/>
          <w:sz w:val="24"/>
          <w:szCs w:val="24"/>
        </w:rPr>
        <w:t>Центральная</w:t>
      </w:r>
      <w:r w:rsidRPr="009A6F67">
        <w:rPr>
          <w:rFonts w:ascii="Arial" w:hAnsi="Arial" w:cs="Arial"/>
          <w:color w:val="000000"/>
          <w:sz w:val="24"/>
          <w:szCs w:val="24"/>
        </w:rPr>
        <w:t>/ в границах улиц</w:t>
      </w:r>
      <w:r w:rsidR="00E64984">
        <w:rPr>
          <w:rFonts w:ascii="Arial" w:hAnsi="Arial" w:cs="Arial"/>
          <w:color w:val="000000"/>
          <w:sz w:val="24"/>
          <w:szCs w:val="24"/>
        </w:rPr>
        <w:t>: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ул.</w:t>
      </w:r>
      <w:r w:rsidR="00A23FB9">
        <w:rPr>
          <w:rFonts w:ascii="Arial" w:hAnsi="Arial" w:cs="Arial"/>
          <w:color w:val="000000"/>
          <w:sz w:val="24"/>
          <w:szCs w:val="24"/>
        </w:rPr>
        <w:t>Просвещения, пер.Тупиковый, ул.Набережная, ул.Интернациональная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64984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б) в </w:t>
      </w:r>
      <w:proofErr w:type="spellStart"/>
      <w:r w:rsidR="00A23FB9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A23FB9">
        <w:rPr>
          <w:rFonts w:ascii="Arial" w:hAnsi="Arial" w:cs="Arial"/>
          <w:color w:val="000000"/>
          <w:sz w:val="24"/>
          <w:szCs w:val="24"/>
        </w:rPr>
        <w:t>.Т</w:t>
      </w:r>
      <w:proofErr w:type="gramEnd"/>
      <w:r w:rsidR="00A23FB9">
        <w:rPr>
          <w:rFonts w:ascii="Arial" w:hAnsi="Arial" w:cs="Arial"/>
          <w:color w:val="000000"/>
          <w:sz w:val="24"/>
          <w:szCs w:val="24"/>
        </w:rPr>
        <w:t>игино</w:t>
      </w:r>
      <w:proofErr w:type="spellEnd"/>
      <w:r w:rsidRPr="009A6F67">
        <w:rPr>
          <w:rFonts w:ascii="Arial" w:hAnsi="Arial" w:cs="Arial"/>
          <w:color w:val="000000"/>
          <w:sz w:val="24"/>
          <w:szCs w:val="24"/>
        </w:rPr>
        <w:t xml:space="preserve"> на улиц</w:t>
      </w:r>
      <w:r w:rsidR="00E64984">
        <w:rPr>
          <w:rFonts w:ascii="Arial" w:hAnsi="Arial" w:cs="Arial"/>
          <w:color w:val="000000"/>
          <w:sz w:val="24"/>
          <w:szCs w:val="24"/>
        </w:rPr>
        <w:t>е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Центральная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в границах улиц</w:t>
      </w:r>
      <w:r w:rsidR="00E64984">
        <w:rPr>
          <w:rFonts w:ascii="Arial" w:hAnsi="Arial" w:cs="Arial"/>
          <w:color w:val="000000"/>
          <w:sz w:val="24"/>
          <w:szCs w:val="24"/>
        </w:rPr>
        <w:t>: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ул.Зеленая, ул.Молодежная, пер.Садовый;</w:t>
      </w:r>
    </w:p>
    <w:p w:rsidR="009A6F67" w:rsidRPr="009A6F67" w:rsidRDefault="009A6F67" w:rsidP="00E64984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в) </w:t>
      </w:r>
      <w:proofErr w:type="spellStart"/>
      <w:r w:rsidR="00E64984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E64984">
        <w:rPr>
          <w:rFonts w:ascii="Arial" w:hAnsi="Arial" w:cs="Arial"/>
          <w:color w:val="000000"/>
          <w:sz w:val="24"/>
          <w:szCs w:val="24"/>
        </w:rPr>
        <w:t>.В</w:t>
      </w:r>
      <w:proofErr w:type="gramEnd"/>
      <w:r w:rsidR="00E64984">
        <w:rPr>
          <w:rFonts w:ascii="Arial" w:hAnsi="Arial" w:cs="Arial"/>
          <w:color w:val="000000"/>
          <w:sz w:val="24"/>
          <w:szCs w:val="24"/>
        </w:rPr>
        <w:t>ерх-Подъемная</w:t>
      </w:r>
      <w:proofErr w:type="spellEnd"/>
      <w:r w:rsidR="00E64984">
        <w:rPr>
          <w:rFonts w:ascii="Arial" w:hAnsi="Arial" w:cs="Arial"/>
          <w:color w:val="000000"/>
          <w:sz w:val="24"/>
          <w:szCs w:val="24"/>
        </w:rPr>
        <w:t xml:space="preserve"> на ул.Зеленая.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>2. К категории среднего риска относятся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9D29B6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а) в </w:t>
      </w:r>
      <w:proofErr w:type="spellStart"/>
      <w:r w:rsidR="004D47DD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4D47DD">
        <w:rPr>
          <w:rFonts w:ascii="Arial" w:hAnsi="Arial" w:cs="Arial"/>
          <w:color w:val="000000"/>
          <w:sz w:val="24"/>
          <w:szCs w:val="24"/>
        </w:rPr>
        <w:t>.Б</w:t>
      </w:r>
      <w:proofErr w:type="gramEnd"/>
      <w:r w:rsidR="004D47DD">
        <w:rPr>
          <w:rFonts w:ascii="Arial" w:hAnsi="Arial" w:cs="Arial"/>
          <w:color w:val="000000"/>
          <w:sz w:val="24"/>
          <w:szCs w:val="24"/>
        </w:rPr>
        <w:t>артат</w:t>
      </w:r>
      <w:proofErr w:type="spellEnd"/>
      <w:r w:rsidR="004D47DD">
        <w:rPr>
          <w:rFonts w:ascii="Arial" w:hAnsi="Arial" w:cs="Arial"/>
          <w:color w:val="000000"/>
          <w:sz w:val="24"/>
          <w:szCs w:val="24"/>
        </w:rPr>
        <w:t xml:space="preserve"> на улицах</w:t>
      </w:r>
      <w:r w:rsidR="009D29B6">
        <w:rPr>
          <w:rFonts w:ascii="Arial" w:hAnsi="Arial" w:cs="Arial"/>
          <w:color w:val="000000"/>
          <w:sz w:val="24"/>
          <w:szCs w:val="24"/>
        </w:rPr>
        <w:t>:</w:t>
      </w:r>
      <w:r w:rsidR="004D47DD">
        <w:rPr>
          <w:rFonts w:ascii="Arial" w:hAnsi="Arial" w:cs="Arial"/>
          <w:color w:val="000000"/>
          <w:sz w:val="24"/>
          <w:szCs w:val="24"/>
        </w:rPr>
        <w:t xml:space="preserve"> ул.Центральная, 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4D47DD">
        <w:rPr>
          <w:rFonts w:ascii="Arial" w:hAnsi="Arial" w:cs="Arial"/>
          <w:color w:val="000000"/>
          <w:sz w:val="24"/>
          <w:szCs w:val="24"/>
        </w:rPr>
        <w:t xml:space="preserve">ул.Просвещения, пер.Тупиковый, ул.Набережная, ул.Интернациональная, ул.Новая, ул.Лесная, ул.Транспортная, </w:t>
      </w:r>
      <w:r w:rsidR="009D29B6">
        <w:rPr>
          <w:rFonts w:ascii="Arial" w:hAnsi="Arial" w:cs="Arial"/>
          <w:color w:val="000000"/>
          <w:sz w:val="24"/>
          <w:szCs w:val="24"/>
        </w:rPr>
        <w:t>ул.Молодежная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б) в </w:t>
      </w:r>
      <w:proofErr w:type="spellStart"/>
      <w:r w:rsidR="009D29B6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9D29B6">
        <w:rPr>
          <w:rFonts w:ascii="Arial" w:hAnsi="Arial" w:cs="Arial"/>
          <w:color w:val="000000"/>
          <w:sz w:val="24"/>
          <w:szCs w:val="24"/>
        </w:rPr>
        <w:t>.Т</w:t>
      </w:r>
      <w:proofErr w:type="gramEnd"/>
      <w:r w:rsidR="009D29B6">
        <w:rPr>
          <w:rFonts w:ascii="Arial" w:hAnsi="Arial" w:cs="Arial"/>
          <w:color w:val="000000"/>
          <w:sz w:val="24"/>
          <w:szCs w:val="24"/>
        </w:rPr>
        <w:t>игино</w:t>
      </w:r>
      <w:proofErr w:type="spellEnd"/>
      <w:r w:rsidRPr="009A6F67">
        <w:rPr>
          <w:rFonts w:ascii="Arial" w:hAnsi="Arial" w:cs="Arial"/>
          <w:color w:val="000000"/>
          <w:sz w:val="24"/>
          <w:szCs w:val="24"/>
        </w:rPr>
        <w:t xml:space="preserve"> на улицах</w:t>
      </w:r>
      <w:r w:rsidR="009D29B6">
        <w:rPr>
          <w:rFonts w:ascii="Arial" w:hAnsi="Arial" w:cs="Arial"/>
          <w:color w:val="000000"/>
          <w:sz w:val="24"/>
          <w:szCs w:val="24"/>
        </w:rPr>
        <w:t>: ул.Центральная,</w:t>
      </w:r>
      <w:r w:rsidR="009D29B6" w:rsidRPr="009D29B6">
        <w:rPr>
          <w:rFonts w:ascii="Arial" w:hAnsi="Arial" w:cs="Arial"/>
          <w:color w:val="000000"/>
          <w:sz w:val="24"/>
          <w:szCs w:val="24"/>
        </w:rPr>
        <w:t xml:space="preserve"> </w:t>
      </w:r>
      <w:r w:rsidR="009D29B6">
        <w:rPr>
          <w:rFonts w:ascii="Arial" w:hAnsi="Arial" w:cs="Arial"/>
          <w:color w:val="000000"/>
          <w:sz w:val="24"/>
          <w:szCs w:val="24"/>
        </w:rPr>
        <w:t>ул.Зеленая, ул.Молодежная, пер.Садовый;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в) </w:t>
      </w:r>
      <w:r w:rsidR="009D29B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="009D29B6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9D29B6">
        <w:rPr>
          <w:rFonts w:ascii="Arial" w:hAnsi="Arial" w:cs="Arial"/>
          <w:color w:val="000000"/>
          <w:sz w:val="24"/>
          <w:szCs w:val="24"/>
        </w:rPr>
        <w:t>.В</w:t>
      </w:r>
      <w:proofErr w:type="gramEnd"/>
      <w:r w:rsidR="009D29B6">
        <w:rPr>
          <w:rFonts w:ascii="Arial" w:hAnsi="Arial" w:cs="Arial"/>
          <w:color w:val="000000"/>
          <w:sz w:val="24"/>
          <w:szCs w:val="24"/>
        </w:rPr>
        <w:t>ерх-Подъемная</w:t>
      </w:r>
      <w:proofErr w:type="spellEnd"/>
      <w:r w:rsidR="009D29B6">
        <w:rPr>
          <w:rFonts w:ascii="Arial" w:hAnsi="Arial" w:cs="Arial"/>
          <w:color w:val="000000"/>
          <w:sz w:val="24"/>
          <w:szCs w:val="24"/>
        </w:rPr>
        <w:t>- ул.Зеленая.</w:t>
      </w:r>
      <w:r w:rsidRPr="009A6F6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A6F67">
        <w:rPr>
          <w:rFonts w:ascii="Arial" w:hAnsi="Arial" w:cs="Arial"/>
          <w:color w:val="000000"/>
          <w:sz w:val="24"/>
          <w:szCs w:val="24"/>
        </w:rPr>
        <w:t>3. К категории низкого риска относятся все иные</w:t>
      </w:r>
      <w:r w:rsidRPr="009A6F67">
        <w:rPr>
          <w:rFonts w:ascii="Arial" w:hAnsi="Arial" w:cs="Arial"/>
          <w:bCs/>
          <w:color w:val="000000"/>
          <w:sz w:val="24"/>
          <w:szCs w:val="24"/>
        </w:rPr>
        <w:t xml:space="preserve"> объекты </w:t>
      </w:r>
      <w:r w:rsidRPr="009A6F67">
        <w:rPr>
          <w:rFonts w:ascii="Arial" w:hAnsi="Arial" w:cs="Arial"/>
          <w:color w:val="000000"/>
          <w:sz w:val="24"/>
          <w:szCs w:val="24"/>
        </w:rPr>
        <w:t>контроля в сфере благоустройства.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br w:type="page"/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2</w:t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  <w:shd w:val="clear" w:color="auto" w:fill="FFFF00"/>
        </w:rPr>
      </w:pPr>
    </w:p>
    <w:p w:rsidR="009A6F67" w:rsidRPr="009A6F67" w:rsidRDefault="009A6F67" w:rsidP="009A6F67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9A6F67" w:rsidRPr="009D29B6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Индикаторы  риска нарушения обязательных требований, используемые для определения необходимости проведения внеплановых</w:t>
      </w:r>
    </w:p>
    <w:p w:rsid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проверок при осуществлении администрацией наименование муниципального образования контроля в сфере благоустройства</w:t>
      </w:r>
    </w:p>
    <w:p w:rsidR="00FC7CD1" w:rsidRDefault="00FC7CD1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3) Наличие препятствующей свободному и безопасному проходу граждан наледи на прилегающих территориях.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4) Наличие ограждений, препятствующих свободному доступу </w:t>
      </w:r>
      <w:proofErr w:type="spellStart"/>
      <w:r w:rsidRPr="006F472C">
        <w:rPr>
          <w:rFonts w:ascii="Arial" w:hAnsi="Arial" w:cs="Arial"/>
          <w:color w:val="000000"/>
        </w:rPr>
        <w:t>маломобильных</w:t>
      </w:r>
      <w:proofErr w:type="spellEnd"/>
      <w:r w:rsidRPr="006F472C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5)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6) Осуществление земляных работ без разрешения на их осуществление либо с превышением срока действия такого разрешения.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7)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6F472C">
        <w:rPr>
          <w:rFonts w:ascii="Arial" w:hAnsi="Arial" w:cs="Arial"/>
          <w:color w:val="000000"/>
        </w:rPr>
        <w:t>маломобильные</w:t>
      </w:r>
      <w:proofErr w:type="spellEnd"/>
      <w:r w:rsidRPr="006F472C">
        <w:rPr>
          <w:rFonts w:ascii="Arial" w:hAnsi="Arial" w:cs="Arial"/>
          <w:color w:val="000000"/>
        </w:rPr>
        <w:t xml:space="preserve"> группы населения, при осуществлении земляных работ.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8) Удаление (снос), пересадка деревьев и кустарников без порубочного билета.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9) Выпас сельскохозяйственных животных и птиц на территориях общего пользования в неустановленных местах.</w:t>
      </w:r>
    </w:p>
    <w:p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A6F67" w:rsidRP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  <w:sectPr w:rsidR="009A6F67" w:rsidRPr="009A6F67" w:rsidSect="009A6F67"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/>
        </w:sect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3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Перечень видов предпринимательской деятельности,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  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063158" w:rsidRPr="00063158" w:rsidRDefault="00063158" w:rsidP="00063158">
      <w:pPr>
        <w:suppressAutoHyphens w:val="0"/>
        <w:spacing w:before="90" w:after="210"/>
        <w:jc w:val="center"/>
        <w:rPr>
          <w:rFonts w:ascii="Arial" w:hAnsi="Arial" w:cs="Arial"/>
        </w:rPr>
      </w:pPr>
      <w:r w:rsidRPr="00063158">
        <w:rPr>
          <w:rFonts w:ascii="Arial" w:hAnsi="Arial" w:cs="Arial"/>
          <w:bCs/>
        </w:rPr>
        <w:t>Предприятия и организации, работающие на территории Бартатского сельсовета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  <w:bCs/>
          <w:i/>
          <w:iCs/>
        </w:rPr>
        <w:t>Сельское и лесное хозяйство: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Глава </w:t>
      </w:r>
      <w:proofErr w:type="gramStart"/>
      <w:r w:rsidRPr="00063158">
        <w:rPr>
          <w:rFonts w:ascii="Arial" w:hAnsi="Arial" w:cs="Arial"/>
        </w:rPr>
        <w:t>К(</w:t>
      </w:r>
      <w:proofErr w:type="gramEnd"/>
      <w:r w:rsidRPr="00063158">
        <w:rPr>
          <w:rFonts w:ascii="Arial" w:hAnsi="Arial" w:cs="Arial"/>
        </w:rPr>
        <w:t xml:space="preserve">Ф)Х </w:t>
      </w:r>
      <w:proofErr w:type="spellStart"/>
      <w:r w:rsidRPr="00063158">
        <w:rPr>
          <w:rFonts w:ascii="Arial" w:hAnsi="Arial" w:cs="Arial"/>
        </w:rPr>
        <w:t>Краскович</w:t>
      </w:r>
      <w:proofErr w:type="spellEnd"/>
      <w:r w:rsidRPr="00063158">
        <w:rPr>
          <w:rFonts w:ascii="Arial" w:hAnsi="Arial" w:cs="Arial"/>
        </w:rPr>
        <w:t xml:space="preserve"> Л.К. - растениеводство, животноводство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Глава </w:t>
      </w:r>
      <w:proofErr w:type="gramStart"/>
      <w:r w:rsidRPr="00063158">
        <w:rPr>
          <w:rFonts w:ascii="Arial" w:hAnsi="Arial" w:cs="Arial"/>
        </w:rPr>
        <w:t>К(</w:t>
      </w:r>
      <w:proofErr w:type="gramEnd"/>
      <w:r w:rsidRPr="00063158">
        <w:rPr>
          <w:rFonts w:ascii="Arial" w:hAnsi="Arial" w:cs="Arial"/>
        </w:rPr>
        <w:t>Ф)Х Турсунов В.А. - растениеводство, животноводство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>ИП Хасанов А.М. – растениеводство</w:t>
      </w:r>
    </w:p>
    <w:p w:rsid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>ООО «Сибирский жар» – лесозаготовки, производство древесного угля</w:t>
      </w:r>
    </w:p>
    <w:p w:rsidR="003E05AF" w:rsidRPr="00063158" w:rsidRDefault="003E05AF" w:rsidP="00063158">
      <w:pPr>
        <w:suppressAutoHyphens w:val="0"/>
        <w:jc w:val="both"/>
        <w:rPr>
          <w:rFonts w:ascii="Arial" w:hAnsi="Arial" w:cs="Arial"/>
        </w:rPr>
      </w:pP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  <w:bCs/>
          <w:i/>
          <w:iCs/>
        </w:rPr>
        <w:t>Обрабатывающее производство:</w:t>
      </w:r>
    </w:p>
    <w:p w:rsid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>ООО «</w:t>
      </w:r>
      <w:proofErr w:type="spellStart"/>
      <w:r w:rsidRPr="00063158">
        <w:rPr>
          <w:rFonts w:ascii="Arial" w:hAnsi="Arial" w:cs="Arial"/>
        </w:rPr>
        <w:t>Барта</w:t>
      </w:r>
      <w:proofErr w:type="spellEnd"/>
      <w:r w:rsidRPr="00063158">
        <w:rPr>
          <w:rFonts w:ascii="Arial" w:hAnsi="Arial" w:cs="Arial"/>
        </w:rPr>
        <w:t xml:space="preserve"> - Т»- переработка молока</w:t>
      </w:r>
    </w:p>
    <w:p w:rsidR="003E05AF" w:rsidRPr="00063158" w:rsidRDefault="003E05AF" w:rsidP="00063158">
      <w:pPr>
        <w:suppressAutoHyphens w:val="0"/>
        <w:jc w:val="both"/>
        <w:rPr>
          <w:rFonts w:ascii="Arial" w:hAnsi="Arial" w:cs="Arial"/>
        </w:rPr>
      </w:pP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  <w:bCs/>
          <w:i/>
          <w:iCs/>
        </w:rPr>
        <w:t>Оптовая и розничная торговля: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Pr="00063158">
        <w:rPr>
          <w:rFonts w:ascii="Arial" w:hAnsi="Arial" w:cs="Arial"/>
        </w:rPr>
        <w:t>Бадртдинова</w:t>
      </w:r>
      <w:proofErr w:type="spellEnd"/>
      <w:r w:rsidRPr="00063158">
        <w:rPr>
          <w:rFonts w:ascii="Arial" w:hAnsi="Arial" w:cs="Arial"/>
        </w:rPr>
        <w:t xml:space="preserve"> </w:t>
      </w:r>
      <w:proofErr w:type="spellStart"/>
      <w:r w:rsidRPr="00063158">
        <w:rPr>
          <w:rFonts w:ascii="Arial" w:hAnsi="Arial" w:cs="Arial"/>
        </w:rPr>
        <w:t>Гульнара</w:t>
      </w:r>
      <w:proofErr w:type="spellEnd"/>
      <w:r w:rsidRPr="00063158">
        <w:rPr>
          <w:rFonts w:ascii="Arial" w:hAnsi="Arial" w:cs="Arial"/>
        </w:rPr>
        <w:t xml:space="preserve"> </w:t>
      </w:r>
      <w:proofErr w:type="spellStart"/>
      <w:r w:rsidRPr="00063158">
        <w:rPr>
          <w:rFonts w:ascii="Arial" w:hAnsi="Arial" w:cs="Arial"/>
        </w:rPr>
        <w:t>Бареевна</w:t>
      </w:r>
      <w:proofErr w:type="spellEnd"/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Pr="00063158">
        <w:rPr>
          <w:rFonts w:ascii="Arial" w:hAnsi="Arial" w:cs="Arial"/>
        </w:rPr>
        <w:t>Краскович</w:t>
      </w:r>
      <w:proofErr w:type="spellEnd"/>
      <w:r w:rsidRPr="00063158">
        <w:rPr>
          <w:rFonts w:ascii="Arial" w:hAnsi="Arial" w:cs="Arial"/>
        </w:rPr>
        <w:t xml:space="preserve"> Любовь Михайловна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Pr="00063158">
        <w:rPr>
          <w:rFonts w:ascii="Arial" w:hAnsi="Arial" w:cs="Arial"/>
        </w:rPr>
        <w:t>Кирпиченко</w:t>
      </w:r>
      <w:proofErr w:type="spellEnd"/>
      <w:r w:rsidRPr="00063158">
        <w:rPr>
          <w:rFonts w:ascii="Arial" w:hAnsi="Arial" w:cs="Arial"/>
        </w:rPr>
        <w:t xml:space="preserve"> Оксана Александровна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>ИП Овод Татьяна Валерьевна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Pr="00063158">
        <w:rPr>
          <w:rFonts w:ascii="Arial" w:hAnsi="Arial" w:cs="Arial"/>
        </w:rPr>
        <w:t>Ярицина</w:t>
      </w:r>
      <w:proofErr w:type="spellEnd"/>
      <w:r w:rsidRPr="00063158">
        <w:rPr>
          <w:rFonts w:ascii="Arial" w:hAnsi="Arial" w:cs="Arial"/>
        </w:rPr>
        <w:t xml:space="preserve"> Ольга Александровна</w:t>
      </w:r>
    </w:p>
    <w:p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>ИП Ершов Константин Владимирович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4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</w:t>
      </w: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jc w:val="center"/>
        <w:rPr>
          <w:rFonts w:ascii="Arial" w:hAnsi="Arial" w:cs="Arial"/>
        </w:rPr>
      </w:pPr>
      <w:r w:rsidRPr="009A6F67">
        <w:rPr>
          <w:rFonts w:ascii="Arial" w:eastAsia="Calibri" w:hAnsi="Arial" w:cs="Arial"/>
          <w:bCs/>
          <w:lang w:eastAsia="en-US"/>
        </w:rPr>
        <w:t xml:space="preserve">Перечень показателей результативности и эффективности деятельности </w:t>
      </w:r>
      <w:r w:rsidR="003E05AF">
        <w:rPr>
          <w:rFonts w:ascii="Arial" w:eastAsia="Calibri" w:hAnsi="Arial" w:cs="Arial"/>
          <w:bCs/>
          <w:lang w:eastAsia="en-US"/>
        </w:rPr>
        <w:t xml:space="preserve">администрации Бартатского сельсовета </w:t>
      </w:r>
      <w:proofErr w:type="spellStart"/>
      <w:r w:rsidR="003E05AF">
        <w:rPr>
          <w:rFonts w:ascii="Arial" w:eastAsia="Calibri" w:hAnsi="Arial" w:cs="Arial"/>
          <w:bCs/>
          <w:lang w:eastAsia="en-US"/>
        </w:rPr>
        <w:t>Большемуртинского</w:t>
      </w:r>
      <w:proofErr w:type="spellEnd"/>
      <w:r w:rsidR="003E05AF">
        <w:rPr>
          <w:rFonts w:ascii="Arial" w:eastAsia="Calibri" w:hAnsi="Arial" w:cs="Arial"/>
          <w:bCs/>
          <w:lang w:eastAsia="en-US"/>
        </w:rPr>
        <w:t xml:space="preserve"> района </w:t>
      </w:r>
    </w:p>
    <w:p w:rsidR="009A6F67" w:rsidRPr="009A6F67" w:rsidRDefault="009A6F67" w:rsidP="009A6F67">
      <w:pPr>
        <w:jc w:val="both"/>
        <w:rPr>
          <w:rFonts w:ascii="Arial" w:eastAsia="Calibri" w:hAnsi="Arial" w:cs="Arial"/>
          <w:bCs/>
          <w:lang w:eastAsia="en-US"/>
        </w:rPr>
      </w:pPr>
    </w:p>
    <w:tbl>
      <w:tblPr>
        <w:tblW w:w="14785" w:type="dxa"/>
        <w:tblLayout w:type="fixed"/>
        <w:tblLook w:val="04A0"/>
      </w:tblPr>
      <w:tblGrid>
        <w:gridCol w:w="846"/>
        <w:gridCol w:w="4820"/>
        <w:gridCol w:w="1984"/>
        <w:gridCol w:w="3544"/>
        <w:gridCol w:w="1390"/>
        <w:gridCol w:w="1063"/>
        <w:gridCol w:w="145"/>
        <w:gridCol w:w="993"/>
      </w:tblGrid>
      <w:tr w:rsidR="009A6F67" w:rsidRPr="009A6F67" w:rsidTr="008A6275">
        <w:trPr>
          <w:trHeight w:val="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A6F6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A6F67">
              <w:rPr>
                <w:rFonts w:ascii="Arial" w:hAnsi="Arial" w:cs="Arial"/>
              </w:rPr>
              <w:t>/</w:t>
            </w:r>
            <w:proofErr w:type="spellStart"/>
            <w:r w:rsidRPr="009A6F6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Целевые значения показателей</w:t>
            </w:r>
          </w:p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rPr>
          <w:trHeight w:val="41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КЛЮЧЕВЫЕ ПОКАЗАТЕЛИ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Сумма ущерба, причиненного гражданам, организациям, публично-правовым образованиям, окружающей среде в результате нарушения _________________ (далее – обязательные требования)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50 000 руб.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К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сн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случаев нарушения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обязательных требований, выявленных по результатам проверок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0,75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0,5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ИНДИКАТИВНЫЕ ПОКАЗАТЕЛИ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3E05AF">
              <w:rPr>
                <w:rFonts w:ascii="Arial" w:eastAsia="Calibri" w:hAnsi="Arial" w:cs="Arial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  <w:proofErr w:type="gramEnd"/>
          </w:p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контролируемых лиц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  <w:b/>
                <w:bCs/>
              </w:rPr>
              <w:t xml:space="preserve">2.1. </w:t>
            </w:r>
            <w:r w:rsidRPr="003E05AF">
              <w:rPr>
                <w:rFonts w:ascii="Arial" w:hAnsi="Arial" w:cs="Arial"/>
                <w:bCs/>
              </w:rPr>
              <w:t>Контрольные (надзорные) мероприятия при взаимодействии с контролируемым лицом (далее - КНМ)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администрацией Бартатского сельсовета </w:t>
            </w:r>
            <w:proofErr w:type="spellStart"/>
            <w:r w:rsidR="003E05AF">
              <w:rPr>
                <w:rFonts w:ascii="Arial" w:eastAsia="Calibri" w:hAnsi="Arial" w:cs="Arial"/>
                <w:bCs/>
                <w:lang w:eastAsia="en-US"/>
              </w:rPr>
              <w:t>Большемуртинского</w:t>
            </w:r>
            <w:proofErr w:type="spellEnd"/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района Красноярского края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(далее</w:t>
            </w:r>
            <w:r w:rsidRPr="009A6F67">
              <w:rPr>
                <w:rFonts w:ascii="Arial" w:eastAsia="Calibri" w:hAnsi="Arial" w:cs="Arial"/>
                <w:bCs/>
                <w:i/>
                <w:iCs/>
                <w:lang w:eastAsia="en-US"/>
              </w:rPr>
              <w:t xml:space="preserve"> – </w:t>
            </w:r>
            <w:r w:rsidRPr="003E05AF">
              <w:rPr>
                <w:rFonts w:ascii="Arial" w:eastAsia="Calibri" w:hAnsi="Arial" w:cs="Arial"/>
                <w:bCs/>
                <w:iCs/>
                <w:lang w:eastAsia="en-US"/>
              </w:rPr>
              <w:t>местная администрация</w:t>
            </w:r>
            <w:r w:rsidRPr="003E05AF">
              <w:rPr>
                <w:rFonts w:ascii="Arial" w:eastAsia="Calibri" w:hAnsi="Arial" w:cs="Arial"/>
                <w:bCs/>
                <w:lang w:eastAsia="en-US"/>
              </w:rPr>
              <w:t>)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в ходе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2.1.3.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</w:t>
            </w:r>
            <w:proofErr w:type="gramStart"/>
            <w:r w:rsidRPr="009A6F67">
              <w:rPr>
                <w:rFonts w:ascii="Arial" w:hAnsi="Arial" w:cs="Arial"/>
              </w:rPr>
              <w:t>результаты</w:t>
            </w:r>
            <w:proofErr w:type="gramEnd"/>
            <w:r w:rsidRPr="009A6F67">
              <w:rPr>
                <w:rFonts w:ascii="Arial" w:hAnsi="Arial" w:cs="Arial"/>
              </w:rPr>
              <w:t xml:space="preserve"> которых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gramStart"/>
            <w:r w:rsidRPr="009A6F67">
              <w:rPr>
                <w:rFonts w:ascii="Arial" w:hAnsi="Arial" w:cs="Arial"/>
              </w:rPr>
              <w:t>признаны</w:t>
            </w:r>
            <w:proofErr w:type="gramEnd"/>
            <w:r w:rsidRPr="009A6F67">
              <w:rPr>
                <w:rFonts w:ascii="Arial" w:hAnsi="Arial" w:cs="Arial"/>
              </w:rPr>
              <w:t xml:space="preserve"> недействительными;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КНМ, проведенных в рамках </w:t>
            </w:r>
            <w:r w:rsidRPr="009A6F67">
              <w:rPr>
                <w:rFonts w:ascii="Arial" w:hAnsi="Arial" w:cs="Arial"/>
              </w:rPr>
              <w:lastRenderedPageBreak/>
              <w:t>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2.1.4.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КНМ, проведенных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3E05AF">
              <w:rPr>
                <w:rFonts w:ascii="Arial" w:hAnsi="Arial" w:cs="Arial"/>
              </w:rPr>
              <w:t>,</w:t>
            </w:r>
            <w:r w:rsidRPr="009A6F67">
              <w:rPr>
                <w:rFonts w:ascii="Arial" w:hAnsi="Arial" w:cs="Arial"/>
              </w:rPr>
              <w:t xml:space="preserve">  с нарушениями требований законодательства Российской Федерации о порядке их проведения,               по </w:t>
            </w:r>
            <w:proofErr w:type="gramStart"/>
            <w:r w:rsidRPr="009A6F67">
              <w:rPr>
                <w:rFonts w:ascii="Arial" w:hAnsi="Arial" w:cs="Arial"/>
              </w:rPr>
              <w:t>результатам</w:t>
            </w:r>
            <w:proofErr w:type="gramEnd"/>
            <w:r w:rsidRPr="009A6F67">
              <w:rPr>
                <w:rFonts w:ascii="Arial" w:hAnsi="Arial" w:cs="Arial"/>
              </w:rPr>
              <w:t xml:space="preserve"> выявления которых к должностным лицам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Pr="009A6F67">
              <w:rPr>
                <w:rFonts w:ascii="Arial" w:hAnsi="Arial" w:cs="Arial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проведенных в рамках муниципального контроля,</w:t>
            </w:r>
            <w:proofErr w:type="gramEnd"/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 нарушениями требований законодательства РФ о порядке</w:t>
            </w:r>
          </w:p>
          <w:p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их проведения, по </w:t>
            </w:r>
            <w:proofErr w:type="gramStart"/>
            <w:r w:rsidRPr="009A6F67">
              <w:rPr>
                <w:rFonts w:ascii="Arial" w:hAnsi="Arial" w:cs="Arial"/>
              </w:rPr>
              <w:t>результатам</w:t>
            </w:r>
            <w:proofErr w:type="gramEnd"/>
            <w:r w:rsidRPr="009A6F67">
              <w:rPr>
                <w:rFonts w:ascii="Arial" w:hAnsi="Arial" w:cs="Arial"/>
              </w:rPr>
              <w:t xml:space="preserve"> выявления которых к должностным лицам</w:t>
            </w:r>
            <w:r w:rsidR="003E05AF">
              <w:rPr>
                <w:rFonts w:ascii="Arial" w:hAnsi="Arial" w:cs="Arial"/>
              </w:rPr>
              <w:t xml:space="preserve">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="003E05AF">
              <w:rPr>
                <w:rFonts w:ascii="Arial" w:hAnsi="Arial" w:cs="Arial"/>
              </w:rPr>
              <w:t xml:space="preserve">, </w:t>
            </w:r>
            <w:r w:rsidRPr="009A6F67">
              <w:rPr>
                <w:rFonts w:ascii="Arial" w:hAnsi="Arial" w:cs="Arial"/>
              </w:rPr>
              <w:t>осуществившим такие проверки, применены меры дисциплинарного, административного наказания;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3E05AF">
              <w:rPr>
                <w:rFonts w:ascii="Arial" w:hAnsi="Arial" w:cs="Arial"/>
                <w:bCs/>
              </w:rPr>
              <w:t>2.2.</w:t>
            </w:r>
            <w:r w:rsidRPr="009A6F67">
              <w:rPr>
                <w:rFonts w:ascii="Arial" w:hAnsi="Arial" w:cs="Arial"/>
                <w:b/>
                <w:bCs/>
              </w:rPr>
              <w:t xml:space="preserve"> </w:t>
            </w:r>
            <w:r w:rsidRPr="003E05AF">
              <w:rPr>
                <w:rFonts w:ascii="Arial" w:hAnsi="Arial" w:cs="Arial"/>
                <w:bCs/>
              </w:rPr>
              <w:t xml:space="preserve">КНМ без взаимодействия </w:t>
            </w:r>
            <w:r w:rsidRPr="003E05AF">
              <w:rPr>
                <w:rFonts w:ascii="Arial" w:hAnsi="Arial" w:cs="Arial"/>
              </w:rPr>
              <w:t>с контролируемым лицом</w:t>
            </w:r>
          </w:p>
        </w:tc>
      </w:tr>
      <w:tr w:rsidR="009A6F67" w:rsidRPr="009A6F67" w:rsidTr="008A6275"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bookmarkStart w:id="5" w:name="_Hlk80266282"/>
            <w:bookmarkEnd w:id="5"/>
            <w:r w:rsidRPr="009A6F67">
              <w:rPr>
                <w:rFonts w:ascii="Arial" w:hAnsi="Arial" w:cs="Arial"/>
              </w:rPr>
              <w:t>2.2.1.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</w:t>
            </w:r>
            <w:r w:rsidR="003E05AF">
              <w:rPr>
                <w:rFonts w:ascii="Arial" w:hAnsi="Arial" w:cs="Arial"/>
              </w:rPr>
              <w:t xml:space="preserve">одействия с юридическими лицами </w:t>
            </w:r>
            <w:r w:rsidRPr="009A6F67">
              <w:rPr>
                <w:rFonts w:ascii="Arial" w:hAnsi="Arial" w:cs="Arial"/>
              </w:rPr>
              <w:t>(индивидуальными предпринимателями)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lastRenderedPageBreak/>
              <w:t>ПРМБВо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contextualSpacing/>
        <w:jc w:val="right"/>
        <w:rPr>
          <w:rFonts w:ascii="Arial" w:eastAsia="Calibri" w:hAnsi="Arial" w:cs="Arial"/>
          <w:bCs/>
          <w:lang w:eastAsia="en-US"/>
        </w:rPr>
      </w:pPr>
    </w:p>
    <w:p w:rsidR="006476B1" w:rsidRPr="009A6F67" w:rsidRDefault="006476B1" w:rsidP="009A6F67">
      <w:pPr>
        <w:rPr>
          <w:rFonts w:ascii="Arial" w:hAnsi="Arial" w:cs="Arial"/>
        </w:rPr>
      </w:pPr>
    </w:p>
    <w:sectPr w:rsidR="006476B1" w:rsidRPr="009A6F67" w:rsidSect="009A6F6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1E" w:rsidRDefault="0091671E" w:rsidP="009A6F67">
      <w:r>
        <w:separator/>
      </w:r>
    </w:p>
  </w:endnote>
  <w:endnote w:type="continuationSeparator" w:id="0">
    <w:p w:rsidR="0091671E" w:rsidRDefault="0091671E" w:rsidP="009A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1" w:rsidRPr="003E05AF" w:rsidRDefault="00FC7CD1" w:rsidP="003E05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1" w:rsidRDefault="00FC7C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1E" w:rsidRDefault="0091671E" w:rsidP="009A6F67">
      <w:r>
        <w:separator/>
      </w:r>
    </w:p>
  </w:footnote>
  <w:footnote w:type="continuationSeparator" w:id="0">
    <w:p w:rsidR="0091671E" w:rsidRDefault="0091671E" w:rsidP="009A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1" w:rsidRDefault="00FC7C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1" w:rsidRDefault="00FC7C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64"/>
    <w:multiLevelType w:val="multilevel"/>
    <w:tmpl w:val="BC442A2E"/>
    <w:lvl w:ilvl="0">
      <w:start w:val="1"/>
      <w:numFmt w:val="decimal"/>
      <w:lvlText w:val="%1."/>
      <w:lvlJc w:val="left"/>
      <w:pPr>
        <w:tabs>
          <w:tab w:val="num" w:pos="6520"/>
        </w:tabs>
        <w:ind w:left="7958" w:hanging="87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68A5D9F"/>
    <w:multiLevelType w:val="multilevel"/>
    <w:tmpl w:val="B2E8DC8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23605794"/>
    <w:multiLevelType w:val="multilevel"/>
    <w:tmpl w:val="02D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70D6"/>
    <w:multiLevelType w:val="hybridMultilevel"/>
    <w:tmpl w:val="56A42472"/>
    <w:lvl w:ilvl="0" w:tplc="27728D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94F36"/>
    <w:multiLevelType w:val="multilevel"/>
    <w:tmpl w:val="1F9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13DE6"/>
    <w:multiLevelType w:val="hybridMultilevel"/>
    <w:tmpl w:val="F6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87416"/>
    <w:multiLevelType w:val="multilevel"/>
    <w:tmpl w:val="A57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55C08"/>
    <w:multiLevelType w:val="hybridMultilevel"/>
    <w:tmpl w:val="0FE2B1A4"/>
    <w:lvl w:ilvl="0" w:tplc="CD8635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E9B59FA"/>
    <w:multiLevelType w:val="multilevel"/>
    <w:tmpl w:val="4EF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67"/>
    <w:rsid w:val="00063158"/>
    <w:rsid w:val="0013011E"/>
    <w:rsid w:val="001927C3"/>
    <w:rsid w:val="002A7B7C"/>
    <w:rsid w:val="003D6D18"/>
    <w:rsid w:val="003E05AF"/>
    <w:rsid w:val="00425EA0"/>
    <w:rsid w:val="00443277"/>
    <w:rsid w:val="004D47DD"/>
    <w:rsid w:val="004E7D98"/>
    <w:rsid w:val="004F0D8F"/>
    <w:rsid w:val="0056165A"/>
    <w:rsid w:val="00594B8F"/>
    <w:rsid w:val="005F0245"/>
    <w:rsid w:val="006476B1"/>
    <w:rsid w:val="00773206"/>
    <w:rsid w:val="00833AFF"/>
    <w:rsid w:val="008934E8"/>
    <w:rsid w:val="008A6275"/>
    <w:rsid w:val="0091671E"/>
    <w:rsid w:val="009A6F67"/>
    <w:rsid w:val="009D29B6"/>
    <w:rsid w:val="009E4970"/>
    <w:rsid w:val="00A07257"/>
    <w:rsid w:val="00A23FB9"/>
    <w:rsid w:val="00A463A7"/>
    <w:rsid w:val="00A82551"/>
    <w:rsid w:val="00A9661F"/>
    <w:rsid w:val="00B04666"/>
    <w:rsid w:val="00B04856"/>
    <w:rsid w:val="00B2159B"/>
    <w:rsid w:val="00B30B56"/>
    <w:rsid w:val="00C15ACA"/>
    <w:rsid w:val="00C163BD"/>
    <w:rsid w:val="00C2406E"/>
    <w:rsid w:val="00C37BA3"/>
    <w:rsid w:val="00CA0657"/>
    <w:rsid w:val="00CC69AB"/>
    <w:rsid w:val="00CE0244"/>
    <w:rsid w:val="00CE3413"/>
    <w:rsid w:val="00E64984"/>
    <w:rsid w:val="00E84C38"/>
    <w:rsid w:val="00E95AC6"/>
    <w:rsid w:val="00EF22A6"/>
    <w:rsid w:val="00F505DF"/>
    <w:rsid w:val="00F8725F"/>
    <w:rsid w:val="00FC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315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qFormat/>
    <w:rsid w:val="009A6F6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uiPriority w:val="99"/>
    <w:unhideWhenUsed/>
    <w:qFormat/>
    <w:rsid w:val="009A6F67"/>
    <w:rPr>
      <w:vertAlign w:val="superscript"/>
    </w:rPr>
  </w:style>
  <w:style w:type="character" w:styleId="aa">
    <w:name w:val="footnote reference"/>
    <w:uiPriority w:val="99"/>
    <w:rsid w:val="009A6F67"/>
    <w:rPr>
      <w:vertAlign w:val="superscript"/>
    </w:rPr>
  </w:style>
  <w:style w:type="paragraph" w:styleId="ab">
    <w:name w:val="List Paragraph"/>
    <w:basedOn w:val="a"/>
    <w:uiPriority w:val="34"/>
    <w:qFormat/>
    <w:rsid w:val="009A6F67"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7"/>
    <w:uiPriority w:val="99"/>
    <w:unhideWhenUsed/>
    <w:rsid w:val="009A6F67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8"/>
    <w:uiPriority w:val="99"/>
    <w:semiHidden/>
    <w:rsid w:val="009A6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c">
    <w:name w:val="No Spacing"/>
    <w:uiPriority w:val="1"/>
    <w:qFormat/>
    <w:rsid w:val="009A6F67"/>
    <w:pPr>
      <w:suppressAutoHyphens/>
      <w:spacing w:after="0" w:line="240" w:lineRule="auto"/>
    </w:pPr>
    <w:rPr>
      <w:rFonts w:cs="Times New Roman"/>
    </w:rPr>
  </w:style>
  <w:style w:type="paragraph" w:customStyle="1" w:styleId="s1">
    <w:name w:val="s_1"/>
    <w:basedOn w:val="a"/>
    <w:qFormat/>
    <w:rsid w:val="009A6F6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9A6F67"/>
    <w:pPr>
      <w:suppressAutoHyphens w:val="0"/>
      <w:spacing w:before="100" w:beforeAutospacing="1" w:after="142" w:line="276" w:lineRule="auto"/>
    </w:pPr>
  </w:style>
  <w:style w:type="paragraph" w:styleId="ad">
    <w:name w:val="Normal (Web)"/>
    <w:basedOn w:val="a"/>
    <w:uiPriority w:val="99"/>
    <w:unhideWhenUsed/>
    <w:rsid w:val="00FC7CD1"/>
    <w:pPr>
      <w:suppressAutoHyphens w:val="0"/>
      <w:spacing w:before="100" w:beforeAutospacing="1" w:after="100" w:afterAutospacing="1"/>
    </w:pPr>
  </w:style>
  <w:style w:type="character" w:customStyle="1" w:styleId="hl21">
    <w:name w:val="hl21"/>
    <w:rsid w:val="0006315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3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063158"/>
    <w:rPr>
      <w:b/>
      <w:bCs/>
    </w:rPr>
  </w:style>
  <w:style w:type="character" w:styleId="af">
    <w:name w:val="Emphasis"/>
    <w:basedOn w:val="a0"/>
    <w:uiPriority w:val="20"/>
    <w:qFormat/>
    <w:rsid w:val="00063158"/>
    <w:rPr>
      <w:i/>
      <w:iCs/>
    </w:rPr>
  </w:style>
  <w:style w:type="character" w:styleId="af0">
    <w:name w:val="Hyperlink"/>
    <w:basedOn w:val="a0"/>
    <w:uiPriority w:val="99"/>
    <w:semiHidden/>
    <w:unhideWhenUsed/>
    <w:rsid w:val="00063158"/>
    <w:rPr>
      <w:color w:val="0000FF"/>
      <w:u w:val="single"/>
    </w:rPr>
  </w:style>
  <w:style w:type="character" w:customStyle="1" w:styleId="menu-item-text">
    <w:name w:val="menu-item-text"/>
    <w:basedOn w:val="a0"/>
    <w:rsid w:val="00063158"/>
  </w:style>
  <w:style w:type="character" w:customStyle="1" w:styleId="item-category">
    <w:name w:val="item-category"/>
    <w:basedOn w:val="a0"/>
    <w:rsid w:val="00063158"/>
  </w:style>
  <w:style w:type="paragraph" w:customStyle="1" w:styleId="gw-footer-contacttitle">
    <w:name w:val="gw-footer-contac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63158"/>
    <w:pPr>
      <w:suppressAutoHyphens w:val="0"/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631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15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12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784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367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0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66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29097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481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8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87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502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328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72656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742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540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772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9417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16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974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26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0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10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685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899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214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654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94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17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2798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965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6097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66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5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5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393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312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7065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66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10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265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8042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662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158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539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478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772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57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01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57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900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016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29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289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48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5746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424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37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47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519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60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62993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061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4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134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0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582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8754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721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6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524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095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4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51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15105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53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65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38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25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7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4628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293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63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64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652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74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49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170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00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079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0530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4703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819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493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388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383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15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040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3505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62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467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1031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15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147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98280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610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5830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0064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621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854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9452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3997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428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103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8453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029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5465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514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954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51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8880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1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71E8-1CDB-4CE5-B567-F31AB15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8685</Words>
  <Characters>49508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2025-05-22T08:14:00Z</cp:lastPrinted>
  <dcterms:created xsi:type="dcterms:W3CDTF">2025-04-23T04:46:00Z</dcterms:created>
  <dcterms:modified xsi:type="dcterms:W3CDTF">2025-05-22T08:20:00Z</dcterms:modified>
</cp:coreProperties>
</file>