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823" w:rsidRPr="00A96BB5" w:rsidRDefault="00A31823" w:rsidP="00A31823">
      <w:pPr>
        <w:jc w:val="center"/>
        <w:rPr>
          <w:b/>
          <w:sz w:val="28"/>
          <w:szCs w:val="28"/>
        </w:rPr>
      </w:pPr>
      <w:r w:rsidRPr="00A96BB5">
        <w:rPr>
          <w:b/>
          <w:sz w:val="28"/>
          <w:szCs w:val="28"/>
        </w:rPr>
        <w:t>РОССИЙСКАЯ ФЕДЕРАЦИЯ</w:t>
      </w:r>
    </w:p>
    <w:p w:rsidR="00A31823" w:rsidRPr="00A96BB5" w:rsidRDefault="00A31823" w:rsidP="00A31823">
      <w:pPr>
        <w:jc w:val="center"/>
        <w:rPr>
          <w:b/>
          <w:sz w:val="28"/>
          <w:szCs w:val="28"/>
        </w:rPr>
      </w:pPr>
      <w:r w:rsidRPr="00A96BB5">
        <w:rPr>
          <w:b/>
          <w:sz w:val="28"/>
          <w:szCs w:val="28"/>
        </w:rPr>
        <w:t>Администрация поселка Большая Мурта</w:t>
      </w:r>
    </w:p>
    <w:p w:rsidR="00A31823" w:rsidRPr="00A96BB5" w:rsidRDefault="00A31823" w:rsidP="00A31823">
      <w:pPr>
        <w:jc w:val="center"/>
        <w:rPr>
          <w:b/>
          <w:sz w:val="28"/>
          <w:szCs w:val="28"/>
        </w:rPr>
      </w:pPr>
      <w:r w:rsidRPr="00A96BB5">
        <w:rPr>
          <w:b/>
          <w:sz w:val="28"/>
          <w:szCs w:val="28"/>
        </w:rPr>
        <w:t>Большемуртинского района</w:t>
      </w:r>
    </w:p>
    <w:p w:rsidR="00A31823" w:rsidRPr="00A96BB5" w:rsidRDefault="00A31823" w:rsidP="00A31823">
      <w:pPr>
        <w:jc w:val="center"/>
        <w:rPr>
          <w:b/>
          <w:sz w:val="28"/>
          <w:szCs w:val="28"/>
        </w:rPr>
      </w:pPr>
      <w:r w:rsidRPr="00A96BB5">
        <w:rPr>
          <w:b/>
          <w:sz w:val="28"/>
          <w:szCs w:val="28"/>
        </w:rPr>
        <w:t>Красноярского края</w:t>
      </w:r>
    </w:p>
    <w:p w:rsidR="00A31823" w:rsidRPr="00A96BB5" w:rsidRDefault="00A31823" w:rsidP="00A31823">
      <w:pPr>
        <w:rPr>
          <w:sz w:val="28"/>
          <w:szCs w:val="28"/>
        </w:rPr>
      </w:pPr>
    </w:p>
    <w:p w:rsidR="00A31823" w:rsidRPr="00A96BB5" w:rsidRDefault="00A31823" w:rsidP="00A31823">
      <w:pPr>
        <w:jc w:val="center"/>
        <w:rPr>
          <w:b/>
          <w:sz w:val="32"/>
          <w:szCs w:val="32"/>
        </w:rPr>
      </w:pPr>
      <w:r w:rsidRPr="00A96BB5">
        <w:rPr>
          <w:b/>
          <w:sz w:val="32"/>
          <w:szCs w:val="32"/>
        </w:rPr>
        <w:t>ПОСТАНОВЛЕНИЕ</w:t>
      </w:r>
    </w:p>
    <w:p w:rsidR="00A31823" w:rsidRPr="008E7C42" w:rsidRDefault="00A31823" w:rsidP="00A31823"/>
    <w:p w:rsidR="00A31823" w:rsidRDefault="00A31823" w:rsidP="00A31823">
      <w:pPr>
        <w:widowControl w:val="0"/>
        <w:autoSpaceDE w:val="0"/>
        <w:autoSpaceDN w:val="0"/>
        <w:adjustRightInd w:val="0"/>
        <w:rPr>
          <w:bCs/>
          <w:sz w:val="28"/>
          <w:szCs w:val="28"/>
        </w:rPr>
      </w:pPr>
    </w:p>
    <w:p w:rsidR="00A31823" w:rsidRPr="00D760A9" w:rsidRDefault="00A31823" w:rsidP="00A31823">
      <w:pPr>
        <w:widowControl w:val="0"/>
        <w:autoSpaceDE w:val="0"/>
        <w:autoSpaceDN w:val="0"/>
        <w:adjustRightInd w:val="0"/>
        <w:rPr>
          <w:bCs/>
          <w:sz w:val="28"/>
          <w:szCs w:val="28"/>
        </w:rPr>
      </w:pPr>
      <w:r>
        <w:rPr>
          <w:bCs/>
          <w:sz w:val="28"/>
          <w:szCs w:val="28"/>
        </w:rPr>
        <w:t>« 03»  марта  2020</w:t>
      </w:r>
      <w:r w:rsidRPr="00D760A9">
        <w:rPr>
          <w:bCs/>
          <w:sz w:val="28"/>
          <w:szCs w:val="28"/>
        </w:rPr>
        <w:t xml:space="preserve"> г. </w:t>
      </w:r>
      <w:r>
        <w:rPr>
          <w:bCs/>
          <w:sz w:val="28"/>
          <w:szCs w:val="28"/>
        </w:rPr>
        <w:t xml:space="preserve">          пгт. Большая Мурта  </w:t>
      </w:r>
      <w:r w:rsidRPr="00D760A9">
        <w:rPr>
          <w:bCs/>
          <w:sz w:val="28"/>
          <w:szCs w:val="28"/>
        </w:rPr>
        <w:t xml:space="preserve">   </w:t>
      </w:r>
      <w:r>
        <w:rPr>
          <w:bCs/>
          <w:sz w:val="28"/>
          <w:szCs w:val="28"/>
        </w:rPr>
        <w:t xml:space="preserve">                                  № 25</w:t>
      </w:r>
    </w:p>
    <w:p w:rsidR="00A50FAE" w:rsidRPr="000529B5" w:rsidRDefault="00A50FAE" w:rsidP="00A50FAE">
      <w:pPr>
        <w:autoSpaceDE w:val="0"/>
        <w:autoSpaceDN w:val="0"/>
        <w:adjustRightInd w:val="0"/>
        <w:ind w:left="-540"/>
        <w:jc w:val="center"/>
        <w:rPr>
          <w:bCs/>
          <w:sz w:val="28"/>
          <w:szCs w:val="28"/>
        </w:rPr>
      </w:pPr>
    </w:p>
    <w:p w:rsidR="00A50FAE" w:rsidRDefault="00A50FAE" w:rsidP="00A50FAE">
      <w:pPr>
        <w:rPr>
          <w:sz w:val="24"/>
        </w:rPr>
      </w:pPr>
    </w:p>
    <w:p w:rsidR="00A50FAE" w:rsidRDefault="00A50FAE" w:rsidP="00A50FAE">
      <w:pPr>
        <w:rPr>
          <w:sz w:val="24"/>
        </w:rPr>
      </w:pPr>
    </w:p>
    <w:p w:rsidR="006D229D" w:rsidRPr="006D229D" w:rsidRDefault="00A50FAE" w:rsidP="006D229D">
      <w:pPr>
        <w:jc w:val="both"/>
        <w:rPr>
          <w:sz w:val="28"/>
          <w:szCs w:val="28"/>
        </w:rPr>
      </w:pPr>
      <w:r w:rsidRPr="00255A57">
        <w:rPr>
          <w:sz w:val="28"/>
          <w:szCs w:val="28"/>
        </w:rPr>
        <w:t xml:space="preserve">Об утверждении </w:t>
      </w:r>
      <w:r w:rsidR="006D229D">
        <w:rPr>
          <w:bCs/>
          <w:sz w:val="28"/>
          <w:szCs w:val="28"/>
        </w:rPr>
        <w:t>Порядка</w:t>
      </w:r>
      <w:r w:rsidR="00A31823">
        <w:rPr>
          <w:bCs/>
          <w:sz w:val="28"/>
          <w:szCs w:val="28"/>
        </w:rPr>
        <w:t xml:space="preserve"> </w:t>
      </w:r>
      <w:r w:rsidR="006D229D" w:rsidRPr="006D229D">
        <w:rPr>
          <w:bCs/>
          <w:sz w:val="28"/>
          <w:szCs w:val="28"/>
        </w:rPr>
        <w:t>установления, изменения, отмены муниципальных маршрутов регулярных пер</w:t>
      </w:r>
      <w:r w:rsidR="00A31823">
        <w:rPr>
          <w:bCs/>
          <w:sz w:val="28"/>
          <w:szCs w:val="28"/>
        </w:rPr>
        <w:t>евозок в поселке Большая Мурта</w:t>
      </w:r>
    </w:p>
    <w:p w:rsidR="00A50FAE" w:rsidRDefault="00A50FAE" w:rsidP="00A50FAE">
      <w:pPr>
        <w:jc w:val="both"/>
        <w:rPr>
          <w:sz w:val="28"/>
          <w:szCs w:val="28"/>
        </w:rPr>
      </w:pPr>
    </w:p>
    <w:p w:rsidR="00A50FAE" w:rsidRPr="00903554" w:rsidRDefault="00A50FAE" w:rsidP="00A50FAE">
      <w:pPr>
        <w:jc w:val="both"/>
        <w:rPr>
          <w:sz w:val="28"/>
          <w:szCs w:val="28"/>
        </w:rPr>
      </w:pPr>
    </w:p>
    <w:p w:rsidR="00A50FAE" w:rsidRDefault="006D229D" w:rsidP="006D229D">
      <w:pPr>
        <w:ind w:firstLine="709"/>
        <w:jc w:val="both"/>
        <w:rPr>
          <w:sz w:val="28"/>
          <w:szCs w:val="28"/>
        </w:rPr>
      </w:pPr>
      <w:r w:rsidRPr="006D229D">
        <w:rPr>
          <w:sz w:val="28"/>
          <w:szCs w:val="28"/>
        </w:rPr>
        <w:t xml:space="preserve">В соответствии с Федеральными законами от 10.12.1995 </w:t>
      </w:r>
      <w:hyperlink r:id="rId7" w:history="1">
        <w:r w:rsidRPr="006D229D">
          <w:rPr>
            <w:sz w:val="28"/>
            <w:szCs w:val="28"/>
          </w:rPr>
          <w:t>№ 196-ФЗ</w:t>
        </w:r>
      </w:hyperlink>
      <w:r>
        <w:rPr>
          <w:sz w:val="28"/>
          <w:szCs w:val="28"/>
        </w:rPr>
        <w:t xml:space="preserve"> «</w:t>
      </w:r>
      <w:r w:rsidRPr="006D229D">
        <w:rPr>
          <w:sz w:val="28"/>
          <w:szCs w:val="28"/>
        </w:rPr>
        <w:t xml:space="preserve">О </w:t>
      </w:r>
      <w:r>
        <w:rPr>
          <w:sz w:val="28"/>
          <w:szCs w:val="28"/>
        </w:rPr>
        <w:t>безопасности дорожного движения»</w:t>
      </w:r>
      <w:r w:rsidRPr="006D229D">
        <w:rPr>
          <w:sz w:val="28"/>
          <w:szCs w:val="28"/>
        </w:rPr>
        <w:t xml:space="preserve">, от 06.10.2003 </w:t>
      </w:r>
      <w:hyperlink r:id="rId8" w:history="1">
        <w:r w:rsidRPr="006D229D">
          <w:rPr>
            <w:sz w:val="28"/>
            <w:szCs w:val="28"/>
          </w:rPr>
          <w:t>№ 131-ФЗ</w:t>
        </w:r>
      </w:hyperlink>
      <w:r>
        <w:rPr>
          <w:sz w:val="28"/>
          <w:szCs w:val="28"/>
        </w:rPr>
        <w:t xml:space="preserve"> «</w:t>
      </w:r>
      <w:r w:rsidRPr="006D229D">
        <w:rPr>
          <w:sz w:val="28"/>
          <w:szCs w:val="28"/>
        </w:rPr>
        <w:t>Об общих</w:t>
      </w:r>
      <w:r w:rsidR="00A31823">
        <w:rPr>
          <w:sz w:val="28"/>
          <w:szCs w:val="28"/>
        </w:rPr>
        <w:t xml:space="preserve"> </w:t>
      </w:r>
      <w:r w:rsidRPr="006D229D">
        <w:rPr>
          <w:sz w:val="28"/>
          <w:szCs w:val="28"/>
        </w:rPr>
        <w:t>принципах организации местного самоуп</w:t>
      </w:r>
      <w:r>
        <w:rPr>
          <w:sz w:val="28"/>
          <w:szCs w:val="28"/>
        </w:rPr>
        <w:t>равления в Российской Федерации»</w:t>
      </w:r>
      <w:r w:rsidRPr="006D229D">
        <w:rPr>
          <w:sz w:val="28"/>
          <w:szCs w:val="28"/>
        </w:rPr>
        <w:t xml:space="preserve">, от 13.07.2015 </w:t>
      </w:r>
      <w:hyperlink r:id="rId9" w:history="1">
        <w:r w:rsidRPr="006D229D">
          <w:rPr>
            <w:sz w:val="28"/>
            <w:szCs w:val="28"/>
          </w:rPr>
          <w:t>№ 220-ФЗ</w:t>
        </w:r>
      </w:hyperlink>
      <w:r>
        <w:rPr>
          <w:sz w:val="28"/>
          <w:szCs w:val="28"/>
        </w:rPr>
        <w:t xml:space="preserve"> «</w:t>
      </w:r>
      <w:r w:rsidRPr="006D229D">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sz w:val="28"/>
          <w:szCs w:val="28"/>
        </w:rPr>
        <w:t>льные акты Российской Федерации»</w:t>
      </w:r>
      <w:r w:rsidR="00A31823">
        <w:rPr>
          <w:sz w:val="28"/>
          <w:szCs w:val="28"/>
        </w:rPr>
        <w:t>,</w:t>
      </w:r>
      <w:r w:rsidR="00A50FAE">
        <w:rPr>
          <w:sz w:val="28"/>
          <w:szCs w:val="28"/>
        </w:rPr>
        <w:t xml:space="preserve"> </w:t>
      </w:r>
      <w:r w:rsidR="00A50FAE" w:rsidRPr="00E66A1F">
        <w:rPr>
          <w:sz w:val="28"/>
          <w:szCs w:val="28"/>
        </w:rPr>
        <w:t>Устав</w:t>
      </w:r>
      <w:r w:rsidR="00A31823">
        <w:rPr>
          <w:sz w:val="28"/>
          <w:szCs w:val="28"/>
        </w:rPr>
        <w:t>ом поселка Большая Мурта</w:t>
      </w:r>
      <w:r w:rsidR="00A50FAE">
        <w:rPr>
          <w:sz w:val="28"/>
          <w:szCs w:val="28"/>
        </w:rPr>
        <w:t>,</w:t>
      </w:r>
      <w:r w:rsidR="00A31823">
        <w:rPr>
          <w:sz w:val="28"/>
          <w:szCs w:val="28"/>
        </w:rPr>
        <w:t xml:space="preserve"> </w:t>
      </w:r>
      <w:r w:rsidR="00A50FAE">
        <w:rPr>
          <w:sz w:val="28"/>
          <w:szCs w:val="28"/>
        </w:rPr>
        <w:t>ПОСТАНОВЛЯЮ:</w:t>
      </w:r>
    </w:p>
    <w:p w:rsidR="00A50FAE" w:rsidRDefault="00A50FAE" w:rsidP="00A50FAE">
      <w:pPr>
        <w:ind w:firstLine="720"/>
        <w:jc w:val="both"/>
        <w:rPr>
          <w:sz w:val="28"/>
          <w:szCs w:val="28"/>
        </w:rPr>
      </w:pPr>
    </w:p>
    <w:p w:rsidR="006D229D" w:rsidRDefault="00A50FAE" w:rsidP="006D229D">
      <w:pPr>
        <w:ind w:firstLine="720"/>
        <w:jc w:val="both"/>
        <w:rPr>
          <w:sz w:val="28"/>
          <w:szCs w:val="28"/>
        </w:rPr>
      </w:pPr>
      <w:r>
        <w:rPr>
          <w:sz w:val="28"/>
          <w:szCs w:val="28"/>
        </w:rPr>
        <w:t xml:space="preserve">1. Утвердить </w:t>
      </w:r>
      <w:r w:rsidR="006D229D">
        <w:rPr>
          <w:sz w:val="28"/>
          <w:szCs w:val="28"/>
        </w:rPr>
        <w:t xml:space="preserve">Порядок </w:t>
      </w:r>
      <w:r w:rsidR="006D229D" w:rsidRPr="006D229D">
        <w:rPr>
          <w:bCs/>
          <w:sz w:val="28"/>
          <w:szCs w:val="28"/>
        </w:rPr>
        <w:t>установления, изменения, отмены муниципальных маршрутов регулярных пер</w:t>
      </w:r>
      <w:r w:rsidR="00A31823">
        <w:rPr>
          <w:bCs/>
          <w:sz w:val="28"/>
          <w:szCs w:val="28"/>
        </w:rPr>
        <w:t xml:space="preserve">евозок в поселке Большая Мурта </w:t>
      </w:r>
      <w:r w:rsidRPr="00396844">
        <w:rPr>
          <w:sz w:val="28"/>
          <w:szCs w:val="28"/>
        </w:rPr>
        <w:t>согласно приложению.</w:t>
      </w:r>
    </w:p>
    <w:p w:rsidR="006D229D" w:rsidRDefault="006D229D" w:rsidP="006D229D">
      <w:pPr>
        <w:ind w:firstLine="720"/>
        <w:jc w:val="both"/>
        <w:rPr>
          <w:sz w:val="28"/>
          <w:szCs w:val="28"/>
        </w:rPr>
      </w:pPr>
      <w:r>
        <w:rPr>
          <w:sz w:val="28"/>
          <w:szCs w:val="28"/>
        </w:rPr>
        <w:t xml:space="preserve">2. </w:t>
      </w:r>
      <w:r w:rsidRPr="00432004">
        <w:rPr>
          <w:sz w:val="28"/>
          <w:szCs w:val="28"/>
        </w:rPr>
        <w:t>Признать утратившим силу по</w:t>
      </w:r>
      <w:r w:rsidR="00A31823">
        <w:rPr>
          <w:sz w:val="28"/>
          <w:szCs w:val="28"/>
        </w:rPr>
        <w:t>становление администрации поселка Большая Мурта</w:t>
      </w:r>
      <w:r w:rsidRPr="00432004">
        <w:rPr>
          <w:sz w:val="28"/>
          <w:szCs w:val="28"/>
        </w:rPr>
        <w:t xml:space="preserve"> от </w:t>
      </w:r>
      <w:r w:rsidR="00A31823">
        <w:rPr>
          <w:sz w:val="28"/>
          <w:szCs w:val="28"/>
        </w:rPr>
        <w:t>30</w:t>
      </w:r>
      <w:r w:rsidRPr="00432004">
        <w:rPr>
          <w:sz w:val="28"/>
          <w:szCs w:val="28"/>
        </w:rPr>
        <w:t>.</w:t>
      </w:r>
      <w:r w:rsidR="00A31823">
        <w:rPr>
          <w:sz w:val="28"/>
          <w:szCs w:val="28"/>
        </w:rPr>
        <w:t>12</w:t>
      </w:r>
      <w:r w:rsidRPr="00432004">
        <w:rPr>
          <w:sz w:val="28"/>
          <w:szCs w:val="28"/>
        </w:rPr>
        <w:t>.201</w:t>
      </w:r>
      <w:r w:rsidR="00A31823">
        <w:rPr>
          <w:sz w:val="28"/>
          <w:szCs w:val="28"/>
        </w:rPr>
        <w:t>5</w:t>
      </w:r>
      <w:r w:rsidRPr="00432004">
        <w:rPr>
          <w:sz w:val="28"/>
          <w:szCs w:val="28"/>
        </w:rPr>
        <w:t xml:space="preserve"> № </w:t>
      </w:r>
      <w:r w:rsidR="00A31823">
        <w:rPr>
          <w:sz w:val="28"/>
          <w:szCs w:val="28"/>
        </w:rPr>
        <w:t>461</w:t>
      </w:r>
      <w:r>
        <w:rPr>
          <w:sz w:val="28"/>
          <w:szCs w:val="28"/>
        </w:rPr>
        <w:t xml:space="preserve"> «</w:t>
      </w:r>
      <w:r w:rsidRPr="006D229D">
        <w:rPr>
          <w:rFonts w:eastAsia="Calibri"/>
          <w:sz w:val="28"/>
          <w:szCs w:val="28"/>
          <w:lang w:eastAsia="en-US"/>
        </w:rPr>
        <w:t>Об утверждении Порядка открытия, изменения и закрытия муниципальных маршрутов регулярных пассажирских перевозок автомобильным транс</w:t>
      </w:r>
      <w:r w:rsidR="00A31823">
        <w:rPr>
          <w:rFonts w:eastAsia="Calibri"/>
          <w:sz w:val="28"/>
          <w:szCs w:val="28"/>
          <w:lang w:eastAsia="en-US"/>
        </w:rPr>
        <w:t>портом в поселке Большая Мурта</w:t>
      </w:r>
      <w:r>
        <w:rPr>
          <w:rFonts w:eastAsia="Calibri"/>
          <w:sz w:val="28"/>
          <w:szCs w:val="28"/>
          <w:lang w:eastAsia="en-US"/>
        </w:rPr>
        <w:t>»</w:t>
      </w:r>
      <w:r>
        <w:rPr>
          <w:sz w:val="28"/>
          <w:szCs w:val="28"/>
        </w:rPr>
        <w:t>.</w:t>
      </w:r>
    </w:p>
    <w:p w:rsidR="006D229D" w:rsidRDefault="006D229D" w:rsidP="006D229D">
      <w:pPr>
        <w:ind w:firstLine="720"/>
        <w:jc w:val="both"/>
        <w:rPr>
          <w:sz w:val="28"/>
          <w:szCs w:val="28"/>
        </w:rPr>
      </w:pPr>
      <w:r>
        <w:rPr>
          <w:sz w:val="28"/>
          <w:szCs w:val="28"/>
        </w:rPr>
        <w:t xml:space="preserve">3. </w:t>
      </w:r>
      <w:r w:rsidRPr="00A43FB2">
        <w:rPr>
          <w:sz w:val="28"/>
        </w:rPr>
        <w:t>Контроль за исполнением настоящего по</w:t>
      </w:r>
      <w:r w:rsidR="00A31823">
        <w:rPr>
          <w:sz w:val="28"/>
        </w:rPr>
        <w:t>становления возложить на</w:t>
      </w:r>
      <w:r w:rsidRPr="00A43FB2">
        <w:rPr>
          <w:sz w:val="28"/>
        </w:rPr>
        <w:t xml:space="preserve"> заместителя главы адм</w:t>
      </w:r>
      <w:r w:rsidR="00A31823">
        <w:rPr>
          <w:sz w:val="28"/>
        </w:rPr>
        <w:t>инистрации поселка Ю.П. Лобанова</w:t>
      </w:r>
      <w:r w:rsidRPr="00A43FB2">
        <w:rPr>
          <w:sz w:val="28"/>
        </w:rPr>
        <w:t>.</w:t>
      </w:r>
    </w:p>
    <w:p w:rsidR="00A50FAE" w:rsidRPr="00396844" w:rsidRDefault="006D229D" w:rsidP="006D229D">
      <w:pPr>
        <w:ind w:firstLine="720"/>
        <w:jc w:val="both"/>
        <w:rPr>
          <w:sz w:val="28"/>
          <w:szCs w:val="28"/>
        </w:rPr>
      </w:pPr>
      <w:r>
        <w:rPr>
          <w:sz w:val="28"/>
          <w:szCs w:val="28"/>
        </w:rPr>
        <w:t xml:space="preserve">4. </w:t>
      </w:r>
      <w:r w:rsidR="00DC2EEA">
        <w:rPr>
          <w:sz w:val="28"/>
          <w:szCs w:val="28"/>
        </w:rPr>
        <w:t xml:space="preserve">Постановление вступает в силу </w:t>
      </w:r>
      <w:r w:rsidR="00A474F2" w:rsidRPr="00A474F2">
        <w:rPr>
          <w:sz w:val="28"/>
          <w:szCs w:val="28"/>
        </w:rPr>
        <w:t>после его официального опубликования в установленном порядке.</w:t>
      </w:r>
    </w:p>
    <w:p w:rsidR="00A50FAE" w:rsidRDefault="00A50FAE" w:rsidP="00A50FAE">
      <w:pPr>
        <w:rPr>
          <w:sz w:val="28"/>
          <w:szCs w:val="28"/>
        </w:rPr>
      </w:pPr>
    </w:p>
    <w:p w:rsidR="00A50FAE" w:rsidRDefault="00A50FAE" w:rsidP="00A50FAE">
      <w:pPr>
        <w:pStyle w:val="ConsNormal"/>
        <w:widowControl/>
        <w:ind w:right="0" w:firstLine="0"/>
        <w:jc w:val="both"/>
        <w:rPr>
          <w:rFonts w:ascii="Times New Roman" w:hAnsi="Times New Roman"/>
          <w:sz w:val="28"/>
        </w:rPr>
      </w:pPr>
    </w:p>
    <w:p w:rsidR="00A31823" w:rsidRDefault="00A31823" w:rsidP="00A50FAE">
      <w:pPr>
        <w:rPr>
          <w:sz w:val="28"/>
        </w:rPr>
      </w:pPr>
      <w:r>
        <w:rPr>
          <w:sz w:val="28"/>
        </w:rPr>
        <w:t>Исполняющий обязанности</w:t>
      </w:r>
    </w:p>
    <w:p w:rsidR="00A50FAE" w:rsidRDefault="00A31823" w:rsidP="00A50FAE">
      <w:pPr>
        <w:rPr>
          <w:sz w:val="28"/>
        </w:rPr>
        <w:sectPr w:rsidR="00A50FAE" w:rsidSect="00B814AC">
          <w:headerReference w:type="default" r:id="rId10"/>
          <w:pgSz w:w="11906" w:h="16838" w:code="9"/>
          <w:pgMar w:top="1134" w:right="1134" w:bottom="1134" w:left="1134" w:header="709" w:footer="709" w:gutter="0"/>
          <w:cols w:space="708"/>
          <w:titlePg/>
          <w:docGrid w:linePitch="360"/>
        </w:sectPr>
      </w:pPr>
      <w:r>
        <w:rPr>
          <w:sz w:val="28"/>
        </w:rPr>
        <w:t>Главы поселка                                                                            Ю.П. Лобанов</w:t>
      </w:r>
    </w:p>
    <w:p w:rsidR="00C12BBE" w:rsidRPr="004A423F" w:rsidRDefault="00C12BBE" w:rsidP="00C12BBE">
      <w:pPr>
        <w:pStyle w:val="ConsPlusNormal"/>
        <w:ind w:left="4253"/>
        <w:outlineLvl w:val="0"/>
        <w:rPr>
          <w:rFonts w:ascii="Times New Roman" w:hAnsi="Times New Roman" w:cs="Times New Roman"/>
          <w:sz w:val="28"/>
          <w:szCs w:val="28"/>
        </w:rPr>
      </w:pPr>
      <w:r w:rsidRPr="004A423F">
        <w:rPr>
          <w:rFonts w:ascii="Times New Roman" w:hAnsi="Times New Roman" w:cs="Times New Roman"/>
          <w:sz w:val="28"/>
          <w:szCs w:val="28"/>
        </w:rPr>
        <w:lastRenderedPageBreak/>
        <w:t>Приложение</w:t>
      </w:r>
    </w:p>
    <w:p w:rsidR="00C12BBE" w:rsidRPr="004A423F" w:rsidRDefault="00C12BBE" w:rsidP="00C12BBE">
      <w:pPr>
        <w:pStyle w:val="ConsPlusNormal"/>
        <w:ind w:left="4253"/>
        <w:rPr>
          <w:rFonts w:ascii="Times New Roman" w:hAnsi="Times New Roman" w:cs="Times New Roman"/>
          <w:sz w:val="28"/>
          <w:szCs w:val="28"/>
        </w:rPr>
      </w:pPr>
      <w:r>
        <w:rPr>
          <w:rFonts w:ascii="Times New Roman" w:hAnsi="Times New Roman" w:cs="Times New Roman"/>
          <w:sz w:val="28"/>
          <w:szCs w:val="28"/>
        </w:rPr>
        <w:t>к п</w:t>
      </w:r>
      <w:r w:rsidRPr="004A423F">
        <w:rPr>
          <w:rFonts w:ascii="Times New Roman" w:hAnsi="Times New Roman" w:cs="Times New Roman"/>
          <w:sz w:val="28"/>
          <w:szCs w:val="28"/>
        </w:rPr>
        <w:t>остановлению</w:t>
      </w:r>
      <w:r w:rsidR="00A31823">
        <w:rPr>
          <w:rFonts w:ascii="Times New Roman" w:hAnsi="Times New Roman" w:cs="Times New Roman"/>
          <w:sz w:val="28"/>
          <w:szCs w:val="28"/>
        </w:rPr>
        <w:t xml:space="preserve"> администрации поселка</w:t>
      </w:r>
    </w:p>
    <w:p w:rsidR="00C12BBE" w:rsidRPr="004A423F" w:rsidRDefault="00EC094E" w:rsidP="00C12BBE">
      <w:pPr>
        <w:pStyle w:val="ConsPlusNormal"/>
        <w:ind w:left="4253"/>
        <w:rPr>
          <w:rFonts w:ascii="Times New Roman" w:hAnsi="Times New Roman" w:cs="Times New Roman"/>
          <w:sz w:val="28"/>
          <w:szCs w:val="28"/>
        </w:rPr>
      </w:pPr>
      <w:r>
        <w:rPr>
          <w:rFonts w:ascii="Times New Roman" w:hAnsi="Times New Roman" w:cs="Times New Roman"/>
          <w:sz w:val="28"/>
          <w:szCs w:val="28"/>
        </w:rPr>
        <w:t xml:space="preserve">Большая Мурта </w:t>
      </w:r>
      <w:r w:rsidR="00C12BBE">
        <w:rPr>
          <w:rFonts w:ascii="Times New Roman" w:hAnsi="Times New Roman" w:cs="Times New Roman"/>
          <w:sz w:val="28"/>
          <w:szCs w:val="28"/>
        </w:rPr>
        <w:t xml:space="preserve">от </w:t>
      </w:r>
      <w:r>
        <w:rPr>
          <w:rFonts w:ascii="Times New Roman" w:hAnsi="Times New Roman" w:cs="Times New Roman"/>
          <w:sz w:val="28"/>
          <w:szCs w:val="28"/>
        </w:rPr>
        <w:t xml:space="preserve">«03» марта </w:t>
      </w:r>
      <w:r w:rsidR="00C12BBE">
        <w:rPr>
          <w:rFonts w:ascii="Times New Roman" w:hAnsi="Times New Roman" w:cs="Times New Roman"/>
          <w:sz w:val="28"/>
          <w:szCs w:val="28"/>
        </w:rPr>
        <w:t xml:space="preserve">2020 г. № </w:t>
      </w:r>
      <w:bookmarkStart w:id="0" w:name="_GoBack"/>
      <w:bookmarkEnd w:id="0"/>
      <w:r>
        <w:rPr>
          <w:rFonts w:ascii="Times New Roman" w:hAnsi="Times New Roman" w:cs="Times New Roman"/>
          <w:sz w:val="28"/>
          <w:szCs w:val="28"/>
        </w:rPr>
        <w:t>25</w:t>
      </w:r>
    </w:p>
    <w:p w:rsidR="00C12BBE" w:rsidRDefault="00C12BBE" w:rsidP="004065CB">
      <w:pPr>
        <w:pStyle w:val="Default"/>
        <w:ind w:firstLine="709"/>
        <w:jc w:val="center"/>
        <w:rPr>
          <w:bCs/>
          <w:sz w:val="28"/>
          <w:szCs w:val="28"/>
        </w:rPr>
      </w:pPr>
    </w:p>
    <w:p w:rsidR="004065CB" w:rsidRPr="004065CB" w:rsidRDefault="004065CB" w:rsidP="004065CB">
      <w:pPr>
        <w:pStyle w:val="Default"/>
        <w:ind w:firstLine="709"/>
        <w:jc w:val="center"/>
        <w:rPr>
          <w:sz w:val="28"/>
          <w:szCs w:val="28"/>
        </w:rPr>
      </w:pPr>
      <w:r w:rsidRPr="004065CB">
        <w:rPr>
          <w:bCs/>
          <w:sz w:val="28"/>
          <w:szCs w:val="28"/>
        </w:rPr>
        <w:t>Порядок</w:t>
      </w:r>
    </w:p>
    <w:p w:rsidR="004065CB" w:rsidRDefault="004065CB" w:rsidP="004065CB">
      <w:pPr>
        <w:pStyle w:val="Default"/>
        <w:ind w:firstLine="709"/>
        <w:jc w:val="center"/>
        <w:rPr>
          <w:bCs/>
          <w:sz w:val="28"/>
          <w:szCs w:val="28"/>
        </w:rPr>
      </w:pPr>
      <w:r w:rsidRPr="004065CB">
        <w:rPr>
          <w:bCs/>
          <w:sz w:val="28"/>
          <w:szCs w:val="28"/>
        </w:rPr>
        <w:t>установления, изменения, отмены муниципальных маршрутов регулярных</w:t>
      </w:r>
      <w:r w:rsidR="00EC094E">
        <w:rPr>
          <w:bCs/>
          <w:sz w:val="28"/>
          <w:szCs w:val="28"/>
        </w:rPr>
        <w:t xml:space="preserve"> </w:t>
      </w:r>
      <w:r w:rsidRPr="004065CB">
        <w:rPr>
          <w:bCs/>
          <w:sz w:val="28"/>
          <w:szCs w:val="28"/>
        </w:rPr>
        <w:t xml:space="preserve">перевозок в </w:t>
      </w:r>
      <w:r w:rsidR="00EC094E">
        <w:rPr>
          <w:bCs/>
          <w:sz w:val="28"/>
          <w:szCs w:val="28"/>
        </w:rPr>
        <w:t>поселке Большая Мурта</w:t>
      </w:r>
    </w:p>
    <w:p w:rsidR="004065CB" w:rsidRPr="004065CB" w:rsidRDefault="004065CB" w:rsidP="004065CB">
      <w:pPr>
        <w:pStyle w:val="Default"/>
        <w:ind w:firstLine="709"/>
        <w:jc w:val="center"/>
        <w:rPr>
          <w:sz w:val="28"/>
          <w:szCs w:val="28"/>
        </w:rPr>
      </w:pPr>
    </w:p>
    <w:p w:rsidR="004065CB" w:rsidRDefault="004065CB" w:rsidP="004065CB">
      <w:pPr>
        <w:pStyle w:val="Default"/>
        <w:numPr>
          <w:ilvl w:val="0"/>
          <w:numId w:val="1"/>
        </w:numPr>
        <w:jc w:val="center"/>
        <w:rPr>
          <w:bCs/>
          <w:sz w:val="28"/>
          <w:szCs w:val="28"/>
        </w:rPr>
      </w:pPr>
      <w:r w:rsidRPr="004065CB">
        <w:rPr>
          <w:bCs/>
          <w:sz w:val="28"/>
          <w:szCs w:val="28"/>
        </w:rPr>
        <w:t>Общие положения</w:t>
      </w:r>
    </w:p>
    <w:p w:rsidR="004065CB" w:rsidRPr="004065CB" w:rsidRDefault="004065CB" w:rsidP="004065CB">
      <w:pPr>
        <w:pStyle w:val="Default"/>
        <w:ind w:left="709"/>
        <w:rPr>
          <w:sz w:val="28"/>
          <w:szCs w:val="28"/>
        </w:rPr>
      </w:pPr>
    </w:p>
    <w:p w:rsidR="00A474F2" w:rsidRDefault="004065CB" w:rsidP="004065CB">
      <w:pPr>
        <w:pStyle w:val="Default"/>
        <w:ind w:firstLine="709"/>
        <w:jc w:val="both"/>
        <w:rPr>
          <w:sz w:val="28"/>
          <w:szCs w:val="28"/>
        </w:rPr>
      </w:pPr>
      <w:r w:rsidRPr="004065CB">
        <w:rPr>
          <w:sz w:val="28"/>
          <w:szCs w:val="28"/>
        </w:rPr>
        <w:t xml:space="preserve">1.1. Настоящий Порядок установления, изменения, отмены муниципальных маршрутов регулярных перевозок в </w:t>
      </w:r>
      <w:r w:rsidR="009D605F">
        <w:rPr>
          <w:sz w:val="28"/>
          <w:szCs w:val="28"/>
        </w:rPr>
        <w:t>поселке Большая Мурта</w:t>
      </w:r>
      <w:r w:rsidRPr="004065CB">
        <w:rPr>
          <w:sz w:val="28"/>
          <w:szCs w:val="28"/>
        </w:rPr>
        <w:t xml:space="preserve"> (далее - Порядок) определяет процедуру установления новых, изменения или отмены действующих муниципальных маршрутов регулярных перевозок в </w:t>
      </w:r>
      <w:r w:rsidR="009D605F">
        <w:rPr>
          <w:sz w:val="28"/>
          <w:szCs w:val="28"/>
        </w:rPr>
        <w:t>поселке Большая Мурта</w:t>
      </w:r>
      <w:r w:rsidRPr="004065CB">
        <w:rPr>
          <w:sz w:val="28"/>
          <w:szCs w:val="28"/>
        </w:rPr>
        <w:t xml:space="preserve"> (далее </w:t>
      </w:r>
      <w:r w:rsidR="003D68DE">
        <w:rPr>
          <w:sz w:val="28"/>
          <w:szCs w:val="28"/>
        </w:rPr>
        <w:t>–</w:t>
      </w:r>
      <w:r w:rsidRPr="004065CB">
        <w:rPr>
          <w:sz w:val="28"/>
          <w:szCs w:val="28"/>
        </w:rPr>
        <w:t xml:space="preserve"> маршрут) для повышения качества обслуживания пассажиров, путем удовлетворения их потребности в </w:t>
      </w:r>
      <w:r w:rsidR="00A474F2">
        <w:rPr>
          <w:sz w:val="28"/>
          <w:szCs w:val="28"/>
        </w:rPr>
        <w:t xml:space="preserve">регулярных перевозках автомобильным </w:t>
      </w:r>
      <w:r w:rsidRPr="004065CB">
        <w:rPr>
          <w:sz w:val="28"/>
          <w:szCs w:val="28"/>
        </w:rPr>
        <w:t>транспорт</w:t>
      </w:r>
      <w:r w:rsidR="00A474F2">
        <w:rPr>
          <w:sz w:val="28"/>
          <w:szCs w:val="28"/>
        </w:rPr>
        <w:t>ом</w:t>
      </w:r>
      <w:r w:rsidRPr="004065CB">
        <w:rPr>
          <w:sz w:val="28"/>
          <w:szCs w:val="28"/>
        </w:rPr>
        <w:t>.</w:t>
      </w:r>
    </w:p>
    <w:p w:rsidR="004065CB" w:rsidRPr="004065CB" w:rsidRDefault="004065CB" w:rsidP="004065CB">
      <w:pPr>
        <w:pStyle w:val="Default"/>
        <w:ind w:firstLine="709"/>
        <w:jc w:val="both"/>
        <w:rPr>
          <w:sz w:val="28"/>
          <w:szCs w:val="28"/>
        </w:rPr>
      </w:pPr>
      <w:r w:rsidRPr="004065CB">
        <w:rPr>
          <w:sz w:val="28"/>
          <w:szCs w:val="28"/>
        </w:rPr>
        <w:t>1.2. Маршрут</w:t>
      </w:r>
      <w:r w:rsidR="00677A6D">
        <w:rPr>
          <w:sz w:val="28"/>
          <w:szCs w:val="28"/>
        </w:rPr>
        <w:t xml:space="preserve"> устанавливается, изменяе</w:t>
      </w:r>
      <w:r w:rsidRPr="004065CB">
        <w:rPr>
          <w:sz w:val="28"/>
          <w:szCs w:val="28"/>
        </w:rPr>
        <w:t>тся или отмен</w:t>
      </w:r>
      <w:r w:rsidR="00677A6D">
        <w:rPr>
          <w:sz w:val="28"/>
          <w:szCs w:val="28"/>
        </w:rPr>
        <w:t>яе</w:t>
      </w:r>
      <w:r>
        <w:rPr>
          <w:sz w:val="28"/>
          <w:szCs w:val="28"/>
        </w:rPr>
        <w:t>тся администрацией</w:t>
      </w:r>
      <w:r w:rsidR="00C53F6B">
        <w:rPr>
          <w:sz w:val="28"/>
          <w:szCs w:val="28"/>
        </w:rPr>
        <w:t xml:space="preserve"> поселка Большая Мурта (далее – администрация поселка</w:t>
      </w:r>
      <w:r>
        <w:rPr>
          <w:sz w:val="28"/>
          <w:szCs w:val="28"/>
        </w:rPr>
        <w:t>)</w:t>
      </w:r>
      <w:r w:rsidRPr="004065CB">
        <w:rPr>
          <w:sz w:val="28"/>
          <w:szCs w:val="28"/>
        </w:rPr>
        <w:t xml:space="preserve">. </w:t>
      </w:r>
    </w:p>
    <w:p w:rsidR="00677A6D" w:rsidRDefault="00C53F6B" w:rsidP="00677A6D">
      <w:pPr>
        <w:pStyle w:val="Default"/>
        <w:ind w:firstLine="709"/>
        <w:jc w:val="both"/>
        <w:rPr>
          <w:sz w:val="28"/>
          <w:szCs w:val="28"/>
        </w:rPr>
      </w:pPr>
      <w:r>
        <w:rPr>
          <w:sz w:val="28"/>
          <w:szCs w:val="28"/>
        </w:rPr>
        <w:t>1.3</w:t>
      </w:r>
      <w:r w:rsidR="004065CB" w:rsidRPr="004065CB">
        <w:rPr>
          <w:sz w:val="28"/>
          <w:szCs w:val="28"/>
        </w:rPr>
        <w:t xml:space="preserve">. </w:t>
      </w:r>
      <w:r w:rsidR="00677A6D" w:rsidRPr="00677A6D">
        <w:rPr>
          <w:sz w:val="28"/>
          <w:szCs w:val="28"/>
        </w:rPr>
        <w:t>Маршрут считается установленным, измененным либо отмененным со дня включения, изменения или и</w:t>
      </w:r>
      <w:r w:rsidR="00677A6D">
        <w:rPr>
          <w:sz w:val="28"/>
          <w:szCs w:val="28"/>
        </w:rPr>
        <w:t xml:space="preserve">сключения сведений о маршруте в </w:t>
      </w:r>
      <w:r w:rsidR="00677A6D" w:rsidRPr="00677A6D">
        <w:rPr>
          <w:sz w:val="28"/>
          <w:szCs w:val="28"/>
        </w:rPr>
        <w:t>реестре муниципальных маршрутов регулярных перевозок пассажиров автомобильным транспорт</w:t>
      </w:r>
      <w:r>
        <w:rPr>
          <w:sz w:val="28"/>
          <w:szCs w:val="28"/>
        </w:rPr>
        <w:t>ом в поселке Большая Мурта</w:t>
      </w:r>
      <w:r w:rsidR="00677A6D" w:rsidRPr="00677A6D">
        <w:rPr>
          <w:sz w:val="28"/>
          <w:szCs w:val="28"/>
        </w:rPr>
        <w:t xml:space="preserve"> (далее – Реестр)</w:t>
      </w:r>
      <w:r w:rsidR="00677A6D">
        <w:rPr>
          <w:sz w:val="28"/>
          <w:szCs w:val="28"/>
        </w:rPr>
        <w:t>.</w:t>
      </w:r>
    </w:p>
    <w:p w:rsidR="004065CB" w:rsidRPr="004065CB" w:rsidRDefault="0000132A" w:rsidP="004065CB">
      <w:pPr>
        <w:pStyle w:val="Default"/>
        <w:ind w:firstLine="709"/>
        <w:jc w:val="both"/>
        <w:rPr>
          <w:sz w:val="28"/>
          <w:szCs w:val="28"/>
        </w:rPr>
      </w:pPr>
      <w:r>
        <w:rPr>
          <w:sz w:val="28"/>
          <w:szCs w:val="28"/>
        </w:rPr>
        <w:t>1.4</w:t>
      </w:r>
      <w:r w:rsidR="004065CB" w:rsidRPr="00566669">
        <w:rPr>
          <w:sz w:val="28"/>
          <w:szCs w:val="28"/>
        </w:rPr>
        <w:t>. В случае принятия решения об отмен</w:t>
      </w:r>
      <w:r w:rsidR="00C53F6B">
        <w:rPr>
          <w:sz w:val="28"/>
          <w:szCs w:val="28"/>
        </w:rPr>
        <w:t>е маршрута, администрация поселка</w:t>
      </w:r>
      <w:r w:rsidR="004065CB" w:rsidRPr="00566669">
        <w:rPr>
          <w:sz w:val="28"/>
          <w:szCs w:val="28"/>
        </w:rPr>
        <w:t xml:space="preserve"> обязан</w:t>
      </w:r>
      <w:r w:rsidR="00C53F6B">
        <w:rPr>
          <w:sz w:val="28"/>
          <w:szCs w:val="28"/>
        </w:rPr>
        <w:t>а</w:t>
      </w:r>
      <w:r w:rsidR="004065CB" w:rsidRPr="00566669">
        <w:rPr>
          <w:sz w:val="28"/>
          <w:szCs w:val="28"/>
        </w:rPr>
        <w:t xml:space="preserve">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в силу правового акта ад</w:t>
      </w:r>
      <w:r w:rsidR="003D68DE" w:rsidRPr="00566669">
        <w:rPr>
          <w:sz w:val="28"/>
          <w:szCs w:val="28"/>
        </w:rPr>
        <w:t xml:space="preserve">министрации </w:t>
      </w:r>
      <w:r w:rsidR="006A7158">
        <w:rPr>
          <w:sz w:val="28"/>
          <w:szCs w:val="28"/>
        </w:rPr>
        <w:t>поселка</w:t>
      </w:r>
      <w:r w:rsidR="004065CB" w:rsidRPr="00566669">
        <w:rPr>
          <w:sz w:val="28"/>
          <w:szCs w:val="28"/>
        </w:rPr>
        <w:t xml:space="preserve"> об отмене маршрута.</w:t>
      </w:r>
    </w:p>
    <w:p w:rsidR="001C4A20" w:rsidRDefault="0000132A" w:rsidP="004065CB">
      <w:pPr>
        <w:pStyle w:val="Default"/>
        <w:ind w:firstLine="709"/>
        <w:jc w:val="both"/>
        <w:rPr>
          <w:sz w:val="28"/>
          <w:szCs w:val="28"/>
        </w:rPr>
      </w:pPr>
      <w:r>
        <w:rPr>
          <w:sz w:val="28"/>
          <w:szCs w:val="28"/>
        </w:rPr>
        <w:t>1.5</w:t>
      </w:r>
      <w:r w:rsidR="001C4A20">
        <w:rPr>
          <w:sz w:val="28"/>
          <w:szCs w:val="28"/>
        </w:rPr>
        <w:t>. Предложения по</w:t>
      </w:r>
      <w:r w:rsidR="004065CB" w:rsidRPr="004065CB">
        <w:rPr>
          <w:sz w:val="28"/>
          <w:szCs w:val="28"/>
        </w:rPr>
        <w:t xml:space="preserve"> установлени</w:t>
      </w:r>
      <w:r w:rsidR="001C4A20">
        <w:rPr>
          <w:sz w:val="28"/>
          <w:szCs w:val="28"/>
        </w:rPr>
        <w:t>ю</w:t>
      </w:r>
      <w:r w:rsidR="004065CB" w:rsidRPr="004065CB">
        <w:rPr>
          <w:sz w:val="28"/>
          <w:szCs w:val="28"/>
        </w:rPr>
        <w:t>, изменени</w:t>
      </w:r>
      <w:r w:rsidR="001C4A20">
        <w:rPr>
          <w:sz w:val="28"/>
          <w:szCs w:val="28"/>
        </w:rPr>
        <w:t>ю</w:t>
      </w:r>
      <w:r w:rsidR="004065CB" w:rsidRPr="004065CB">
        <w:rPr>
          <w:sz w:val="28"/>
          <w:szCs w:val="28"/>
        </w:rPr>
        <w:t xml:space="preserve"> или отмен</w:t>
      </w:r>
      <w:r w:rsidR="001C4A20">
        <w:rPr>
          <w:sz w:val="28"/>
          <w:szCs w:val="28"/>
        </w:rPr>
        <w:t>е</w:t>
      </w:r>
      <w:r w:rsidR="004065CB" w:rsidRPr="004065CB">
        <w:rPr>
          <w:sz w:val="28"/>
          <w:szCs w:val="28"/>
        </w:rPr>
        <w:t xml:space="preserve"> мар</w:t>
      </w:r>
      <w:r w:rsidR="003D68DE">
        <w:rPr>
          <w:sz w:val="28"/>
          <w:szCs w:val="28"/>
        </w:rPr>
        <w:t xml:space="preserve">шрутов </w:t>
      </w:r>
      <w:r w:rsidR="001C4A20">
        <w:rPr>
          <w:sz w:val="28"/>
          <w:szCs w:val="28"/>
        </w:rPr>
        <w:t xml:space="preserve">могут вноситься </w:t>
      </w:r>
      <w:r w:rsidR="001C4A20" w:rsidRPr="004065CB">
        <w:rPr>
          <w:sz w:val="28"/>
          <w:szCs w:val="28"/>
        </w:rPr>
        <w:t>юридически</w:t>
      </w:r>
      <w:r w:rsidR="001C4A20">
        <w:rPr>
          <w:sz w:val="28"/>
          <w:szCs w:val="28"/>
        </w:rPr>
        <w:t>ми</w:t>
      </w:r>
      <w:r w:rsidR="001C4A20" w:rsidRPr="004065CB">
        <w:rPr>
          <w:sz w:val="28"/>
          <w:szCs w:val="28"/>
        </w:rPr>
        <w:t xml:space="preserve"> лица</w:t>
      </w:r>
      <w:r w:rsidR="001C4A20">
        <w:rPr>
          <w:sz w:val="28"/>
          <w:szCs w:val="28"/>
        </w:rPr>
        <w:t>ми</w:t>
      </w:r>
      <w:r w:rsidR="001C4A20" w:rsidRPr="004065CB">
        <w:rPr>
          <w:sz w:val="28"/>
          <w:szCs w:val="28"/>
        </w:rPr>
        <w:t>, индивидуальны</w:t>
      </w:r>
      <w:r w:rsidR="001C4A20">
        <w:rPr>
          <w:sz w:val="28"/>
          <w:szCs w:val="28"/>
        </w:rPr>
        <w:t>ми</w:t>
      </w:r>
      <w:r w:rsidR="001C4A20" w:rsidRPr="004065CB">
        <w:rPr>
          <w:sz w:val="28"/>
          <w:szCs w:val="28"/>
        </w:rPr>
        <w:t xml:space="preserve"> предпринимател</w:t>
      </w:r>
      <w:r w:rsidR="001C4A20">
        <w:rPr>
          <w:sz w:val="28"/>
          <w:szCs w:val="28"/>
        </w:rPr>
        <w:t>ями</w:t>
      </w:r>
      <w:r w:rsidR="001C4A20" w:rsidRPr="004065CB">
        <w:rPr>
          <w:sz w:val="28"/>
          <w:szCs w:val="28"/>
        </w:rPr>
        <w:t xml:space="preserve"> или уполномоченны</w:t>
      </w:r>
      <w:r w:rsidR="001C4A20">
        <w:rPr>
          <w:sz w:val="28"/>
          <w:szCs w:val="28"/>
        </w:rPr>
        <w:t>ми</w:t>
      </w:r>
      <w:r w:rsidR="001C4A20" w:rsidRPr="004065CB">
        <w:rPr>
          <w:sz w:val="28"/>
          <w:szCs w:val="28"/>
        </w:rPr>
        <w:t xml:space="preserve"> участник</w:t>
      </w:r>
      <w:r w:rsidR="001C4A20">
        <w:rPr>
          <w:sz w:val="28"/>
          <w:szCs w:val="28"/>
        </w:rPr>
        <w:t>ами</w:t>
      </w:r>
      <w:r w:rsidR="001C4A20" w:rsidRPr="004065CB">
        <w:rPr>
          <w:sz w:val="28"/>
          <w:szCs w:val="28"/>
        </w:rPr>
        <w:t xml:space="preserve"> договора простого товарищества, имеющи</w:t>
      </w:r>
      <w:r w:rsidR="001C4A20">
        <w:rPr>
          <w:sz w:val="28"/>
          <w:szCs w:val="28"/>
        </w:rPr>
        <w:t>ми</w:t>
      </w:r>
      <w:r w:rsidR="001C4A20" w:rsidRPr="004065CB">
        <w:rPr>
          <w:sz w:val="28"/>
          <w:szCs w:val="28"/>
        </w:rPr>
        <w:t xml:space="preserve"> намерение осуществлять регулярные перевозки или осуществляющи</w:t>
      </w:r>
      <w:r w:rsidR="00DC2EEA">
        <w:rPr>
          <w:sz w:val="28"/>
          <w:szCs w:val="28"/>
        </w:rPr>
        <w:t>е</w:t>
      </w:r>
      <w:r w:rsidR="001C4A20" w:rsidRPr="004065CB">
        <w:rPr>
          <w:sz w:val="28"/>
          <w:szCs w:val="28"/>
        </w:rPr>
        <w:t xml:space="preserve"> регулярные перевозки по данным маршрутам</w:t>
      </w:r>
      <w:r w:rsidR="001C4A20">
        <w:rPr>
          <w:sz w:val="28"/>
          <w:szCs w:val="28"/>
        </w:rPr>
        <w:t xml:space="preserve">, а также </w:t>
      </w:r>
      <w:r w:rsidR="003D68DE">
        <w:rPr>
          <w:sz w:val="28"/>
          <w:szCs w:val="28"/>
        </w:rPr>
        <w:t>администраци</w:t>
      </w:r>
      <w:r w:rsidR="001C4A20">
        <w:rPr>
          <w:sz w:val="28"/>
          <w:szCs w:val="28"/>
        </w:rPr>
        <w:t>ей</w:t>
      </w:r>
      <w:r w:rsidR="006A7158">
        <w:rPr>
          <w:sz w:val="28"/>
          <w:szCs w:val="28"/>
        </w:rPr>
        <w:t xml:space="preserve"> поселка</w:t>
      </w:r>
      <w:r w:rsidR="001C4A20">
        <w:rPr>
          <w:sz w:val="28"/>
          <w:szCs w:val="28"/>
        </w:rPr>
        <w:t xml:space="preserve"> (далее – инициаторы).</w:t>
      </w:r>
    </w:p>
    <w:p w:rsidR="00C77A12" w:rsidRDefault="0000132A" w:rsidP="00C77A12">
      <w:pPr>
        <w:pStyle w:val="Default"/>
        <w:ind w:firstLine="709"/>
        <w:jc w:val="both"/>
        <w:rPr>
          <w:sz w:val="28"/>
          <w:szCs w:val="28"/>
        </w:rPr>
      </w:pPr>
      <w:r>
        <w:rPr>
          <w:sz w:val="28"/>
          <w:szCs w:val="28"/>
        </w:rPr>
        <w:t>1.6</w:t>
      </w:r>
      <w:r w:rsidR="004065CB" w:rsidRPr="004065CB">
        <w:rPr>
          <w:sz w:val="28"/>
          <w:szCs w:val="28"/>
        </w:rPr>
        <w:t>. За десять календарных дней до наступления даты установле</w:t>
      </w:r>
      <w:r w:rsidR="00677A6D">
        <w:rPr>
          <w:sz w:val="28"/>
          <w:szCs w:val="28"/>
        </w:rPr>
        <w:t>ния, изменения и отмены маршрута</w:t>
      </w:r>
      <w:r w:rsidR="004065CB" w:rsidRPr="004065CB">
        <w:rPr>
          <w:sz w:val="28"/>
          <w:szCs w:val="28"/>
        </w:rPr>
        <w:t>, указанно</w:t>
      </w:r>
      <w:r w:rsidR="00677A6D">
        <w:rPr>
          <w:sz w:val="28"/>
          <w:szCs w:val="28"/>
        </w:rPr>
        <w:t>го</w:t>
      </w:r>
      <w:r w:rsidR="004065CB" w:rsidRPr="004065CB">
        <w:rPr>
          <w:sz w:val="28"/>
          <w:szCs w:val="28"/>
        </w:rPr>
        <w:t xml:space="preserve"> в соответствующем постанов</w:t>
      </w:r>
      <w:r w:rsidR="003D68DE">
        <w:rPr>
          <w:sz w:val="28"/>
          <w:szCs w:val="28"/>
        </w:rPr>
        <w:t>лении, администрация</w:t>
      </w:r>
      <w:r w:rsidR="006A7158">
        <w:rPr>
          <w:sz w:val="28"/>
          <w:szCs w:val="28"/>
        </w:rPr>
        <w:t xml:space="preserve"> поселка</w:t>
      </w:r>
      <w:r w:rsidR="004065CB" w:rsidRPr="004065CB">
        <w:rPr>
          <w:sz w:val="28"/>
          <w:szCs w:val="28"/>
        </w:rPr>
        <w:t xml:space="preserve"> оповещает об этом население</w:t>
      </w:r>
      <w:r w:rsidR="006A7158">
        <w:rPr>
          <w:sz w:val="28"/>
          <w:szCs w:val="28"/>
        </w:rPr>
        <w:t xml:space="preserve"> поселка</w:t>
      </w:r>
      <w:r w:rsidR="004065CB" w:rsidRPr="004065CB">
        <w:rPr>
          <w:sz w:val="28"/>
          <w:szCs w:val="28"/>
        </w:rPr>
        <w:t xml:space="preserve"> через официальный сайт</w:t>
      </w:r>
      <w:r w:rsidR="0098511B">
        <w:rPr>
          <w:sz w:val="28"/>
          <w:szCs w:val="28"/>
        </w:rPr>
        <w:t xml:space="preserve"> администрации</w:t>
      </w:r>
      <w:r w:rsidR="004065CB" w:rsidRPr="004065CB">
        <w:rPr>
          <w:sz w:val="28"/>
          <w:szCs w:val="28"/>
        </w:rPr>
        <w:t xml:space="preserve"> района в </w:t>
      </w:r>
      <w:r w:rsidR="0098511B">
        <w:rPr>
          <w:sz w:val="28"/>
          <w:szCs w:val="28"/>
        </w:rPr>
        <w:t xml:space="preserve">информационно-телекоммуникационной </w:t>
      </w:r>
      <w:r w:rsidR="004065CB" w:rsidRPr="004065CB">
        <w:rPr>
          <w:sz w:val="28"/>
          <w:szCs w:val="28"/>
        </w:rPr>
        <w:t>сети Интернет, организует размещение специальных объявлений в транспортных средствах, на автост</w:t>
      </w:r>
      <w:r w:rsidR="004065CB">
        <w:rPr>
          <w:sz w:val="28"/>
          <w:szCs w:val="28"/>
        </w:rPr>
        <w:t xml:space="preserve">анции и остановочных пунктах. </w:t>
      </w:r>
    </w:p>
    <w:p w:rsidR="00C77A12" w:rsidRPr="004A423F" w:rsidRDefault="0000132A" w:rsidP="00C77A12">
      <w:pPr>
        <w:pStyle w:val="Default"/>
        <w:ind w:firstLine="709"/>
        <w:jc w:val="both"/>
        <w:rPr>
          <w:sz w:val="28"/>
          <w:szCs w:val="28"/>
        </w:rPr>
      </w:pPr>
      <w:r>
        <w:rPr>
          <w:sz w:val="28"/>
          <w:szCs w:val="28"/>
        </w:rPr>
        <w:t>1.7</w:t>
      </w:r>
      <w:r w:rsidR="00C77A12">
        <w:rPr>
          <w:sz w:val="28"/>
          <w:szCs w:val="28"/>
        </w:rPr>
        <w:t xml:space="preserve">. </w:t>
      </w:r>
      <w:r w:rsidR="00FF64AF">
        <w:rPr>
          <w:sz w:val="28"/>
          <w:szCs w:val="28"/>
        </w:rPr>
        <w:t>Д</w:t>
      </w:r>
      <w:r w:rsidR="00C77A12" w:rsidRPr="004A423F">
        <w:rPr>
          <w:sz w:val="28"/>
          <w:szCs w:val="28"/>
        </w:rPr>
        <w:t>вижени</w:t>
      </w:r>
      <w:r w:rsidR="00FF64AF">
        <w:rPr>
          <w:sz w:val="28"/>
          <w:szCs w:val="28"/>
        </w:rPr>
        <w:t>е</w:t>
      </w:r>
      <w:r w:rsidR="00C77A12" w:rsidRPr="004A423F">
        <w:rPr>
          <w:sz w:val="28"/>
          <w:szCs w:val="28"/>
        </w:rPr>
        <w:t xml:space="preserve"> по </w:t>
      </w:r>
      <w:r w:rsidR="00FF64AF">
        <w:rPr>
          <w:sz w:val="28"/>
          <w:szCs w:val="28"/>
        </w:rPr>
        <w:t>установленному или измененному</w:t>
      </w:r>
      <w:r w:rsidR="00C77A12" w:rsidRPr="004A423F">
        <w:rPr>
          <w:sz w:val="28"/>
          <w:szCs w:val="28"/>
        </w:rPr>
        <w:t xml:space="preserve"> маршруту может быть осуществлено перевозчиком при наличии муниципально</w:t>
      </w:r>
      <w:r w:rsidR="00C77A12">
        <w:rPr>
          <w:sz w:val="28"/>
          <w:szCs w:val="28"/>
        </w:rPr>
        <w:t>го контракта на оказание услуг</w:t>
      </w:r>
      <w:r w:rsidR="00C77A12" w:rsidRPr="004A423F">
        <w:rPr>
          <w:sz w:val="28"/>
          <w:szCs w:val="28"/>
        </w:rPr>
        <w:t>, связанных с осуществлением регулярных</w:t>
      </w:r>
      <w:r w:rsidR="00C77A12">
        <w:rPr>
          <w:sz w:val="28"/>
          <w:szCs w:val="28"/>
        </w:rPr>
        <w:t xml:space="preserve"> пассажирских</w:t>
      </w:r>
      <w:r w:rsidR="00C77A12" w:rsidRPr="004A423F">
        <w:rPr>
          <w:sz w:val="28"/>
          <w:szCs w:val="28"/>
        </w:rPr>
        <w:t xml:space="preserve"> </w:t>
      </w:r>
      <w:r w:rsidR="00C77A12" w:rsidRPr="004A423F">
        <w:rPr>
          <w:sz w:val="28"/>
          <w:szCs w:val="28"/>
        </w:rPr>
        <w:lastRenderedPageBreak/>
        <w:t>перевозок</w:t>
      </w:r>
      <w:r w:rsidR="00C77A12">
        <w:rPr>
          <w:sz w:val="28"/>
          <w:szCs w:val="28"/>
        </w:rPr>
        <w:t xml:space="preserve"> автомобил</w:t>
      </w:r>
      <w:r w:rsidR="00FF64AF">
        <w:rPr>
          <w:sz w:val="28"/>
          <w:szCs w:val="28"/>
        </w:rPr>
        <w:t>ьным транспортом по муниципальным маршрутам на территории района</w:t>
      </w:r>
      <w:r w:rsidR="00C77A12" w:rsidRPr="004A423F">
        <w:rPr>
          <w:sz w:val="28"/>
          <w:szCs w:val="28"/>
        </w:rPr>
        <w:t xml:space="preserve"> по регулируемым тарифам либо свидетельства об осуществлении перевозок по нерегулируемым тарифам и картами соответствующего маршрута регулярных перевозок.</w:t>
      </w:r>
    </w:p>
    <w:p w:rsidR="004065CB" w:rsidRDefault="004065CB" w:rsidP="00FF64AF">
      <w:pPr>
        <w:pStyle w:val="Default"/>
        <w:jc w:val="both"/>
        <w:rPr>
          <w:b/>
          <w:bCs/>
          <w:color w:val="auto"/>
          <w:sz w:val="28"/>
          <w:szCs w:val="28"/>
        </w:rPr>
      </w:pPr>
    </w:p>
    <w:p w:rsidR="004065CB" w:rsidRDefault="004065CB" w:rsidP="004065CB">
      <w:pPr>
        <w:pStyle w:val="Default"/>
        <w:numPr>
          <w:ilvl w:val="0"/>
          <w:numId w:val="1"/>
        </w:numPr>
        <w:jc w:val="center"/>
        <w:rPr>
          <w:bCs/>
          <w:color w:val="auto"/>
          <w:sz w:val="28"/>
          <w:szCs w:val="28"/>
        </w:rPr>
      </w:pPr>
      <w:r w:rsidRPr="004065CB">
        <w:rPr>
          <w:bCs/>
          <w:color w:val="auto"/>
          <w:sz w:val="28"/>
          <w:szCs w:val="28"/>
        </w:rPr>
        <w:t>Установление или изменение маршрутов</w:t>
      </w:r>
    </w:p>
    <w:p w:rsidR="004065CB" w:rsidRPr="004065CB" w:rsidRDefault="004065CB" w:rsidP="004065CB">
      <w:pPr>
        <w:pStyle w:val="Default"/>
        <w:ind w:left="1069"/>
        <w:rPr>
          <w:color w:val="auto"/>
          <w:sz w:val="28"/>
          <w:szCs w:val="28"/>
        </w:rPr>
      </w:pPr>
    </w:p>
    <w:p w:rsidR="00CC4236" w:rsidRDefault="00CC4236" w:rsidP="00CC4236">
      <w:pPr>
        <w:pStyle w:val="Default"/>
        <w:ind w:firstLine="709"/>
        <w:jc w:val="both"/>
        <w:rPr>
          <w:color w:val="auto"/>
          <w:sz w:val="28"/>
          <w:szCs w:val="28"/>
        </w:rPr>
      </w:pPr>
      <w:r>
        <w:rPr>
          <w:color w:val="auto"/>
          <w:sz w:val="28"/>
          <w:szCs w:val="28"/>
        </w:rPr>
        <w:t xml:space="preserve">2.1. </w:t>
      </w:r>
      <w:r>
        <w:rPr>
          <w:sz w:val="28"/>
          <w:szCs w:val="28"/>
        </w:rPr>
        <w:t>Основанием для установления или</w:t>
      </w:r>
      <w:r w:rsidRPr="004A423F">
        <w:rPr>
          <w:sz w:val="28"/>
          <w:szCs w:val="28"/>
        </w:rPr>
        <w:t xml:space="preserve"> изменения </w:t>
      </w:r>
      <w:r>
        <w:rPr>
          <w:sz w:val="28"/>
          <w:szCs w:val="28"/>
        </w:rPr>
        <w:t>маршрута</w:t>
      </w:r>
      <w:r w:rsidRPr="004A423F">
        <w:rPr>
          <w:sz w:val="28"/>
          <w:szCs w:val="28"/>
        </w:rPr>
        <w:t xml:space="preserve"> являются данные пассажиропотоков, полученные при обследовании, введении в эксплуатацию новых жилых зон или их сносе, изменении дорожной и градостроительной ситуации, создании либо ликвидации социально значимых объектов, а также на основании решения, предусмотренного документом планирования регулярных перевозок</w:t>
      </w:r>
      <w:r>
        <w:rPr>
          <w:sz w:val="28"/>
          <w:szCs w:val="28"/>
        </w:rPr>
        <w:t xml:space="preserve"> пассажиров автомобильным </w:t>
      </w:r>
      <w:r w:rsidR="00427C93">
        <w:rPr>
          <w:sz w:val="28"/>
          <w:szCs w:val="28"/>
        </w:rPr>
        <w:t>транспортом на территории поселка</w:t>
      </w:r>
      <w:r w:rsidRPr="004A423F">
        <w:rPr>
          <w:sz w:val="28"/>
          <w:szCs w:val="28"/>
        </w:rPr>
        <w:t>.</w:t>
      </w:r>
    </w:p>
    <w:p w:rsidR="00E53BA8" w:rsidRPr="00E53BA8" w:rsidRDefault="00CC4236" w:rsidP="00E53BA8">
      <w:pPr>
        <w:pStyle w:val="Default"/>
        <w:ind w:firstLine="709"/>
        <w:jc w:val="both"/>
        <w:rPr>
          <w:color w:val="auto"/>
          <w:sz w:val="28"/>
          <w:szCs w:val="28"/>
        </w:rPr>
      </w:pPr>
      <w:r>
        <w:rPr>
          <w:color w:val="auto"/>
          <w:sz w:val="28"/>
          <w:szCs w:val="28"/>
        </w:rPr>
        <w:t>2.2</w:t>
      </w:r>
      <w:r w:rsidR="004065CB" w:rsidRPr="004065CB">
        <w:rPr>
          <w:color w:val="auto"/>
          <w:sz w:val="28"/>
          <w:szCs w:val="28"/>
        </w:rPr>
        <w:t>. Инициатор, предложивший установить или изменить маршрут, пре</w:t>
      </w:r>
      <w:r w:rsidR="00427C93">
        <w:rPr>
          <w:color w:val="auto"/>
          <w:sz w:val="28"/>
          <w:szCs w:val="28"/>
        </w:rPr>
        <w:t>дставляет в администрацию поселка</w:t>
      </w:r>
      <w:r w:rsidR="004065CB" w:rsidRPr="004065CB">
        <w:rPr>
          <w:color w:val="auto"/>
          <w:sz w:val="28"/>
          <w:szCs w:val="28"/>
        </w:rPr>
        <w:t xml:space="preserve"> заявление в </w:t>
      </w:r>
      <w:r w:rsidR="00EC25FE">
        <w:rPr>
          <w:color w:val="auto"/>
          <w:sz w:val="28"/>
          <w:szCs w:val="28"/>
        </w:rPr>
        <w:t>произвольной</w:t>
      </w:r>
      <w:r w:rsidR="004065CB" w:rsidRPr="004065CB">
        <w:rPr>
          <w:color w:val="auto"/>
          <w:sz w:val="28"/>
          <w:szCs w:val="28"/>
        </w:rPr>
        <w:t xml:space="preserve"> форме об установлении или изм</w:t>
      </w:r>
      <w:r w:rsidR="009B2494">
        <w:rPr>
          <w:color w:val="auto"/>
          <w:sz w:val="28"/>
          <w:szCs w:val="28"/>
        </w:rPr>
        <w:t xml:space="preserve">енении данного маршрута. </w:t>
      </w:r>
      <w:r w:rsidR="00E53BA8" w:rsidRPr="00E53BA8">
        <w:rPr>
          <w:color w:val="auto"/>
          <w:sz w:val="28"/>
          <w:szCs w:val="28"/>
        </w:rPr>
        <w:t>К заявлению об установлении</w:t>
      </w:r>
      <w:r w:rsidR="00E53BA8">
        <w:rPr>
          <w:color w:val="auto"/>
          <w:sz w:val="28"/>
          <w:szCs w:val="28"/>
        </w:rPr>
        <w:t xml:space="preserve"> или изменении</w:t>
      </w:r>
      <w:r w:rsidR="00E53BA8" w:rsidRPr="00E53BA8">
        <w:rPr>
          <w:color w:val="auto"/>
          <w:sz w:val="28"/>
          <w:szCs w:val="28"/>
        </w:rPr>
        <w:t xml:space="preserve"> маршрута регулярных перевозок прилагаются следующие документы:</w:t>
      </w:r>
    </w:p>
    <w:p w:rsidR="00E53BA8" w:rsidRPr="00E53BA8" w:rsidRDefault="00E53BA8" w:rsidP="00E53BA8">
      <w:pPr>
        <w:pStyle w:val="Default"/>
        <w:ind w:firstLine="709"/>
        <w:jc w:val="both"/>
        <w:rPr>
          <w:color w:val="auto"/>
          <w:sz w:val="28"/>
          <w:szCs w:val="28"/>
        </w:rPr>
      </w:pPr>
      <w:r w:rsidRPr="00E53BA8">
        <w:rPr>
          <w:color w:val="auto"/>
          <w:sz w:val="28"/>
          <w:szCs w:val="28"/>
        </w:rPr>
        <w:t xml:space="preserve">пояснительная записка с технико-экономическим обоснованием целесообразности установления маршрута регулярных перевозок с указанием вида регулярных перевозок; </w:t>
      </w:r>
    </w:p>
    <w:p w:rsidR="00E53BA8" w:rsidRPr="00E53BA8" w:rsidRDefault="00E53BA8" w:rsidP="00E53BA8">
      <w:pPr>
        <w:pStyle w:val="Default"/>
        <w:ind w:firstLine="709"/>
        <w:jc w:val="both"/>
        <w:rPr>
          <w:color w:val="auto"/>
          <w:sz w:val="28"/>
          <w:szCs w:val="28"/>
        </w:rPr>
      </w:pPr>
      <w:r w:rsidRPr="00E53BA8">
        <w:rPr>
          <w:color w:val="auto"/>
          <w:sz w:val="28"/>
          <w:szCs w:val="28"/>
        </w:rPr>
        <w:t>схема маршрута регулярных перевозок с указанием начальных, промежуточных и конечных остановочных пунктов, согласованных с админис</w:t>
      </w:r>
      <w:r w:rsidR="00427C93">
        <w:rPr>
          <w:color w:val="auto"/>
          <w:sz w:val="28"/>
          <w:szCs w:val="28"/>
        </w:rPr>
        <w:t>трацией поселка Большая Мурта</w:t>
      </w:r>
      <w:r w:rsidRPr="00E53BA8">
        <w:rPr>
          <w:color w:val="auto"/>
          <w:sz w:val="28"/>
          <w:szCs w:val="28"/>
        </w:rPr>
        <w:t xml:space="preserve">; </w:t>
      </w:r>
    </w:p>
    <w:p w:rsidR="00E53BA8" w:rsidRPr="00E53BA8" w:rsidRDefault="00E53BA8" w:rsidP="00E53BA8">
      <w:pPr>
        <w:pStyle w:val="Default"/>
        <w:ind w:firstLine="709"/>
        <w:jc w:val="both"/>
        <w:rPr>
          <w:color w:val="auto"/>
          <w:sz w:val="28"/>
          <w:szCs w:val="28"/>
        </w:rPr>
      </w:pPr>
      <w:r w:rsidRPr="00E53BA8">
        <w:rPr>
          <w:color w:val="auto"/>
          <w:sz w:val="28"/>
          <w:szCs w:val="28"/>
        </w:rPr>
        <w:t xml:space="preserve">планируемое расписание для каждого остановочного пункта по маршруту регулярных перевозок; </w:t>
      </w:r>
    </w:p>
    <w:p w:rsidR="009B2494" w:rsidRDefault="00E53BA8" w:rsidP="00E53BA8">
      <w:pPr>
        <w:pStyle w:val="Default"/>
        <w:ind w:firstLine="709"/>
        <w:jc w:val="both"/>
        <w:rPr>
          <w:color w:val="auto"/>
          <w:sz w:val="28"/>
          <w:szCs w:val="28"/>
        </w:rPr>
      </w:pPr>
      <w:r w:rsidRPr="00E53BA8">
        <w:rPr>
          <w:color w:val="auto"/>
          <w:sz w:val="28"/>
          <w:szCs w:val="28"/>
        </w:rPr>
        <w:t>копия договора простого товарищества</w:t>
      </w:r>
      <w:r>
        <w:rPr>
          <w:color w:val="auto"/>
          <w:sz w:val="28"/>
          <w:szCs w:val="28"/>
        </w:rPr>
        <w:t>,</w:t>
      </w:r>
      <w:r>
        <w:rPr>
          <w:sz w:val="28"/>
          <w:szCs w:val="28"/>
        </w:rPr>
        <w:t>в случае</w:t>
      </w:r>
      <w:r w:rsidRPr="003C2C67">
        <w:rPr>
          <w:sz w:val="28"/>
          <w:szCs w:val="28"/>
        </w:rPr>
        <w:t xml:space="preserve"> если заявление об установлении</w:t>
      </w:r>
      <w:r>
        <w:rPr>
          <w:sz w:val="28"/>
          <w:szCs w:val="28"/>
        </w:rPr>
        <w:t xml:space="preserve"> или изменении</w:t>
      </w:r>
      <w:r w:rsidRPr="003C2C67">
        <w:rPr>
          <w:sz w:val="28"/>
          <w:szCs w:val="28"/>
        </w:rPr>
        <w:t xml:space="preserve"> маршрута </w:t>
      </w:r>
      <w:r>
        <w:rPr>
          <w:sz w:val="28"/>
          <w:szCs w:val="28"/>
        </w:rPr>
        <w:t xml:space="preserve">регулярных перевозок </w:t>
      </w:r>
      <w:r w:rsidRPr="003C2C67">
        <w:rPr>
          <w:sz w:val="28"/>
          <w:szCs w:val="28"/>
        </w:rPr>
        <w:t>представлено уполномоченным участником договора простого товарищества</w:t>
      </w:r>
      <w:r w:rsidR="00EC25FE">
        <w:rPr>
          <w:color w:val="auto"/>
          <w:sz w:val="28"/>
          <w:szCs w:val="28"/>
        </w:rPr>
        <w:t>.</w:t>
      </w:r>
    </w:p>
    <w:p w:rsidR="004065CB" w:rsidRPr="004065CB" w:rsidRDefault="00CC4236" w:rsidP="004065CB">
      <w:pPr>
        <w:pStyle w:val="Default"/>
        <w:ind w:firstLine="709"/>
        <w:jc w:val="both"/>
        <w:rPr>
          <w:color w:val="auto"/>
          <w:sz w:val="28"/>
          <w:szCs w:val="28"/>
        </w:rPr>
      </w:pPr>
      <w:r>
        <w:rPr>
          <w:color w:val="auto"/>
          <w:sz w:val="28"/>
          <w:szCs w:val="28"/>
        </w:rPr>
        <w:t xml:space="preserve">2.3. </w:t>
      </w:r>
      <w:r w:rsidR="004065CB" w:rsidRPr="004065CB">
        <w:rPr>
          <w:color w:val="auto"/>
          <w:sz w:val="28"/>
          <w:szCs w:val="28"/>
        </w:rPr>
        <w:t xml:space="preserve">В заявлении указываются следующие сведения: </w:t>
      </w:r>
    </w:p>
    <w:p w:rsidR="004065CB" w:rsidRPr="004065CB" w:rsidRDefault="00CC4236" w:rsidP="004065CB">
      <w:pPr>
        <w:pStyle w:val="Default"/>
        <w:ind w:firstLine="709"/>
        <w:jc w:val="both"/>
        <w:rPr>
          <w:color w:val="auto"/>
          <w:sz w:val="28"/>
          <w:szCs w:val="28"/>
        </w:rPr>
      </w:pPr>
      <w:r>
        <w:rPr>
          <w:color w:val="auto"/>
          <w:sz w:val="28"/>
          <w:szCs w:val="28"/>
        </w:rPr>
        <w:t>2.3</w:t>
      </w:r>
      <w:r w:rsidR="004065CB" w:rsidRPr="004065CB">
        <w:rPr>
          <w:color w:val="auto"/>
          <w:sz w:val="28"/>
          <w:szCs w:val="28"/>
        </w:rPr>
        <w:t xml:space="preserve">.1. в случае установления маршрута: </w:t>
      </w:r>
    </w:p>
    <w:p w:rsidR="004065CB" w:rsidRPr="004065CB" w:rsidRDefault="004065CB" w:rsidP="004065CB">
      <w:pPr>
        <w:pStyle w:val="Default"/>
        <w:ind w:firstLine="709"/>
        <w:jc w:val="both"/>
        <w:rPr>
          <w:color w:val="auto"/>
          <w:sz w:val="28"/>
          <w:szCs w:val="28"/>
        </w:rPr>
      </w:pPr>
      <w:r w:rsidRPr="004065CB">
        <w:rPr>
          <w:color w:val="auto"/>
          <w:sz w:val="28"/>
          <w:szCs w:val="28"/>
        </w:rPr>
        <w:t xml:space="preserve">1) номер и дата выдачи лицензии на осуществление деятельности по перевозкам пассажиров автомобильным транспортом; </w:t>
      </w:r>
    </w:p>
    <w:p w:rsidR="004065CB" w:rsidRPr="004065CB" w:rsidRDefault="004065CB" w:rsidP="004065CB">
      <w:pPr>
        <w:pStyle w:val="Default"/>
        <w:ind w:firstLine="709"/>
        <w:jc w:val="both"/>
        <w:rPr>
          <w:color w:val="auto"/>
          <w:sz w:val="28"/>
          <w:szCs w:val="28"/>
        </w:rPr>
      </w:pPr>
      <w:r w:rsidRPr="004065CB">
        <w:rPr>
          <w:color w:val="auto"/>
          <w:sz w:val="28"/>
          <w:szCs w:val="28"/>
        </w:rPr>
        <w:t xml:space="preserve">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 </w:t>
      </w:r>
    </w:p>
    <w:p w:rsidR="004065CB" w:rsidRPr="004065CB" w:rsidRDefault="004065CB" w:rsidP="004065CB">
      <w:pPr>
        <w:pStyle w:val="Default"/>
        <w:ind w:firstLine="709"/>
        <w:jc w:val="both"/>
        <w:rPr>
          <w:color w:val="auto"/>
          <w:sz w:val="28"/>
          <w:szCs w:val="28"/>
        </w:rPr>
      </w:pPr>
      <w:r w:rsidRPr="004065CB">
        <w:rPr>
          <w:color w:val="auto"/>
          <w:sz w:val="28"/>
          <w:szCs w:val="28"/>
        </w:rPr>
        <w:t xml:space="preserve">3) наименование муниципального маршрута регулярных перевозок в виде наименований населенных пунктов, в границах которых расположеныначальный остановочный пункт и конечный остановочный пункт по данному маршруту; </w:t>
      </w:r>
    </w:p>
    <w:p w:rsidR="004065CB" w:rsidRPr="004065CB" w:rsidRDefault="004065CB" w:rsidP="004065CB">
      <w:pPr>
        <w:pStyle w:val="Default"/>
        <w:ind w:firstLine="709"/>
        <w:jc w:val="both"/>
        <w:rPr>
          <w:color w:val="auto"/>
          <w:sz w:val="28"/>
          <w:szCs w:val="28"/>
        </w:rPr>
      </w:pPr>
      <w:r w:rsidRPr="004065CB">
        <w:rPr>
          <w:color w:val="auto"/>
          <w:sz w:val="28"/>
          <w:szCs w:val="28"/>
        </w:rPr>
        <w:t xml:space="preserve">4) протяженность маршрута регулярных перевозок; </w:t>
      </w:r>
    </w:p>
    <w:p w:rsidR="004065CB" w:rsidRPr="004065CB" w:rsidRDefault="004065CB" w:rsidP="004065CB">
      <w:pPr>
        <w:pStyle w:val="Default"/>
        <w:ind w:firstLine="709"/>
        <w:jc w:val="both"/>
        <w:rPr>
          <w:color w:val="auto"/>
          <w:sz w:val="28"/>
          <w:szCs w:val="28"/>
        </w:rPr>
      </w:pPr>
      <w:r w:rsidRPr="004065CB">
        <w:rPr>
          <w:color w:val="auto"/>
          <w:sz w:val="28"/>
          <w:szCs w:val="28"/>
        </w:rPr>
        <w:t xml:space="preserve">5) места нахождения остановочных пунктов по маршруту регулярных перевозок; </w:t>
      </w:r>
    </w:p>
    <w:p w:rsidR="004065CB" w:rsidRPr="004065CB" w:rsidRDefault="004065CB" w:rsidP="004065CB">
      <w:pPr>
        <w:pStyle w:val="Default"/>
        <w:ind w:firstLine="709"/>
        <w:jc w:val="both"/>
        <w:rPr>
          <w:color w:val="auto"/>
          <w:sz w:val="28"/>
          <w:szCs w:val="28"/>
        </w:rPr>
      </w:pPr>
      <w:r w:rsidRPr="004065CB">
        <w:rPr>
          <w:color w:val="auto"/>
          <w:sz w:val="28"/>
          <w:szCs w:val="28"/>
        </w:rPr>
        <w:lastRenderedPageBreak/>
        <w:t xml:space="preserve">6) наименования улиц и автомобильных дорог, по которым предполагается движение транспортных средств между остановочными пунктами; </w:t>
      </w:r>
    </w:p>
    <w:p w:rsidR="004065CB" w:rsidRDefault="004065CB" w:rsidP="004065CB">
      <w:pPr>
        <w:pStyle w:val="Default"/>
        <w:ind w:firstLine="709"/>
        <w:jc w:val="both"/>
        <w:rPr>
          <w:color w:val="auto"/>
          <w:sz w:val="28"/>
          <w:szCs w:val="28"/>
        </w:rPr>
      </w:pPr>
      <w:r w:rsidRPr="004065CB">
        <w:rPr>
          <w:color w:val="auto"/>
          <w:sz w:val="28"/>
          <w:szCs w:val="28"/>
        </w:rPr>
        <w:t>7) классы транспортных средств, вместимость транспортных средств, предполагае</w:t>
      </w:r>
      <w:r w:rsidR="0098511B">
        <w:rPr>
          <w:color w:val="auto"/>
          <w:sz w:val="28"/>
          <w:szCs w:val="28"/>
        </w:rPr>
        <w:t>мых к использованию на маршруте,</w:t>
      </w:r>
      <w:r w:rsidRPr="004065CB">
        <w:rPr>
          <w:color w:val="auto"/>
          <w:sz w:val="28"/>
          <w:szCs w:val="28"/>
        </w:rPr>
        <w:t xml:space="preserve">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 </w:t>
      </w:r>
    </w:p>
    <w:p w:rsidR="004065CB" w:rsidRPr="004065CB" w:rsidRDefault="004065CB" w:rsidP="00EC25FE">
      <w:pPr>
        <w:pStyle w:val="Default"/>
        <w:ind w:firstLine="709"/>
        <w:jc w:val="both"/>
        <w:rPr>
          <w:color w:val="auto"/>
          <w:sz w:val="28"/>
          <w:szCs w:val="28"/>
        </w:rPr>
      </w:pPr>
      <w:r w:rsidRPr="004065CB">
        <w:rPr>
          <w:color w:val="auto"/>
          <w:sz w:val="28"/>
          <w:szCs w:val="28"/>
        </w:rPr>
        <w:t>8) экологические харак</w:t>
      </w:r>
      <w:r w:rsidR="00EC25FE">
        <w:rPr>
          <w:color w:val="auto"/>
          <w:sz w:val="28"/>
          <w:szCs w:val="28"/>
        </w:rPr>
        <w:t>теристики транспортных средств</w:t>
      </w:r>
      <w:r w:rsidRPr="004065CB">
        <w:rPr>
          <w:color w:val="auto"/>
          <w:sz w:val="28"/>
          <w:szCs w:val="28"/>
        </w:rPr>
        <w:t xml:space="preserve">. </w:t>
      </w:r>
    </w:p>
    <w:p w:rsidR="004065CB" w:rsidRPr="004065CB" w:rsidRDefault="00CC4236" w:rsidP="004065CB">
      <w:pPr>
        <w:pStyle w:val="Default"/>
        <w:ind w:firstLine="709"/>
        <w:jc w:val="both"/>
        <w:rPr>
          <w:color w:val="auto"/>
          <w:sz w:val="28"/>
          <w:szCs w:val="28"/>
        </w:rPr>
      </w:pPr>
      <w:r>
        <w:rPr>
          <w:color w:val="auto"/>
          <w:sz w:val="28"/>
          <w:szCs w:val="28"/>
        </w:rPr>
        <w:t>2.3</w:t>
      </w:r>
      <w:r w:rsidR="004065CB" w:rsidRPr="004065CB">
        <w:rPr>
          <w:color w:val="auto"/>
          <w:sz w:val="28"/>
          <w:szCs w:val="28"/>
        </w:rPr>
        <w:t xml:space="preserve">.2. в случае изменения маршрута: </w:t>
      </w:r>
    </w:p>
    <w:p w:rsidR="004065CB" w:rsidRPr="004065CB" w:rsidRDefault="004065CB" w:rsidP="004065CB">
      <w:pPr>
        <w:pStyle w:val="Default"/>
        <w:ind w:firstLine="709"/>
        <w:jc w:val="both"/>
        <w:rPr>
          <w:color w:val="auto"/>
          <w:sz w:val="28"/>
          <w:szCs w:val="28"/>
        </w:rPr>
      </w:pPr>
      <w:r w:rsidRPr="004065CB">
        <w:rPr>
          <w:color w:val="auto"/>
          <w:sz w:val="28"/>
          <w:szCs w:val="28"/>
        </w:rPr>
        <w:t xml:space="preserve">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 </w:t>
      </w:r>
    </w:p>
    <w:p w:rsidR="004065CB" w:rsidRPr="004065CB" w:rsidRDefault="004065CB" w:rsidP="004065CB">
      <w:pPr>
        <w:pStyle w:val="Default"/>
        <w:ind w:firstLine="709"/>
        <w:jc w:val="both"/>
        <w:rPr>
          <w:color w:val="auto"/>
          <w:sz w:val="28"/>
          <w:szCs w:val="28"/>
        </w:rPr>
      </w:pPr>
      <w:r w:rsidRPr="004065CB">
        <w:rPr>
          <w:color w:val="auto"/>
          <w:sz w:val="28"/>
          <w:szCs w:val="28"/>
        </w:rPr>
        <w:t xml:space="preserve">2) регистрационный номер маршрута регулярных перевозок в </w:t>
      </w:r>
      <w:r w:rsidR="009B2494">
        <w:rPr>
          <w:color w:val="auto"/>
          <w:sz w:val="28"/>
          <w:szCs w:val="28"/>
        </w:rPr>
        <w:t>Реестре</w:t>
      </w:r>
      <w:r w:rsidRPr="004065CB">
        <w:rPr>
          <w:color w:val="auto"/>
          <w:sz w:val="28"/>
          <w:szCs w:val="28"/>
        </w:rPr>
        <w:t xml:space="preserve">; </w:t>
      </w:r>
    </w:p>
    <w:p w:rsidR="004065CB" w:rsidRPr="004065CB" w:rsidRDefault="004065CB" w:rsidP="004065CB">
      <w:pPr>
        <w:pStyle w:val="Default"/>
        <w:ind w:firstLine="709"/>
        <w:jc w:val="both"/>
        <w:rPr>
          <w:color w:val="auto"/>
          <w:sz w:val="28"/>
          <w:szCs w:val="28"/>
        </w:rPr>
      </w:pPr>
      <w:r w:rsidRPr="004065CB">
        <w:rPr>
          <w:color w:val="auto"/>
          <w:sz w:val="28"/>
          <w:szCs w:val="28"/>
        </w:rPr>
        <w:t>3) предлагаемые изменения включенны</w:t>
      </w:r>
      <w:r w:rsidR="00145F3C">
        <w:rPr>
          <w:color w:val="auto"/>
          <w:sz w:val="28"/>
          <w:szCs w:val="28"/>
        </w:rPr>
        <w:t>х</w:t>
      </w:r>
      <w:r w:rsidRPr="004065CB">
        <w:rPr>
          <w:color w:val="auto"/>
          <w:sz w:val="28"/>
          <w:szCs w:val="28"/>
        </w:rPr>
        <w:t xml:space="preserve"> в состав маршрута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w:t>
      </w:r>
    </w:p>
    <w:p w:rsidR="0098511B" w:rsidRDefault="00CC4236" w:rsidP="004065CB">
      <w:pPr>
        <w:pStyle w:val="Default"/>
        <w:ind w:firstLine="709"/>
        <w:jc w:val="both"/>
        <w:rPr>
          <w:color w:val="auto"/>
          <w:sz w:val="28"/>
          <w:szCs w:val="28"/>
        </w:rPr>
      </w:pPr>
      <w:r>
        <w:rPr>
          <w:color w:val="auto"/>
          <w:sz w:val="28"/>
          <w:szCs w:val="28"/>
        </w:rPr>
        <w:t>2.4</w:t>
      </w:r>
      <w:r w:rsidR="004065CB" w:rsidRPr="004065CB">
        <w:rPr>
          <w:color w:val="auto"/>
          <w:sz w:val="28"/>
          <w:szCs w:val="28"/>
        </w:rPr>
        <w:t xml:space="preserve">. К заявлению об установлении или изменении маршрута прилагается </w:t>
      </w:r>
      <w:r w:rsidR="004065CB" w:rsidRPr="0098511B">
        <w:rPr>
          <w:color w:val="auto"/>
          <w:sz w:val="28"/>
          <w:szCs w:val="28"/>
        </w:rPr>
        <w:t>согласование</w:t>
      </w:r>
      <w:r w:rsidR="004065CB" w:rsidRPr="004065CB">
        <w:rPr>
          <w:color w:val="auto"/>
          <w:sz w:val="28"/>
          <w:szCs w:val="28"/>
        </w:rPr>
        <w:t xml:space="preserve">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маршрутам. </w:t>
      </w:r>
    </w:p>
    <w:p w:rsidR="004065CB" w:rsidRPr="004065CB" w:rsidRDefault="00CC4236" w:rsidP="004065CB">
      <w:pPr>
        <w:pStyle w:val="Default"/>
        <w:ind w:firstLine="709"/>
        <w:jc w:val="both"/>
        <w:rPr>
          <w:color w:val="auto"/>
          <w:sz w:val="28"/>
          <w:szCs w:val="28"/>
        </w:rPr>
      </w:pPr>
      <w:r>
        <w:rPr>
          <w:color w:val="auto"/>
          <w:sz w:val="28"/>
          <w:szCs w:val="28"/>
        </w:rPr>
        <w:t>2.5</w:t>
      </w:r>
      <w:r w:rsidR="0098511B">
        <w:rPr>
          <w:color w:val="auto"/>
          <w:sz w:val="28"/>
          <w:szCs w:val="28"/>
        </w:rPr>
        <w:t>. В случае</w:t>
      </w:r>
      <w:r w:rsidR="004065CB" w:rsidRPr="004065CB">
        <w:rPr>
          <w:color w:val="auto"/>
          <w:sz w:val="28"/>
          <w:szCs w:val="28"/>
        </w:rPr>
        <w:t xml:space="preserve"> если заявление об установлении или изменении маршрута регулярных перевозок представлено уполномоченным участником договора простого товарищества, сведения,</w:t>
      </w:r>
      <w:r w:rsidR="00427C93">
        <w:rPr>
          <w:color w:val="auto"/>
          <w:sz w:val="28"/>
          <w:szCs w:val="28"/>
        </w:rPr>
        <w:t xml:space="preserve"> </w:t>
      </w:r>
      <w:r w:rsidR="00564478" w:rsidRPr="003C2C67">
        <w:rPr>
          <w:sz w:val="28"/>
          <w:szCs w:val="28"/>
        </w:rPr>
        <w:t>предусмотренные</w:t>
      </w:r>
      <w:r w:rsidR="00564478">
        <w:rPr>
          <w:sz w:val="28"/>
          <w:szCs w:val="28"/>
        </w:rPr>
        <w:t xml:space="preserve"> цифрами</w:t>
      </w:r>
      <w:r w:rsidR="00427C93">
        <w:rPr>
          <w:sz w:val="28"/>
          <w:szCs w:val="28"/>
        </w:rPr>
        <w:t xml:space="preserve"> </w:t>
      </w:r>
      <w:r w:rsidR="00564478">
        <w:rPr>
          <w:sz w:val="28"/>
          <w:szCs w:val="28"/>
        </w:rPr>
        <w:t xml:space="preserve">1, 2, 7, 8 </w:t>
      </w:r>
      <w:r w:rsidR="00AA5D49">
        <w:rPr>
          <w:sz w:val="28"/>
          <w:szCs w:val="28"/>
        </w:rPr>
        <w:t>подпункта 2.3</w:t>
      </w:r>
      <w:r w:rsidR="00564478">
        <w:rPr>
          <w:sz w:val="28"/>
          <w:szCs w:val="28"/>
        </w:rPr>
        <w:t xml:space="preserve">.1. </w:t>
      </w:r>
      <w:r w:rsidR="00AA5D49">
        <w:rPr>
          <w:sz w:val="28"/>
          <w:szCs w:val="28"/>
        </w:rPr>
        <w:t xml:space="preserve"> и цифрой 1 подпункта 2.3.2. пункта 2.3</w:t>
      </w:r>
      <w:r w:rsidR="00564478">
        <w:rPr>
          <w:sz w:val="28"/>
          <w:szCs w:val="28"/>
        </w:rPr>
        <w:t>.</w:t>
      </w:r>
      <w:r w:rsidR="00564478" w:rsidRPr="003C2C67">
        <w:rPr>
          <w:sz w:val="28"/>
          <w:szCs w:val="28"/>
        </w:rPr>
        <w:t xml:space="preserve"> настоящего </w:t>
      </w:r>
      <w:r w:rsidR="00564478">
        <w:rPr>
          <w:sz w:val="28"/>
          <w:szCs w:val="28"/>
        </w:rPr>
        <w:t>Порядка</w:t>
      </w:r>
      <w:r w:rsidR="00564478" w:rsidRPr="003C2C67">
        <w:rPr>
          <w:sz w:val="28"/>
          <w:szCs w:val="28"/>
        </w:rPr>
        <w:t>,</w:t>
      </w:r>
      <w:r w:rsidR="004065CB" w:rsidRPr="004065CB">
        <w:rPr>
          <w:color w:val="auto"/>
          <w:sz w:val="28"/>
          <w:szCs w:val="28"/>
        </w:rPr>
        <w:t xml:space="preserve"> указываются в отношении каждого участника договора простого товарищества. </w:t>
      </w:r>
    </w:p>
    <w:p w:rsidR="004065CB" w:rsidRPr="004065CB" w:rsidRDefault="00145F3C" w:rsidP="004065CB">
      <w:pPr>
        <w:pStyle w:val="Default"/>
        <w:ind w:firstLine="709"/>
        <w:jc w:val="both"/>
        <w:rPr>
          <w:color w:val="auto"/>
          <w:sz w:val="28"/>
          <w:szCs w:val="28"/>
        </w:rPr>
      </w:pPr>
      <w:r>
        <w:rPr>
          <w:color w:val="auto"/>
          <w:sz w:val="28"/>
          <w:szCs w:val="28"/>
        </w:rPr>
        <w:t>2.6</w:t>
      </w:r>
      <w:r w:rsidR="004065CB" w:rsidRPr="004065CB">
        <w:rPr>
          <w:color w:val="auto"/>
          <w:sz w:val="28"/>
          <w:szCs w:val="28"/>
        </w:rPr>
        <w:t>. Заявление об установлении или изменении маршрута регулярных перевозок и прилагаемые к нему документы предс</w:t>
      </w:r>
      <w:r w:rsidR="00427C93">
        <w:rPr>
          <w:color w:val="auto"/>
          <w:sz w:val="28"/>
          <w:szCs w:val="28"/>
        </w:rPr>
        <w:t>тавляются в администрацию поселка</w:t>
      </w:r>
      <w:r w:rsidR="004065CB" w:rsidRPr="004065CB">
        <w:rPr>
          <w:color w:val="auto"/>
          <w:sz w:val="28"/>
          <w:szCs w:val="28"/>
        </w:rPr>
        <w:t xml:space="preserve"> непосредственно или направляются заказным почтовым отправлением с уведомлением о вручении. Допускается направление указанного </w:t>
      </w:r>
      <w:r w:rsidR="006A37F7">
        <w:rPr>
          <w:color w:val="auto"/>
          <w:sz w:val="28"/>
          <w:szCs w:val="28"/>
        </w:rPr>
        <w:t xml:space="preserve">заявления и прилагаемых к нему </w:t>
      </w:r>
      <w:r w:rsidR="004065CB" w:rsidRPr="004065CB">
        <w:rPr>
          <w:color w:val="auto"/>
          <w:sz w:val="28"/>
          <w:szCs w:val="28"/>
        </w:rPr>
        <w:t xml:space="preserve">документов в форме электронных документов, подписанных электронной подписью любого вида. </w:t>
      </w:r>
    </w:p>
    <w:p w:rsidR="004625E9" w:rsidRDefault="00145F3C" w:rsidP="004625E9">
      <w:pPr>
        <w:pStyle w:val="Default"/>
        <w:ind w:firstLine="709"/>
        <w:jc w:val="both"/>
        <w:rPr>
          <w:color w:val="auto"/>
          <w:sz w:val="28"/>
          <w:szCs w:val="28"/>
        </w:rPr>
      </w:pPr>
      <w:r>
        <w:rPr>
          <w:color w:val="auto"/>
          <w:sz w:val="28"/>
          <w:szCs w:val="28"/>
        </w:rPr>
        <w:t>2.7</w:t>
      </w:r>
      <w:r w:rsidR="004065CB" w:rsidRPr="004065CB">
        <w:rPr>
          <w:color w:val="auto"/>
          <w:sz w:val="28"/>
          <w:szCs w:val="28"/>
        </w:rPr>
        <w:t>. В течение трех дней со дня представления заявления об установлении или изменении маршрута и прилагаемых к нему</w:t>
      </w:r>
      <w:r w:rsidR="00427C93">
        <w:rPr>
          <w:color w:val="auto"/>
          <w:sz w:val="28"/>
          <w:szCs w:val="28"/>
        </w:rPr>
        <w:t xml:space="preserve"> документов администрация поселка</w:t>
      </w:r>
      <w:r w:rsidR="004065CB" w:rsidRPr="004065CB">
        <w:rPr>
          <w:color w:val="auto"/>
          <w:sz w:val="28"/>
          <w:szCs w:val="28"/>
        </w:rPr>
        <w:t xml:space="preserve"> принимает решение о приеме </w:t>
      </w:r>
      <w:r w:rsidR="00F6798A">
        <w:rPr>
          <w:color w:val="auto"/>
          <w:sz w:val="28"/>
          <w:szCs w:val="28"/>
        </w:rPr>
        <w:t xml:space="preserve">либо об отказе </w:t>
      </w:r>
      <w:r w:rsidR="004065CB" w:rsidRPr="004065CB">
        <w:rPr>
          <w:color w:val="auto"/>
          <w:sz w:val="28"/>
          <w:szCs w:val="28"/>
        </w:rPr>
        <w:t xml:space="preserve">указанного заявления </w:t>
      </w:r>
      <w:r w:rsidR="00F6798A">
        <w:rPr>
          <w:color w:val="auto"/>
          <w:sz w:val="28"/>
          <w:szCs w:val="28"/>
        </w:rPr>
        <w:t xml:space="preserve">и прилагаемых к нему документов. </w:t>
      </w:r>
      <w:r w:rsidR="00427C93">
        <w:rPr>
          <w:color w:val="auto"/>
          <w:sz w:val="28"/>
          <w:szCs w:val="28"/>
        </w:rPr>
        <w:t>Администрация поселка</w:t>
      </w:r>
      <w:r w:rsidR="004625E9">
        <w:rPr>
          <w:color w:val="auto"/>
          <w:sz w:val="28"/>
          <w:szCs w:val="28"/>
        </w:rPr>
        <w:t xml:space="preserve"> возвращает заявление и прилагаемые</w:t>
      </w:r>
      <w:r w:rsidR="004625E9" w:rsidRPr="004065CB">
        <w:rPr>
          <w:color w:val="auto"/>
          <w:sz w:val="28"/>
          <w:szCs w:val="28"/>
        </w:rPr>
        <w:t xml:space="preserve"> к нему докумен</w:t>
      </w:r>
      <w:r w:rsidR="004625E9">
        <w:rPr>
          <w:color w:val="auto"/>
          <w:sz w:val="28"/>
          <w:szCs w:val="28"/>
        </w:rPr>
        <w:t>ты</w:t>
      </w:r>
      <w:r w:rsidR="004625E9" w:rsidRPr="004065CB">
        <w:rPr>
          <w:color w:val="auto"/>
          <w:sz w:val="28"/>
          <w:szCs w:val="28"/>
        </w:rPr>
        <w:t xml:space="preserve"> с мотивированным обоснованием причин возврата.</w:t>
      </w:r>
    </w:p>
    <w:p w:rsidR="00F6798A" w:rsidRDefault="004065CB" w:rsidP="004065CB">
      <w:pPr>
        <w:pStyle w:val="Default"/>
        <w:ind w:firstLine="709"/>
        <w:jc w:val="both"/>
        <w:rPr>
          <w:color w:val="auto"/>
          <w:sz w:val="28"/>
          <w:szCs w:val="28"/>
        </w:rPr>
      </w:pPr>
      <w:r w:rsidRPr="004065CB">
        <w:rPr>
          <w:color w:val="auto"/>
          <w:sz w:val="28"/>
          <w:szCs w:val="28"/>
        </w:rPr>
        <w:t>2.</w:t>
      </w:r>
      <w:r w:rsidR="00145F3C">
        <w:rPr>
          <w:color w:val="auto"/>
          <w:sz w:val="28"/>
          <w:szCs w:val="28"/>
        </w:rPr>
        <w:t>8</w:t>
      </w:r>
      <w:r w:rsidRPr="004065CB">
        <w:rPr>
          <w:color w:val="auto"/>
          <w:sz w:val="28"/>
          <w:szCs w:val="28"/>
        </w:rPr>
        <w:t>. В срок, не превышающий тридцати дней со дня приема заявления об установлении</w:t>
      </w:r>
      <w:r w:rsidR="004625E9">
        <w:rPr>
          <w:color w:val="auto"/>
          <w:sz w:val="28"/>
          <w:szCs w:val="28"/>
        </w:rPr>
        <w:t xml:space="preserve"> или изменении</w:t>
      </w:r>
      <w:r w:rsidRPr="004065CB">
        <w:rPr>
          <w:color w:val="auto"/>
          <w:sz w:val="28"/>
          <w:szCs w:val="28"/>
        </w:rPr>
        <w:t xml:space="preserve"> маршрута, </w:t>
      </w:r>
      <w:r w:rsidR="00427C93">
        <w:rPr>
          <w:color w:val="auto"/>
          <w:sz w:val="28"/>
          <w:szCs w:val="28"/>
        </w:rPr>
        <w:t xml:space="preserve">администрация поселка </w:t>
      </w:r>
      <w:r w:rsidRPr="004065CB">
        <w:rPr>
          <w:color w:val="auto"/>
          <w:sz w:val="28"/>
          <w:szCs w:val="28"/>
        </w:rPr>
        <w:t xml:space="preserve"> рассматривает заявление инициатора и принимает решение об установлении или изменении маршрута, либо об отказе в установлении или изменении данного маршрута.</w:t>
      </w:r>
    </w:p>
    <w:p w:rsidR="00841090" w:rsidRDefault="00841090" w:rsidP="004065CB">
      <w:pPr>
        <w:pStyle w:val="Default"/>
        <w:ind w:firstLine="709"/>
        <w:jc w:val="both"/>
        <w:rPr>
          <w:color w:val="auto"/>
          <w:sz w:val="28"/>
          <w:szCs w:val="28"/>
        </w:rPr>
      </w:pPr>
      <w:r w:rsidRPr="00013307">
        <w:rPr>
          <w:color w:val="auto"/>
          <w:sz w:val="28"/>
          <w:szCs w:val="28"/>
        </w:rPr>
        <w:t xml:space="preserve">2.9. При рассмотрении заявления </w:t>
      </w:r>
      <w:r w:rsidR="00427C93" w:rsidRPr="00013307">
        <w:rPr>
          <w:color w:val="auto"/>
          <w:sz w:val="28"/>
          <w:szCs w:val="28"/>
        </w:rPr>
        <w:t>администрацией поселка</w:t>
      </w:r>
      <w:r w:rsidRPr="00013307">
        <w:rPr>
          <w:color w:val="auto"/>
          <w:sz w:val="28"/>
          <w:szCs w:val="28"/>
        </w:rPr>
        <w:t xml:space="preserve"> проводится оценка обеспечения безопасности перевозок пассажиров при осуществлении </w:t>
      </w:r>
      <w:r w:rsidRPr="00013307">
        <w:rPr>
          <w:color w:val="auto"/>
          <w:sz w:val="28"/>
          <w:szCs w:val="28"/>
        </w:rPr>
        <w:lastRenderedPageBreak/>
        <w:t>транспортного обслуживания по предлагаемому к установлению или изменению маршрута на соответствие технического состояния автомобильных дорог, улиц, искусственных сооружений, остановочных пунктов и иных объектов инженерной инфраструктуры, их размещения и оборудования требованиям безопасности движения, установленным Государственными стандартами Российской Федерации, строительными нормами и правилами, техническими правилами ремонта и содержания автомобильных дорог, другими нормативными документами, путем непосредственного обследования дорожных условий (визуального осмотра) районной межведомственной комиссией по безопасности дорожного движения в Большемуртинском районе, утвержденной нормативным пра</w:t>
      </w:r>
      <w:r w:rsidR="00427C93" w:rsidRPr="00013307">
        <w:rPr>
          <w:color w:val="auto"/>
          <w:sz w:val="28"/>
          <w:szCs w:val="28"/>
        </w:rPr>
        <w:t>вовым актом администрации поселка</w:t>
      </w:r>
      <w:r w:rsidRPr="00013307">
        <w:rPr>
          <w:color w:val="auto"/>
          <w:sz w:val="28"/>
          <w:szCs w:val="28"/>
        </w:rPr>
        <w:t xml:space="preserve"> (далее – Комиссия). Результат комиссионного обследования оформляется актом обследования дорожных условий, в котором комиссией дается заключение о степени обеспечения безопасности перевозок пассажиров. Акт обследования дорожных условий подписывается всеми членами Комиссии.</w:t>
      </w:r>
      <w:r w:rsidRPr="00841090">
        <w:rPr>
          <w:color w:val="auto"/>
          <w:sz w:val="28"/>
          <w:szCs w:val="28"/>
        </w:rPr>
        <w:t xml:space="preserve">  </w:t>
      </w:r>
    </w:p>
    <w:p w:rsidR="00F6798A" w:rsidRPr="00F6798A" w:rsidRDefault="00F6798A" w:rsidP="00F6798A">
      <w:pPr>
        <w:pStyle w:val="Default"/>
        <w:ind w:firstLine="709"/>
        <w:jc w:val="both"/>
        <w:rPr>
          <w:color w:val="auto"/>
          <w:sz w:val="28"/>
          <w:szCs w:val="28"/>
        </w:rPr>
      </w:pPr>
      <w:r>
        <w:rPr>
          <w:color w:val="auto"/>
          <w:sz w:val="28"/>
          <w:szCs w:val="28"/>
        </w:rPr>
        <w:t>2.</w:t>
      </w:r>
      <w:r w:rsidR="00841090">
        <w:rPr>
          <w:color w:val="auto"/>
          <w:sz w:val="28"/>
          <w:szCs w:val="28"/>
        </w:rPr>
        <w:t>10</w:t>
      </w:r>
      <w:r>
        <w:rPr>
          <w:color w:val="auto"/>
          <w:sz w:val="28"/>
          <w:szCs w:val="28"/>
        </w:rPr>
        <w:t xml:space="preserve">. </w:t>
      </w:r>
      <w:r w:rsidRPr="00F6798A">
        <w:rPr>
          <w:color w:val="auto"/>
          <w:sz w:val="28"/>
          <w:szCs w:val="28"/>
        </w:rPr>
        <w:t>Основаниями для отказа в установлении новых маршрутов либо в изменении существующих маршрутов являются:</w:t>
      </w:r>
    </w:p>
    <w:p w:rsidR="00F6798A" w:rsidRPr="00F6798A" w:rsidRDefault="00F6798A" w:rsidP="00F6798A">
      <w:pPr>
        <w:pStyle w:val="Default"/>
        <w:ind w:firstLine="709"/>
        <w:jc w:val="both"/>
        <w:rPr>
          <w:color w:val="auto"/>
          <w:sz w:val="28"/>
          <w:szCs w:val="28"/>
        </w:rPr>
      </w:pPr>
      <w:r w:rsidRPr="00F6798A">
        <w:rPr>
          <w:color w:val="auto"/>
          <w:sz w:val="28"/>
          <w:szCs w:val="28"/>
        </w:rPr>
        <w:t>1) указание недостоверных сведений в заявлении об установлении или изменении маршрута;</w:t>
      </w:r>
    </w:p>
    <w:p w:rsidR="00F6798A" w:rsidRPr="00F6798A" w:rsidRDefault="00F6798A" w:rsidP="00F6798A">
      <w:pPr>
        <w:pStyle w:val="Default"/>
        <w:ind w:firstLine="709"/>
        <w:jc w:val="both"/>
        <w:rPr>
          <w:color w:val="auto"/>
          <w:sz w:val="28"/>
          <w:szCs w:val="28"/>
        </w:rPr>
      </w:pPr>
      <w:r w:rsidRPr="00F6798A">
        <w:rPr>
          <w:color w:val="auto"/>
          <w:sz w:val="28"/>
          <w:szCs w:val="28"/>
        </w:rPr>
        <w:t>2) непредоставление инициатором одного или нескольких документов, предусмо</w:t>
      </w:r>
      <w:r w:rsidR="00CC4236">
        <w:rPr>
          <w:color w:val="auto"/>
          <w:sz w:val="28"/>
          <w:szCs w:val="28"/>
        </w:rPr>
        <w:t>тренных пунктом 2.1. настоящего Порядка</w:t>
      </w:r>
      <w:r w:rsidRPr="00F6798A">
        <w:rPr>
          <w:color w:val="auto"/>
          <w:sz w:val="28"/>
          <w:szCs w:val="28"/>
        </w:rPr>
        <w:t>;</w:t>
      </w:r>
    </w:p>
    <w:p w:rsidR="00F6798A" w:rsidRPr="00F6798A" w:rsidRDefault="00F6798A" w:rsidP="00F6798A">
      <w:pPr>
        <w:pStyle w:val="Default"/>
        <w:ind w:firstLine="709"/>
        <w:jc w:val="both"/>
        <w:rPr>
          <w:color w:val="auto"/>
          <w:sz w:val="28"/>
          <w:szCs w:val="28"/>
        </w:rPr>
      </w:pPr>
      <w:r w:rsidRPr="00F6798A">
        <w:rPr>
          <w:color w:val="auto"/>
          <w:sz w:val="28"/>
          <w:szCs w:val="28"/>
        </w:rPr>
        <w:t>3) несоответствие обустройства остановочных пунктов маршрута требованиям, установленным национальным стандартом, нормативными правовыми актами Российской Федерации;</w:t>
      </w:r>
    </w:p>
    <w:p w:rsidR="00F6798A" w:rsidRPr="00F6798A" w:rsidRDefault="00F6798A" w:rsidP="00F6798A">
      <w:pPr>
        <w:pStyle w:val="Default"/>
        <w:ind w:firstLine="709"/>
        <w:jc w:val="both"/>
        <w:rPr>
          <w:color w:val="auto"/>
          <w:sz w:val="28"/>
          <w:szCs w:val="28"/>
        </w:rPr>
      </w:pPr>
      <w:r w:rsidRPr="00F6798A">
        <w:rPr>
          <w:color w:val="auto"/>
          <w:sz w:val="28"/>
          <w:szCs w:val="28"/>
        </w:rPr>
        <w:t>4) несоответствие маршрута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Приказом М</w:t>
      </w:r>
      <w:r w:rsidR="00CC4236">
        <w:rPr>
          <w:color w:val="auto"/>
          <w:sz w:val="28"/>
          <w:szCs w:val="28"/>
        </w:rPr>
        <w:t>интранса России от 15.01.2014 №</w:t>
      </w:r>
      <w:r w:rsidRPr="00F6798A">
        <w:rPr>
          <w:color w:val="auto"/>
          <w:sz w:val="28"/>
          <w:szCs w:val="28"/>
        </w:rPr>
        <w:t>7;</w:t>
      </w:r>
    </w:p>
    <w:p w:rsidR="004065CB" w:rsidRDefault="00F6798A" w:rsidP="00CC4236">
      <w:pPr>
        <w:pStyle w:val="Default"/>
        <w:ind w:firstLine="709"/>
        <w:jc w:val="both"/>
        <w:rPr>
          <w:color w:val="auto"/>
          <w:sz w:val="28"/>
          <w:szCs w:val="28"/>
        </w:rPr>
      </w:pPr>
      <w:r w:rsidRPr="00F6798A">
        <w:rPr>
          <w:color w:val="auto"/>
          <w:sz w:val="28"/>
          <w:szCs w:val="28"/>
        </w:rPr>
        <w:t>5) несоответствие технического состояния улиц, автомобильных дорог местного значения, по которым проходит маршрут, и размещенных на них искусственных дорожных сооружений максимально полной массе и (или) габаритам транспортных средств, которые предлагается использовать для осуществления регулярных перевозок по</w:t>
      </w:r>
      <w:r w:rsidR="00D06A32">
        <w:rPr>
          <w:color w:val="auto"/>
          <w:sz w:val="28"/>
          <w:szCs w:val="28"/>
        </w:rPr>
        <w:t xml:space="preserve"> данному маршруту;</w:t>
      </w:r>
    </w:p>
    <w:p w:rsidR="00D06A32" w:rsidRPr="004065CB" w:rsidRDefault="00D06A32" w:rsidP="00CC4236">
      <w:pPr>
        <w:pStyle w:val="Default"/>
        <w:ind w:firstLine="709"/>
        <w:jc w:val="both"/>
        <w:rPr>
          <w:color w:val="auto"/>
          <w:sz w:val="28"/>
          <w:szCs w:val="28"/>
        </w:rPr>
      </w:pPr>
      <w:r>
        <w:rPr>
          <w:color w:val="auto"/>
          <w:sz w:val="28"/>
          <w:szCs w:val="28"/>
        </w:rPr>
        <w:t xml:space="preserve">6) </w:t>
      </w:r>
      <w:r w:rsidRPr="00D06A32">
        <w:rPr>
          <w:color w:val="auto"/>
          <w:sz w:val="28"/>
          <w:szCs w:val="28"/>
        </w:rPr>
        <w:t xml:space="preserve">заключение </w:t>
      </w:r>
      <w:r w:rsidR="00A542BD">
        <w:rPr>
          <w:color w:val="auto"/>
          <w:sz w:val="28"/>
          <w:szCs w:val="28"/>
        </w:rPr>
        <w:t>К</w:t>
      </w:r>
      <w:r w:rsidR="00841090">
        <w:rPr>
          <w:color w:val="auto"/>
          <w:sz w:val="28"/>
          <w:szCs w:val="28"/>
        </w:rPr>
        <w:t>омиссии</w:t>
      </w:r>
      <w:r w:rsidRPr="00D06A32">
        <w:rPr>
          <w:color w:val="auto"/>
          <w:sz w:val="28"/>
          <w:szCs w:val="28"/>
        </w:rPr>
        <w:t xml:space="preserve"> о невозможности установления нового или изменении существующего маршрута.</w:t>
      </w:r>
    </w:p>
    <w:p w:rsidR="00C95EF8" w:rsidRDefault="00841090" w:rsidP="00C95EF8">
      <w:pPr>
        <w:pStyle w:val="Default"/>
        <w:ind w:firstLine="709"/>
        <w:jc w:val="both"/>
        <w:rPr>
          <w:color w:val="auto"/>
          <w:sz w:val="28"/>
          <w:szCs w:val="28"/>
        </w:rPr>
      </w:pPr>
      <w:r>
        <w:rPr>
          <w:color w:val="auto"/>
          <w:sz w:val="28"/>
          <w:szCs w:val="28"/>
        </w:rPr>
        <w:t>2.11</w:t>
      </w:r>
      <w:r w:rsidR="004065CB" w:rsidRPr="004065CB">
        <w:rPr>
          <w:color w:val="auto"/>
          <w:sz w:val="28"/>
          <w:szCs w:val="28"/>
        </w:rPr>
        <w:t>. О принятом решении</w:t>
      </w:r>
      <w:r w:rsidR="006A37F7">
        <w:rPr>
          <w:color w:val="auto"/>
          <w:sz w:val="28"/>
          <w:szCs w:val="28"/>
        </w:rPr>
        <w:t>:</w:t>
      </w:r>
      <w:r w:rsidR="004065CB" w:rsidRPr="004065CB">
        <w:rPr>
          <w:color w:val="auto"/>
          <w:sz w:val="28"/>
          <w:szCs w:val="28"/>
        </w:rPr>
        <w:t xml:space="preserve"> об установлении или изменении маршрута, либо об отказе в установлении или изменении данного маршрута </w:t>
      </w:r>
      <w:r w:rsidR="00C83171">
        <w:rPr>
          <w:color w:val="auto"/>
          <w:sz w:val="28"/>
          <w:szCs w:val="28"/>
        </w:rPr>
        <w:t>администрация поселка</w:t>
      </w:r>
      <w:r w:rsidR="004065CB" w:rsidRPr="004065CB">
        <w:rPr>
          <w:color w:val="auto"/>
          <w:sz w:val="28"/>
          <w:szCs w:val="28"/>
        </w:rPr>
        <w:t xml:space="preserve"> в течение трех дней со дня принятия указанного решения уведомляет в письменной форме инициаторов, предложивших установить или изменить маршрут. В уведомлении об отказе в установлении или изменении маршрута указывается мотивированное обоснование причин отказа.</w:t>
      </w:r>
    </w:p>
    <w:p w:rsidR="00C95EF8" w:rsidRDefault="00841090" w:rsidP="00C95EF8">
      <w:pPr>
        <w:pStyle w:val="Default"/>
        <w:ind w:firstLine="709"/>
        <w:jc w:val="both"/>
        <w:rPr>
          <w:color w:val="auto"/>
          <w:sz w:val="28"/>
          <w:szCs w:val="28"/>
        </w:rPr>
      </w:pPr>
      <w:r>
        <w:rPr>
          <w:sz w:val="28"/>
          <w:szCs w:val="28"/>
        </w:rPr>
        <w:t>2.12</w:t>
      </w:r>
      <w:r w:rsidR="00C95EF8">
        <w:rPr>
          <w:sz w:val="28"/>
          <w:szCs w:val="28"/>
        </w:rPr>
        <w:t>.</w:t>
      </w:r>
      <w:r w:rsidR="00C95EF8" w:rsidRPr="00C95EF8">
        <w:rPr>
          <w:sz w:val="28"/>
          <w:szCs w:val="28"/>
        </w:rPr>
        <w:t xml:space="preserve"> Установление маршрута удостоверяется картой маршрута.</w:t>
      </w:r>
    </w:p>
    <w:p w:rsidR="004065CB" w:rsidRPr="004065CB" w:rsidRDefault="00C95EF8" w:rsidP="00C95EF8">
      <w:pPr>
        <w:pStyle w:val="Default"/>
        <w:ind w:firstLine="709"/>
        <w:jc w:val="both"/>
        <w:rPr>
          <w:color w:val="auto"/>
          <w:sz w:val="28"/>
          <w:szCs w:val="28"/>
        </w:rPr>
      </w:pPr>
      <w:r>
        <w:rPr>
          <w:color w:val="auto"/>
          <w:sz w:val="28"/>
          <w:szCs w:val="28"/>
        </w:rPr>
        <w:t>2.1</w:t>
      </w:r>
      <w:r w:rsidR="00841090">
        <w:rPr>
          <w:color w:val="auto"/>
          <w:sz w:val="28"/>
          <w:szCs w:val="28"/>
        </w:rPr>
        <w:t>3</w:t>
      </w:r>
      <w:r w:rsidR="004065CB" w:rsidRPr="004065CB">
        <w:rPr>
          <w:color w:val="auto"/>
          <w:sz w:val="28"/>
          <w:szCs w:val="28"/>
        </w:rPr>
        <w:t xml:space="preserve">. </w:t>
      </w:r>
      <w:r w:rsidR="00C83171">
        <w:rPr>
          <w:color w:val="auto"/>
          <w:sz w:val="28"/>
          <w:szCs w:val="28"/>
        </w:rPr>
        <w:t>Администрация поселка</w:t>
      </w:r>
      <w:r w:rsidR="004065CB" w:rsidRPr="004065CB">
        <w:rPr>
          <w:color w:val="auto"/>
          <w:sz w:val="28"/>
          <w:szCs w:val="28"/>
        </w:rPr>
        <w:t xml:space="preserve"> размещает на официальном сайте </w:t>
      </w:r>
      <w:r w:rsidR="006A37F7">
        <w:rPr>
          <w:color w:val="auto"/>
          <w:sz w:val="28"/>
          <w:szCs w:val="28"/>
        </w:rPr>
        <w:t xml:space="preserve">администрации </w:t>
      </w:r>
      <w:r w:rsidR="004065CB" w:rsidRPr="004065CB">
        <w:rPr>
          <w:color w:val="auto"/>
          <w:sz w:val="28"/>
          <w:szCs w:val="28"/>
        </w:rPr>
        <w:t>района в</w:t>
      </w:r>
      <w:r w:rsidR="006A37F7">
        <w:rPr>
          <w:color w:val="auto"/>
          <w:sz w:val="28"/>
          <w:szCs w:val="28"/>
        </w:rPr>
        <w:t xml:space="preserve"> информационно-телекоммуникационной сети </w:t>
      </w:r>
      <w:r w:rsidR="006A37F7">
        <w:rPr>
          <w:color w:val="auto"/>
          <w:sz w:val="28"/>
          <w:szCs w:val="28"/>
        </w:rPr>
        <w:lastRenderedPageBreak/>
        <w:t xml:space="preserve">Интернет </w:t>
      </w:r>
      <w:r w:rsidR="004065CB" w:rsidRPr="004065CB">
        <w:rPr>
          <w:color w:val="auto"/>
          <w:sz w:val="28"/>
          <w:szCs w:val="28"/>
        </w:rPr>
        <w:t>информацию о принятом решении</w:t>
      </w:r>
      <w:r w:rsidR="00CC4236">
        <w:rPr>
          <w:color w:val="auto"/>
          <w:sz w:val="28"/>
          <w:szCs w:val="28"/>
        </w:rPr>
        <w:t>:</w:t>
      </w:r>
      <w:r w:rsidR="004065CB" w:rsidRPr="004065CB">
        <w:rPr>
          <w:color w:val="auto"/>
          <w:sz w:val="28"/>
          <w:szCs w:val="28"/>
        </w:rPr>
        <w:t xml:space="preserve"> об установлении или изменении маршрута, либо об отказе в установлении или изменении данного маршрута в течение трех дней со дня принятия этого решения. </w:t>
      </w:r>
    </w:p>
    <w:p w:rsidR="004065CB" w:rsidRDefault="004065CB" w:rsidP="00C12BBE">
      <w:pPr>
        <w:pStyle w:val="Default"/>
        <w:jc w:val="both"/>
        <w:rPr>
          <w:b/>
          <w:bCs/>
          <w:color w:val="auto"/>
          <w:sz w:val="28"/>
          <w:szCs w:val="28"/>
        </w:rPr>
      </w:pPr>
    </w:p>
    <w:p w:rsidR="00C12BBE" w:rsidRDefault="004065CB" w:rsidP="004065CB">
      <w:pPr>
        <w:pStyle w:val="Default"/>
        <w:numPr>
          <w:ilvl w:val="0"/>
          <w:numId w:val="1"/>
        </w:numPr>
        <w:jc w:val="center"/>
        <w:rPr>
          <w:bCs/>
          <w:color w:val="auto"/>
          <w:sz w:val="28"/>
          <w:szCs w:val="28"/>
        </w:rPr>
      </w:pPr>
      <w:r w:rsidRPr="004065CB">
        <w:rPr>
          <w:bCs/>
          <w:color w:val="auto"/>
          <w:sz w:val="28"/>
          <w:szCs w:val="28"/>
        </w:rPr>
        <w:t xml:space="preserve">Отмена маршрута, временное приостановление </w:t>
      </w:r>
    </w:p>
    <w:p w:rsidR="004065CB" w:rsidRDefault="004065CB" w:rsidP="00C12BBE">
      <w:pPr>
        <w:pStyle w:val="Default"/>
        <w:ind w:left="1069"/>
        <w:jc w:val="center"/>
        <w:rPr>
          <w:bCs/>
          <w:color w:val="auto"/>
          <w:sz w:val="28"/>
          <w:szCs w:val="28"/>
        </w:rPr>
      </w:pPr>
      <w:r w:rsidRPr="004065CB">
        <w:rPr>
          <w:bCs/>
          <w:color w:val="auto"/>
          <w:sz w:val="28"/>
          <w:szCs w:val="28"/>
        </w:rPr>
        <w:t>движения по маршруту</w:t>
      </w:r>
    </w:p>
    <w:p w:rsidR="004065CB" w:rsidRPr="004065CB" w:rsidRDefault="004065CB" w:rsidP="00C83171">
      <w:pPr>
        <w:pStyle w:val="Default"/>
        <w:rPr>
          <w:bCs/>
          <w:color w:val="auto"/>
          <w:sz w:val="28"/>
          <w:szCs w:val="28"/>
        </w:rPr>
      </w:pPr>
    </w:p>
    <w:p w:rsidR="004065CB" w:rsidRPr="004065CB" w:rsidRDefault="004065CB" w:rsidP="004065CB">
      <w:pPr>
        <w:pStyle w:val="Default"/>
        <w:ind w:firstLine="709"/>
        <w:jc w:val="both"/>
        <w:rPr>
          <w:color w:val="auto"/>
          <w:sz w:val="28"/>
          <w:szCs w:val="28"/>
        </w:rPr>
      </w:pPr>
      <w:r w:rsidRPr="004065CB">
        <w:rPr>
          <w:color w:val="auto"/>
          <w:sz w:val="28"/>
          <w:szCs w:val="28"/>
        </w:rPr>
        <w:t xml:space="preserve">3.1. Маршрут может быть отменен администрацией </w:t>
      </w:r>
      <w:r w:rsidR="00C83171">
        <w:rPr>
          <w:color w:val="auto"/>
          <w:sz w:val="28"/>
          <w:szCs w:val="28"/>
        </w:rPr>
        <w:t>поселка</w:t>
      </w:r>
      <w:r w:rsidRPr="004065CB">
        <w:rPr>
          <w:color w:val="auto"/>
          <w:sz w:val="28"/>
          <w:szCs w:val="28"/>
        </w:rPr>
        <w:t xml:space="preserve"> при отсутствии устойчивого пассажиропотока, обеспечивающего рентабельность перевозок по утв</w:t>
      </w:r>
      <w:r w:rsidR="00C83171">
        <w:rPr>
          <w:color w:val="auto"/>
          <w:sz w:val="28"/>
          <w:szCs w:val="28"/>
        </w:rPr>
        <w:t>ержденным администрацией поселка</w:t>
      </w:r>
      <w:r w:rsidRPr="004065CB">
        <w:rPr>
          <w:color w:val="auto"/>
          <w:sz w:val="28"/>
          <w:szCs w:val="28"/>
        </w:rPr>
        <w:t xml:space="preserve"> тарифам на перевозку пассажиров и багажа, если перевозчиком предоставлены документы, подтверждающие отсутствие рентабельности. Подтверждение может быт</w:t>
      </w:r>
      <w:r w:rsidR="00C83171">
        <w:rPr>
          <w:color w:val="auto"/>
          <w:sz w:val="28"/>
          <w:szCs w:val="28"/>
        </w:rPr>
        <w:t>ь получено администрацией поселка</w:t>
      </w:r>
      <w:r w:rsidRPr="004065CB">
        <w:rPr>
          <w:color w:val="auto"/>
          <w:sz w:val="28"/>
          <w:szCs w:val="28"/>
        </w:rPr>
        <w:t xml:space="preserve"> путем проведения обследования пассажиропотоков, анализа </w:t>
      </w:r>
      <w:r w:rsidR="00C83171">
        <w:rPr>
          <w:color w:val="auto"/>
          <w:sz w:val="28"/>
          <w:szCs w:val="28"/>
        </w:rPr>
        <w:t>результатов опросов в населенном пункте</w:t>
      </w:r>
      <w:r w:rsidRPr="004065CB">
        <w:rPr>
          <w:color w:val="auto"/>
          <w:sz w:val="28"/>
          <w:szCs w:val="28"/>
        </w:rPr>
        <w:t xml:space="preserve">, данных о структуре и величине пассажиропотоков, предоставляемых автостанцией. </w:t>
      </w:r>
    </w:p>
    <w:p w:rsidR="004065CB" w:rsidRPr="004065CB" w:rsidRDefault="004065CB" w:rsidP="004065CB">
      <w:pPr>
        <w:pStyle w:val="Default"/>
        <w:ind w:firstLine="709"/>
        <w:jc w:val="both"/>
        <w:rPr>
          <w:color w:val="auto"/>
          <w:sz w:val="28"/>
          <w:szCs w:val="28"/>
        </w:rPr>
      </w:pPr>
      <w:r w:rsidRPr="004065CB">
        <w:rPr>
          <w:color w:val="auto"/>
          <w:sz w:val="28"/>
          <w:szCs w:val="28"/>
        </w:rPr>
        <w:t>3.2. При отмене маршру</w:t>
      </w:r>
      <w:r w:rsidR="00C83171">
        <w:rPr>
          <w:color w:val="auto"/>
          <w:sz w:val="28"/>
          <w:szCs w:val="28"/>
        </w:rPr>
        <w:t>та администрация поселка</w:t>
      </w:r>
      <w:r w:rsidRPr="004065CB">
        <w:rPr>
          <w:color w:val="auto"/>
          <w:sz w:val="28"/>
          <w:szCs w:val="28"/>
        </w:rPr>
        <w:t xml:space="preserve"> организует транспортное обслуживание населения путем оптимизации действующей </w:t>
      </w:r>
      <w:r w:rsidR="00C12BBE">
        <w:rPr>
          <w:color w:val="auto"/>
          <w:sz w:val="28"/>
          <w:szCs w:val="28"/>
        </w:rPr>
        <w:t>сети маршрутов</w:t>
      </w:r>
      <w:r w:rsidRPr="004065CB">
        <w:rPr>
          <w:color w:val="auto"/>
          <w:sz w:val="28"/>
          <w:szCs w:val="28"/>
        </w:rPr>
        <w:t xml:space="preserve">, обеспечивая выполнение норматива потребности населения в услугах пассажирского транспорта. </w:t>
      </w:r>
    </w:p>
    <w:p w:rsidR="004065CB" w:rsidRPr="004065CB" w:rsidRDefault="004065CB" w:rsidP="004065CB">
      <w:pPr>
        <w:pStyle w:val="Default"/>
        <w:ind w:firstLine="709"/>
        <w:jc w:val="both"/>
        <w:rPr>
          <w:color w:val="auto"/>
          <w:sz w:val="28"/>
          <w:szCs w:val="28"/>
        </w:rPr>
      </w:pPr>
      <w:r w:rsidRPr="004065CB">
        <w:rPr>
          <w:color w:val="auto"/>
          <w:sz w:val="28"/>
          <w:szCs w:val="28"/>
        </w:rPr>
        <w:t xml:space="preserve">3.3. В случае принятия решения об отмене муниципального маршрута регулярных перевозок, </w:t>
      </w:r>
      <w:r w:rsidR="00C83171">
        <w:rPr>
          <w:color w:val="auto"/>
          <w:sz w:val="28"/>
          <w:szCs w:val="28"/>
        </w:rPr>
        <w:t>администрация поселка</w:t>
      </w:r>
      <w:r w:rsidRPr="004065CB">
        <w:rPr>
          <w:color w:val="auto"/>
          <w:sz w:val="28"/>
          <w:szCs w:val="28"/>
        </w:rPr>
        <w:t xml:space="preserve"> обязан</w:t>
      </w:r>
      <w:r w:rsidR="00C83171">
        <w:rPr>
          <w:color w:val="auto"/>
          <w:sz w:val="28"/>
          <w:szCs w:val="28"/>
        </w:rPr>
        <w:t>а</w:t>
      </w:r>
      <w:r w:rsidRPr="004065CB">
        <w:rPr>
          <w:color w:val="auto"/>
          <w:sz w:val="28"/>
          <w:szCs w:val="28"/>
        </w:rPr>
        <w:t xml:space="preserve"> обеспечить </w:t>
      </w:r>
      <w:r w:rsidRPr="00A50FAE">
        <w:rPr>
          <w:color w:val="auto"/>
          <w:sz w:val="28"/>
          <w:szCs w:val="28"/>
        </w:rPr>
        <w:t>уведомление заинтере</w:t>
      </w:r>
      <w:r w:rsidR="0068226A" w:rsidRPr="00A50FAE">
        <w:rPr>
          <w:color w:val="auto"/>
          <w:sz w:val="28"/>
          <w:szCs w:val="28"/>
        </w:rPr>
        <w:t>сованных</w:t>
      </w:r>
      <w:r w:rsidR="0068226A">
        <w:rPr>
          <w:color w:val="auto"/>
          <w:sz w:val="28"/>
          <w:szCs w:val="28"/>
        </w:rPr>
        <w:t xml:space="preserve"> лиц в соответствии с пунктом </w:t>
      </w:r>
      <w:r w:rsidR="0000132A">
        <w:rPr>
          <w:color w:val="auto"/>
          <w:sz w:val="28"/>
          <w:szCs w:val="28"/>
        </w:rPr>
        <w:t>1.4</w:t>
      </w:r>
      <w:r w:rsidR="00A95E42">
        <w:rPr>
          <w:color w:val="auto"/>
          <w:sz w:val="28"/>
          <w:szCs w:val="28"/>
        </w:rPr>
        <w:t>. настоящего Порядка.</w:t>
      </w:r>
    </w:p>
    <w:p w:rsidR="00A542BD" w:rsidRPr="00A542BD" w:rsidRDefault="0049079B" w:rsidP="00A542BD">
      <w:pPr>
        <w:pStyle w:val="Default"/>
        <w:ind w:firstLine="709"/>
        <w:jc w:val="both"/>
        <w:rPr>
          <w:color w:val="auto"/>
          <w:sz w:val="28"/>
          <w:szCs w:val="28"/>
        </w:rPr>
      </w:pPr>
      <w:r>
        <w:rPr>
          <w:color w:val="auto"/>
          <w:sz w:val="28"/>
          <w:szCs w:val="28"/>
        </w:rPr>
        <w:t>3.4</w:t>
      </w:r>
      <w:r w:rsidR="004065CB" w:rsidRPr="00A542BD">
        <w:rPr>
          <w:color w:val="auto"/>
          <w:sz w:val="28"/>
          <w:szCs w:val="28"/>
        </w:rPr>
        <w:t xml:space="preserve">. </w:t>
      </w:r>
      <w:r w:rsidR="00A542BD" w:rsidRPr="00A542BD">
        <w:rPr>
          <w:color w:val="auto"/>
          <w:sz w:val="28"/>
          <w:szCs w:val="28"/>
        </w:rPr>
        <w:t>Основаниями для отмены маршрута являются:</w:t>
      </w:r>
    </w:p>
    <w:p w:rsidR="00A542BD" w:rsidRPr="00A542BD" w:rsidRDefault="00A542BD" w:rsidP="00A542BD">
      <w:pPr>
        <w:pStyle w:val="Default"/>
        <w:ind w:firstLine="709"/>
        <w:jc w:val="both"/>
        <w:rPr>
          <w:color w:val="auto"/>
          <w:sz w:val="28"/>
          <w:szCs w:val="28"/>
        </w:rPr>
      </w:pPr>
      <w:r w:rsidRPr="00A542BD">
        <w:rPr>
          <w:color w:val="auto"/>
          <w:sz w:val="28"/>
          <w:szCs w:val="28"/>
        </w:rPr>
        <w:t>данные, предусмотренные в документе планирования регулярных перевозок</w:t>
      </w:r>
      <w:r>
        <w:rPr>
          <w:color w:val="auto"/>
          <w:sz w:val="28"/>
          <w:szCs w:val="28"/>
        </w:rPr>
        <w:t xml:space="preserve"> пассажиров автомобильным транспортом по муниципальным маршрутам</w:t>
      </w:r>
      <w:r w:rsidRPr="00A542BD">
        <w:rPr>
          <w:color w:val="auto"/>
          <w:sz w:val="28"/>
          <w:szCs w:val="28"/>
        </w:rPr>
        <w:t>;</w:t>
      </w:r>
    </w:p>
    <w:p w:rsidR="00A542BD" w:rsidRPr="00A542BD" w:rsidRDefault="00A542BD" w:rsidP="00A542BD">
      <w:pPr>
        <w:pStyle w:val="Default"/>
        <w:ind w:firstLine="709"/>
        <w:jc w:val="both"/>
        <w:rPr>
          <w:color w:val="auto"/>
          <w:sz w:val="28"/>
          <w:szCs w:val="28"/>
        </w:rPr>
      </w:pPr>
      <w:r w:rsidRPr="00A542BD">
        <w:rPr>
          <w:color w:val="auto"/>
          <w:sz w:val="28"/>
          <w:szCs w:val="28"/>
        </w:rPr>
        <w:t>отсутствие потребности населения в перевозках по данному маршруту;</w:t>
      </w:r>
    </w:p>
    <w:p w:rsidR="00A542BD" w:rsidRDefault="00A542BD" w:rsidP="00A542BD">
      <w:pPr>
        <w:pStyle w:val="Default"/>
        <w:ind w:firstLine="709"/>
        <w:jc w:val="both"/>
        <w:rPr>
          <w:color w:val="auto"/>
          <w:sz w:val="28"/>
          <w:szCs w:val="28"/>
        </w:rPr>
      </w:pPr>
      <w:r w:rsidRPr="00A542BD">
        <w:rPr>
          <w:color w:val="auto"/>
          <w:sz w:val="28"/>
          <w:szCs w:val="28"/>
        </w:rPr>
        <w:t>не поступление в течени</w:t>
      </w:r>
      <w:r>
        <w:rPr>
          <w:color w:val="auto"/>
          <w:sz w:val="28"/>
          <w:szCs w:val="28"/>
        </w:rPr>
        <w:t xml:space="preserve">е </w:t>
      </w:r>
      <w:r w:rsidR="00C83171">
        <w:rPr>
          <w:color w:val="auto"/>
          <w:sz w:val="28"/>
          <w:szCs w:val="28"/>
        </w:rPr>
        <w:t>6 месяцев в администрацию поселка</w:t>
      </w:r>
      <w:r w:rsidRPr="00A542BD">
        <w:rPr>
          <w:color w:val="auto"/>
          <w:sz w:val="28"/>
          <w:szCs w:val="28"/>
        </w:rPr>
        <w:t xml:space="preserve"> от юридических лиц, индивидуальных предпринимателей, уполномоченных участников договора простого товарищества, имеющих намерение осуществлять регулярные перевозки или осуществляющих регулярные перевозки, заявлений на право получения свидетельства об осуществлении перевозок по нерегулируемым тарифам либо на заключение муниципального контракта</w:t>
      </w:r>
      <w:r>
        <w:rPr>
          <w:sz w:val="28"/>
          <w:szCs w:val="28"/>
        </w:rPr>
        <w:t>на оказание услуг</w:t>
      </w:r>
      <w:r w:rsidRPr="004A423F">
        <w:rPr>
          <w:sz w:val="28"/>
          <w:szCs w:val="28"/>
        </w:rPr>
        <w:t>, связанных с осуществлением регулярных</w:t>
      </w:r>
      <w:r>
        <w:rPr>
          <w:sz w:val="28"/>
          <w:szCs w:val="28"/>
        </w:rPr>
        <w:t xml:space="preserve"> пассажирских</w:t>
      </w:r>
      <w:r w:rsidRPr="004A423F">
        <w:rPr>
          <w:sz w:val="28"/>
          <w:szCs w:val="28"/>
        </w:rPr>
        <w:t xml:space="preserve"> перевозок</w:t>
      </w:r>
      <w:r>
        <w:rPr>
          <w:sz w:val="28"/>
          <w:szCs w:val="28"/>
        </w:rPr>
        <w:t xml:space="preserve"> автомобильным транспортом по муниципальным маршрутам на территории </w:t>
      </w:r>
      <w:r w:rsidR="00C83171">
        <w:rPr>
          <w:sz w:val="28"/>
          <w:szCs w:val="28"/>
        </w:rPr>
        <w:t>поселка</w:t>
      </w:r>
      <w:r w:rsidRPr="00A542BD">
        <w:rPr>
          <w:color w:val="auto"/>
          <w:sz w:val="28"/>
          <w:szCs w:val="28"/>
        </w:rPr>
        <w:t xml:space="preserve"> по регулируемым тарифам.</w:t>
      </w:r>
    </w:p>
    <w:p w:rsidR="004065CB" w:rsidRPr="004065CB" w:rsidRDefault="0049079B" w:rsidP="004065CB">
      <w:pPr>
        <w:pStyle w:val="Default"/>
        <w:ind w:firstLine="709"/>
        <w:jc w:val="both"/>
        <w:rPr>
          <w:color w:val="auto"/>
          <w:sz w:val="28"/>
          <w:szCs w:val="28"/>
        </w:rPr>
      </w:pPr>
      <w:r>
        <w:rPr>
          <w:color w:val="auto"/>
          <w:sz w:val="28"/>
          <w:szCs w:val="28"/>
        </w:rPr>
        <w:t>3.5</w:t>
      </w:r>
      <w:r w:rsidR="00A542BD">
        <w:rPr>
          <w:color w:val="auto"/>
          <w:sz w:val="28"/>
          <w:szCs w:val="28"/>
        </w:rPr>
        <w:t xml:space="preserve">. </w:t>
      </w:r>
      <w:r w:rsidR="004065CB" w:rsidRPr="004065CB">
        <w:rPr>
          <w:color w:val="auto"/>
          <w:sz w:val="28"/>
          <w:szCs w:val="28"/>
        </w:rPr>
        <w:t xml:space="preserve">Движение по маршруту может быть временно приостановлено перевозчиком по необходимости в случаях: </w:t>
      </w:r>
    </w:p>
    <w:p w:rsidR="004065CB" w:rsidRPr="004065CB" w:rsidRDefault="004065CB" w:rsidP="004065CB">
      <w:pPr>
        <w:pStyle w:val="Default"/>
        <w:ind w:firstLine="709"/>
        <w:jc w:val="both"/>
        <w:rPr>
          <w:color w:val="auto"/>
          <w:sz w:val="28"/>
          <w:szCs w:val="28"/>
        </w:rPr>
      </w:pPr>
      <w:r w:rsidRPr="004065CB">
        <w:rPr>
          <w:color w:val="auto"/>
          <w:sz w:val="28"/>
          <w:szCs w:val="28"/>
        </w:rPr>
        <w:t xml:space="preserve">неудовлетворительного состояния проезжей части дорог, по которым проходит маршрут, объектов транспортной инфраструктуры, остановочных пунктов, состояние которых не обеспечивает требования к безопасности и качеству перевозок пассажиров; </w:t>
      </w:r>
    </w:p>
    <w:p w:rsidR="004065CB" w:rsidRPr="004065CB" w:rsidRDefault="004065CB" w:rsidP="004065CB">
      <w:pPr>
        <w:pStyle w:val="Default"/>
        <w:ind w:firstLine="709"/>
        <w:jc w:val="both"/>
        <w:rPr>
          <w:color w:val="auto"/>
          <w:sz w:val="28"/>
          <w:szCs w:val="28"/>
        </w:rPr>
      </w:pPr>
      <w:r w:rsidRPr="004065CB">
        <w:rPr>
          <w:color w:val="auto"/>
          <w:sz w:val="28"/>
          <w:szCs w:val="28"/>
        </w:rPr>
        <w:lastRenderedPageBreak/>
        <w:t xml:space="preserve">стихийных явлений или изменений природно-климатических условий и других чрезвычайных ситуаций, в результате которых не могут быть обеспечены устойчивые и безопасные условия перевозки пассажиров. </w:t>
      </w:r>
    </w:p>
    <w:p w:rsidR="004065CB" w:rsidRPr="004065CB" w:rsidRDefault="0049079B" w:rsidP="004065CB">
      <w:pPr>
        <w:pStyle w:val="Default"/>
        <w:ind w:firstLine="709"/>
        <w:jc w:val="both"/>
        <w:rPr>
          <w:color w:val="auto"/>
          <w:sz w:val="28"/>
          <w:szCs w:val="28"/>
        </w:rPr>
      </w:pPr>
      <w:r>
        <w:rPr>
          <w:color w:val="auto"/>
          <w:sz w:val="28"/>
          <w:szCs w:val="28"/>
        </w:rPr>
        <w:t>3.6</w:t>
      </w:r>
      <w:r w:rsidR="004065CB" w:rsidRPr="004065CB">
        <w:rPr>
          <w:color w:val="auto"/>
          <w:sz w:val="28"/>
          <w:szCs w:val="28"/>
        </w:rPr>
        <w:t xml:space="preserve">. О приостановлении движения по маршруту перевозчик незамедлительно информирует </w:t>
      </w:r>
      <w:r w:rsidR="00C83171">
        <w:rPr>
          <w:color w:val="auto"/>
          <w:sz w:val="28"/>
          <w:szCs w:val="28"/>
        </w:rPr>
        <w:t>администрацию поселка</w:t>
      </w:r>
      <w:r w:rsidR="004065CB" w:rsidRPr="004065CB">
        <w:rPr>
          <w:color w:val="auto"/>
          <w:sz w:val="28"/>
          <w:szCs w:val="28"/>
        </w:rPr>
        <w:t xml:space="preserve">. </w:t>
      </w:r>
    </w:p>
    <w:p w:rsidR="004065CB" w:rsidRPr="004065CB" w:rsidRDefault="0049079B" w:rsidP="004065CB">
      <w:pPr>
        <w:pStyle w:val="Default"/>
        <w:ind w:firstLine="709"/>
        <w:jc w:val="both"/>
        <w:rPr>
          <w:color w:val="auto"/>
          <w:sz w:val="28"/>
          <w:szCs w:val="28"/>
        </w:rPr>
      </w:pPr>
      <w:r>
        <w:rPr>
          <w:color w:val="auto"/>
          <w:sz w:val="28"/>
          <w:szCs w:val="28"/>
        </w:rPr>
        <w:t>3.7</w:t>
      </w:r>
      <w:r w:rsidR="00C83171">
        <w:rPr>
          <w:color w:val="auto"/>
          <w:sz w:val="28"/>
          <w:szCs w:val="28"/>
        </w:rPr>
        <w:t>. Администрация поселка</w:t>
      </w:r>
      <w:r w:rsidR="004065CB" w:rsidRPr="004065CB">
        <w:rPr>
          <w:color w:val="auto"/>
          <w:sz w:val="28"/>
          <w:szCs w:val="28"/>
        </w:rPr>
        <w:t xml:space="preserve"> при получении информации от перевозчика о временном приостановлении движения оповещает население через официальный сайт </w:t>
      </w:r>
      <w:r w:rsidR="00A50FAE">
        <w:rPr>
          <w:color w:val="auto"/>
          <w:sz w:val="28"/>
          <w:szCs w:val="28"/>
        </w:rPr>
        <w:t>администрации района</w:t>
      </w:r>
      <w:r w:rsidR="004065CB" w:rsidRPr="004065CB">
        <w:rPr>
          <w:color w:val="auto"/>
          <w:sz w:val="28"/>
          <w:szCs w:val="28"/>
        </w:rPr>
        <w:t xml:space="preserve">в информационно-телекоммуникационной сети Интернет, организует размещение специальных объявлений в транспортных средствах, на автостанции и остановочных пунктах.  </w:t>
      </w:r>
    </w:p>
    <w:sectPr w:rsidR="004065CB" w:rsidRPr="004065CB" w:rsidSect="00B814AC">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AC8" w:rsidRDefault="009A0AC8" w:rsidP="00B814AC">
      <w:r>
        <w:separator/>
      </w:r>
    </w:p>
  </w:endnote>
  <w:endnote w:type="continuationSeparator" w:id="1">
    <w:p w:rsidR="009A0AC8" w:rsidRDefault="009A0AC8" w:rsidP="00B81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AC8" w:rsidRDefault="009A0AC8" w:rsidP="00B814AC">
      <w:r>
        <w:separator/>
      </w:r>
    </w:p>
  </w:footnote>
  <w:footnote w:type="continuationSeparator" w:id="1">
    <w:p w:rsidR="009A0AC8" w:rsidRDefault="009A0AC8" w:rsidP="00B81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314611"/>
      <w:docPartObj>
        <w:docPartGallery w:val="Page Numbers (Top of Page)"/>
        <w:docPartUnique/>
      </w:docPartObj>
    </w:sdtPr>
    <w:sdtContent>
      <w:p w:rsidR="00B814AC" w:rsidRDefault="0059533B">
        <w:pPr>
          <w:pStyle w:val="a4"/>
          <w:jc w:val="right"/>
        </w:pPr>
        <w:r>
          <w:fldChar w:fldCharType="begin"/>
        </w:r>
        <w:r w:rsidR="00B814AC">
          <w:instrText>PAGE   \* MERGEFORMAT</w:instrText>
        </w:r>
        <w:r>
          <w:fldChar w:fldCharType="separate"/>
        </w:r>
        <w:r w:rsidR="001E2A15">
          <w:rPr>
            <w:noProof/>
          </w:rPr>
          <w:t>1</w:t>
        </w:r>
        <w:r>
          <w:fldChar w:fldCharType="end"/>
        </w:r>
      </w:p>
    </w:sdtContent>
  </w:sdt>
  <w:p w:rsidR="00B814AC" w:rsidRDefault="00B814A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0683D"/>
    <w:multiLevelType w:val="hybridMultilevel"/>
    <w:tmpl w:val="AD88B4FE"/>
    <w:lvl w:ilvl="0" w:tplc="1C7E5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4065CB"/>
    <w:rsid w:val="0000132A"/>
    <w:rsid w:val="00013307"/>
    <w:rsid w:val="00145F3C"/>
    <w:rsid w:val="001B71DE"/>
    <w:rsid w:val="001C4A20"/>
    <w:rsid w:val="001E2A15"/>
    <w:rsid w:val="002F01D6"/>
    <w:rsid w:val="00380455"/>
    <w:rsid w:val="003D68DE"/>
    <w:rsid w:val="004065CB"/>
    <w:rsid w:val="00427C93"/>
    <w:rsid w:val="004625E9"/>
    <w:rsid w:val="0049079B"/>
    <w:rsid w:val="00564478"/>
    <w:rsid w:val="00566669"/>
    <w:rsid w:val="0059533B"/>
    <w:rsid w:val="00670A95"/>
    <w:rsid w:val="00677A6D"/>
    <w:rsid w:val="0068226A"/>
    <w:rsid w:val="006A1779"/>
    <w:rsid w:val="006A37F7"/>
    <w:rsid w:val="006A7158"/>
    <w:rsid w:val="006D229D"/>
    <w:rsid w:val="00731828"/>
    <w:rsid w:val="0078406A"/>
    <w:rsid w:val="00841090"/>
    <w:rsid w:val="0097133C"/>
    <w:rsid w:val="0098511B"/>
    <w:rsid w:val="009A0AC8"/>
    <w:rsid w:val="009B2494"/>
    <w:rsid w:val="009D605F"/>
    <w:rsid w:val="009E3480"/>
    <w:rsid w:val="00A31823"/>
    <w:rsid w:val="00A474F2"/>
    <w:rsid w:val="00A50FAE"/>
    <w:rsid w:val="00A542BD"/>
    <w:rsid w:val="00A95E42"/>
    <w:rsid w:val="00AA5D49"/>
    <w:rsid w:val="00B23404"/>
    <w:rsid w:val="00B814AC"/>
    <w:rsid w:val="00C12BBE"/>
    <w:rsid w:val="00C15D38"/>
    <w:rsid w:val="00C53F6B"/>
    <w:rsid w:val="00C77A12"/>
    <w:rsid w:val="00C83171"/>
    <w:rsid w:val="00C83397"/>
    <w:rsid w:val="00C95EF8"/>
    <w:rsid w:val="00CC4236"/>
    <w:rsid w:val="00D06A32"/>
    <w:rsid w:val="00D14430"/>
    <w:rsid w:val="00D4795A"/>
    <w:rsid w:val="00DC2EEA"/>
    <w:rsid w:val="00E4783D"/>
    <w:rsid w:val="00E53BA8"/>
    <w:rsid w:val="00E95FE6"/>
    <w:rsid w:val="00EC094E"/>
    <w:rsid w:val="00EC25FE"/>
    <w:rsid w:val="00F6798A"/>
    <w:rsid w:val="00FF6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FA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5C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C12BBE"/>
    <w:pPr>
      <w:widowControl w:val="0"/>
      <w:autoSpaceDE w:val="0"/>
      <w:autoSpaceDN w:val="0"/>
      <w:spacing w:after="0" w:line="240" w:lineRule="auto"/>
    </w:pPr>
    <w:rPr>
      <w:rFonts w:ascii="Calibri" w:eastAsia="Times New Roman" w:hAnsi="Calibri" w:cs="Calibri"/>
      <w:szCs w:val="20"/>
      <w:lang w:eastAsia="ru-RU"/>
    </w:rPr>
  </w:style>
  <w:style w:type="paragraph" w:styleId="2">
    <w:name w:val="Body Text 2"/>
    <w:basedOn w:val="a"/>
    <w:link w:val="20"/>
    <w:rsid w:val="00A50FAE"/>
    <w:pPr>
      <w:spacing w:after="120" w:line="480" w:lineRule="auto"/>
    </w:pPr>
  </w:style>
  <w:style w:type="character" w:customStyle="1" w:styleId="20">
    <w:name w:val="Основной текст 2 Знак"/>
    <w:basedOn w:val="a0"/>
    <w:link w:val="2"/>
    <w:rsid w:val="00A50FAE"/>
    <w:rPr>
      <w:rFonts w:ascii="Times New Roman" w:eastAsia="Times New Roman" w:hAnsi="Times New Roman" w:cs="Times New Roman"/>
      <w:sz w:val="20"/>
      <w:szCs w:val="20"/>
      <w:lang w:eastAsia="ru-RU"/>
    </w:rPr>
  </w:style>
  <w:style w:type="paragraph" w:customStyle="1" w:styleId="ConsNormal">
    <w:name w:val="ConsNormal"/>
    <w:rsid w:val="00A50FA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List Paragraph"/>
    <w:basedOn w:val="a"/>
    <w:uiPriority w:val="34"/>
    <w:qFormat/>
    <w:rsid w:val="006D229D"/>
    <w:pPr>
      <w:ind w:left="720"/>
      <w:contextualSpacing/>
    </w:pPr>
  </w:style>
  <w:style w:type="paragraph" w:styleId="a4">
    <w:name w:val="header"/>
    <w:basedOn w:val="a"/>
    <w:link w:val="a5"/>
    <w:uiPriority w:val="99"/>
    <w:unhideWhenUsed/>
    <w:rsid w:val="00B814AC"/>
    <w:pPr>
      <w:tabs>
        <w:tab w:val="center" w:pos="4677"/>
        <w:tab w:val="right" w:pos="9355"/>
      </w:tabs>
    </w:pPr>
  </w:style>
  <w:style w:type="character" w:customStyle="1" w:styleId="a5">
    <w:name w:val="Верхний колонтитул Знак"/>
    <w:basedOn w:val="a0"/>
    <w:link w:val="a4"/>
    <w:uiPriority w:val="99"/>
    <w:rsid w:val="00B814A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B814AC"/>
    <w:pPr>
      <w:tabs>
        <w:tab w:val="center" w:pos="4677"/>
        <w:tab w:val="right" w:pos="9355"/>
      </w:tabs>
    </w:pPr>
  </w:style>
  <w:style w:type="character" w:customStyle="1" w:styleId="a7">
    <w:name w:val="Нижний колонтитул Знак"/>
    <w:basedOn w:val="a0"/>
    <w:link w:val="a6"/>
    <w:uiPriority w:val="99"/>
    <w:rsid w:val="00B814A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FA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5C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C12BBE"/>
    <w:pPr>
      <w:widowControl w:val="0"/>
      <w:autoSpaceDE w:val="0"/>
      <w:autoSpaceDN w:val="0"/>
      <w:spacing w:after="0" w:line="240" w:lineRule="auto"/>
    </w:pPr>
    <w:rPr>
      <w:rFonts w:ascii="Calibri" w:eastAsia="Times New Roman" w:hAnsi="Calibri" w:cs="Calibri"/>
      <w:szCs w:val="20"/>
      <w:lang w:eastAsia="ru-RU"/>
    </w:rPr>
  </w:style>
  <w:style w:type="paragraph" w:styleId="2">
    <w:name w:val="Body Text 2"/>
    <w:basedOn w:val="a"/>
    <w:link w:val="20"/>
    <w:rsid w:val="00A50FAE"/>
    <w:pPr>
      <w:spacing w:after="120" w:line="480" w:lineRule="auto"/>
    </w:pPr>
  </w:style>
  <w:style w:type="character" w:customStyle="1" w:styleId="20">
    <w:name w:val="Основной текст 2 Знак"/>
    <w:basedOn w:val="a0"/>
    <w:link w:val="2"/>
    <w:rsid w:val="00A50FAE"/>
    <w:rPr>
      <w:rFonts w:ascii="Times New Roman" w:eastAsia="Times New Roman" w:hAnsi="Times New Roman" w:cs="Times New Roman"/>
      <w:sz w:val="20"/>
      <w:szCs w:val="20"/>
      <w:lang w:eastAsia="ru-RU"/>
    </w:rPr>
  </w:style>
  <w:style w:type="paragraph" w:customStyle="1" w:styleId="ConsNormal">
    <w:name w:val="ConsNormal"/>
    <w:rsid w:val="00A50FA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List Paragraph"/>
    <w:basedOn w:val="a"/>
    <w:uiPriority w:val="34"/>
    <w:qFormat/>
    <w:rsid w:val="006D229D"/>
    <w:pPr>
      <w:ind w:left="720"/>
      <w:contextualSpacing/>
    </w:pPr>
  </w:style>
  <w:style w:type="paragraph" w:styleId="a4">
    <w:name w:val="header"/>
    <w:basedOn w:val="a"/>
    <w:link w:val="a5"/>
    <w:uiPriority w:val="99"/>
    <w:unhideWhenUsed/>
    <w:rsid w:val="00B814AC"/>
    <w:pPr>
      <w:tabs>
        <w:tab w:val="center" w:pos="4677"/>
        <w:tab w:val="right" w:pos="9355"/>
      </w:tabs>
    </w:pPr>
  </w:style>
  <w:style w:type="character" w:customStyle="1" w:styleId="a5">
    <w:name w:val="Верхний колонтитул Знак"/>
    <w:basedOn w:val="a0"/>
    <w:link w:val="a4"/>
    <w:uiPriority w:val="99"/>
    <w:rsid w:val="00B814A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B814AC"/>
    <w:pPr>
      <w:tabs>
        <w:tab w:val="center" w:pos="4677"/>
        <w:tab w:val="right" w:pos="9355"/>
      </w:tabs>
    </w:pPr>
  </w:style>
  <w:style w:type="character" w:customStyle="1" w:styleId="a7">
    <w:name w:val="Нижний колонтитул Знак"/>
    <w:basedOn w:val="a0"/>
    <w:link w:val="a6"/>
    <w:uiPriority w:val="99"/>
    <w:rsid w:val="00B814A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CE6FD1FF100A1EF108ED0718D05B56CDF5DAC1265420D7A0A7B3F05BY1J6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6ECE6FD1FF100A1EF108ED0718D05B56CDF5D0C3245A20D7A0A7B3F05B1610502E788893Y5J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ECE6FD1FF100A1EF108ED0718D05B56CDF5DBC2215420D7A0A7B3F05B1610502E7888935EB36494YCJ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Pages>
  <Words>2290</Words>
  <Characters>13057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Юлия</cp:lastModifiedBy>
  <cp:revision>16</cp:revision>
  <cp:lastPrinted>2020-03-04T07:23:00Z</cp:lastPrinted>
  <dcterms:created xsi:type="dcterms:W3CDTF">2020-01-22T09:13:00Z</dcterms:created>
  <dcterms:modified xsi:type="dcterms:W3CDTF">2020-03-05T02:41:00Z</dcterms:modified>
</cp:coreProperties>
</file>