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46" w:rsidRDefault="002C2446" w:rsidP="002C2446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РОССИЙСКАЯ ФЕДЕРАЦИЯ</w:t>
      </w:r>
    </w:p>
    <w:p w:rsidR="002C2446" w:rsidRDefault="002C2446" w:rsidP="002C2446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КРАСНОЯРСКИЙ КРАЙ</w:t>
      </w:r>
    </w:p>
    <w:p w:rsidR="002C2446" w:rsidRDefault="002C2446" w:rsidP="002C2446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БОЛЬШЕМУРТИНСКИЙ РАЙОН</w:t>
      </w:r>
    </w:p>
    <w:p w:rsidR="002C2446" w:rsidRDefault="002C2446" w:rsidP="002C2446">
      <w:pPr>
        <w:ind w:left="873" w:right="-720" w:firstLine="207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БОЛЬШЕМУРТИНСКИЙ ПОСЕЛКОВЫЙ СОВЕТ ДЕПУТАТОВ</w:t>
      </w:r>
    </w:p>
    <w:p w:rsidR="002C2446" w:rsidRDefault="002C2446" w:rsidP="00777817">
      <w:pPr>
        <w:ind w:right="-950" w:firstLine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2C2446" w:rsidRDefault="002C2446" w:rsidP="002C2446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 Ш Е Н И Е</w:t>
      </w:r>
    </w:p>
    <w:p w:rsidR="002C2446" w:rsidRDefault="002C2446" w:rsidP="002C2446">
      <w:pPr>
        <w:ind w:left="-567" w:right="-95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C2446" w:rsidRDefault="002C2446" w:rsidP="002C2446">
      <w:pPr>
        <w:ind w:left="-567" w:right="-95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286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ноября 2019 год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Большая Мурта                    № 39-163</w:t>
      </w:r>
    </w:p>
    <w:p w:rsidR="002C2446" w:rsidRDefault="002C2446" w:rsidP="002C2446">
      <w:pPr>
        <w:ind w:right="-9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446" w:rsidRDefault="002C2446" w:rsidP="002C2446">
      <w:pPr>
        <w:ind w:right="-5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 внесении изменений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в Решение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поселкового Совета депутатов от 18.07.2017 года № 19-85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земельном налоге на территории поселка Большая Мурта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района»</w:t>
      </w:r>
    </w:p>
    <w:p w:rsidR="002C2446" w:rsidRDefault="002C2446" w:rsidP="002C2446">
      <w:pPr>
        <w:ind w:left="-567" w:right="-5" w:firstLine="20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C2446" w:rsidRDefault="002C2446" w:rsidP="002C2446">
      <w:pPr>
        <w:ind w:right="-5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15.04.2019 №63-ФЗ  «О внесении изменений в часть 2 Налогового Кодекса Российской Федерации и статью 9 Федерального закона «О внесении изменений в части 1 и 2 Налогового Кодекса Российской Федерации и отдельные законодательные акты Российской Федерации о налогах и сборах», Федеральным законом от 29.09.2019 №325-ФЗ «О внесении изменений в части 1 и 2 Налогового Кодекса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Федерации», руководствуясь Уставом поселка Большая Мурта,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поселковый Совет депутатов РЕШИЛ:</w:t>
      </w:r>
    </w:p>
    <w:p w:rsidR="00447D69" w:rsidRPr="00447D69" w:rsidRDefault="00447D69" w:rsidP="00447D69">
      <w:pPr>
        <w:pStyle w:val="a3"/>
        <w:numPr>
          <w:ilvl w:val="0"/>
          <w:numId w:val="1"/>
        </w:numPr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подпункт 2.1 пункта 2 цифры 0,08 заменить на 0,18. </w:t>
      </w:r>
    </w:p>
    <w:p w:rsidR="002C2446" w:rsidRDefault="00447D69" w:rsidP="002C2446">
      <w:pPr>
        <w:pStyle w:val="a3"/>
        <w:numPr>
          <w:ilvl w:val="0"/>
          <w:numId w:val="1"/>
        </w:numPr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Подпункт 2.2 в пункте 2 дополнить словами:</w:t>
      </w:r>
    </w:p>
    <w:p w:rsidR="00447D69" w:rsidRDefault="00447D69" w:rsidP="00447D69">
      <w:pPr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47D69">
        <w:rPr>
          <w:rFonts w:ascii="Times New Roman" w:hAnsi="Times New Roman" w:cs="Times New Roman"/>
          <w:sz w:val="28"/>
          <w:szCs w:val="28"/>
          <w:lang w:val="ru-RU"/>
        </w:rPr>
        <w:t>(за исключением  земельных  участков,  приобретенных  (предоставленных) для  индивидуального  жилищного  строительства, используемых  в предпринимательской  деятельности)</w:t>
      </w:r>
      <w:proofErr w:type="gramStart"/>
      <w:r w:rsidRPr="00447D69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End"/>
      <w:r w:rsidRPr="00447D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47D69" w:rsidRPr="00447D69" w:rsidRDefault="00447D69" w:rsidP="00447D69">
      <w:pPr>
        <w:pStyle w:val="a3"/>
        <w:numPr>
          <w:ilvl w:val="0"/>
          <w:numId w:val="1"/>
        </w:numPr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7D69">
        <w:rPr>
          <w:rFonts w:ascii="Times New Roman" w:hAnsi="Times New Roman" w:cs="Times New Roman"/>
          <w:sz w:val="28"/>
          <w:szCs w:val="28"/>
          <w:lang w:val="ru-RU"/>
        </w:rPr>
        <w:t>Подпункт 2.3 пункта 2 изложить в следующей редакции:</w:t>
      </w:r>
    </w:p>
    <w:p w:rsidR="00447D69" w:rsidRDefault="00447D69" w:rsidP="00447D69">
      <w:pPr>
        <w:tabs>
          <w:tab w:val="left" w:pos="0"/>
        </w:tabs>
        <w:ind w:right="-1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«2.3.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размере 0,3 процента –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</w:t>
      </w:r>
      <w:proofErr w:type="gramEnd"/>
    </w:p>
    <w:p w:rsidR="00447D69" w:rsidRPr="00447D69" w:rsidRDefault="00447D69" w:rsidP="00447D69">
      <w:pPr>
        <w:pStyle w:val="a3"/>
        <w:numPr>
          <w:ilvl w:val="0"/>
          <w:numId w:val="1"/>
        </w:numPr>
        <w:tabs>
          <w:tab w:val="left" w:pos="0"/>
        </w:tabs>
        <w:ind w:right="-1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47D69">
        <w:rPr>
          <w:rFonts w:ascii="Times New Roman" w:hAnsi="Times New Roman" w:cs="Times New Roman"/>
          <w:sz w:val="28"/>
          <w:szCs w:val="28"/>
          <w:lang w:val="ru-RU"/>
        </w:rPr>
        <w:t>Пункт 3 дополнить подпунктом 3.5 следующего содержания:</w:t>
      </w:r>
    </w:p>
    <w:p w:rsidR="00447D69" w:rsidRPr="00447D69" w:rsidRDefault="00447D69" w:rsidP="00447D69">
      <w:pPr>
        <w:tabs>
          <w:tab w:val="left" w:pos="0"/>
        </w:tabs>
        <w:ind w:right="-1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r w:rsidRPr="00286999">
        <w:rPr>
          <w:rFonts w:ascii="Times New Roman" w:hAnsi="Times New Roman" w:cs="Times New Roman"/>
          <w:sz w:val="28"/>
          <w:szCs w:val="28"/>
          <w:lang w:val="ru-RU"/>
        </w:rPr>
        <w:t>3.5. подпункт 3.1 настоящего решения утрачивает силу с 01.01.2021года».</w:t>
      </w:r>
    </w:p>
    <w:p w:rsidR="00447D69" w:rsidRPr="00447D69" w:rsidRDefault="00286999" w:rsidP="00447D69">
      <w:pPr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5. Пункт 4 исключить.</w:t>
      </w:r>
    </w:p>
    <w:p w:rsidR="00777817" w:rsidRDefault="00777817" w:rsidP="00777817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2869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6999" w:rsidRPr="0077781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C2446" w:rsidRPr="007778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778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Настоящее Решение вступает в силу не ранее чем по истечении одного месяца со дня его официального опубликования в печатном издании «Ведомости </w:t>
      </w:r>
      <w:r w:rsidRPr="00777817">
        <w:rPr>
          <w:rFonts w:ascii="Times New Roman" w:hAnsi="Times New Roman" w:cs="Times New Roman"/>
          <w:sz w:val="28"/>
          <w:szCs w:val="28"/>
          <w:lang w:val="ru-RU"/>
        </w:rPr>
        <w:t>муниципальных органов поселка Большая Мурта</w:t>
      </w:r>
      <w:r w:rsidRPr="00777817">
        <w:rPr>
          <w:rFonts w:ascii="Times New Roman" w:eastAsia="Times New Roman" w:hAnsi="Times New Roman" w:cs="Times New Roman"/>
          <w:sz w:val="28"/>
          <w:szCs w:val="28"/>
          <w:lang w:val="ru-RU"/>
        </w:rPr>
        <w:t>» и не ранее 1-го числа очередного налогового периода».</w:t>
      </w:r>
    </w:p>
    <w:p w:rsidR="00777817" w:rsidRPr="00777817" w:rsidRDefault="00777817" w:rsidP="007778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C2446" w:rsidRDefault="002C2446" w:rsidP="00777817">
      <w:pPr>
        <w:tabs>
          <w:tab w:val="left" w:pos="2835"/>
          <w:tab w:val="center" w:pos="5335"/>
        </w:tabs>
        <w:ind w:right="7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C2446" w:rsidRDefault="002C2446" w:rsidP="002C2446">
      <w:pPr>
        <w:tabs>
          <w:tab w:val="left" w:pos="0"/>
        </w:tabs>
        <w:ind w:right="-181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поселкового Совета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Лепина</w:t>
      </w:r>
      <w:proofErr w:type="spellEnd"/>
    </w:p>
    <w:p w:rsidR="002C2446" w:rsidRDefault="002C2446" w:rsidP="002C2446">
      <w:pPr>
        <w:tabs>
          <w:tab w:val="left" w:pos="0"/>
        </w:tabs>
        <w:ind w:right="-18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C2446" w:rsidRPr="00286999" w:rsidRDefault="002C2446" w:rsidP="00286999">
      <w:pPr>
        <w:ind w:right="-1" w:firstLine="20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поселка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Котыхов</w:t>
      </w:r>
      <w:proofErr w:type="spellEnd"/>
    </w:p>
    <w:p w:rsidR="002C2446" w:rsidRDefault="002C2446" w:rsidP="002C2446">
      <w:pPr>
        <w:ind w:right="-95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РОССИЙСКАЯ ФЕДЕРАЦИЯ</w:t>
      </w:r>
    </w:p>
    <w:p w:rsidR="002C2446" w:rsidRDefault="002C2446" w:rsidP="002C2446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КРАСНОЯРСКИЙ КРАЙ</w:t>
      </w:r>
    </w:p>
    <w:p w:rsidR="002C2446" w:rsidRDefault="002C2446" w:rsidP="002C2446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БОЛЬШЕМУРТИНСКИЙ РАЙОН</w:t>
      </w:r>
    </w:p>
    <w:p w:rsidR="002C2446" w:rsidRDefault="002C2446" w:rsidP="002C2446">
      <w:pPr>
        <w:ind w:left="873" w:right="-720" w:firstLine="207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БОЛЬШЕМУРТИНСКИЙ ПОСЕЛКОВЫЙ СОВЕТ ДЕПУТАТОВ</w:t>
      </w:r>
    </w:p>
    <w:p w:rsidR="002C2446" w:rsidRDefault="002C2446" w:rsidP="002C2446">
      <w:pPr>
        <w:ind w:left="-567" w:right="-950" w:firstLine="20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C2446" w:rsidRDefault="002C2446" w:rsidP="002C2446">
      <w:pPr>
        <w:ind w:left="-567" w:right="-95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2C2446" w:rsidRDefault="002C2446" w:rsidP="002C2446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 Ш Е Н И Е</w:t>
      </w:r>
    </w:p>
    <w:p w:rsidR="002C2446" w:rsidRDefault="002C2446" w:rsidP="002C2446">
      <w:pPr>
        <w:ind w:left="-567" w:right="-95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C2446" w:rsidRDefault="002C2446" w:rsidP="002C2446">
      <w:pPr>
        <w:ind w:left="-567" w:right="-95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18.07.2017 год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Большая Мурта                    № 19-85</w:t>
      </w:r>
    </w:p>
    <w:p w:rsidR="002C2446" w:rsidRDefault="002C2446" w:rsidP="002C2446">
      <w:pPr>
        <w:ind w:right="-9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446" w:rsidRDefault="002C2446" w:rsidP="002C2446">
      <w:pPr>
        <w:ind w:left="-567" w:right="-5" w:firstLine="2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О земельном налоге на территории </w:t>
      </w:r>
    </w:p>
    <w:p w:rsidR="002C2446" w:rsidRDefault="002C2446" w:rsidP="002C2446">
      <w:pPr>
        <w:ind w:left="-567" w:right="-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поселка Большая Мурта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2C2446" w:rsidRDefault="002C2446" w:rsidP="002C2446">
      <w:pPr>
        <w:ind w:right="-5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(в редакции решения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 </w:t>
      </w:r>
      <w:proofErr w:type="gramEnd"/>
    </w:p>
    <w:p w:rsidR="00286999" w:rsidRDefault="002C2446" w:rsidP="002C2446">
      <w:pPr>
        <w:ind w:right="-5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Совета депутатов  от  31.08.2018г. № 27 – 118</w:t>
      </w:r>
      <w:r w:rsidR="00286999">
        <w:rPr>
          <w:rFonts w:ascii="Times New Roman" w:hAnsi="Times New Roman" w:cs="Times New Roman"/>
          <w:sz w:val="28"/>
          <w:szCs w:val="28"/>
          <w:lang w:val="ru-RU"/>
        </w:rPr>
        <w:t xml:space="preserve">, от 14.11.2019 </w:t>
      </w:r>
    </w:p>
    <w:p w:rsidR="002C2446" w:rsidRDefault="00286999" w:rsidP="002C2446">
      <w:pPr>
        <w:ind w:right="-5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 39-163</w:t>
      </w:r>
      <w:r w:rsidR="002C244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C2446" w:rsidRDefault="002C2446" w:rsidP="002C2446">
      <w:pPr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446" w:rsidRDefault="002C2446" w:rsidP="002C2446">
      <w:pPr>
        <w:ind w:right="-5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Законом Российской Федерации от 29.11.2012 года № 202-ФЗ «О внесении изменений в часть вторую Налогового кодекса Российской Федерации»,  главой 31 «Земельный налог» части второй Налогового      кодекса Российской Федерации, статьями 20, 24 Устава поселка Большая Мурта,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поселковый Совет депутатов РЕШИЛ:</w:t>
      </w:r>
    </w:p>
    <w:p w:rsidR="002C2446" w:rsidRDefault="002C2446" w:rsidP="002C2446">
      <w:pPr>
        <w:ind w:right="-5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2446" w:rsidRDefault="002C2446" w:rsidP="002C2446">
      <w:pPr>
        <w:tabs>
          <w:tab w:val="left" w:pos="0"/>
          <w:tab w:val="left" w:pos="540"/>
        </w:tabs>
        <w:ind w:right="-1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1. Ввести на территории муниципального образования поселок Большая Мурта земельный налог.</w:t>
      </w:r>
    </w:p>
    <w:p w:rsidR="002C2446" w:rsidRDefault="002C2446" w:rsidP="002C2446">
      <w:pPr>
        <w:tabs>
          <w:tab w:val="left" w:pos="-540"/>
        </w:tabs>
        <w:ind w:right="-1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2.  Установить следующие ставки земельного налога:</w:t>
      </w:r>
    </w:p>
    <w:p w:rsidR="002C2446" w:rsidRDefault="00447D69" w:rsidP="002C2446">
      <w:pPr>
        <w:tabs>
          <w:tab w:val="left" w:pos="0"/>
        </w:tabs>
        <w:ind w:right="-1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2.1. В размере 0,1</w:t>
      </w:r>
      <w:r w:rsidR="002C2446">
        <w:rPr>
          <w:rFonts w:ascii="Times New Roman" w:hAnsi="Times New Roman" w:cs="Times New Roman"/>
          <w:sz w:val="28"/>
          <w:szCs w:val="28"/>
          <w:lang w:val="ru-RU"/>
        </w:rPr>
        <w:t>8 процента  -  отнесенных к землям сельскохозяйственного назначения или к землям в составе зон сельскохозяйственного использования в населенном пункте и используемых для сельскохозяйственного производства.</w:t>
      </w:r>
    </w:p>
    <w:p w:rsidR="002C2446" w:rsidRDefault="002C2446" w:rsidP="00447D69">
      <w:pPr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2.2.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размере 0,3 процента 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 комплекса) или приобретенных (предоставленн</w:t>
      </w:r>
      <w:r w:rsidR="00447D69">
        <w:rPr>
          <w:rFonts w:ascii="Times New Roman" w:hAnsi="Times New Roman" w:cs="Times New Roman"/>
          <w:sz w:val="28"/>
          <w:szCs w:val="28"/>
          <w:lang w:val="ru-RU"/>
        </w:rPr>
        <w:t xml:space="preserve">ых) для жилищного строительства </w:t>
      </w:r>
      <w:r w:rsidR="00447D69" w:rsidRPr="00447D69">
        <w:rPr>
          <w:rFonts w:ascii="Times New Roman" w:hAnsi="Times New Roman" w:cs="Times New Roman"/>
          <w:sz w:val="28"/>
          <w:szCs w:val="28"/>
          <w:lang w:val="ru-RU"/>
        </w:rPr>
        <w:t xml:space="preserve">(за исключением  земельных  участков,  приобретенных  (предоставленных) для  индивидуального  жилищного  строительства, используемых  в предпринимательской  деятельности);   </w:t>
      </w:r>
      <w:proofErr w:type="gramEnd"/>
    </w:p>
    <w:p w:rsidR="002C2446" w:rsidRDefault="002C2446" w:rsidP="002C2446">
      <w:pPr>
        <w:tabs>
          <w:tab w:val="left" w:pos="0"/>
        </w:tabs>
        <w:ind w:right="-1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размере 0,3 процента – </w:t>
      </w:r>
      <w:r w:rsidR="00447D69">
        <w:rPr>
          <w:rFonts w:ascii="Times New Roman" w:hAnsi="Times New Roman" w:cs="Times New Roman"/>
          <w:sz w:val="28"/>
          <w:szCs w:val="28"/>
          <w:lang w:val="ru-RU"/>
        </w:rPr>
        <w:t>не используемых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gramEnd"/>
    </w:p>
    <w:p w:rsidR="002C2446" w:rsidRDefault="002C2446" w:rsidP="002C24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2.4. В размере 0,3 процента - земельные участки, ограниченные в обороте в соответствии с законодательством Российской Федерации, приобретенных (предоставленных)  для обеспечения обороны, безопасности и таможенных нужд.</w:t>
      </w:r>
    </w:p>
    <w:p w:rsidR="002C2446" w:rsidRDefault="002C2446" w:rsidP="002C2446">
      <w:pPr>
        <w:tabs>
          <w:tab w:val="left" w:pos="0"/>
        </w:tabs>
        <w:ind w:right="-1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2.5.  В размере 1,5 процента кадастровой стоимости в отношении прочих земельных  участков.</w:t>
      </w:r>
    </w:p>
    <w:p w:rsidR="002C2446" w:rsidRDefault="002C2446" w:rsidP="002C2446">
      <w:pPr>
        <w:tabs>
          <w:tab w:val="left" w:pos="0"/>
        </w:tabs>
        <w:ind w:right="-1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  Установить следующий порядок и сроки уплаты земельного налога:</w:t>
      </w:r>
    </w:p>
    <w:p w:rsidR="002C2446" w:rsidRDefault="002C2446" w:rsidP="002C24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3.1. для налогоплательщиков – организаций:</w:t>
      </w:r>
    </w:p>
    <w:p w:rsidR="002C2446" w:rsidRDefault="002C2446" w:rsidP="002C24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авансовые платежи по земельному налогу уплачиваются не позднее  последнего числа месяца, следующего за отчетным периодом;</w:t>
      </w:r>
    </w:p>
    <w:p w:rsidR="002C2446" w:rsidRDefault="002C2446" w:rsidP="002C244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земельный налог, подлежащий уплате по истечении налогового периода, уплачивается не позднее 10 февраля года, следующего за истекшим налоговым периодом.</w:t>
      </w:r>
    </w:p>
    <w:p w:rsidR="002C2446" w:rsidRDefault="002C2446" w:rsidP="002C2446">
      <w:pPr>
        <w:tabs>
          <w:tab w:val="left" w:pos="2835"/>
          <w:tab w:val="center" w:pos="5335"/>
        </w:tabs>
        <w:ind w:right="7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3.2. исключен;</w:t>
      </w:r>
    </w:p>
    <w:p w:rsidR="002C2446" w:rsidRDefault="002C2446" w:rsidP="002C2446">
      <w:pPr>
        <w:ind w:right="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3.3. Предоставить льготу по земельному налогу в размере 100%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2C2446" w:rsidRDefault="002C2446" w:rsidP="002C2446">
      <w:pPr>
        <w:ind w:right="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-исключен;</w:t>
      </w:r>
    </w:p>
    <w:p w:rsidR="002C2446" w:rsidRDefault="002C2446" w:rsidP="002C2446">
      <w:pPr>
        <w:ind w:right="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-исключен;</w:t>
      </w:r>
    </w:p>
    <w:p w:rsidR="002C2446" w:rsidRDefault="002C2446" w:rsidP="002C2446">
      <w:pPr>
        <w:tabs>
          <w:tab w:val="left" w:pos="2835"/>
          <w:tab w:val="center" w:pos="5335"/>
        </w:tabs>
        <w:ind w:right="-83" w:firstLine="1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органам исполнительной и законодательной власти края, органам местного самоуправления в отношении земельных участков, используемых для обеспечения их деятельности на территории поселка Большая Мурта;</w:t>
      </w:r>
    </w:p>
    <w:p w:rsidR="002C2446" w:rsidRDefault="002C2446" w:rsidP="002C2446">
      <w:pPr>
        <w:tabs>
          <w:tab w:val="left" w:pos="2835"/>
          <w:tab w:val="center" w:pos="5335"/>
        </w:tabs>
        <w:ind w:right="-83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  некоммерческим организациям культуры и искусства, образования, физической культуры и спорта, здравоохранения, социального обеспечения, финансируемых из краевого и (или) местного бюджета в отношении земельных участков, используемых для обеспечения их деятельности на территории поселка Большая  Мурта.</w:t>
      </w:r>
    </w:p>
    <w:p w:rsidR="002C2446" w:rsidRDefault="002C2446" w:rsidP="002C2446">
      <w:pPr>
        <w:tabs>
          <w:tab w:val="left" w:pos="2835"/>
          <w:tab w:val="center" w:pos="5335"/>
        </w:tabs>
        <w:ind w:right="-83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 бюджетным  учреждениям, финансовое обеспечение деятельности которых осуществляется за счет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аевого бюджета, целью деятельности которых является реализация лесохозяйственных регламентов в лесничествах и лесопарках.</w:t>
      </w:r>
    </w:p>
    <w:p w:rsidR="002C2446" w:rsidRDefault="002C2446" w:rsidP="002C2446">
      <w:pPr>
        <w:tabs>
          <w:tab w:val="left" w:pos="2835"/>
          <w:tab w:val="center" w:pos="5335"/>
        </w:tabs>
        <w:ind w:right="7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3.4. Действие указанной нормы в п. 3.3. распространяется на правоотношения, возникшие с 1 января 2017 года.</w:t>
      </w:r>
    </w:p>
    <w:p w:rsidR="00286999" w:rsidRDefault="00286999" w:rsidP="002C2446">
      <w:pPr>
        <w:tabs>
          <w:tab w:val="left" w:pos="2835"/>
          <w:tab w:val="center" w:pos="5335"/>
        </w:tabs>
        <w:ind w:right="7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286999">
        <w:rPr>
          <w:rFonts w:ascii="Times New Roman" w:hAnsi="Times New Roman" w:cs="Times New Roman"/>
          <w:sz w:val="28"/>
          <w:szCs w:val="28"/>
          <w:lang w:val="ru-RU"/>
        </w:rPr>
        <w:t>3.5. подпункт 3.1 настоящего решения утрачивает силу с 01.01.2021года</w:t>
      </w:r>
    </w:p>
    <w:p w:rsidR="002C2446" w:rsidRDefault="00286999" w:rsidP="00286999">
      <w:pPr>
        <w:ind w:right="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C2446">
        <w:rPr>
          <w:rFonts w:ascii="Times New Roman" w:hAnsi="Times New Roman" w:cs="Times New Roman"/>
          <w:sz w:val="28"/>
          <w:szCs w:val="28"/>
          <w:lang w:val="ru-RU"/>
        </w:rPr>
        <w:t xml:space="preserve"> 4. </w:t>
      </w:r>
      <w:r>
        <w:rPr>
          <w:rFonts w:ascii="Times New Roman" w:hAnsi="Times New Roman" w:cs="Times New Roman"/>
          <w:sz w:val="28"/>
          <w:szCs w:val="28"/>
          <w:lang w:val="ru-RU"/>
        </w:rPr>
        <w:t>исключен;</w:t>
      </w:r>
    </w:p>
    <w:p w:rsidR="002C2446" w:rsidRDefault="002C2446" w:rsidP="002C2446">
      <w:pPr>
        <w:tabs>
          <w:tab w:val="left" w:pos="2835"/>
          <w:tab w:val="center" w:pos="5335"/>
        </w:tabs>
        <w:ind w:right="-83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Совета депутатов от 26.04.2013 № 34-169 «О земельном налоге на территории поселка Большая Мурта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района», от 03.04.2014 года № 44-231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Совета депутатов № 34-169 от 26.04.2013 года «Об установлении ставок земельного налога на 2013 год», от 18.09.2014 года №48-245 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Совета депутатов № 34-169 от 26.04.2013 года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 земельном налоге на территории поселка Большая Мурта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района», от 20.11.2014 года № 50-258  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Совета депутатов №34-169 от 26.04.2013 года «О земельном налоге на территории поселка Большая Мурта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района», от 24.04.2015 года № 55-277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Совета депутатов № 34-169 от 26.04.2013 года «О земельном налоге на территории поселка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Большая Мурта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района»  считать утратившими силу.</w:t>
      </w:r>
    </w:p>
    <w:p w:rsidR="002C2446" w:rsidRDefault="002C2446" w:rsidP="002C2446">
      <w:pPr>
        <w:tabs>
          <w:tab w:val="left" w:pos="0"/>
        </w:tabs>
        <w:ind w:right="-1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C2446" w:rsidRDefault="002C2446" w:rsidP="002C2446">
      <w:pPr>
        <w:tabs>
          <w:tab w:val="left" w:pos="0"/>
        </w:tabs>
        <w:ind w:right="-1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6.  Настоящее Решение вступает в силу  по истечении одного месяца со дня официального опубликования в  печатном издании «Ведомости муниципальных органов поселка Большая Мурта» и распространяет свое действие на правоотношения, возникшие с 01.01.2017 года.</w:t>
      </w:r>
    </w:p>
    <w:p w:rsidR="002C2446" w:rsidRDefault="002C2446" w:rsidP="002C2446">
      <w:pPr>
        <w:tabs>
          <w:tab w:val="left" w:pos="-360"/>
        </w:tabs>
        <w:ind w:left="-360" w:right="-1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C2446" w:rsidRDefault="002C2446" w:rsidP="002C2446">
      <w:pPr>
        <w:tabs>
          <w:tab w:val="left" w:pos="-360"/>
        </w:tabs>
        <w:ind w:left="-360" w:right="-1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C2446" w:rsidRDefault="002C2446" w:rsidP="002C2446">
      <w:pPr>
        <w:tabs>
          <w:tab w:val="left" w:pos="-360"/>
        </w:tabs>
        <w:ind w:left="-360" w:right="-1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C2446" w:rsidRDefault="002C2446" w:rsidP="002C2446">
      <w:pPr>
        <w:tabs>
          <w:tab w:val="left" w:pos="0"/>
        </w:tabs>
        <w:ind w:right="-181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C2446" w:rsidRDefault="002C2446" w:rsidP="002C2446">
      <w:pPr>
        <w:tabs>
          <w:tab w:val="left" w:pos="0"/>
        </w:tabs>
        <w:ind w:right="-181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поселкового Совета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Лепина</w:t>
      </w:r>
      <w:proofErr w:type="spellEnd"/>
    </w:p>
    <w:p w:rsidR="002C2446" w:rsidRDefault="002C2446" w:rsidP="002C2446">
      <w:pPr>
        <w:tabs>
          <w:tab w:val="left" w:pos="0"/>
        </w:tabs>
        <w:ind w:right="-181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C2446" w:rsidRDefault="002C2446" w:rsidP="002C2446">
      <w:pPr>
        <w:tabs>
          <w:tab w:val="left" w:pos="0"/>
        </w:tabs>
        <w:ind w:right="-18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C2446" w:rsidRDefault="002C2446" w:rsidP="002C2446">
      <w:pPr>
        <w:tabs>
          <w:tab w:val="left" w:pos="0"/>
        </w:tabs>
        <w:ind w:right="-18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Котыхов</w:t>
      </w:r>
      <w:proofErr w:type="spellEnd"/>
    </w:p>
    <w:p w:rsidR="002C2446" w:rsidRDefault="002C2446" w:rsidP="002C2446">
      <w:pPr>
        <w:rPr>
          <w:lang w:val="ru-RU"/>
        </w:rPr>
      </w:pPr>
    </w:p>
    <w:p w:rsidR="002C2446" w:rsidRDefault="002C2446" w:rsidP="002C2446">
      <w:pPr>
        <w:tabs>
          <w:tab w:val="left" w:pos="-360"/>
        </w:tabs>
        <w:ind w:left="-360" w:right="-1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C2446" w:rsidRDefault="002C2446" w:rsidP="002C2446">
      <w:pPr>
        <w:tabs>
          <w:tab w:val="left" w:pos="-360"/>
        </w:tabs>
        <w:ind w:left="-360" w:right="-18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2C2446" w:rsidRDefault="002C2446" w:rsidP="002C2446">
      <w:pPr>
        <w:rPr>
          <w:lang w:val="ru-RU"/>
        </w:rPr>
      </w:pPr>
    </w:p>
    <w:p w:rsidR="002C2446" w:rsidRDefault="002C2446" w:rsidP="002C2446"/>
    <w:p w:rsidR="008978B9" w:rsidRDefault="008978B9"/>
    <w:sectPr w:rsidR="008978B9" w:rsidSect="002C24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3DE"/>
    <w:multiLevelType w:val="hybridMultilevel"/>
    <w:tmpl w:val="DB12EE6C"/>
    <w:lvl w:ilvl="0" w:tplc="7D14D9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2446"/>
    <w:rsid w:val="00286999"/>
    <w:rsid w:val="002C2446"/>
    <w:rsid w:val="00447D69"/>
    <w:rsid w:val="0066424E"/>
    <w:rsid w:val="006D6E98"/>
    <w:rsid w:val="00777817"/>
    <w:rsid w:val="0089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46"/>
  </w:style>
  <w:style w:type="paragraph" w:styleId="1">
    <w:name w:val="heading 1"/>
    <w:basedOn w:val="a"/>
    <w:next w:val="a"/>
    <w:link w:val="10"/>
    <w:uiPriority w:val="9"/>
    <w:qFormat/>
    <w:rsid w:val="002C244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44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4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44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44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44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4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44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44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4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244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C244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C244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244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C244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C244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C244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C244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244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C2446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C244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2C244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2C244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C2446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2C2446"/>
    <w:rPr>
      <w:b/>
      <w:bCs/>
      <w:spacing w:val="0"/>
    </w:rPr>
  </w:style>
  <w:style w:type="character" w:styleId="aa">
    <w:name w:val="Emphasis"/>
    <w:uiPriority w:val="20"/>
    <w:qFormat/>
    <w:rsid w:val="002C2446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2C2446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2C2446"/>
  </w:style>
  <w:style w:type="paragraph" w:styleId="21">
    <w:name w:val="Quote"/>
    <w:basedOn w:val="a"/>
    <w:next w:val="a"/>
    <w:link w:val="22"/>
    <w:uiPriority w:val="29"/>
    <w:qFormat/>
    <w:rsid w:val="002C244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C244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C244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C244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C244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C244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C244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C244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C244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C244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2019-11-14T03:03:00Z</cp:lastPrinted>
  <dcterms:created xsi:type="dcterms:W3CDTF">2019-11-12T09:02:00Z</dcterms:created>
  <dcterms:modified xsi:type="dcterms:W3CDTF">2019-11-14T03:26:00Z</dcterms:modified>
</cp:coreProperties>
</file>