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FA" w:rsidRPr="006D67FA" w:rsidRDefault="006D67FA" w:rsidP="006D67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7FA">
        <w:rPr>
          <w:rFonts w:ascii="Times New Roman" w:hAnsi="Times New Roman" w:cs="Times New Roman"/>
          <w:b/>
          <w:sz w:val="28"/>
          <w:szCs w:val="28"/>
          <w:lang w:val="ru-RU"/>
        </w:rPr>
        <w:t>Российская    Федерация</w:t>
      </w:r>
    </w:p>
    <w:p w:rsidR="006D67FA" w:rsidRPr="006D67FA" w:rsidRDefault="006D67FA" w:rsidP="006D67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67FA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поселка Большая Мурта</w:t>
      </w:r>
    </w:p>
    <w:p w:rsidR="006D67FA" w:rsidRPr="006D67FA" w:rsidRDefault="006D67FA" w:rsidP="006D6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67FA"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proofErr w:type="spellEnd"/>
      <w:r w:rsidRPr="006D67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7FA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spellEnd"/>
    </w:p>
    <w:p w:rsidR="006D67FA" w:rsidRPr="006D67FA" w:rsidRDefault="006D67FA" w:rsidP="006D6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67FA">
        <w:rPr>
          <w:rFonts w:ascii="Times New Roman" w:hAnsi="Times New Roman" w:cs="Times New Roman"/>
          <w:b/>
          <w:sz w:val="28"/>
          <w:szCs w:val="28"/>
        </w:rPr>
        <w:t>Красноярского</w:t>
      </w:r>
      <w:proofErr w:type="spellEnd"/>
      <w:r w:rsidRPr="006D67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7FA">
        <w:rPr>
          <w:rFonts w:ascii="Times New Roman" w:hAnsi="Times New Roman" w:cs="Times New Roman"/>
          <w:b/>
          <w:sz w:val="28"/>
          <w:szCs w:val="28"/>
        </w:rPr>
        <w:t>края</w:t>
      </w:r>
      <w:proofErr w:type="spellEnd"/>
    </w:p>
    <w:p w:rsidR="006D67FA" w:rsidRPr="006D67FA" w:rsidRDefault="006D67FA" w:rsidP="006D67FA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6D67FA">
        <w:rPr>
          <w:rFonts w:ascii="Times New Roman" w:hAnsi="Times New Roman" w:cs="Times New Roman"/>
          <w:sz w:val="28"/>
          <w:szCs w:val="28"/>
        </w:rPr>
        <w:tab/>
      </w:r>
    </w:p>
    <w:p w:rsidR="006D67FA" w:rsidRPr="006D67FA" w:rsidRDefault="006D67FA" w:rsidP="006D67FA">
      <w:pPr>
        <w:ind w:firstLine="720"/>
        <w:jc w:val="center"/>
        <w:rPr>
          <w:rFonts w:ascii="Times New Roman" w:hAnsi="Times New Roman" w:cs="Times New Roman"/>
          <w:bCs/>
          <w:snapToGrid w:val="0"/>
          <w:color w:val="000000"/>
          <w:sz w:val="32"/>
          <w:szCs w:val="32"/>
        </w:rPr>
      </w:pPr>
      <w:r w:rsidRPr="006D67FA">
        <w:rPr>
          <w:rFonts w:ascii="Times New Roman" w:hAnsi="Times New Roman" w:cs="Times New Roman"/>
          <w:bCs/>
          <w:snapToGrid w:val="0"/>
          <w:color w:val="000000"/>
          <w:sz w:val="32"/>
          <w:szCs w:val="32"/>
        </w:rPr>
        <w:t>ПОСТАНОВЛЕНИЕ</w:t>
      </w:r>
    </w:p>
    <w:p w:rsidR="006D67FA" w:rsidRPr="006D67FA" w:rsidRDefault="006D67FA" w:rsidP="006D67FA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6D67FA" w:rsidRPr="006D67FA" w:rsidTr="0083759F">
        <w:tc>
          <w:tcPr>
            <w:tcW w:w="2840" w:type="dxa"/>
          </w:tcPr>
          <w:p w:rsidR="006D67FA" w:rsidRPr="006D67FA" w:rsidRDefault="006D67FA" w:rsidP="006D67FA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 марта 2020 года</w:t>
            </w:r>
          </w:p>
        </w:tc>
        <w:tc>
          <w:tcPr>
            <w:tcW w:w="3931" w:type="dxa"/>
          </w:tcPr>
          <w:p w:rsidR="006D67FA" w:rsidRPr="006D67FA" w:rsidRDefault="006D67FA" w:rsidP="0083759F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7F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proofErr w:type="gramStart"/>
            <w:r w:rsidRPr="006D67F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6D67FA">
              <w:rPr>
                <w:rFonts w:ascii="Times New Roman" w:hAnsi="Times New Roman" w:cs="Times New Roman"/>
                <w:sz w:val="28"/>
                <w:szCs w:val="28"/>
              </w:rPr>
              <w:t>. Большая Мурта</w:t>
            </w:r>
          </w:p>
        </w:tc>
        <w:tc>
          <w:tcPr>
            <w:tcW w:w="2976" w:type="dxa"/>
          </w:tcPr>
          <w:p w:rsidR="006D67FA" w:rsidRPr="00D3781B" w:rsidRDefault="006D67FA" w:rsidP="00D3781B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D67F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378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 А</w:t>
            </w:r>
          </w:p>
        </w:tc>
      </w:tr>
    </w:tbl>
    <w:p w:rsidR="006D67FA" w:rsidRPr="006D67FA" w:rsidRDefault="006D67FA" w:rsidP="006D6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7FA" w:rsidRPr="006D67FA" w:rsidRDefault="006D67FA" w:rsidP="006D6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7FA" w:rsidRPr="006D67FA" w:rsidRDefault="006D67FA" w:rsidP="006D67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О создании комиссии по повышению устойчивости функционирования </w:t>
      </w:r>
      <w:r w:rsidRPr="006D67FA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организаций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поселок Большая Мурта</w:t>
      </w:r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 мирное и военное время</w:t>
      </w:r>
    </w:p>
    <w:p w:rsidR="006D67FA" w:rsidRPr="006D67FA" w:rsidRDefault="006D67FA" w:rsidP="006D67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751EE9" w:rsidRDefault="006D67FA" w:rsidP="006D67FA">
      <w:pPr>
        <w:spacing w:before="100" w:beforeAutospacing="1" w:after="100" w:afterAutospacing="1"/>
        <w:ind w:firstLine="540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1EE9">
        <w:rPr>
          <w:rFonts w:ascii="Times New Roman" w:hAnsi="Times New Roman" w:cs="Times New Roman"/>
          <w:sz w:val="28"/>
          <w:szCs w:val="28"/>
          <w:lang w:val="ru-RU"/>
        </w:rPr>
        <w:t>В      соответствии      с     Федеральным законом  от 21.12.1994№ 68-ФЗ  «О защите населения и территорий от чрезвычайных ситуаций природного и техногенного характера»,  Федеральным     законом     от 12.02.1998 №  28-ФЗ  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="00751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EE9" w:rsidRPr="00751EE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МЧС РФ от 14 ноября 2008 г. </w:t>
      </w:r>
      <w:r w:rsidR="00751EE9" w:rsidRPr="00751EE9">
        <w:rPr>
          <w:rFonts w:ascii="Times New Roman" w:hAnsi="Times New Roman" w:cs="Times New Roman"/>
          <w:sz w:val="28"/>
          <w:szCs w:val="28"/>
        </w:rPr>
        <w:t>N</w:t>
      </w:r>
      <w:r w:rsidR="00751EE9" w:rsidRPr="00751EE9">
        <w:rPr>
          <w:rFonts w:ascii="Times New Roman" w:hAnsi="Times New Roman" w:cs="Times New Roman"/>
          <w:sz w:val="28"/>
          <w:szCs w:val="28"/>
          <w:lang w:val="ru-RU"/>
        </w:rPr>
        <w:t xml:space="preserve"> 687 "Об утверждении Положения об организации и</w:t>
      </w:r>
      <w:proofErr w:type="gramEnd"/>
      <w:r w:rsidR="00751EE9" w:rsidRPr="00751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51EE9" w:rsidRPr="00751EE9">
        <w:rPr>
          <w:rFonts w:ascii="Times New Roman" w:hAnsi="Times New Roman" w:cs="Times New Roman"/>
          <w:sz w:val="28"/>
          <w:szCs w:val="28"/>
          <w:lang w:val="ru-RU"/>
        </w:rPr>
        <w:t>ведении</w:t>
      </w:r>
      <w:proofErr w:type="gramEnd"/>
      <w:r w:rsidR="00751EE9" w:rsidRPr="00751EE9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гражданской обороны в муниципальных образованиях и организациях"</w:t>
      </w:r>
      <w:r w:rsidR="00751E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1EE9" w:rsidRPr="00751EE9">
        <w:rPr>
          <w:rFonts w:ascii="Arial" w:hAnsi="Arial" w:cs="Arial"/>
          <w:color w:val="5B5E5F"/>
          <w:sz w:val="28"/>
          <w:szCs w:val="28"/>
          <w:lang w:val="ru-RU"/>
        </w:rPr>
        <w:t xml:space="preserve"> </w:t>
      </w:r>
      <w:r w:rsidRPr="00751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1EE9">
        <w:rPr>
          <w:rFonts w:ascii="Times New Roman" w:hAnsi="Times New Roman" w:cs="Times New Roman"/>
          <w:sz w:val="28"/>
          <w:szCs w:val="28"/>
          <w:lang w:val="ru-RU"/>
        </w:rPr>
        <w:t>руководствуясь  Уставом поселка Большая Мурта</w:t>
      </w:r>
      <w:r w:rsidRPr="00751EE9">
        <w:rPr>
          <w:rFonts w:ascii="Times New Roman" w:hAnsi="Times New Roman" w:cs="Times New Roman"/>
          <w:sz w:val="28"/>
          <w:szCs w:val="28"/>
          <w:lang w:val="ru-RU"/>
        </w:rPr>
        <w:t xml:space="preserve">, ПОСТАНОВЛЯЮ: </w:t>
      </w:r>
    </w:p>
    <w:p w:rsidR="006D67FA" w:rsidRPr="006D67FA" w:rsidRDefault="006D67FA" w:rsidP="006D67FA">
      <w:pPr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1. Создать комиссию по повышению устойчивости функционирования организаций 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 образовании поселок Большая Мурта</w:t>
      </w:r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gramStart"/>
      <w:r w:rsidRPr="006D67FA">
        <w:rPr>
          <w:rFonts w:ascii="Times New Roman" w:hAnsi="Times New Roman" w:cs="Times New Roman"/>
          <w:sz w:val="28"/>
          <w:szCs w:val="28"/>
          <w:lang w:val="ru-RU"/>
        </w:rPr>
        <w:t>мирное</w:t>
      </w:r>
      <w:proofErr w:type="gramEnd"/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 и военное время в </w:t>
      </w:r>
      <w:hyperlink w:anchor="P38" w:history="1">
        <w:r w:rsidRPr="006D67FA">
          <w:rPr>
            <w:rFonts w:ascii="Times New Roman" w:hAnsi="Times New Roman" w:cs="Times New Roman"/>
            <w:sz w:val="28"/>
            <w:szCs w:val="28"/>
            <w:lang w:val="ru-RU"/>
          </w:rPr>
          <w:t>составе</w:t>
        </w:r>
      </w:hyperlink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№1.</w:t>
      </w:r>
    </w:p>
    <w:p w:rsidR="006D67FA" w:rsidRPr="006D67FA" w:rsidRDefault="006D67FA" w:rsidP="006D67FA">
      <w:pPr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 2.Утвердить </w:t>
      </w:r>
      <w:hyperlink w:anchor="P106" w:history="1">
        <w:r w:rsidRPr="006D67FA">
          <w:rPr>
            <w:rFonts w:ascii="Times New Roman" w:hAnsi="Times New Roman" w:cs="Times New Roman"/>
            <w:sz w:val="28"/>
            <w:szCs w:val="28"/>
            <w:lang w:val="ru-RU"/>
          </w:rPr>
          <w:t>Положение</w:t>
        </w:r>
      </w:hyperlink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 по повышению устойчивости функционирования организаций 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 образовании поселок Большая Мурта</w:t>
      </w:r>
      <w:r w:rsidRPr="006D67FA">
        <w:rPr>
          <w:rFonts w:ascii="Times New Roman" w:hAnsi="Times New Roman" w:cs="Times New Roman"/>
          <w:sz w:val="28"/>
          <w:szCs w:val="28"/>
          <w:lang w:val="ru-RU"/>
        </w:rPr>
        <w:t xml:space="preserve">  в мирное и военное время согласно приложению №2.</w:t>
      </w:r>
    </w:p>
    <w:p w:rsidR="006D67FA" w:rsidRPr="006D67FA" w:rsidRDefault="006D67FA" w:rsidP="006D67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67FA">
        <w:rPr>
          <w:rFonts w:ascii="Times New Roman" w:hAnsi="Times New Roman" w:cs="Times New Roman"/>
          <w:sz w:val="28"/>
          <w:szCs w:val="28"/>
          <w:lang w:val="ru-RU"/>
        </w:rPr>
        <w:t>3. Постановление вступает в силу после его официального опубликования в установленном порядке.</w:t>
      </w:r>
    </w:p>
    <w:p w:rsidR="006D67FA" w:rsidRPr="006D67FA" w:rsidRDefault="006D67FA" w:rsidP="006D67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6D67FA" w:rsidRDefault="006D67FA" w:rsidP="006D67FA">
      <w:pPr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6D67FA" w:rsidRDefault="006D67FA" w:rsidP="006D67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6D67FA" w:rsidRDefault="006D67FA" w:rsidP="006D67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D3781B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поселка</w:t>
      </w:r>
      <w:r w:rsidRPr="00D378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6D67FA" w:rsidRPr="00D3781B" w:rsidRDefault="006D67FA" w:rsidP="006D67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D3781B" w:rsidRDefault="006D67FA" w:rsidP="006D67FA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D3781B" w:rsidRDefault="006D67FA" w:rsidP="006D67FA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D3781B" w:rsidRDefault="006D67FA" w:rsidP="006D67FA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D3781B" w:rsidRDefault="006D67FA" w:rsidP="006D67FA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Default="006D67FA" w:rsidP="006D67FA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Default="006D67FA" w:rsidP="006D67FA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6D67FA" w:rsidRDefault="006D67FA" w:rsidP="006D67FA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60F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060F4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6D67FA" w:rsidRPr="008060F4" w:rsidRDefault="006D67FA" w:rsidP="006D67FA">
      <w:pPr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0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60F4">
        <w:rPr>
          <w:rFonts w:ascii="Times New Roman" w:hAnsi="Times New Roman" w:cs="Times New Roman"/>
          <w:sz w:val="24"/>
          <w:szCs w:val="24"/>
          <w:lang w:val="ru-RU"/>
        </w:rPr>
        <w:t xml:space="preserve"> к постановлению</w:t>
      </w:r>
    </w:p>
    <w:p w:rsidR="006D67FA" w:rsidRDefault="006D67FA" w:rsidP="006D67FA">
      <w:pPr>
        <w:ind w:left="36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60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060F4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Pr="006D67FA">
        <w:rPr>
          <w:rFonts w:ascii="Times New Roman" w:hAnsi="Times New Roman" w:cs="Times New Roman"/>
          <w:sz w:val="24"/>
          <w:szCs w:val="24"/>
          <w:lang w:val="ru-RU"/>
        </w:rPr>
        <w:t>поселка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Большая Мурта</w:t>
      </w:r>
      <w:r w:rsidRPr="00806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D67FA" w:rsidRPr="006D67FA" w:rsidRDefault="006D67FA" w:rsidP="006D67FA">
      <w:pPr>
        <w:ind w:left="36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781B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3781B">
        <w:rPr>
          <w:rFonts w:ascii="Times New Roman" w:hAnsi="Times New Roman" w:cs="Times New Roman"/>
          <w:sz w:val="24"/>
          <w:szCs w:val="24"/>
          <w:lang w:val="ru-RU"/>
        </w:rPr>
        <w:tab/>
        <w:t>от 24 марта 2020 года №  53 А</w:t>
      </w:r>
    </w:p>
    <w:p w:rsidR="006D67FA" w:rsidRPr="008060F4" w:rsidRDefault="006D67FA" w:rsidP="006D67FA">
      <w:pPr>
        <w:ind w:right="-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67FA" w:rsidRPr="008060F4" w:rsidRDefault="006D67FA" w:rsidP="006D67FA">
      <w:pPr>
        <w:ind w:right="-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060F4">
        <w:rPr>
          <w:rFonts w:ascii="Times New Roman" w:hAnsi="Times New Roman" w:cs="Times New Roman"/>
          <w:b/>
          <w:sz w:val="26"/>
          <w:szCs w:val="26"/>
          <w:lang w:val="ru-RU"/>
        </w:rPr>
        <w:t>Состав</w:t>
      </w:r>
    </w:p>
    <w:p w:rsidR="006D67FA" w:rsidRPr="00162D32" w:rsidRDefault="006D67FA" w:rsidP="006D67F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62D32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комиссии по повышению устойчивости функционирования </w:t>
      </w:r>
      <w:r w:rsidRPr="00162D32">
        <w:rPr>
          <w:rFonts w:ascii="Times New Roman" w:hAnsi="Times New Roman" w:cs="Times New Roman"/>
          <w:b/>
          <w:sz w:val="26"/>
          <w:szCs w:val="26"/>
          <w:lang w:val="ru-RU"/>
        </w:rPr>
        <w:br/>
        <w:t>организаций в муниципальном образовании поселок Большая Мурта</w:t>
      </w:r>
    </w:p>
    <w:p w:rsidR="006D67FA" w:rsidRPr="00162D32" w:rsidRDefault="006D67FA" w:rsidP="006D67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62D3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162D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2D32">
        <w:rPr>
          <w:rFonts w:ascii="Times New Roman" w:hAnsi="Times New Roman" w:cs="Times New Roman"/>
          <w:b/>
          <w:sz w:val="26"/>
          <w:szCs w:val="26"/>
        </w:rPr>
        <w:t>мирное</w:t>
      </w:r>
      <w:proofErr w:type="spellEnd"/>
      <w:r w:rsidRPr="00162D32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162D32">
        <w:rPr>
          <w:rFonts w:ascii="Times New Roman" w:hAnsi="Times New Roman" w:cs="Times New Roman"/>
          <w:b/>
          <w:sz w:val="26"/>
          <w:szCs w:val="26"/>
        </w:rPr>
        <w:t>военное</w:t>
      </w:r>
      <w:proofErr w:type="spellEnd"/>
      <w:r w:rsidRPr="00162D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2D32">
        <w:rPr>
          <w:rFonts w:ascii="Times New Roman" w:hAnsi="Times New Roman" w:cs="Times New Roman"/>
          <w:b/>
          <w:sz w:val="26"/>
          <w:szCs w:val="26"/>
        </w:rPr>
        <w:t>время</w:t>
      </w:r>
      <w:proofErr w:type="spellEnd"/>
    </w:p>
    <w:p w:rsidR="006D67FA" w:rsidRPr="00162D32" w:rsidRDefault="006D67FA" w:rsidP="006D67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601" w:type="dxa"/>
        <w:tblLook w:val="01E0"/>
      </w:tblPr>
      <w:tblGrid>
        <w:gridCol w:w="3085"/>
        <w:gridCol w:w="7263"/>
      </w:tblGrid>
      <w:tr w:rsidR="006D67FA" w:rsidRPr="00162D32" w:rsidTr="0083759F">
        <w:tc>
          <w:tcPr>
            <w:tcW w:w="3085" w:type="dxa"/>
          </w:tcPr>
          <w:p w:rsidR="006D67FA" w:rsidRPr="00162D32" w:rsidRDefault="006D67FA" w:rsidP="006D67FA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Котыхов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Алексей</w:t>
            </w: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Владимирович</w:t>
            </w: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D67FA" w:rsidRPr="00162D32" w:rsidRDefault="006D67FA" w:rsidP="006D67FA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7263" w:type="dxa"/>
          </w:tcPr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поселка</w:t>
            </w: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7FA" w:rsidRPr="00D3781B" w:rsidTr="0083759F">
        <w:tc>
          <w:tcPr>
            <w:tcW w:w="3085" w:type="dxa"/>
          </w:tcPr>
          <w:p w:rsidR="006D67FA" w:rsidRPr="00162D32" w:rsidRDefault="006D67FA" w:rsidP="006D67FA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Лобанов Юрий</w:t>
            </w: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Петрович</w:t>
            </w:r>
          </w:p>
        </w:tc>
        <w:tc>
          <w:tcPr>
            <w:tcW w:w="7263" w:type="dxa"/>
          </w:tcPr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г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лавы администрации поселка,  заместитель председателя  комиссии;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D67FA" w:rsidRPr="00D3781B" w:rsidTr="0083759F">
        <w:tc>
          <w:tcPr>
            <w:tcW w:w="3085" w:type="dxa"/>
          </w:tcPr>
          <w:p w:rsidR="006D67FA" w:rsidRPr="00162D32" w:rsidRDefault="006D67FA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Радюхина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Юлия</w:t>
            </w: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Анатольевна</w:t>
            </w:r>
          </w:p>
          <w:p w:rsidR="006D67FA" w:rsidRPr="00162D32" w:rsidRDefault="006D67FA" w:rsidP="0083759F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3" w:type="dxa"/>
          </w:tcPr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ведущий специалист администрации поселка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секретарь комиссии;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D67FA" w:rsidRPr="00D3781B" w:rsidTr="0083759F">
        <w:tc>
          <w:tcPr>
            <w:tcW w:w="3085" w:type="dxa"/>
          </w:tcPr>
          <w:p w:rsidR="006D67FA" w:rsidRPr="008060F4" w:rsidRDefault="006D67FA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Члены комиссии:</w:t>
            </w:r>
          </w:p>
          <w:p w:rsidR="006D67FA" w:rsidRPr="008060F4" w:rsidRDefault="006D67FA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D67FA" w:rsidRPr="008060F4" w:rsidRDefault="006D67FA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Рахманкулов</w:t>
            </w:r>
            <w:proofErr w:type="spellEnd"/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Николай Николаевич</w:t>
            </w:r>
          </w:p>
        </w:tc>
        <w:tc>
          <w:tcPr>
            <w:tcW w:w="7263" w:type="dxa"/>
          </w:tcPr>
          <w:p w:rsidR="006D67FA" w:rsidRPr="008060F4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D67FA" w:rsidRPr="008060F4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D67FA" w:rsidRPr="00162D32" w:rsidRDefault="006D67FA" w:rsidP="008060F4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заместитель главы администрации района, начальник отдела сельс</w:t>
            </w:r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кого хозяйства и продовольствия</w:t>
            </w:r>
            <w:r w:rsid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администрации </w:t>
            </w:r>
            <w:proofErr w:type="spellStart"/>
            <w:r w:rsid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Большемуртинского</w:t>
            </w:r>
            <w:proofErr w:type="spellEnd"/>
            <w:r w:rsid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</w:t>
            </w:r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(по согласованию)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D67FA" w:rsidRPr="00D3781B" w:rsidTr="0083759F">
        <w:tc>
          <w:tcPr>
            <w:tcW w:w="3085" w:type="dxa"/>
          </w:tcPr>
          <w:p w:rsidR="006D67FA" w:rsidRPr="00162D32" w:rsidRDefault="00B23FF1" w:rsidP="008375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Зайков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Александр Александрович</w:t>
            </w:r>
          </w:p>
          <w:p w:rsidR="006D67FA" w:rsidRPr="00162D32" w:rsidRDefault="006D67FA" w:rsidP="008375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3" w:type="dxa"/>
          </w:tcPr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Генеральный директор АО «</w:t>
            </w:r>
            <w:proofErr w:type="spellStart"/>
            <w:r w:rsidR="00162D32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Большемуртинское</w:t>
            </w:r>
            <w:proofErr w:type="spellEnd"/>
            <w:r w:rsidR="00162D32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ДРСУ»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(по согласованию);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D67FA" w:rsidRPr="00162D32" w:rsidTr="0083759F">
        <w:tc>
          <w:tcPr>
            <w:tcW w:w="3085" w:type="dxa"/>
          </w:tcPr>
          <w:p w:rsidR="006D67FA" w:rsidRPr="00162D32" w:rsidRDefault="006D67FA" w:rsidP="008375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Шекк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Анатолий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Владимирович</w:t>
            </w:r>
            <w:proofErr w:type="spellEnd"/>
          </w:p>
          <w:p w:rsidR="006D67FA" w:rsidRPr="00162D32" w:rsidRDefault="006D67FA" w:rsidP="008375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3" w:type="dxa"/>
          </w:tcPr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начальник ФГКУ «29 отряд ФПС по Красноярскому краю» </w:t>
            </w:r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согласованию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67FA" w:rsidRPr="00D3781B" w:rsidTr="0083759F">
        <w:tc>
          <w:tcPr>
            <w:tcW w:w="3085" w:type="dxa"/>
          </w:tcPr>
          <w:p w:rsidR="006D67FA" w:rsidRPr="00162D32" w:rsidRDefault="00B23FF1" w:rsidP="00B23FF1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Александров</w:t>
            </w:r>
            <w:r w:rsidR="006D67FA"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Александр Николаевич</w:t>
            </w:r>
          </w:p>
        </w:tc>
        <w:tc>
          <w:tcPr>
            <w:tcW w:w="7263" w:type="dxa"/>
          </w:tcPr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Большемуртинского</w:t>
            </w:r>
            <w:proofErr w:type="spellEnd"/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участка электрических сетей АО КРАСЭКО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(по согласованию);</w:t>
            </w:r>
          </w:p>
          <w:p w:rsidR="00B23FF1" w:rsidRPr="00162D32" w:rsidRDefault="00B23FF1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B23FF1" w:rsidRPr="00162D32" w:rsidRDefault="00B23FF1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D67FA" w:rsidRPr="00D3781B" w:rsidTr="0083759F">
        <w:tc>
          <w:tcPr>
            <w:tcW w:w="3085" w:type="dxa"/>
          </w:tcPr>
          <w:p w:rsidR="006D67FA" w:rsidRPr="00162D32" w:rsidRDefault="006D67FA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Чернявский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  <w:proofErr w:type="spellEnd"/>
          </w:p>
          <w:p w:rsidR="006D67FA" w:rsidRPr="00162D32" w:rsidRDefault="006D67FA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3" w:type="dxa"/>
          </w:tcPr>
          <w:p w:rsidR="006D67FA" w:rsidRPr="008060F4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Большемуртинского</w:t>
            </w:r>
            <w:proofErr w:type="spellEnd"/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филиала ГПКК «</w:t>
            </w:r>
            <w:proofErr w:type="gramStart"/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Краевое</w:t>
            </w:r>
            <w:proofErr w:type="gramEnd"/>
            <w:r w:rsidRPr="008060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АТП» (по согласованию);</w:t>
            </w:r>
          </w:p>
          <w:p w:rsidR="006D67FA" w:rsidRPr="008060F4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D67FA" w:rsidRPr="00D3781B" w:rsidTr="0083759F">
        <w:tc>
          <w:tcPr>
            <w:tcW w:w="3085" w:type="dxa"/>
          </w:tcPr>
          <w:p w:rsidR="006D67FA" w:rsidRPr="00162D32" w:rsidRDefault="006D67FA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Яковлев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  <w:proofErr w:type="spellEnd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62D32">
              <w:rPr>
                <w:rFonts w:ascii="Times New Roman" w:hAnsi="Times New Roman" w:cs="Times New Roman"/>
                <w:sz w:val="26"/>
                <w:szCs w:val="26"/>
              </w:rPr>
              <w:t>Ильич</w:t>
            </w:r>
            <w:proofErr w:type="spellEnd"/>
          </w:p>
          <w:p w:rsidR="00B23FF1" w:rsidRPr="00162D32" w:rsidRDefault="00B23FF1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263" w:type="dxa"/>
          </w:tcPr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директор ООО «ОКК» (по согласованию);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D67FA" w:rsidRPr="00D3781B" w:rsidTr="0083759F">
        <w:trPr>
          <w:trHeight w:val="1005"/>
        </w:trPr>
        <w:tc>
          <w:tcPr>
            <w:tcW w:w="3085" w:type="dxa"/>
          </w:tcPr>
          <w:p w:rsidR="006D67FA" w:rsidRPr="00162D32" w:rsidRDefault="00B23FF1" w:rsidP="0083759F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Ефимов Николай</w:t>
            </w:r>
            <w:r w:rsidR="006D67FA" w:rsidRPr="00162D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Анатольевич</w:t>
            </w:r>
          </w:p>
          <w:p w:rsidR="006D67FA" w:rsidRPr="00162D32" w:rsidRDefault="006D67FA" w:rsidP="008375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3" w:type="dxa"/>
          </w:tcPr>
          <w:p w:rsidR="006D67FA" w:rsidRPr="00162D32" w:rsidRDefault="006D67FA" w:rsidP="00B23FF1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Большемуртинского</w:t>
            </w:r>
            <w:proofErr w:type="spellEnd"/>
            <w:r w:rsidR="00B23FF1" w:rsidRPr="00162D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участка тепловых сетей АО КРАСЭКО  (по согласованию);</w:t>
            </w:r>
          </w:p>
        </w:tc>
      </w:tr>
      <w:tr w:rsidR="006D67FA" w:rsidRPr="00D3781B" w:rsidTr="0083759F">
        <w:tc>
          <w:tcPr>
            <w:tcW w:w="3085" w:type="dxa"/>
          </w:tcPr>
          <w:p w:rsidR="006D67FA" w:rsidRPr="00162D32" w:rsidRDefault="006D67FA" w:rsidP="00B23FF1">
            <w:pPr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63" w:type="dxa"/>
          </w:tcPr>
          <w:p w:rsidR="006D67FA" w:rsidRPr="00162D32" w:rsidRDefault="006D67FA" w:rsidP="00B23FF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62D32" w:rsidRDefault="006D67FA" w:rsidP="006D67F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</w:p>
    <w:p w:rsidR="00162D32" w:rsidRPr="00162D32" w:rsidRDefault="00162D32" w:rsidP="00162D32">
      <w:pPr>
        <w:ind w:left="4956" w:right="-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162D32" w:rsidRPr="00162D32" w:rsidRDefault="00162D32" w:rsidP="00162D32">
      <w:pPr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D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62D32">
        <w:rPr>
          <w:rFonts w:ascii="Times New Roman" w:hAnsi="Times New Roman" w:cs="Times New Roman"/>
          <w:sz w:val="24"/>
          <w:szCs w:val="24"/>
          <w:lang w:val="ru-RU"/>
        </w:rPr>
        <w:t xml:space="preserve"> к постановлению</w:t>
      </w:r>
    </w:p>
    <w:p w:rsidR="00162D32" w:rsidRDefault="00162D32" w:rsidP="00162D32">
      <w:pPr>
        <w:ind w:left="36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2D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62D3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Pr="006D67FA">
        <w:rPr>
          <w:rFonts w:ascii="Times New Roman" w:hAnsi="Times New Roman" w:cs="Times New Roman"/>
          <w:sz w:val="24"/>
          <w:szCs w:val="24"/>
          <w:lang w:val="ru-RU"/>
        </w:rPr>
        <w:t>поселка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Большая Мурта</w:t>
      </w:r>
      <w:r w:rsidRPr="00162D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62D32" w:rsidRPr="006D67FA" w:rsidRDefault="00162D32" w:rsidP="00162D32">
      <w:pPr>
        <w:ind w:left="36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от 24 марта 2020 года № ____</w:t>
      </w:r>
    </w:p>
    <w:p w:rsidR="00162D32" w:rsidRDefault="00162D32" w:rsidP="006D67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7FA" w:rsidRPr="00162D32" w:rsidRDefault="006D67FA" w:rsidP="006D67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6D67FA" w:rsidRPr="00162D32" w:rsidRDefault="006D67FA" w:rsidP="006D67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162D32" w:rsidRDefault="006D67FA" w:rsidP="006D67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комиссии по повышению устойчивости функционирования </w:t>
      </w:r>
      <w:r w:rsidRPr="00162D32">
        <w:rPr>
          <w:rFonts w:ascii="Times New Roman" w:hAnsi="Times New Roman" w:cs="Times New Roman"/>
          <w:b/>
          <w:sz w:val="28"/>
          <w:szCs w:val="28"/>
          <w:lang w:val="ru-RU"/>
        </w:rPr>
        <w:br/>
        <w:t xml:space="preserve">организаций в </w:t>
      </w:r>
      <w:r w:rsidR="00162D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муниципальном образовании поселок Большая Мурта </w:t>
      </w:r>
    </w:p>
    <w:p w:rsidR="006D67FA" w:rsidRPr="008060F4" w:rsidRDefault="006D67FA" w:rsidP="006D67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b/>
          <w:sz w:val="28"/>
          <w:szCs w:val="28"/>
          <w:lang w:val="ru-RU"/>
        </w:rPr>
        <w:t>в мирное и военное время</w:t>
      </w:r>
    </w:p>
    <w:p w:rsidR="006D67FA" w:rsidRPr="008060F4" w:rsidRDefault="006D67FA" w:rsidP="006D67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6D67FA" w:rsidRPr="008060F4" w:rsidRDefault="006D67FA" w:rsidP="006D67F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 Федеральным законом от 12.02.1998 № 28-ФЗ «О гражданской обороне», </w:t>
      </w:r>
      <w:hyperlink r:id="rId4" w:history="1">
        <w:r w:rsidRPr="00162D32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 и </w:t>
      </w:r>
      <w:hyperlink r:id="rId5" w:history="1">
        <w:r w:rsidRPr="00162D32">
          <w:rPr>
            <w:rFonts w:ascii="Times New Roman" w:hAnsi="Times New Roman" w:cs="Times New Roman"/>
            <w:sz w:val="28"/>
            <w:szCs w:val="28"/>
            <w:lang w:val="ru-RU"/>
          </w:rPr>
          <w:t>приказом</w:t>
        </w:r>
      </w:hyperlink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        от 14.11.2008 № 687 «Об утверждении Положения об организации и ведении гражданской обороны в муниципальных</w:t>
      </w:r>
      <w:proofErr w:type="gramEnd"/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2D32">
        <w:rPr>
          <w:rFonts w:ascii="Times New Roman" w:hAnsi="Times New Roman" w:cs="Times New Roman"/>
          <w:sz w:val="28"/>
          <w:szCs w:val="28"/>
          <w:lang w:val="ru-RU"/>
        </w:rPr>
        <w:t>образованиях</w:t>
      </w:r>
      <w:proofErr w:type="gramEnd"/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и организациях».</w:t>
      </w:r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gramStart"/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по повышению устойчивости функционирования организаций в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муниципальном образовании поселок Большая Мурта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(далее - комиссия) создается в целях организации планирования и контроля выполнения мероприятий по повышению устойчивости функционирования организаций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поселка Большая Мурта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необходимых для выживания населения при военных конфликтах или вследствие этих конфликтов, а также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br/>
        <w:t>при чрезвычайных ситуациях природного и техногенного характера.</w:t>
      </w:r>
      <w:proofErr w:type="gramEnd"/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1.3. Комиссия формируется из представителей Администрации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для проведения мероприятий,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и других организаций и учреждений, расположенных на территории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</w:p>
    <w:p w:rsidR="006D67FA" w:rsidRPr="00162D32" w:rsidRDefault="006D67FA" w:rsidP="006D67FA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6D67FA" w:rsidRDefault="006D67FA" w:rsidP="006D6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67FA">
        <w:rPr>
          <w:rFonts w:ascii="Times New Roman" w:hAnsi="Times New Roman" w:cs="Times New Roman"/>
          <w:b/>
          <w:sz w:val="28"/>
          <w:szCs w:val="28"/>
        </w:rPr>
        <w:t>2. Задача комиссии</w:t>
      </w:r>
    </w:p>
    <w:p w:rsidR="006D67FA" w:rsidRPr="006D67FA" w:rsidRDefault="006D67FA" w:rsidP="006D67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Основной задачей комиссии является организация работы по повышению устойчивости функционирования организаций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необходимых для выживания населения при военных конфликтах или вследствие этих конфликтов, а также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br/>
        <w:t>при чрезвычайных ситуациях природного и техногенного характера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proofErr w:type="gramEnd"/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поселка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Большая Мурта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 и создания оптимальных условий для восстановления нарушенного производства.</w:t>
      </w:r>
    </w:p>
    <w:p w:rsidR="006D67FA" w:rsidRPr="00162D32" w:rsidRDefault="006D67FA" w:rsidP="006D67F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b/>
          <w:sz w:val="28"/>
          <w:szCs w:val="28"/>
          <w:lang w:val="ru-RU"/>
        </w:rPr>
        <w:t>3. Полномочия комиссии</w:t>
      </w:r>
    </w:p>
    <w:p w:rsidR="006D67FA" w:rsidRPr="008060F4" w:rsidRDefault="006D67FA" w:rsidP="006D67F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3.1. Полномочиями комиссии являются:</w:t>
      </w:r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- координация вопросов защиты населения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поселка Большая Мурта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от воздействия поражающих факторов современных средств поражения противника и обеспечение его жизнедеятельности;</w:t>
      </w:r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- контроль и оценка хода осуществления организациями в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>поселке Большая Мурта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необходимых для выживания населения при военных конфликтах или вследствие этих конфликтов, а также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br/>
        <w:t>при чрезвычайных ситуациях природного и техногенного характера, мероприятий по повышению устойчивости их функционирования в мирное и военное время;</w:t>
      </w:r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>- обобщение информации по вопросам устойчивого функционирования организаций в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 поселке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для принятия решений по переводу экономики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 xml:space="preserve">поселка Большая Мурта 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на работу по планам военного времени;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 xml:space="preserve">- подготовка предложений по разработке мероприятий, направленных на повышение </w:t>
      </w:r>
      <w:proofErr w:type="gramStart"/>
      <w:r w:rsidRPr="008060F4">
        <w:rPr>
          <w:rFonts w:ascii="Times New Roman" w:hAnsi="Times New Roman" w:cs="Times New Roman"/>
          <w:sz w:val="28"/>
          <w:szCs w:val="28"/>
          <w:lang w:val="ru-RU"/>
        </w:rPr>
        <w:t>надежности функционирования систем жизнеобеспечения населения</w:t>
      </w:r>
      <w:proofErr w:type="gramEnd"/>
      <w:r w:rsidRPr="008060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- подготовка предложений по разработке в мирное и военное время инженерно-технических мероприятий гражданской обороны;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- подготовка предложений по повышению эффективности защиты производственных фондов при воздействии на них современных средств поражения;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- подготовка предложений по вопросам заблаговременного создания запасов материально-технических, медицинских и иных средств, необходимых для сохранения и восстановления производственного процесса.</w:t>
      </w:r>
    </w:p>
    <w:p w:rsidR="006D67FA" w:rsidRPr="008060F4" w:rsidRDefault="006D67FA" w:rsidP="006D67F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b/>
          <w:sz w:val="28"/>
          <w:szCs w:val="28"/>
          <w:lang w:val="ru-RU"/>
        </w:rPr>
        <w:t>4. Права комиссии</w:t>
      </w:r>
    </w:p>
    <w:p w:rsidR="006D67FA" w:rsidRPr="008060F4" w:rsidRDefault="006D67FA" w:rsidP="006D67F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162D32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4.1. Доводить решения комиссии, направленные на повышение устойчивости функционирования экономики в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>поселке Большая Мурта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 xml:space="preserve">, организациям и учреждениям </w:t>
      </w:r>
      <w:r w:rsidR="00162D32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162D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4.2. Запрашивать от территориальных органов федеральных органов исполнительной власти, органов местного самоуправления, организаций и учреждений необходимую информацию для изучения и принятия решений по вопросам, относящимся к повышению устойчивости функционирования экономики муниципального образования.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4.3. Заслушивать должностных организаций и учреждений муниципального района по вопросам устойчивости функционирования в мирное и военное время.</w:t>
      </w:r>
    </w:p>
    <w:p w:rsidR="006D67FA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2D32" w:rsidRPr="00162D32" w:rsidRDefault="00162D32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5. Организация работы комиссии</w:t>
      </w:r>
    </w:p>
    <w:p w:rsidR="006D67FA" w:rsidRPr="008060F4" w:rsidRDefault="006D67FA" w:rsidP="006D67F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5.1. Заседания комиссии проводятся не реже двух раз в год.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5.2. Деятельностью комиссии руководит председатель комиссии, а в случае его отсутствия заместитель председателя комиссии.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комиссии: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- планирует деятельность комиссии;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- ведет заседания комиссии;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- подписывает протоколы заседаний (выписки из протоколов заседания), а также запросы и иные документы, направленные от имени комиссии.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5.3. Заседание комиссии считается правомочным, если на нем присутствует не менее половины членов комиссии. Решение принимается большинством голосов присутствующих.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5.4. Секретарь комиссии ведет протокол, который подписывается председателем и секретарем комиссии.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Организационно-технические мероприятия по подготовке и реализации принятых решений выполняет секретарь комиссии.</w:t>
      </w:r>
    </w:p>
    <w:p w:rsidR="006D67FA" w:rsidRPr="008060F4" w:rsidRDefault="006D67FA" w:rsidP="006D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60F4">
        <w:rPr>
          <w:rFonts w:ascii="Times New Roman" w:hAnsi="Times New Roman" w:cs="Times New Roman"/>
          <w:sz w:val="28"/>
          <w:szCs w:val="28"/>
          <w:lang w:val="ru-RU"/>
        </w:rPr>
        <w:t>5.5. Работа комиссии организуется и проводится в соответствии с требованиями по обеспечению сохранения государственной и служебной тайны.</w:t>
      </w:r>
    </w:p>
    <w:p w:rsidR="006D67FA" w:rsidRPr="008060F4" w:rsidRDefault="006D67FA" w:rsidP="006D67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7FA" w:rsidRPr="008060F4" w:rsidRDefault="006D67FA" w:rsidP="006D67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2756" w:rsidRPr="008060F4" w:rsidRDefault="003E275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E2756" w:rsidRPr="008060F4" w:rsidSect="006D67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6D67FA"/>
    <w:rsid w:val="00162D32"/>
    <w:rsid w:val="0039203A"/>
    <w:rsid w:val="003E2756"/>
    <w:rsid w:val="006D67FA"/>
    <w:rsid w:val="00751EE9"/>
    <w:rsid w:val="008060F4"/>
    <w:rsid w:val="00B23FF1"/>
    <w:rsid w:val="00B83778"/>
    <w:rsid w:val="00D3781B"/>
    <w:rsid w:val="00EF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FA"/>
  </w:style>
  <w:style w:type="paragraph" w:styleId="1">
    <w:name w:val="heading 1"/>
    <w:basedOn w:val="a"/>
    <w:next w:val="a"/>
    <w:link w:val="10"/>
    <w:uiPriority w:val="9"/>
    <w:qFormat/>
    <w:rsid w:val="006D67F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7F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F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7F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7F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7F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7F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7F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7F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7F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6D67FA"/>
    <w:rPr>
      <w:b/>
      <w:bCs/>
      <w:spacing w:val="0"/>
    </w:rPr>
  </w:style>
  <w:style w:type="paragraph" w:customStyle="1" w:styleId="ConsPlusNormal">
    <w:name w:val="ConsPlusNormal"/>
    <w:rsid w:val="006D67FA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D67F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67F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67F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67F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D67F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D67F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67F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67F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D67F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D67F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6D67F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6D67F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67FA"/>
    <w:rPr>
      <w:rFonts w:asciiTheme="minorHAnsi"/>
      <w:i/>
      <w:iCs/>
      <w:sz w:val="24"/>
      <w:szCs w:val="24"/>
    </w:rPr>
  </w:style>
  <w:style w:type="character" w:styleId="a9">
    <w:name w:val="Emphasis"/>
    <w:uiPriority w:val="20"/>
    <w:qFormat/>
    <w:rsid w:val="006D67F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67F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67FA"/>
  </w:style>
  <w:style w:type="paragraph" w:styleId="ac">
    <w:name w:val="List Paragraph"/>
    <w:basedOn w:val="a"/>
    <w:uiPriority w:val="34"/>
    <w:qFormat/>
    <w:rsid w:val="006D67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67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67F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D67F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D67F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67F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D67F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D67F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D67F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D67F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D67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8AFC21D5EF1656E7A06AD0D2FA6CAFDC1BB4D0BA3682EB900CCD58A77b8H" TargetMode="External"/><Relationship Id="rId4" Type="http://schemas.openxmlformats.org/officeDocument/2006/relationships/hyperlink" Target="consultantplus://offline/ref=6DE8AFC21D5EF1656E7A06AD0D2FA6CAFEC9B1440CA5682EB900CCD58A7813E1FD3A2421317A5A5F72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2020-03-30T06:29:00Z</cp:lastPrinted>
  <dcterms:created xsi:type="dcterms:W3CDTF">2020-03-24T06:14:00Z</dcterms:created>
  <dcterms:modified xsi:type="dcterms:W3CDTF">2020-04-22T01:39:00Z</dcterms:modified>
</cp:coreProperties>
</file>