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2C8DCA" w14:textId="77777777" w:rsidR="00242D06" w:rsidRPr="008F109D" w:rsidRDefault="00242D06" w:rsidP="00242D06">
      <w:pPr>
        <w:jc w:val="center"/>
        <w:rPr>
          <w:b/>
          <w:sz w:val="28"/>
          <w:szCs w:val="28"/>
        </w:rPr>
      </w:pPr>
    </w:p>
    <w:p w14:paraId="30483BD3" w14:textId="77777777" w:rsidR="00242D06" w:rsidRPr="008F109D" w:rsidRDefault="00242D06" w:rsidP="00242D06">
      <w:pPr>
        <w:jc w:val="center"/>
        <w:rPr>
          <w:b/>
          <w:sz w:val="28"/>
          <w:szCs w:val="28"/>
        </w:rPr>
      </w:pPr>
      <w:r w:rsidRPr="008F109D">
        <w:rPr>
          <w:b/>
          <w:sz w:val="28"/>
          <w:szCs w:val="28"/>
        </w:rPr>
        <w:t>РОССИЙСКАЯ  ФЕДЕРАЦИЯ</w:t>
      </w:r>
    </w:p>
    <w:p w14:paraId="5E2BE564" w14:textId="77777777" w:rsidR="00242D06" w:rsidRPr="008F109D" w:rsidRDefault="00242D06" w:rsidP="00242D06">
      <w:pPr>
        <w:jc w:val="center"/>
        <w:rPr>
          <w:b/>
          <w:color w:val="000000"/>
          <w:sz w:val="28"/>
          <w:szCs w:val="28"/>
        </w:rPr>
      </w:pPr>
      <w:r w:rsidRPr="008F109D">
        <w:rPr>
          <w:b/>
          <w:color w:val="000000"/>
          <w:sz w:val="28"/>
          <w:szCs w:val="28"/>
        </w:rPr>
        <w:t>КРАСНОЯРСКОГО  КРАЯ</w:t>
      </w:r>
    </w:p>
    <w:p w14:paraId="550C2211" w14:textId="77777777" w:rsidR="00242D06" w:rsidRPr="008F109D" w:rsidRDefault="00242D06" w:rsidP="00242D06">
      <w:pPr>
        <w:jc w:val="center"/>
        <w:rPr>
          <w:b/>
          <w:color w:val="000000"/>
          <w:sz w:val="28"/>
          <w:szCs w:val="28"/>
        </w:rPr>
      </w:pPr>
      <w:r w:rsidRPr="008F109D">
        <w:rPr>
          <w:b/>
          <w:color w:val="000000"/>
          <w:sz w:val="28"/>
          <w:szCs w:val="28"/>
        </w:rPr>
        <w:t>БОЛЬШЕМУРТИНСКОГО  РАЙОНА</w:t>
      </w:r>
    </w:p>
    <w:p w14:paraId="4D83BFDD" w14:textId="77777777" w:rsidR="00242D06" w:rsidRPr="008F109D" w:rsidRDefault="00242D06" w:rsidP="00242D06">
      <w:pPr>
        <w:jc w:val="center"/>
        <w:rPr>
          <w:b/>
          <w:color w:val="000000"/>
          <w:sz w:val="28"/>
          <w:szCs w:val="28"/>
        </w:rPr>
      </w:pPr>
      <w:r w:rsidRPr="008F109D">
        <w:rPr>
          <w:b/>
          <w:color w:val="000000"/>
          <w:sz w:val="28"/>
          <w:szCs w:val="28"/>
        </w:rPr>
        <w:t>БОЛЬШЕМУРТИНСКИЙ ПОСЕЛКОВЫЙ СОВЕТ ДЕПУТАТОВ</w:t>
      </w:r>
    </w:p>
    <w:p w14:paraId="52646B62" w14:textId="77777777" w:rsidR="0027332F" w:rsidRPr="00BC506D" w:rsidRDefault="0027332F" w:rsidP="00242D06">
      <w:pPr>
        <w:rPr>
          <w:b/>
          <w:sz w:val="28"/>
          <w:szCs w:val="28"/>
        </w:rPr>
      </w:pPr>
      <w:r w:rsidRPr="00BC506D">
        <w:rPr>
          <w:b/>
          <w:sz w:val="28"/>
          <w:szCs w:val="28"/>
        </w:rPr>
        <w:t xml:space="preserve"> </w:t>
      </w:r>
    </w:p>
    <w:p w14:paraId="7178703B" w14:textId="77777777" w:rsidR="0027332F" w:rsidRPr="00BC506D" w:rsidRDefault="0027332F" w:rsidP="0027332F">
      <w:pPr>
        <w:pStyle w:val="a8"/>
        <w:spacing w:before="120"/>
        <w:ind w:left="0" w:firstLine="0"/>
        <w:rPr>
          <w:rFonts w:ascii="Times New Roman" w:hAnsi="Times New Roman"/>
          <w:b/>
          <w:sz w:val="28"/>
          <w:szCs w:val="28"/>
          <w:lang w:val="ru-RU"/>
        </w:rPr>
      </w:pPr>
      <w:r w:rsidRPr="00BC506D">
        <w:rPr>
          <w:rFonts w:ascii="Times New Roman" w:hAnsi="Times New Roman"/>
          <w:b/>
          <w:sz w:val="28"/>
          <w:szCs w:val="28"/>
          <w:lang w:val="ru-RU"/>
        </w:rPr>
        <w:t>РЕШЕНИЕ</w:t>
      </w:r>
      <w:r>
        <w:rPr>
          <w:rFonts w:ascii="Times New Roman" w:hAnsi="Times New Roman"/>
          <w:b/>
          <w:sz w:val="28"/>
          <w:szCs w:val="28"/>
          <w:lang w:val="ru-RU"/>
        </w:rPr>
        <w:t xml:space="preserve"> </w:t>
      </w:r>
    </w:p>
    <w:p w14:paraId="34767B46" w14:textId="7C9D7A80" w:rsidR="0027332F" w:rsidRDefault="004E1583" w:rsidP="0027332F">
      <w:pPr>
        <w:spacing w:before="240"/>
        <w:ind w:right="-1"/>
        <w:jc w:val="center"/>
        <w:rPr>
          <w:sz w:val="28"/>
          <w:szCs w:val="28"/>
        </w:rPr>
      </w:pPr>
      <w:r>
        <w:rPr>
          <w:sz w:val="28"/>
          <w:szCs w:val="28"/>
        </w:rPr>
        <w:t>21</w:t>
      </w:r>
      <w:r w:rsidR="00DB760D">
        <w:rPr>
          <w:sz w:val="28"/>
          <w:szCs w:val="28"/>
        </w:rPr>
        <w:t xml:space="preserve"> </w:t>
      </w:r>
      <w:r>
        <w:rPr>
          <w:sz w:val="28"/>
          <w:szCs w:val="28"/>
        </w:rPr>
        <w:t>января</w:t>
      </w:r>
      <w:r w:rsidR="00DB760D">
        <w:rPr>
          <w:sz w:val="28"/>
          <w:szCs w:val="28"/>
        </w:rPr>
        <w:t xml:space="preserve"> </w:t>
      </w:r>
      <w:r w:rsidR="000C4895">
        <w:rPr>
          <w:sz w:val="28"/>
          <w:szCs w:val="28"/>
        </w:rPr>
        <w:t>20</w:t>
      </w:r>
      <w:r>
        <w:rPr>
          <w:sz w:val="28"/>
          <w:szCs w:val="28"/>
        </w:rPr>
        <w:t>22</w:t>
      </w:r>
      <w:r w:rsidR="0027332F" w:rsidRPr="00BC506D">
        <w:rPr>
          <w:sz w:val="28"/>
          <w:szCs w:val="28"/>
        </w:rPr>
        <w:t xml:space="preserve">     </w:t>
      </w:r>
      <w:r w:rsidR="0027332F">
        <w:rPr>
          <w:sz w:val="28"/>
          <w:szCs w:val="28"/>
        </w:rPr>
        <w:t xml:space="preserve"> </w:t>
      </w:r>
      <w:r w:rsidR="0027332F" w:rsidRPr="00BC506D">
        <w:rPr>
          <w:sz w:val="28"/>
          <w:szCs w:val="28"/>
        </w:rPr>
        <w:t xml:space="preserve">   </w:t>
      </w:r>
      <w:r w:rsidR="0027332F">
        <w:rPr>
          <w:sz w:val="28"/>
          <w:szCs w:val="28"/>
        </w:rPr>
        <w:t xml:space="preserve">       </w:t>
      </w:r>
      <w:r w:rsidR="0027332F" w:rsidRPr="00BC506D">
        <w:rPr>
          <w:sz w:val="28"/>
          <w:szCs w:val="28"/>
        </w:rPr>
        <w:t xml:space="preserve"> </w:t>
      </w:r>
      <w:r w:rsidR="000C4895">
        <w:rPr>
          <w:sz w:val="28"/>
          <w:szCs w:val="28"/>
        </w:rPr>
        <w:t xml:space="preserve"> </w:t>
      </w:r>
      <w:r w:rsidR="0027332F" w:rsidRPr="00BC506D">
        <w:rPr>
          <w:sz w:val="28"/>
          <w:szCs w:val="28"/>
        </w:rPr>
        <w:t>п</w:t>
      </w:r>
      <w:r w:rsidR="0027332F">
        <w:rPr>
          <w:sz w:val="28"/>
          <w:szCs w:val="28"/>
        </w:rPr>
        <w:t>гт</w:t>
      </w:r>
      <w:r w:rsidR="0027332F" w:rsidRPr="00BC506D">
        <w:rPr>
          <w:sz w:val="28"/>
          <w:szCs w:val="28"/>
        </w:rPr>
        <w:t>. Бол</w:t>
      </w:r>
      <w:r w:rsidR="00DB760D">
        <w:rPr>
          <w:sz w:val="28"/>
          <w:szCs w:val="28"/>
        </w:rPr>
        <w:t xml:space="preserve">ьшая Мурта                     </w:t>
      </w:r>
      <w:r w:rsidR="0027332F" w:rsidRPr="00BC506D">
        <w:rPr>
          <w:sz w:val="28"/>
          <w:szCs w:val="28"/>
        </w:rPr>
        <w:t xml:space="preserve">№ </w:t>
      </w:r>
      <w:r w:rsidR="00DB760D">
        <w:rPr>
          <w:sz w:val="28"/>
          <w:szCs w:val="28"/>
        </w:rPr>
        <w:t>13-</w:t>
      </w:r>
      <w:r w:rsidR="00362583">
        <w:rPr>
          <w:sz w:val="28"/>
          <w:szCs w:val="28"/>
        </w:rPr>
        <w:t>89</w:t>
      </w:r>
    </w:p>
    <w:p w14:paraId="4063FF60" w14:textId="77777777" w:rsidR="0027332F" w:rsidRDefault="0027332F" w:rsidP="0027332F">
      <w:pPr>
        <w:keepNext/>
        <w:ind w:right="-1"/>
        <w:outlineLvl w:val="0"/>
        <w:rPr>
          <w:i/>
          <w:sz w:val="28"/>
          <w:szCs w:val="28"/>
        </w:rPr>
      </w:pPr>
      <w:r w:rsidRPr="00755E5A">
        <w:rPr>
          <w:bCs/>
          <w:kern w:val="32"/>
          <w:sz w:val="28"/>
          <w:szCs w:val="28"/>
        </w:rPr>
        <w:t xml:space="preserve"> </w:t>
      </w:r>
      <w:r w:rsidRPr="00755E5A">
        <w:rPr>
          <w:i/>
          <w:sz w:val="28"/>
          <w:szCs w:val="28"/>
        </w:rPr>
        <w:t xml:space="preserve">  </w:t>
      </w:r>
    </w:p>
    <w:p w14:paraId="5748E2A3" w14:textId="77777777" w:rsidR="00DB760D" w:rsidRDefault="0027332F" w:rsidP="00DB760D">
      <w:pPr>
        <w:jc w:val="center"/>
        <w:rPr>
          <w:sz w:val="28"/>
          <w:szCs w:val="28"/>
        </w:rPr>
      </w:pPr>
      <w:r>
        <w:rPr>
          <w:sz w:val="28"/>
          <w:szCs w:val="28"/>
        </w:rPr>
        <w:t>О назначении конкурса по отбору кандидатов на должность</w:t>
      </w:r>
      <w:r w:rsidRPr="00FC5F1E">
        <w:rPr>
          <w:sz w:val="28"/>
          <w:szCs w:val="28"/>
        </w:rPr>
        <w:t xml:space="preserve"> </w:t>
      </w:r>
    </w:p>
    <w:p w14:paraId="222B5C1C" w14:textId="77777777" w:rsidR="0027332F" w:rsidRPr="00FC5F1E" w:rsidRDefault="00DB760D" w:rsidP="00DB760D">
      <w:pPr>
        <w:jc w:val="center"/>
        <w:rPr>
          <w:sz w:val="28"/>
          <w:szCs w:val="28"/>
        </w:rPr>
      </w:pPr>
      <w:r>
        <w:rPr>
          <w:sz w:val="28"/>
          <w:szCs w:val="28"/>
        </w:rPr>
        <w:t>Г</w:t>
      </w:r>
      <w:r w:rsidR="0027332F" w:rsidRPr="00FC5F1E">
        <w:rPr>
          <w:sz w:val="28"/>
          <w:szCs w:val="28"/>
        </w:rPr>
        <w:t>лавы</w:t>
      </w:r>
      <w:r w:rsidR="0027332F">
        <w:rPr>
          <w:sz w:val="28"/>
          <w:szCs w:val="28"/>
        </w:rPr>
        <w:t xml:space="preserve"> поселка Большая Мурта</w:t>
      </w:r>
    </w:p>
    <w:p w14:paraId="7479704A" w14:textId="77777777" w:rsidR="0027332F" w:rsidRPr="00EC0B4D" w:rsidRDefault="0027332F" w:rsidP="0027332F">
      <w:pPr>
        <w:jc w:val="both"/>
        <w:rPr>
          <w:sz w:val="28"/>
          <w:szCs w:val="28"/>
        </w:rPr>
      </w:pPr>
    </w:p>
    <w:p w14:paraId="71D5CA14" w14:textId="0D2D43FB" w:rsidR="0027332F" w:rsidRPr="00405E75" w:rsidRDefault="0027332F" w:rsidP="0027332F">
      <w:pPr>
        <w:ind w:firstLine="566"/>
        <w:jc w:val="both"/>
        <w:rPr>
          <w:i/>
          <w:color w:val="003366"/>
          <w:sz w:val="28"/>
          <w:szCs w:val="28"/>
        </w:rPr>
      </w:pPr>
      <w:r w:rsidRPr="005F0A65">
        <w:rPr>
          <w:sz w:val="28"/>
          <w:szCs w:val="28"/>
        </w:rPr>
        <w:t>В соответствии с</w:t>
      </w:r>
      <w:r>
        <w:rPr>
          <w:sz w:val="28"/>
          <w:szCs w:val="28"/>
        </w:rPr>
        <w:t xml:space="preserve">о </w:t>
      </w:r>
      <w:r w:rsidRPr="005F0A65">
        <w:rPr>
          <w:sz w:val="28"/>
          <w:szCs w:val="28"/>
        </w:rPr>
        <w:t>стать</w:t>
      </w:r>
      <w:r w:rsidR="00DB760D">
        <w:rPr>
          <w:sz w:val="28"/>
          <w:szCs w:val="28"/>
        </w:rPr>
        <w:t>ей 36</w:t>
      </w:r>
      <w:r w:rsidRPr="005F0A65">
        <w:rPr>
          <w:sz w:val="28"/>
          <w:szCs w:val="28"/>
        </w:rPr>
        <w:t xml:space="preserve"> Федерального закона от 06.10.2003 № 131-ФЗ «Об общих принципах организации местного самоуправления в Российской Федерации»,</w:t>
      </w:r>
      <w:r>
        <w:rPr>
          <w:sz w:val="28"/>
          <w:szCs w:val="28"/>
        </w:rPr>
        <w:t xml:space="preserve"> руководствуясь</w:t>
      </w:r>
      <w:r w:rsidRPr="00405E75">
        <w:rPr>
          <w:sz w:val="28"/>
          <w:szCs w:val="28"/>
        </w:rPr>
        <w:t xml:space="preserve"> </w:t>
      </w:r>
      <w:r>
        <w:rPr>
          <w:sz w:val="28"/>
          <w:szCs w:val="28"/>
        </w:rPr>
        <w:t>Уставом</w:t>
      </w:r>
      <w:r w:rsidR="000C59D6">
        <w:rPr>
          <w:sz w:val="28"/>
          <w:szCs w:val="28"/>
        </w:rPr>
        <w:t xml:space="preserve"> </w:t>
      </w:r>
      <w:r>
        <w:rPr>
          <w:sz w:val="28"/>
          <w:szCs w:val="28"/>
        </w:rPr>
        <w:t xml:space="preserve">поселка,  </w:t>
      </w:r>
      <w:r w:rsidRPr="00405E75">
        <w:rPr>
          <w:sz w:val="28"/>
          <w:szCs w:val="28"/>
        </w:rPr>
        <w:t xml:space="preserve">Большемуртинский </w:t>
      </w:r>
      <w:r>
        <w:rPr>
          <w:sz w:val="28"/>
          <w:szCs w:val="28"/>
        </w:rPr>
        <w:t xml:space="preserve">поселковый </w:t>
      </w:r>
      <w:r w:rsidRPr="00405E75">
        <w:rPr>
          <w:sz w:val="28"/>
          <w:szCs w:val="28"/>
        </w:rPr>
        <w:t xml:space="preserve">Совет депутатов </w:t>
      </w:r>
      <w:r w:rsidRPr="00405E75">
        <w:rPr>
          <w:i/>
          <w:sz w:val="28"/>
          <w:szCs w:val="28"/>
        </w:rPr>
        <w:t xml:space="preserve"> </w:t>
      </w:r>
      <w:r w:rsidRPr="00405E75">
        <w:rPr>
          <w:sz w:val="28"/>
          <w:szCs w:val="28"/>
        </w:rPr>
        <w:t xml:space="preserve">РЕШИЛ: </w:t>
      </w:r>
    </w:p>
    <w:p w14:paraId="31B66391" w14:textId="66D96F01" w:rsidR="0027332F" w:rsidRDefault="0027332F" w:rsidP="0027332F">
      <w:pPr>
        <w:keepNext/>
        <w:numPr>
          <w:ilvl w:val="0"/>
          <w:numId w:val="1"/>
        </w:numPr>
        <w:shd w:val="clear" w:color="auto" w:fill="FFFFFF"/>
        <w:autoSpaceDE w:val="0"/>
        <w:autoSpaceDN w:val="0"/>
        <w:adjustRightInd w:val="0"/>
        <w:spacing w:line="323" w:lineRule="exact"/>
        <w:ind w:left="0" w:right="17" w:firstLine="567"/>
        <w:jc w:val="both"/>
        <w:outlineLvl w:val="0"/>
        <w:rPr>
          <w:sz w:val="28"/>
          <w:szCs w:val="28"/>
        </w:rPr>
      </w:pPr>
      <w:r w:rsidRPr="006A6629">
        <w:rPr>
          <w:sz w:val="28"/>
          <w:szCs w:val="28"/>
        </w:rPr>
        <w:t xml:space="preserve">Назначить конкурс по отбору кандидатов на должность </w:t>
      </w:r>
      <w:r w:rsidR="00350E2D">
        <w:rPr>
          <w:sz w:val="28"/>
          <w:szCs w:val="28"/>
        </w:rPr>
        <w:t>Г</w:t>
      </w:r>
      <w:r w:rsidRPr="006A6629">
        <w:rPr>
          <w:sz w:val="28"/>
          <w:szCs w:val="28"/>
        </w:rPr>
        <w:t xml:space="preserve">лавы </w:t>
      </w:r>
      <w:r>
        <w:rPr>
          <w:sz w:val="28"/>
          <w:szCs w:val="28"/>
        </w:rPr>
        <w:t>поселка Большая Мурта</w:t>
      </w:r>
      <w:r w:rsidRPr="006A6629">
        <w:rPr>
          <w:sz w:val="28"/>
          <w:szCs w:val="28"/>
        </w:rPr>
        <w:t xml:space="preserve"> </w:t>
      </w:r>
      <w:r>
        <w:rPr>
          <w:sz w:val="28"/>
          <w:szCs w:val="28"/>
        </w:rPr>
        <w:t xml:space="preserve">на </w:t>
      </w:r>
      <w:r w:rsidR="004E1583">
        <w:rPr>
          <w:sz w:val="28"/>
          <w:szCs w:val="28"/>
        </w:rPr>
        <w:t>3</w:t>
      </w:r>
      <w:r w:rsidR="00E825C6">
        <w:rPr>
          <w:sz w:val="28"/>
          <w:szCs w:val="28"/>
        </w:rPr>
        <w:t>0</w:t>
      </w:r>
      <w:r w:rsidR="000C4895">
        <w:rPr>
          <w:sz w:val="28"/>
          <w:szCs w:val="28"/>
        </w:rPr>
        <w:t xml:space="preserve"> марта 20</w:t>
      </w:r>
      <w:r w:rsidR="004E1583">
        <w:rPr>
          <w:sz w:val="28"/>
          <w:szCs w:val="28"/>
        </w:rPr>
        <w:t>22</w:t>
      </w:r>
      <w:r w:rsidRPr="006A6629">
        <w:rPr>
          <w:sz w:val="28"/>
          <w:szCs w:val="28"/>
        </w:rPr>
        <w:t xml:space="preserve"> года. Начало проведения конкурса </w:t>
      </w:r>
      <w:r>
        <w:rPr>
          <w:sz w:val="28"/>
          <w:szCs w:val="28"/>
        </w:rPr>
        <w:t>9</w:t>
      </w:r>
      <w:r w:rsidRPr="006A6629">
        <w:rPr>
          <w:sz w:val="28"/>
          <w:szCs w:val="28"/>
        </w:rPr>
        <w:t xml:space="preserve"> час</w:t>
      </w:r>
      <w:r>
        <w:rPr>
          <w:sz w:val="28"/>
          <w:szCs w:val="28"/>
        </w:rPr>
        <w:t xml:space="preserve"> 00 мин</w:t>
      </w:r>
      <w:r w:rsidRPr="006A6629">
        <w:rPr>
          <w:sz w:val="28"/>
          <w:szCs w:val="28"/>
        </w:rPr>
        <w:t xml:space="preserve">, место проведения – </w:t>
      </w:r>
      <w:r>
        <w:rPr>
          <w:sz w:val="28"/>
          <w:szCs w:val="28"/>
        </w:rPr>
        <w:t>администрация поселка Большая Мурта, расположенному по адресу: поселок Большая Мурта ул.Кирова, 7 (</w:t>
      </w:r>
      <w:r w:rsidR="00C47C3C">
        <w:rPr>
          <w:sz w:val="28"/>
          <w:szCs w:val="28"/>
          <w:lang w:val="en-US"/>
        </w:rPr>
        <w:t>I</w:t>
      </w:r>
      <w:r>
        <w:rPr>
          <w:sz w:val="28"/>
          <w:szCs w:val="28"/>
        </w:rPr>
        <w:t xml:space="preserve"> этаж).</w:t>
      </w:r>
    </w:p>
    <w:p w14:paraId="3D1686B8" w14:textId="7B4400D4" w:rsidR="0027332F" w:rsidRDefault="0027332F" w:rsidP="0027332F">
      <w:pPr>
        <w:keepNext/>
        <w:numPr>
          <w:ilvl w:val="0"/>
          <w:numId w:val="1"/>
        </w:numPr>
        <w:shd w:val="clear" w:color="auto" w:fill="FFFFFF"/>
        <w:autoSpaceDE w:val="0"/>
        <w:autoSpaceDN w:val="0"/>
        <w:adjustRightInd w:val="0"/>
        <w:spacing w:line="323" w:lineRule="exact"/>
        <w:ind w:left="0" w:right="17" w:firstLine="567"/>
        <w:jc w:val="both"/>
        <w:outlineLvl w:val="0"/>
        <w:rPr>
          <w:sz w:val="28"/>
          <w:szCs w:val="28"/>
        </w:rPr>
      </w:pPr>
      <w:r w:rsidRPr="006A6629">
        <w:rPr>
          <w:sz w:val="28"/>
          <w:szCs w:val="28"/>
        </w:rPr>
        <w:t xml:space="preserve">Утвердить текст объявления о приеме документов от кандидатов на должность </w:t>
      </w:r>
      <w:r w:rsidR="00350E2D">
        <w:rPr>
          <w:sz w:val="28"/>
          <w:szCs w:val="28"/>
        </w:rPr>
        <w:t>Г</w:t>
      </w:r>
      <w:bookmarkStart w:id="0" w:name="_GoBack"/>
      <w:bookmarkEnd w:id="0"/>
      <w:r w:rsidRPr="006A6629">
        <w:rPr>
          <w:sz w:val="28"/>
          <w:szCs w:val="28"/>
        </w:rPr>
        <w:t xml:space="preserve">лавы </w:t>
      </w:r>
      <w:r>
        <w:rPr>
          <w:sz w:val="28"/>
          <w:szCs w:val="28"/>
        </w:rPr>
        <w:t>поселка Большая Мурта</w:t>
      </w:r>
      <w:r w:rsidRPr="006A6629">
        <w:rPr>
          <w:sz w:val="28"/>
          <w:szCs w:val="28"/>
        </w:rPr>
        <w:t xml:space="preserve"> согласно приложению к настоящему решению. </w:t>
      </w:r>
    </w:p>
    <w:p w14:paraId="243B20E7" w14:textId="1F7F923B" w:rsidR="0027332F" w:rsidRPr="003F007C" w:rsidRDefault="0027332F" w:rsidP="0027332F">
      <w:pPr>
        <w:keepNext/>
        <w:numPr>
          <w:ilvl w:val="0"/>
          <w:numId w:val="1"/>
        </w:numPr>
        <w:shd w:val="clear" w:color="auto" w:fill="FFFFFF"/>
        <w:autoSpaceDE w:val="0"/>
        <w:autoSpaceDN w:val="0"/>
        <w:adjustRightInd w:val="0"/>
        <w:spacing w:line="323" w:lineRule="exact"/>
        <w:ind w:left="0" w:right="17" w:firstLine="567"/>
        <w:jc w:val="both"/>
        <w:outlineLvl w:val="0"/>
        <w:rPr>
          <w:sz w:val="28"/>
          <w:szCs w:val="28"/>
        </w:rPr>
      </w:pPr>
      <w:r w:rsidRPr="003F007C">
        <w:rPr>
          <w:sz w:val="28"/>
          <w:szCs w:val="28"/>
        </w:rPr>
        <w:t xml:space="preserve">Назначить Радюхину Ю.А. </w:t>
      </w:r>
      <w:r w:rsidR="005305B8">
        <w:rPr>
          <w:sz w:val="28"/>
          <w:szCs w:val="28"/>
        </w:rPr>
        <w:t xml:space="preserve">ведущего </w:t>
      </w:r>
      <w:r w:rsidRPr="003F007C">
        <w:rPr>
          <w:sz w:val="28"/>
          <w:szCs w:val="28"/>
        </w:rPr>
        <w:t>специалиста администрации поселка Большая Мурта, ответственным за прием документов</w:t>
      </w:r>
      <w:r w:rsidR="003F007C">
        <w:rPr>
          <w:sz w:val="28"/>
          <w:szCs w:val="28"/>
        </w:rPr>
        <w:t xml:space="preserve"> от кандидатов, их регистрацию.</w:t>
      </w:r>
    </w:p>
    <w:p w14:paraId="0B6A1284" w14:textId="4796FADF" w:rsidR="0027332F" w:rsidRPr="009402B8" w:rsidRDefault="0027332F" w:rsidP="0027332F">
      <w:pPr>
        <w:numPr>
          <w:ilvl w:val="0"/>
          <w:numId w:val="1"/>
        </w:numPr>
        <w:ind w:left="0" w:firstLine="567"/>
        <w:jc w:val="both"/>
        <w:rPr>
          <w:sz w:val="28"/>
          <w:szCs w:val="28"/>
        </w:rPr>
      </w:pPr>
      <w:r w:rsidRPr="003F007C">
        <w:rPr>
          <w:sz w:val="28"/>
          <w:szCs w:val="28"/>
        </w:rPr>
        <w:t xml:space="preserve">Поручить </w:t>
      </w:r>
      <w:r w:rsidR="004E1583">
        <w:rPr>
          <w:sz w:val="28"/>
          <w:szCs w:val="28"/>
        </w:rPr>
        <w:t>Жулдыбиной Г.В.</w:t>
      </w:r>
      <w:r w:rsidRPr="003F007C">
        <w:rPr>
          <w:sz w:val="28"/>
          <w:szCs w:val="28"/>
        </w:rPr>
        <w:t xml:space="preserve">,   председателю </w:t>
      </w:r>
      <w:r w:rsidR="003F007C">
        <w:rPr>
          <w:sz w:val="28"/>
          <w:szCs w:val="28"/>
        </w:rPr>
        <w:t>Большемуртинского поселкового</w:t>
      </w:r>
      <w:r w:rsidRPr="003F007C">
        <w:rPr>
          <w:sz w:val="28"/>
          <w:szCs w:val="28"/>
        </w:rPr>
        <w:t xml:space="preserve"> Совета депутатов, уведомить </w:t>
      </w:r>
      <w:r w:rsidR="003F007C">
        <w:rPr>
          <w:sz w:val="28"/>
          <w:szCs w:val="28"/>
        </w:rPr>
        <w:t>Главу Большемуртинского района</w:t>
      </w:r>
      <w:r w:rsidRPr="003F007C">
        <w:rPr>
          <w:i/>
          <w:sz w:val="28"/>
          <w:szCs w:val="28"/>
        </w:rPr>
        <w:t xml:space="preserve"> </w:t>
      </w:r>
      <w:r w:rsidRPr="003F007C">
        <w:rPr>
          <w:sz w:val="28"/>
          <w:szCs w:val="28"/>
        </w:rPr>
        <w:t xml:space="preserve"> об объявлении конкурса и начале формирования конкурсной комиссии.</w:t>
      </w:r>
    </w:p>
    <w:p w14:paraId="7C2879D8" w14:textId="77777777" w:rsidR="003F007C" w:rsidRPr="003F007C" w:rsidRDefault="003F007C" w:rsidP="004E1583">
      <w:pPr>
        <w:pStyle w:val="a3"/>
        <w:numPr>
          <w:ilvl w:val="0"/>
          <w:numId w:val="1"/>
        </w:numPr>
        <w:shd w:val="clear" w:color="auto" w:fill="FFFFFF"/>
        <w:tabs>
          <w:tab w:val="left" w:pos="-142"/>
          <w:tab w:val="num" w:pos="142"/>
        </w:tabs>
        <w:spacing w:line="323" w:lineRule="exact"/>
        <w:ind w:left="142" w:right="17" w:firstLine="425"/>
        <w:jc w:val="both"/>
        <w:rPr>
          <w:sz w:val="28"/>
          <w:szCs w:val="28"/>
        </w:rPr>
      </w:pPr>
      <w:r w:rsidRPr="003F007C">
        <w:rPr>
          <w:sz w:val="28"/>
          <w:szCs w:val="28"/>
        </w:rPr>
        <w:t>Настоящее решение вступает в силу со дня его официального опубликования в газете «Новое Время»</w:t>
      </w:r>
      <w:r w:rsidR="00FF212F">
        <w:rPr>
          <w:sz w:val="28"/>
          <w:szCs w:val="28"/>
        </w:rPr>
        <w:t>.</w:t>
      </w:r>
    </w:p>
    <w:p w14:paraId="37D75445" w14:textId="77777777" w:rsidR="003F007C" w:rsidRPr="003F007C" w:rsidRDefault="003F007C" w:rsidP="003F007C">
      <w:pPr>
        <w:pStyle w:val="a3"/>
        <w:shd w:val="clear" w:color="auto" w:fill="FFFFFF"/>
        <w:tabs>
          <w:tab w:val="left" w:pos="-142"/>
          <w:tab w:val="num" w:pos="142"/>
        </w:tabs>
        <w:spacing w:line="323" w:lineRule="exact"/>
        <w:ind w:left="1287" w:right="17"/>
        <w:jc w:val="both"/>
        <w:rPr>
          <w:sz w:val="28"/>
          <w:szCs w:val="28"/>
        </w:rPr>
      </w:pPr>
    </w:p>
    <w:p w14:paraId="5AC8BE32" w14:textId="726FA15F" w:rsidR="003F007C" w:rsidRPr="003F007C" w:rsidRDefault="003F007C" w:rsidP="003F007C">
      <w:pPr>
        <w:spacing w:before="120"/>
        <w:rPr>
          <w:sz w:val="28"/>
          <w:szCs w:val="28"/>
        </w:rPr>
      </w:pPr>
    </w:p>
    <w:p w14:paraId="623569EA" w14:textId="77777777" w:rsidR="003F007C" w:rsidRPr="003F007C" w:rsidRDefault="003F007C" w:rsidP="003F007C">
      <w:pPr>
        <w:ind w:right="-1"/>
        <w:jc w:val="both"/>
        <w:rPr>
          <w:sz w:val="28"/>
          <w:szCs w:val="28"/>
        </w:rPr>
      </w:pPr>
      <w:r w:rsidRPr="003F007C">
        <w:rPr>
          <w:sz w:val="28"/>
          <w:szCs w:val="28"/>
        </w:rPr>
        <w:t xml:space="preserve">Председатель Большемуртинского </w:t>
      </w:r>
    </w:p>
    <w:p w14:paraId="362D2979" w14:textId="10A90341" w:rsidR="003F007C" w:rsidRDefault="003F007C" w:rsidP="003F007C">
      <w:pPr>
        <w:ind w:right="-1"/>
        <w:jc w:val="both"/>
        <w:rPr>
          <w:sz w:val="28"/>
          <w:szCs w:val="28"/>
        </w:rPr>
      </w:pPr>
      <w:r w:rsidRPr="003F007C">
        <w:rPr>
          <w:sz w:val="28"/>
          <w:szCs w:val="28"/>
        </w:rPr>
        <w:t>поселкового Совета депутатов</w:t>
      </w:r>
      <w:r w:rsidRPr="003F007C">
        <w:rPr>
          <w:sz w:val="28"/>
          <w:szCs w:val="28"/>
        </w:rPr>
        <w:tab/>
      </w:r>
      <w:r w:rsidRPr="003F007C">
        <w:rPr>
          <w:sz w:val="28"/>
          <w:szCs w:val="28"/>
        </w:rPr>
        <w:tab/>
      </w:r>
      <w:r w:rsidRPr="003F007C">
        <w:rPr>
          <w:sz w:val="28"/>
          <w:szCs w:val="28"/>
        </w:rPr>
        <w:tab/>
      </w:r>
      <w:r w:rsidRPr="003F007C">
        <w:rPr>
          <w:sz w:val="28"/>
          <w:szCs w:val="28"/>
        </w:rPr>
        <w:tab/>
      </w:r>
      <w:r w:rsidRPr="003F007C">
        <w:rPr>
          <w:sz w:val="28"/>
          <w:szCs w:val="28"/>
        </w:rPr>
        <w:tab/>
      </w:r>
      <w:r w:rsidR="004E1583">
        <w:rPr>
          <w:sz w:val="28"/>
          <w:szCs w:val="28"/>
        </w:rPr>
        <w:t>Г.В. Жулдыбина</w:t>
      </w:r>
    </w:p>
    <w:p w14:paraId="3EEE80BF" w14:textId="5ECDF8B3" w:rsidR="004E1583" w:rsidRDefault="004E1583" w:rsidP="003F007C">
      <w:pPr>
        <w:ind w:right="-1"/>
        <w:jc w:val="both"/>
        <w:rPr>
          <w:sz w:val="28"/>
          <w:szCs w:val="28"/>
        </w:rPr>
      </w:pPr>
    </w:p>
    <w:p w14:paraId="1ECAD8A6" w14:textId="66E6282D" w:rsidR="004E1583" w:rsidRDefault="004E1583" w:rsidP="003F007C">
      <w:pPr>
        <w:ind w:right="-1"/>
        <w:jc w:val="both"/>
        <w:rPr>
          <w:sz w:val="28"/>
          <w:szCs w:val="28"/>
        </w:rPr>
      </w:pPr>
    </w:p>
    <w:p w14:paraId="26A03851" w14:textId="23632B20" w:rsidR="004E1583" w:rsidRPr="003F007C" w:rsidRDefault="004E1583" w:rsidP="003F007C">
      <w:pPr>
        <w:ind w:right="-1"/>
        <w:jc w:val="both"/>
        <w:rPr>
          <w:sz w:val="28"/>
          <w:szCs w:val="28"/>
        </w:rPr>
      </w:pPr>
      <w:r>
        <w:rPr>
          <w:sz w:val="28"/>
          <w:szCs w:val="28"/>
        </w:rPr>
        <w:t>Глава поселка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А.В. Котыхов</w:t>
      </w:r>
    </w:p>
    <w:p w14:paraId="7D9CDD45" w14:textId="77777777" w:rsidR="0027332F" w:rsidRPr="004B41BD" w:rsidRDefault="0027332F" w:rsidP="003F007C">
      <w:pPr>
        <w:shd w:val="clear" w:color="auto" w:fill="FFFFFF"/>
        <w:tabs>
          <w:tab w:val="left" w:pos="-142"/>
        </w:tabs>
        <w:spacing w:line="323" w:lineRule="exact"/>
        <w:ind w:right="17"/>
        <w:jc w:val="both"/>
        <w:rPr>
          <w:sz w:val="28"/>
          <w:szCs w:val="28"/>
        </w:rPr>
      </w:pPr>
    </w:p>
    <w:p w14:paraId="05E1A9DD" w14:textId="77777777" w:rsidR="0027332F" w:rsidRDefault="0027332F" w:rsidP="0027332F">
      <w:pPr>
        <w:pStyle w:val="a3"/>
        <w:widowControl w:val="0"/>
        <w:autoSpaceDE w:val="0"/>
        <w:autoSpaceDN w:val="0"/>
        <w:adjustRightInd w:val="0"/>
        <w:ind w:left="0"/>
        <w:contextualSpacing/>
        <w:jc w:val="both"/>
        <w:rPr>
          <w:sz w:val="28"/>
          <w:szCs w:val="28"/>
        </w:rPr>
      </w:pPr>
    </w:p>
    <w:p w14:paraId="3D3E3843" w14:textId="77777777" w:rsidR="003F007C" w:rsidRDefault="003F007C" w:rsidP="0027332F">
      <w:pPr>
        <w:pStyle w:val="a3"/>
        <w:widowControl w:val="0"/>
        <w:autoSpaceDE w:val="0"/>
        <w:autoSpaceDN w:val="0"/>
        <w:adjustRightInd w:val="0"/>
        <w:ind w:left="0"/>
        <w:contextualSpacing/>
        <w:jc w:val="both"/>
        <w:rPr>
          <w:sz w:val="28"/>
          <w:szCs w:val="28"/>
        </w:rPr>
      </w:pPr>
    </w:p>
    <w:p w14:paraId="170125EE" w14:textId="77777777" w:rsidR="003F007C" w:rsidRDefault="003F007C" w:rsidP="0027332F">
      <w:pPr>
        <w:pStyle w:val="a3"/>
        <w:widowControl w:val="0"/>
        <w:autoSpaceDE w:val="0"/>
        <w:autoSpaceDN w:val="0"/>
        <w:adjustRightInd w:val="0"/>
        <w:ind w:left="0"/>
        <w:contextualSpacing/>
        <w:jc w:val="both"/>
        <w:rPr>
          <w:sz w:val="28"/>
          <w:szCs w:val="28"/>
        </w:rPr>
      </w:pPr>
    </w:p>
    <w:p w14:paraId="2218C8CB" w14:textId="77777777" w:rsidR="003F007C" w:rsidRDefault="003F007C" w:rsidP="0027332F">
      <w:pPr>
        <w:pStyle w:val="a3"/>
        <w:widowControl w:val="0"/>
        <w:autoSpaceDE w:val="0"/>
        <w:autoSpaceDN w:val="0"/>
        <w:adjustRightInd w:val="0"/>
        <w:ind w:left="0"/>
        <w:contextualSpacing/>
        <w:jc w:val="both"/>
        <w:rPr>
          <w:sz w:val="28"/>
          <w:szCs w:val="28"/>
        </w:rPr>
      </w:pPr>
    </w:p>
    <w:p w14:paraId="2BDBE977" w14:textId="77777777" w:rsidR="003F007C" w:rsidRDefault="003F007C" w:rsidP="0027332F">
      <w:pPr>
        <w:pStyle w:val="a3"/>
        <w:widowControl w:val="0"/>
        <w:autoSpaceDE w:val="0"/>
        <w:autoSpaceDN w:val="0"/>
        <w:adjustRightInd w:val="0"/>
        <w:ind w:left="0"/>
        <w:contextualSpacing/>
        <w:jc w:val="both"/>
        <w:rPr>
          <w:sz w:val="28"/>
          <w:szCs w:val="28"/>
        </w:rPr>
      </w:pPr>
    </w:p>
    <w:p w14:paraId="2E984C47" w14:textId="77777777" w:rsidR="003F007C" w:rsidRDefault="003F007C" w:rsidP="0027332F">
      <w:pPr>
        <w:pStyle w:val="a3"/>
        <w:widowControl w:val="0"/>
        <w:autoSpaceDE w:val="0"/>
        <w:autoSpaceDN w:val="0"/>
        <w:adjustRightInd w:val="0"/>
        <w:ind w:left="0"/>
        <w:contextualSpacing/>
        <w:jc w:val="both"/>
        <w:rPr>
          <w:sz w:val="28"/>
          <w:szCs w:val="28"/>
        </w:rPr>
      </w:pPr>
    </w:p>
    <w:p w14:paraId="23B315AA" w14:textId="00ECAECD" w:rsidR="0027332F" w:rsidRDefault="0027332F" w:rsidP="0027332F">
      <w:pPr>
        <w:widowControl w:val="0"/>
        <w:autoSpaceDE w:val="0"/>
        <w:autoSpaceDN w:val="0"/>
        <w:adjustRightInd w:val="0"/>
        <w:ind w:left="5670"/>
        <w:jc w:val="both"/>
        <w:outlineLvl w:val="0"/>
      </w:pPr>
    </w:p>
    <w:p w14:paraId="12FA9D3B" w14:textId="336EA119" w:rsidR="004E1583" w:rsidRDefault="004E1583" w:rsidP="0027332F">
      <w:pPr>
        <w:widowControl w:val="0"/>
        <w:autoSpaceDE w:val="0"/>
        <w:autoSpaceDN w:val="0"/>
        <w:adjustRightInd w:val="0"/>
        <w:ind w:left="5670"/>
        <w:jc w:val="both"/>
        <w:outlineLvl w:val="0"/>
      </w:pPr>
    </w:p>
    <w:p w14:paraId="579A5768" w14:textId="77777777" w:rsidR="004E1583" w:rsidRDefault="004E1583" w:rsidP="005305B8">
      <w:pPr>
        <w:widowControl w:val="0"/>
        <w:autoSpaceDE w:val="0"/>
        <w:autoSpaceDN w:val="0"/>
        <w:adjustRightInd w:val="0"/>
        <w:jc w:val="both"/>
        <w:outlineLvl w:val="0"/>
      </w:pPr>
    </w:p>
    <w:p w14:paraId="2852D461" w14:textId="6F18A6D7" w:rsidR="0027332F" w:rsidRPr="00F35BE9" w:rsidRDefault="0027332F" w:rsidP="0027332F">
      <w:pPr>
        <w:widowControl w:val="0"/>
        <w:autoSpaceDE w:val="0"/>
        <w:autoSpaceDN w:val="0"/>
        <w:adjustRightInd w:val="0"/>
        <w:ind w:left="5670"/>
        <w:jc w:val="both"/>
        <w:outlineLvl w:val="0"/>
      </w:pPr>
      <w:r w:rsidRPr="00F35BE9">
        <w:t xml:space="preserve">Приложение                                                                                                 к решению Большемуртинского                                                                                               </w:t>
      </w:r>
      <w:r w:rsidR="003F007C">
        <w:t>поселкового</w:t>
      </w:r>
      <w:r w:rsidRPr="00F35BE9">
        <w:t xml:space="preserve"> Совета депутатов                                                                                    от </w:t>
      </w:r>
      <w:r w:rsidR="004E1583">
        <w:t>21.01.2022</w:t>
      </w:r>
      <w:r w:rsidR="000C4895">
        <w:t>. №</w:t>
      </w:r>
      <w:r w:rsidR="005305B8">
        <w:t xml:space="preserve"> </w:t>
      </w:r>
      <w:r w:rsidR="000C4895">
        <w:t>13-</w:t>
      </w:r>
      <w:r w:rsidR="005305B8">
        <w:t>89</w:t>
      </w:r>
    </w:p>
    <w:p w14:paraId="0CAA5ADE" w14:textId="77777777" w:rsidR="0027332F" w:rsidRPr="00732E99" w:rsidRDefault="0027332F" w:rsidP="0027332F">
      <w:pPr>
        <w:widowControl w:val="0"/>
        <w:autoSpaceDE w:val="0"/>
        <w:autoSpaceDN w:val="0"/>
        <w:adjustRightInd w:val="0"/>
        <w:jc w:val="center"/>
      </w:pPr>
    </w:p>
    <w:p w14:paraId="7E6CB104" w14:textId="77777777" w:rsidR="0027332F" w:rsidRPr="00732E99" w:rsidRDefault="0027332F" w:rsidP="0027332F">
      <w:pPr>
        <w:widowControl w:val="0"/>
        <w:autoSpaceDE w:val="0"/>
        <w:autoSpaceDN w:val="0"/>
        <w:adjustRightInd w:val="0"/>
        <w:jc w:val="center"/>
        <w:rPr>
          <w:sz w:val="28"/>
          <w:szCs w:val="28"/>
        </w:rPr>
      </w:pPr>
      <w:r w:rsidRPr="00732E99">
        <w:rPr>
          <w:sz w:val="28"/>
          <w:szCs w:val="28"/>
        </w:rPr>
        <w:t xml:space="preserve">Объявление </w:t>
      </w:r>
    </w:p>
    <w:p w14:paraId="2ACFD367" w14:textId="77777777" w:rsidR="0027332F" w:rsidRDefault="0027332F" w:rsidP="0027332F">
      <w:pPr>
        <w:jc w:val="center"/>
        <w:rPr>
          <w:sz w:val="28"/>
          <w:szCs w:val="28"/>
        </w:rPr>
      </w:pPr>
      <w:r w:rsidRPr="00732E99">
        <w:rPr>
          <w:sz w:val="28"/>
          <w:szCs w:val="28"/>
        </w:rPr>
        <w:t xml:space="preserve">о приеме документов от кандидатов на должность </w:t>
      </w:r>
    </w:p>
    <w:p w14:paraId="01EDCE18" w14:textId="07BB54A2" w:rsidR="0027332F" w:rsidRPr="00732E99" w:rsidRDefault="005305B8" w:rsidP="0027332F">
      <w:pPr>
        <w:jc w:val="center"/>
        <w:rPr>
          <w:sz w:val="28"/>
          <w:szCs w:val="28"/>
        </w:rPr>
      </w:pPr>
      <w:r>
        <w:rPr>
          <w:sz w:val="28"/>
          <w:szCs w:val="28"/>
        </w:rPr>
        <w:t>Г</w:t>
      </w:r>
      <w:r w:rsidR="0027332F" w:rsidRPr="00732E99">
        <w:rPr>
          <w:sz w:val="28"/>
          <w:szCs w:val="28"/>
        </w:rPr>
        <w:t xml:space="preserve">лавы </w:t>
      </w:r>
      <w:r w:rsidR="003F007C">
        <w:rPr>
          <w:sz w:val="28"/>
          <w:szCs w:val="28"/>
        </w:rPr>
        <w:t>поселка Большая Мурта</w:t>
      </w:r>
    </w:p>
    <w:p w14:paraId="1B0820A0" w14:textId="77777777" w:rsidR="0027332F" w:rsidRPr="00732E99" w:rsidRDefault="0027332F" w:rsidP="0027332F">
      <w:pPr>
        <w:widowControl w:val="0"/>
        <w:autoSpaceDE w:val="0"/>
        <w:autoSpaceDN w:val="0"/>
        <w:adjustRightInd w:val="0"/>
        <w:jc w:val="center"/>
        <w:rPr>
          <w:sz w:val="28"/>
          <w:szCs w:val="28"/>
        </w:rPr>
      </w:pPr>
    </w:p>
    <w:p w14:paraId="21D84C8E" w14:textId="1D99F36C" w:rsidR="0027332F" w:rsidRDefault="0027332F" w:rsidP="0027332F">
      <w:pPr>
        <w:shd w:val="clear" w:color="auto" w:fill="FFFFFF"/>
        <w:spacing w:line="322" w:lineRule="exact"/>
        <w:ind w:right="34" w:firstLine="567"/>
        <w:jc w:val="both"/>
        <w:rPr>
          <w:sz w:val="28"/>
          <w:szCs w:val="28"/>
        </w:rPr>
      </w:pPr>
      <w:r w:rsidRPr="00732E99">
        <w:rPr>
          <w:sz w:val="28"/>
          <w:szCs w:val="28"/>
        </w:rPr>
        <w:t xml:space="preserve">В соответствии с Положением о порядке проведения конкурса по отбору кандидатов на должность </w:t>
      </w:r>
      <w:r w:rsidR="005305B8">
        <w:rPr>
          <w:sz w:val="28"/>
          <w:szCs w:val="28"/>
        </w:rPr>
        <w:t>Г</w:t>
      </w:r>
      <w:r w:rsidRPr="00732E99">
        <w:rPr>
          <w:sz w:val="28"/>
          <w:szCs w:val="28"/>
        </w:rPr>
        <w:t xml:space="preserve">лавы </w:t>
      </w:r>
      <w:r w:rsidR="003F007C">
        <w:rPr>
          <w:sz w:val="28"/>
          <w:szCs w:val="28"/>
        </w:rPr>
        <w:t>поселка Большая Мурта</w:t>
      </w:r>
      <w:r w:rsidRPr="00732E99">
        <w:rPr>
          <w:sz w:val="28"/>
          <w:szCs w:val="28"/>
        </w:rPr>
        <w:t xml:space="preserve"> </w:t>
      </w:r>
      <w:r>
        <w:rPr>
          <w:sz w:val="28"/>
          <w:szCs w:val="28"/>
        </w:rPr>
        <w:t>н</w:t>
      </w:r>
      <w:r w:rsidRPr="006A6629">
        <w:rPr>
          <w:sz w:val="28"/>
          <w:szCs w:val="28"/>
        </w:rPr>
        <w:t>азнач</w:t>
      </w:r>
      <w:r>
        <w:rPr>
          <w:sz w:val="28"/>
          <w:szCs w:val="28"/>
        </w:rPr>
        <w:t>ен</w:t>
      </w:r>
      <w:r w:rsidRPr="006A6629">
        <w:rPr>
          <w:sz w:val="28"/>
          <w:szCs w:val="28"/>
        </w:rPr>
        <w:t xml:space="preserve"> конкурс по отбору кандидатов на должность </w:t>
      </w:r>
      <w:r w:rsidR="005305B8">
        <w:rPr>
          <w:sz w:val="28"/>
          <w:szCs w:val="28"/>
        </w:rPr>
        <w:t>Г</w:t>
      </w:r>
      <w:r w:rsidRPr="006A6629">
        <w:rPr>
          <w:sz w:val="28"/>
          <w:szCs w:val="28"/>
        </w:rPr>
        <w:t xml:space="preserve">лавы </w:t>
      </w:r>
      <w:r w:rsidR="003F007C">
        <w:rPr>
          <w:sz w:val="28"/>
          <w:szCs w:val="28"/>
        </w:rPr>
        <w:t xml:space="preserve">поселка Большая Мурта на </w:t>
      </w:r>
      <w:r w:rsidR="004E1583">
        <w:rPr>
          <w:sz w:val="28"/>
          <w:szCs w:val="28"/>
        </w:rPr>
        <w:t>3</w:t>
      </w:r>
      <w:r w:rsidR="00E825C6">
        <w:rPr>
          <w:sz w:val="28"/>
          <w:szCs w:val="28"/>
        </w:rPr>
        <w:t>0 марта 20</w:t>
      </w:r>
      <w:r w:rsidR="004E1583">
        <w:rPr>
          <w:sz w:val="28"/>
          <w:szCs w:val="28"/>
        </w:rPr>
        <w:t>22</w:t>
      </w:r>
      <w:r w:rsidR="005305B8">
        <w:rPr>
          <w:sz w:val="28"/>
          <w:szCs w:val="28"/>
        </w:rPr>
        <w:t xml:space="preserve"> </w:t>
      </w:r>
      <w:r w:rsidRPr="006A6629">
        <w:rPr>
          <w:sz w:val="28"/>
          <w:szCs w:val="28"/>
        </w:rPr>
        <w:t>года</w:t>
      </w:r>
      <w:r w:rsidR="00FA5D31">
        <w:rPr>
          <w:sz w:val="28"/>
          <w:szCs w:val="28"/>
        </w:rPr>
        <w:t xml:space="preserve"> в 9.00 ч. Место проведения: Красноярский край, Большемуртинский район, пгт.Большая Мурта, ул. Кирова, 7, первый этаж, Администрация поселка Большая Мурта.</w:t>
      </w:r>
    </w:p>
    <w:p w14:paraId="01FDB76F" w14:textId="41807744" w:rsidR="0027332F" w:rsidRDefault="0027332F" w:rsidP="0027332F">
      <w:pPr>
        <w:ind w:firstLine="567"/>
        <w:jc w:val="both"/>
        <w:rPr>
          <w:b/>
          <w:bCs/>
          <w:sz w:val="28"/>
          <w:szCs w:val="28"/>
        </w:rPr>
      </w:pPr>
      <w:r w:rsidRPr="009402B8">
        <w:rPr>
          <w:sz w:val="28"/>
          <w:szCs w:val="28"/>
        </w:rPr>
        <w:t xml:space="preserve">Конкурс обеспечивает равные права граждан Российской Федерации, претендующих на замещение </w:t>
      </w:r>
      <w:r w:rsidRPr="008B0D65">
        <w:rPr>
          <w:sz w:val="28"/>
          <w:szCs w:val="28"/>
        </w:rPr>
        <w:t xml:space="preserve">должности </w:t>
      </w:r>
      <w:r w:rsidR="000C59D6">
        <w:rPr>
          <w:sz w:val="28"/>
          <w:szCs w:val="28"/>
        </w:rPr>
        <w:t>Г</w:t>
      </w:r>
      <w:r w:rsidRPr="008B0D65">
        <w:rPr>
          <w:sz w:val="28"/>
          <w:szCs w:val="28"/>
        </w:rPr>
        <w:t xml:space="preserve">лавы </w:t>
      </w:r>
      <w:r w:rsidR="003F007C">
        <w:rPr>
          <w:sz w:val="28"/>
          <w:szCs w:val="28"/>
        </w:rPr>
        <w:t>поселка Большая Мурта</w:t>
      </w:r>
      <w:r w:rsidRPr="008B0D65">
        <w:rPr>
          <w:sz w:val="28"/>
          <w:szCs w:val="28"/>
        </w:rPr>
        <w:t xml:space="preserve">, и проводится с целью отбора кандидатов, наиболее подготовленных для замещения должности </w:t>
      </w:r>
      <w:r w:rsidR="000C59D6">
        <w:rPr>
          <w:sz w:val="28"/>
          <w:szCs w:val="28"/>
        </w:rPr>
        <w:t>Г</w:t>
      </w:r>
      <w:r w:rsidRPr="008B0D65">
        <w:rPr>
          <w:sz w:val="28"/>
          <w:szCs w:val="28"/>
        </w:rPr>
        <w:t xml:space="preserve">лавы </w:t>
      </w:r>
      <w:r w:rsidR="003F007C">
        <w:rPr>
          <w:sz w:val="28"/>
          <w:szCs w:val="28"/>
        </w:rPr>
        <w:t xml:space="preserve">поселка Большая Мурта </w:t>
      </w:r>
      <w:r w:rsidRPr="008B0D65">
        <w:rPr>
          <w:sz w:val="28"/>
          <w:szCs w:val="28"/>
        </w:rPr>
        <w:t>из числа претендентов, представивших документы для участия в конкурсе, на основании их знаний, способностей, профессиональной подготовки, стажа и опыта работы, а также иных качеств, выявленных</w:t>
      </w:r>
      <w:r w:rsidRPr="009402B8">
        <w:rPr>
          <w:sz w:val="28"/>
          <w:szCs w:val="28"/>
        </w:rPr>
        <w:t xml:space="preserve"> в результате проведения конкурса. </w:t>
      </w:r>
      <w:r w:rsidRPr="009402B8">
        <w:rPr>
          <w:b/>
          <w:bCs/>
          <w:sz w:val="28"/>
          <w:szCs w:val="28"/>
        </w:rPr>
        <w:t> </w:t>
      </w:r>
    </w:p>
    <w:p w14:paraId="7D72DA9D" w14:textId="75A0A3F0" w:rsidR="003F007C" w:rsidRDefault="00D2569B" w:rsidP="00D2569B">
      <w:pPr>
        <w:jc w:val="both"/>
        <w:rPr>
          <w:sz w:val="28"/>
          <w:szCs w:val="28"/>
        </w:rPr>
      </w:pPr>
      <w:r>
        <w:rPr>
          <w:sz w:val="28"/>
          <w:szCs w:val="28"/>
        </w:rPr>
        <w:t xml:space="preserve">      </w:t>
      </w:r>
      <w:r w:rsidR="0027332F">
        <w:rPr>
          <w:sz w:val="28"/>
          <w:szCs w:val="28"/>
        </w:rPr>
        <w:t xml:space="preserve">1. Лица, желающие участвовать в конкурсе, представляют следующие документы </w:t>
      </w:r>
      <w:r w:rsidR="00FA5D31">
        <w:rPr>
          <w:sz w:val="28"/>
          <w:szCs w:val="28"/>
        </w:rPr>
        <w:t>:</w:t>
      </w:r>
    </w:p>
    <w:p w14:paraId="3A39A935" w14:textId="5AA7523D" w:rsidR="001A3D30" w:rsidRPr="009402B8" w:rsidRDefault="00D2569B" w:rsidP="001A3D30">
      <w:pPr>
        <w:ind w:right="-289" w:firstLine="567"/>
        <w:jc w:val="both"/>
        <w:textAlignment w:val="baseline"/>
        <w:rPr>
          <w:sz w:val="28"/>
          <w:szCs w:val="28"/>
        </w:rPr>
      </w:pPr>
      <w:r>
        <w:rPr>
          <w:sz w:val="28"/>
          <w:szCs w:val="28"/>
        </w:rPr>
        <w:t xml:space="preserve">  </w:t>
      </w:r>
      <w:r w:rsidR="001A3D30" w:rsidRPr="009402B8">
        <w:rPr>
          <w:sz w:val="28"/>
          <w:szCs w:val="28"/>
        </w:rPr>
        <w:t>1) личное заявление на у</w:t>
      </w:r>
      <w:r w:rsidR="001A3D30">
        <w:rPr>
          <w:sz w:val="28"/>
          <w:szCs w:val="28"/>
        </w:rPr>
        <w:t>частие в конкурсе</w:t>
      </w:r>
      <w:r w:rsidR="00732786">
        <w:rPr>
          <w:sz w:val="28"/>
          <w:szCs w:val="28"/>
        </w:rPr>
        <w:t xml:space="preserve"> (приложение № 1 к Положению о порядке проведения конкурса по отбору кандидатов на должность Главы поселка)</w:t>
      </w:r>
      <w:r w:rsidR="001A3D30" w:rsidRPr="009402B8">
        <w:rPr>
          <w:sz w:val="28"/>
          <w:szCs w:val="28"/>
        </w:rPr>
        <w:t>;</w:t>
      </w:r>
    </w:p>
    <w:p w14:paraId="511D1D83" w14:textId="3128E10D" w:rsidR="001A3D30" w:rsidRPr="009402B8" w:rsidRDefault="001A3D30" w:rsidP="001A3D30">
      <w:pPr>
        <w:ind w:right="-289"/>
        <w:jc w:val="both"/>
        <w:textAlignment w:val="baseline"/>
        <w:rPr>
          <w:sz w:val="28"/>
          <w:szCs w:val="28"/>
        </w:rPr>
      </w:pPr>
      <w:r w:rsidRPr="009402B8">
        <w:rPr>
          <w:sz w:val="28"/>
          <w:szCs w:val="28"/>
        </w:rPr>
        <w:tab/>
        <w:t xml:space="preserve">2) собственноручно заполненную и подписанную анкету с приложением фотографий 4 х </w:t>
      </w:r>
      <w:smartTag w:uri="urn:schemas-microsoft-com:office:smarttags" w:element="metricconverter">
        <w:smartTagPr>
          <w:attr w:name="ProductID" w:val="5 см"/>
        </w:smartTagPr>
        <w:r w:rsidRPr="009402B8">
          <w:rPr>
            <w:sz w:val="28"/>
            <w:szCs w:val="28"/>
          </w:rPr>
          <w:t>5</w:t>
        </w:r>
        <w:r>
          <w:rPr>
            <w:sz w:val="28"/>
            <w:szCs w:val="28"/>
          </w:rPr>
          <w:t xml:space="preserve"> см</w:t>
        </w:r>
      </w:smartTag>
      <w:r>
        <w:rPr>
          <w:sz w:val="28"/>
          <w:szCs w:val="28"/>
        </w:rPr>
        <w:t>., 3шт.</w:t>
      </w:r>
      <w:r w:rsidR="000C59D6">
        <w:rPr>
          <w:sz w:val="28"/>
          <w:szCs w:val="28"/>
        </w:rPr>
        <w:t xml:space="preserve"> </w:t>
      </w:r>
      <w:r w:rsidR="00732786">
        <w:rPr>
          <w:sz w:val="28"/>
          <w:szCs w:val="28"/>
        </w:rPr>
        <w:t>(приложение № 2 к Положению о порядке проведения конкурса по отбору кандидатов на должность Главы поселка)</w:t>
      </w:r>
      <w:r w:rsidRPr="009402B8">
        <w:rPr>
          <w:sz w:val="28"/>
          <w:szCs w:val="28"/>
        </w:rPr>
        <w:t>;</w:t>
      </w:r>
    </w:p>
    <w:p w14:paraId="6501FA76" w14:textId="77777777" w:rsidR="001A3D30" w:rsidRPr="009402B8" w:rsidRDefault="001A3D30" w:rsidP="001A3D30">
      <w:pPr>
        <w:ind w:right="-289"/>
        <w:jc w:val="both"/>
        <w:textAlignment w:val="baseline"/>
        <w:rPr>
          <w:sz w:val="28"/>
          <w:szCs w:val="28"/>
        </w:rPr>
      </w:pPr>
      <w:r w:rsidRPr="009402B8">
        <w:rPr>
          <w:sz w:val="28"/>
          <w:szCs w:val="28"/>
        </w:rPr>
        <w:tab/>
        <w:t>3) паспорт или заменяющий его документ;</w:t>
      </w:r>
    </w:p>
    <w:p w14:paraId="17F272D6" w14:textId="77777777" w:rsidR="001A3D30" w:rsidRPr="009402B8" w:rsidRDefault="001A3D30" w:rsidP="001A3D30">
      <w:pPr>
        <w:ind w:right="-289"/>
        <w:jc w:val="both"/>
        <w:textAlignment w:val="baseline"/>
        <w:rPr>
          <w:sz w:val="28"/>
          <w:szCs w:val="28"/>
        </w:rPr>
      </w:pPr>
      <w:r w:rsidRPr="009402B8">
        <w:rPr>
          <w:sz w:val="28"/>
          <w:szCs w:val="28"/>
        </w:rPr>
        <w:tab/>
        <w:t>4) документы, подтверждающие профессиональное образование, стаж работы и квалификацию (при наличии):</w:t>
      </w:r>
    </w:p>
    <w:p w14:paraId="4B2C39C8" w14:textId="77777777" w:rsidR="001A3D30" w:rsidRPr="009402B8" w:rsidRDefault="001A3D30" w:rsidP="001A3D30">
      <w:pPr>
        <w:ind w:right="-289"/>
        <w:jc w:val="both"/>
        <w:textAlignment w:val="baseline"/>
        <w:rPr>
          <w:sz w:val="28"/>
          <w:szCs w:val="28"/>
        </w:rPr>
      </w:pPr>
      <w:r w:rsidRPr="009402B8">
        <w:rPr>
          <w:sz w:val="28"/>
          <w:szCs w:val="28"/>
        </w:rPr>
        <w:tab/>
        <w:t>- документ о профессиональном образовании;</w:t>
      </w:r>
    </w:p>
    <w:p w14:paraId="7AB196C7" w14:textId="77777777" w:rsidR="001A3D30" w:rsidRPr="009402B8" w:rsidRDefault="001A3D30" w:rsidP="001A3D30">
      <w:pPr>
        <w:ind w:right="-289"/>
        <w:jc w:val="both"/>
        <w:textAlignment w:val="baseline"/>
        <w:rPr>
          <w:sz w:val="28"/>
          <w:szCs w:val="28"/>
        </w:rPr>
      </w:pPr>
      <w:r w:rsidRPr="009402B8">
        <w:rPr>
          <w:sz w:val="28"/>
          <w:szCs w:val="28"/>
        </w:rPr>
        <w:tab/>
        <w:t>- трудовую книжку или иной документ, подтверждающий трудовую (служебную) деятельность гражданина;</w:t>
      </w:r>
    </w:p>
    <w:p w14:paraId="43B979A0" w14:textId="09EEC361" w:rsidR="00614366" w:rsidRDefault="001A3D30" w:rsidP="00732786">
      <w:pPr>
        <w:ind w:right="-289" w:firstLine="708"/>
        <w:jc w:val="both"/>
        <w:rPr>
          <w:rFonts w:eastAsiaTheme="minorEastAsia"/>
          <w:sz w:val="28"/>
          <w:szCs w:val="28"/>
          <w:lang w:eastAsia="en-US" w:bidi="en-US"/>
        </w:rPr>
      </w:pPr>
      <w:r w:rsidRPr="009402B8">
        <w:rPr>
          <w:sz w:val="28"/>
          <w:szCs w:val="28"/>
        </w:rPr>
        <w:t xml:space="preserve"> 5) </w:t>
      </w:r>
      <w:r w:rsidR="00732786" w:rsidRPr="00732786">
        <w:rPr>
          <w:rFonts w:eastAsiaTheme="minorEastAsia"/>
          <w:sz w:val="28"/>
          <w:szCs w:val="28"/>
          <w:lang w:eastAsia="en-US" w:bidi="en-US"/>
        </w:rPr>
        <w:t>документ, подтверждающий представление Губернатору Красноярского края сведений о доходах, об имуществе и обязательствах имущественного характера, полученных кандидатом, его супругой (супругом), несовершеннолетними детьми, в соответствии с законом Красноярского края, а также копии указанных сведений</w:t>
      </w:r>
      <w:r w:rsidR="00614366">
        <w:rPr>
          <w:rFonts w:eastAsiaTheme="minorEastAsia"/>
          <w:sz w:val="28"/>
          <w:szCs w:val="28"/>
          <w:lang w:eastAsia="en-US" w:bidi="en-US"/>
        </w:rPr>
        <w:t>.</w:t>
      </w:r>
    </w:p>
    <w:p w14:paraId="0DE4AAD9" w14:textId="7B26997E" w:rsidR="00614366" w:rsidRPr="00614366" w:rsidRDefault="00614366" w:rsidP="00614366">
      <w:pPr>
        <w:ind w:right="-289" w:firstLine="708"/>
        <w:jc w:val="both"/>
        <w:rPr>
          <w:rFonts w:eastAsiaTheme="minorEastAsia"/>
          <w:sz w:val="28"/>
          <w:szCs w:val="28"/>
          <w:lang w:eastAsia="en-US" w:bidi="en-US"/>
        </w:rPr>
      </w:pPr>
      <w:r w:rsidRPr="00614366">
        <w:rPr>
          <w:rFonts w:eastAsiaTheme="minorEastAsia"/>
          <w:sz w:val="28"/>
          <w:szCs w:val="28"/>
          <w:lang w:eastAsia="en-US" w:bidi="en-US"/>
        </w:rPr>
        <w:t xml:space="preserve">Сведения представляются по утвержденной Указом Президента Российской Федерации от 23.06.2014 № 460 </w:t>
      </w:r>
      <w:r>
        <w:rPr>
          <w:rFonts w:eastAsiaTheme="minorEastAsia"/>
          <w:sz w:val="28"/>
          <w:szCs w:val="28"/>
          <w:lang w:eastAsia="en-US" w:bidi="en-US"/>
        </w:rPr>
        <w:t xml:space="preserve">( в редакции Указов Президента РФ от 19.09.2017 № 431, от 09.10.2017 № 472, от 15.01.2020 № 13, от 10.12.2020 № 778) </w:t>
      </w:r>
      <w:r w:rsidRPr="00614366">
        <w:rPr>
          <w:rFonts w:eastAsiaTheme="minorEastAsia"/>
          <w:sz w:val="28"/>
          <w:szCs w:val="28"/>
          <w:lang w:eastAsia="en-US" w:bidi="en-US"/>
        </w:rPr>
        <w:t xml:space="preserve">«Об утверждении формы справки о доходах, расходах, об имуществе и </w:t>
      </w:r>
      <w:r w:rsidRPr="00614366">
        <w:rPr>
          <w:rFonts w:eastAsiaTheme="minorEastAsia"/>
          <w:sz w:val="28"/>
          <w:szCs w:val="28"/>
          <w:lang w:eastAsia="en-US" w:bidi="en-US"/>
        </w:rPr>
        <w:lastRenderedPageBreak/>
        <w:t>обязательствах имущественного характера и внесение изменений в некоторые акты Президента Российской Федерации» форме справки.</w:t>
      </w:r>
    </w:p>
    <w:p w14:paraId="27CA106B" w14:textId="0A7C829C" w:rsidR="00614366" w:rsidRDefault="00614366" w:rsidP="00E40D99">
      <w:pPr>
        <w:ind w:right="-289" w:firstLine="708"/>
        <w:jc w:val="both"/>
        <w:rPr>
          <w:rFonts w:eastAsiaTheme="minorEastAsia"/>
          <w:sz w:val="28"/>
          <w:szCs w:val="28"/>
          <w:lang w:eastAsia="en-US" w:bidi="en-US"/>
        </w:rPr>
      </w:pPr>
      <w:r>
        <w:rPr>
          <w:rFonts w:eastAsiaTheme="minorEastAsia"/>
          <w:sz w:val="28"/>
          <w:szCs w:val="28"/>
          <w:lang w:eastAsia="en-US" w:bidi="en-US"/>
        </w:rPr>
        <w:t>6)</w:t>
      </w:r>
      <w:r w:rsidRPr="00614366">
        <w:rPr>
          <w:rFonts w:eastAsiaTheme="minorEastAsia"/>
          <w:sz w:val="28"/>
          <w:szCs w:val="28"/>
          <w:lang w:eastAsia="en-US" w:bidi="en-US"/>
        </w:rPr>
        <w:t xml:space="preserve"> Справка о наличии (отсутствии) судимости и (или) факта уголовного преследования, либо о прекращении уголовного преследования.</w:t>
      </w:r>
    </w:p>
    <w:p w14:paraId="3002C230" w14:textId="77777777" w:rsidR="003F007C" w:rsidRPr="009402B8" w:rsidRDefault="003F007C" w:rsidP="003F007C">
      <w:pPr>
        <w:tabs>
          <w:tab w:val="num" w:pos="1080"/>
        </w:tabs>
        <w:ind w:right="-289" w:firstLine="708"/>
        <w:jc w:val="both"/>
        <w:rPr>
          <w:sz w:val="28"/>
          <w:szCs w:val="28"/>
        </w:rPr>
      </w:pPr>
      <w:r w:rsidRPr="009402B8">
        <w:rPr>
          <w:sz w:val="28"/>
          <w:szCs w:val="28"/>
        </w:rPr>
        <w:t>Также подаются копии документов, указанных в</w:t>
      </w:r>
      <w:r>
        <w:rPr>
          <w:sz w:val="28"/>
          <w:szCs w:val="28"/>
        </w:rPr>
        <w:t xml:space="preserve"> подпунктах 3 и 4 настоящего пункта</w:t>
      </w:r>
      <w:r w:rsidRPr="009402B8">
        <w:rPr>
          <w:sz w:val="28"/>
          <w:szCs w:val="28"/>
        </w:rPr>
        <w:t>.</w:t>
      </w:r>
    </w:p>
    <w:p w14:paraId="7838244A" w14:textId="65AB6047" w:rsidR="00457C06" w:rsidRDefault="003F007C" w:rsidP="00E40D99">
      <w:pPr>
        <w:ind w:right="-289" w:firstLine="708"/>
        <w:jc w:val="both"/>
        <w:rPr>
          <w:sz w:val="28"/>
          <w:szCs w:val="28"/>
        </w:rPr>
      </w:pPr>
      <w:r w:rsidRPr="009402B8">
        <w:rPr>
          <w:sz w:val="28"/>
          <w:szCs w:val="28"/>
        </w:rPr>
        <w:t xml:space="preserve">По желанию </w:t>
      </w:r>
      <w:r>
        <w:rPr>
          <w:sz w:val="28"/>
          <w:szCs w:val="28"/>
        </w:rPr>
        <w:t>кандидата</w:t>
      </w:r>
      <w:r w:rsidRPr="009402B8">
        <w:rPr>
          <w:sz w:val="28"/>
          <w:szCs w:val="28"/>
        </w:rPr>
        <w:t xml:space="preserve"> им могут быть представлены документы о дополнительном профессиональном образовании, о присвоении ученой степени, ученого звания, о награждении наградами и присвоении почетных званий и иные документы, характеризующие его личность, профессиональную подготовку.</w:t>
      </w:r>
    </w:p>
    <w:p w14:paraId="629F9AE6" w14:textId="55902B90" w:rsidR="0027332F" w:rsidRDefault="00D2569B" w:rsidP="0027332F">
      <w:pPr>
        <w:ind w:firstLine="567"/>
        <w:jc w:val="both"/>
        <w:rPr>
          <w:sz w:val="28"/>
          <w:szCs w:val="28"/>
        </w:rPr>
      </w:pPr>
      <w:r>
        <w:rPr>
          <w:sz w:val="28"/>
          <w:szCs w:val="28"/>
        </w:rPr>
        <w:t>2</w:t>
      </w:r>
      <w:r w:rsidR="0027332F">
        <w:rPr>
          <w:sz w:val="28"/>
          <w:szCs w:val="28"/>
        </w:rPr>
        <w:t xml:space="preserve">. </w:t>
      </w:r>
      <w:r w:rsidR="00E40D99">
        <w:rPr>
          <w:sz w:val="28"/>
          <w:szCs w:val="28"/>
        </w:rPr>
        <w:t>Не</w:t>
      </w:r>
      <w:r w:rsidR="00F24216">
        <w:rPr>
          <w:sz w:val="28"/>
          <w:szCs w:val="28"/>
        </w:rPr>
        <w:t>о</w:t>
      </w:r>
      <w:r w:rsidR="00E40D99">
        <w:rPr>
          <w:sz w:val="28"/>
          <w:szCs w:val="28"/>
        </w:rPr>
        <w:t>бходимы</w:t>
      </w:r>
      <w:r w:rsidR="00F24216">
        <w:rPr>
          <w:sz w:val="28"/>
          <w:szCs w:val="28"/>
        </w:rPr>
        <w:t>е</w:t>
      </w:r>
      <w:r w:rsidR="00E40D99">
        <w:rPr>
          <w:sz w:val="28"/>
          <w:szCs w:val="28"/>
        </w:rPr>
        <w:t xml:space="preserve"> документы</w:t>
      </w:r>
      <w:r w:rsidR="00F24216">
        <w:rPr>
          <w:sz w:val="28"/>
          <w:szCs w:val="28"/>
        </w:rPr>
        <w:t>, указанные в</w:t>
      </w:r>
      <w:r w:rsidR="00ED7B7D">
        <w:rPr>
          <w:sz w:val="28"/>
          <w:szCs w:val="28"/>
        </w:rPr>
        <w:t xml:space="preserve"> </w:t>
      </w:r>
      <w:r w:rsidR="00F24216">
        <w:rPr>
          <w:sz w:val="28"/>
          <w:szCs w:val="28"/>
        </w:rPr>
        <w:t>условиях</w:t>
      </w:r>
      <w:r w:rsidR="00ED7B7D">
        <w:rPr>
          <w:sz w:val="28"/>
          <w:szCs w:val="28"/>
        </w:rPr>
        <w:t xml:space="preserve"> </w:t>
      </w:r>
      <w:r w:rsidR="00F24216">
        <w:rPr>
          <w:sz w:val="28"/>
          <w:szCs w:val="28"/>
        </w:rPr>
        <w:t>конкурса</w:t>
      </w:r>
      <w:r w:rsidR="00ED7B7D">
        <w:rPr>
          <w:sz w:val="28"/>
          <w:szCs w:val="28"/>
        </w:rPr>
        <w:t>,</w:t>
      </w:r>
      <w:r w:rsidR="00F24216">
        <w:rPr>
          <w:sz w:val="28"/>
          <w:szCs w:val="28"/>
        </w:rPr>
        <w:t xml:space="preserve"> кандидат представляет лично по адресу: Красноярский край, Большемуртинский район, пгт. Большая Мурта, ул. Кирова, 7, приемная администрации поселка,</w:t>
      </w:r>
      <w:r w:rsidR="0027332F">
        <w:rPr>
          <w:sz w:val="28"/>
          <w:szCs w:val="28"/>
        </w:rPr>
        <w:t xml:space="preserve"> </w:t>
      </w:r>
      <w:r w:rsidR="0027332F" w:rsidRPr="00732E99">
        <w:rPr>
          <w:sz w:val="28"/>
          <w:szCs w:val="28"/>
        </w:rPr>
        <w:t xml:space="preserve">с </w:t>
      </w:r>
      <w:r w:rsidR="00D339BA">
        <w:rPr>
          <w:sz w:val="28"/>
          <w:szCs w:val="28"/>
        </w:rPr>
        <w:t>01 февраля</w:t>
      </w:r>
      <w:r w:rsidR="004D1B2A">
        <w:rPr>
          <w:sz w:val="28"/>
          <w:szCs w:val="28"/>
        </w:rPr>
        <w:t xml:space="preserve"> 20</w:t>
      </w:r>
      <w:r w:rsidR="00615D60">
        <w:rPr>
          <w:sz w:val="28"/>
          <w:szCs w:val="28"/>
        </w:rPr>
        <w:t>22</w:t>
      </w:r>
      <w:r w:rsidR="00F24216">
        <w:rPr>
          <w:sz w:val="28"/>
          <w:szCs w:val="28"/>
        </w:rPr>
        <w:t xml:space="preserve"> года</w:t>
      </w:r>
      <w:r w:rsidR="004D1B2A">
        <w:rPr>
          <w:sz w:val="28"/>
          <w:szCs w:val="28"/>
        </w:rPr>
        <w:t xml:space="preserve"> </w:t>
      </w:r>
      <w:r w:rsidR="001A3D30">
        <w:rPr>
          <w:sz w:val="28"/>
          <w:szCs w:val="28"/>
        </w:rPr>
        <w:t xml:space="preserve">по </w:t>
      </w:r>
      <w:r w:rsidR="004D1B2A">
        <w:rPr>
          <w:sz w:val="28"/>
          <w:szCs w:val="28"/>
        </w:rPr>
        <w:t>1</w:t>
      </w:r>
      <w:r w:rsidR="00CA42E9">
        <w:rPr>
          <w:sz w:val="28"/>
          <w:szCs w:val="28"/>
        </w:rPr>
        <w:t>6</w:t>
      </w:r>
      <w:r w:rsidR="004D1B2A">
        <w:rPr>
          <w:sz w:val="28"/>
          <w:szCs w:val="28"/>
        </w:rPr>
        <w:t xml:space="preserve"> марта 20</w:t>
      </w:r>
      <w:r w:rsidR="00615D60">
        <w:rPr>
          <w:sz w:val="28"/>
          <w:szCs w:val="28"/>
        </w:rPr>
        <w:t>22</w:t>
      </w:r>
      <w:r w:rsidR="0027332F">
        <w:rPr>
          <w:sz w:val="28"/>
          <w:szCs w:val="28"/>
        </w:rPr>
        <w:t xml:space="preserve"> года</w:t>
      </w:r>
      <w:r w:rsidR="00F24216">
        <w:rPr>
          <w:sz w:val="28"/>
          <w:szCs w:val="28"/>
        </w:rPr>
        <w:t>,</w:t>
      </w:r>
      <w:r w:rsidR="0027332F">
        <w:rPr>
          <w:sz w:val="28"/>
          <w:szCs w:val="28"/>
        </w:rPr>
        <w:t xml:space="preserve"> в</w:t>
      </w:r>
      <w:r w:rsidR="001B3BFF">
        <w:rPr>
          <w:sz w:val="28"/>
          <w:szCs w:val="28"/>
        </w:rPr>
        <w:t xml:space="preserve"> </w:t>
      </w:r>
      <w:r w:rsidR="00F24216">
        <w:rPr>
          <w:sz w:val="28"/>
          <w:szCs w:val="28"/>
        </w:rPr>
        <w:t>рабочие дни с 08:00 ч до 12:00 ч, с 13.00ч до 17:00 ч</w:t>
      </w:r>
    </w:p>
    <w:p w14:paraId="200641E6" w14:textId="77777777" w:rsidR="0027332F" w:rsidRPr="00732E99" w:rsidRDefault="001B3BFF" w:rsidP="0027332F">
      <w:pPr>
        <w:ind w:firstLine="567"/>
        <w:jc w:val="both"/>
        <w:rPr>
          <w:sz w:val="28"/>
          <w:szCs w:val="28"/>
        </w:rPr>
      </w:pPr>
      <w:r>
        <w:rPr>
          <w:sz w:val="28"/>
          <w:szCs w:val="28"/>
        </w:rPr>
        <w:t>Телефон для справок: (39198)32-1-30</w:t>
      </w:r>
      <w:r w:rsidR="0027332F">
        <w:rPr>
          <w:sz w:val="28"/>
          <w:szCs w:val="28"/>
        </w:rPr>
        <w:t>.</w:t>
      </w:r>
    </w:p>
    <w:p w14:paraId="4112CE9B" w14:textId="621DFAC9" w:rsidR="00E40D99" w:rsidRPr="00E40D99" w:rsidRDefault="00D2569B" w:rsidP="00D2569B">
      <w:pPr>
        <w:ind w:right="-289"/>
        <w:jc w:val="both"/>
        <w:rPr>
          <w:rFonts w:eastAsiaTheme="minorEastAsia"/>
          <w:sz w:val="28"/>
          <w:szCs w:val="28"/>
          <w:lang w:eastAsia="en-US" w:bidi="en-US"/>
        </w:rPr>
      </w:pPr>
      <w:r>
        <w:rPr>
          <w:sz w:val="28"/>
          <w:szCs w:val="28"/>
        </w:rPr>
        <w:t xml:space="preserve">       3</w:t>
      </w:r>
      <w:r w:rsidR="0027332F">
        <w:rPr>
          <w:sz w:val="28"/>
          <w:szCs w:val="28"/>
        </w:rPr>
        <w:t xml:space="preserve">. </w:t>
      </w:r>
      <w:r w:rsidR="00E40D99" w:rsidRPr="00E40D99">
        <w:rPr>
          <w:rFonts w:eastAsiaTheme="minorEastAsia"/>
          <w:sz w:val="28"/>
          <w:szCs w:val="28"/>
          <w:lang w:eastAsia="en-US" w:bidi="en-US"/>
        </w:rPr>
        <w:t>В качестве конкурсного задания кандидат представляет разработанную им программу действий, направленную на улучшение социально-экономической ситуации в муниципальном образовании поселок Большая Мурта (далее - Программа).</w:t>
      </w:r>
    </w:p>
    <w:p w14:paraId="098CEEA6" w14:textId="77777777" w:rsidR="00E40D99" w:rsidRPr="00E40D99" w:rsidRDefault="00E40D99" w:rsidP="00E40D99">
      <w:pPr>
        <w:ind w:right="-289" w:firstLine="708"/>
        <w:jc w:val="both"/>
        <w:rPr>
          <w:rFonts w:eastAsiaTheme="minorEastAsia"/>
          <w:sz w:val="28"/>
          <w:szCs w:val="28"/>
          <w:lang w:eastAsia="en-US" w:bidi="en-US"/>
        </w:rPr>
      </w:pPr>
      <w:r w:rsidRPr="00E40D99">
        <w:rPr>
          <w:rFonts w:eastAsiaTheme="minorEastAsia"/>
          <w:sz w:val="28"/>
          <w:szCs w:val="28"/>
          <w:lang w:eastAsia="en-US" w:bidi="en-US"/>
        </w:rPr>
        <w:t>Программа обязательно должна содержать:</w:t>
      </w:r>
    </w:p>
    <w:p w14:paraId="7EABFDB7" w14:textId="0572CA7B" w:rsidR="00E40D99" w:rsidRPr="00E40D99" w:rsidRDefault="00E40D99" w:rsidP="00E40D99">
      <w:pPr>
        <w:ind w:right="-289" w:firstLine="708"/>
        <w:jc w:val="both"/>
        <w:rPr>
          <w:rFonts w:eastAsiaTheme="minorEastAsia"/>
          <w:sz w:val="28"/>
          <w:szCs w:val="28"/>
          <w:lang w:eastAsia="en-US" w:bidi="en-US"/>
        </w:rPr>
      </w:pPr>
      <w:r w:rsidRPr="00E40D99">
        <w:rPr>
          <w:rFonts w:eastAsiaTheme="minorEastAsia"/>
          <w:sz w:val="28"/>
          <w:szCs w:val="28"/>
          <w:lang w:eastAsia="en-US" w:bidi="en-US"/>
        </w:rPr>
        <w:t>1) оценку текущего социально-экономического состояния</w:t>
      </w:r>
      <w:r w:rsidR="00ED7B7D">
        <w:rPr>
          <w:rFonts w:eastAsiaTheme="minorEastAsia"/>
          <w:sz w:val="28"/>
          <w:szCs w:val="28"/>
          <w:lang w:eastAsia="en-US" w:bidi="en-US"/>
        </w:rPr>
        <w:t xml:space="preserve"> </w:t>
      </w:r>
      <w:r w:rsidRPr="00E40D99">
        <w:rPr>
          <w:rFonts w:eastAsiaTheme="minorEastAsia"/>
          <w:sz w:val="28"/>
          <w:szCs w:val="28"/>
          <w:lang w:eastAsia="en-US" w:bidi="en-US"/>
        </w:rPr>
        <w:t>поселка Большая Мурта;</w:t>
      </w:r>
    </w:p>
    <w:p w14:paraId="27314427" w14:textId="77777777" w:rsidR="00E40D99" w:rsidRPr="00E40D99" w:rsidRDefault="00E40D99" w:rsidP="00E40D99">
      <w:pPr>
        <w:ind w:right="-289" w:firstLine="708"/>
        <w:jc w:val="both"/>
        <w:rPr>
          <w:rFonts w:eastAsiaTheme="minorEastAsia"/>
          <w:sz w:val="28"/>
          <w:szCs w:val="28"/>
          <w:lang w:eastAsia="en-US" w:bidi="en-US"/>
        </w:rPr>
      </w:pPr>
      <w:r w:rsidRPr="00E40D99">
        <w:rPr>
          <w:rFonts w:eastAsiaTheme="minorEastAsia"/>
          <w:sz w:val="28"/>
          <w:szCs w:val="28"/>
          <w:lang w:eastAsia="en-US" w:bidi="en-US"/>
        </w:rPr>
        <w:t xml:space="preserve">2) описание основных социально-экономических проблем поселка Большая Мурта; </w:t>
      </w:r>
    </w:p>
    <w:p w14:paraId="28104A96" w14:textId="77777777" w:rsidR="00E40D99" w:rsidRPr="00E40D99" w:rsidRDefault="00E40D99" w:rsidP="00E40D99">
      <w:pPr>
        <w:ind w:right="-289" w:firstLine="708"/>
        <w:jc w:val="both"/>
        <w:rPr>
          <w:rFonts w:eastAsiaTheme="minorEastAsia"/>
          <w:i/>
          <w:sz w:val="28"/>
          <w:szCs w:val="28"/>
          <w:u w:val="single"/>
          <w:lang w:eastAsia="en-US" w:bidi="en-US"/>
        </w:rPr>
      </w:pPr>
      <w:r w:rsidRPr="00E40D99">
        <w:rPr>
          <w:rFonts w:eastAsiaTheme="minorEastAsia"/>
          <w:sz w:val="28"/>
          <w:szCs w:val="28"/>
          <w:lang w:eastAsia="en-US" w:bidi="en-US"/>
        </w:rPr>
        <w:t>3) комплекс предлагаемых кандидатом мер, направленных на улучшение социально-экономического положения и решение основных проблем</w:t>
      </w:r>
      <w:r w:rsidRPr="00E40D99">
        <w:rPr>
          <w:rFonts w:eastAsiaTheme="minorEastAsia"/>
          <w:i/>
          <w:sz w:val="28"/>
          <w:szCs w:val="28"/>
          <w:lang w:eastAsia="en-US" w:bidi="en-US"/>
        </w:rPr>
        <w:t xml:space="preserve"> </w:t>
      </w:r>
      <w:r w:rsidRPr="00E40D99">
        <w:rPr>
          <w:rFonts w:eastAsiaTheme="minorEastAsia"/>
          <w:sz w:val="28"/>
          <w:szCs w:val="28"/>
          <w:lang w:eastAsia="en-US" w:bidi="en-US"/>
        </w:rPr>
        <w:t>поселка Большая Мурта;</w:t>
      </w:r>
    </w:p>
    <w:p w14:paraId="140A1BBC" w14:textId="77777777" w:rsidR="00E40D99" w:rsidRPr="00E40D99" w:rsidRDefault="00E40D99" w:rsidP="00E40D99">
      <w:pPr>
        <w:ind w:right="-289" w:firstLine="708"/>
        <w:jc w:val="both"/>
        <w:rPr>
          <w:rFonts w:eastAsiaTheme="minorEastAsia"/>
          <w:sz w:val="28"/>
          <w:szCs w:val="28"/>
          <w:lang w:eastAsia="en-US" w:bidi="en-US"/>
        </w:rPr>
      </w:pPr>
      <w:r w:rsidRPr="00E40D99">
        <w:rPr>
          <w:rFonts w:eastAsiaTheme="minorEastAsia"/>
          <w:sz w:val="28"/>
          <w:szCs w:val="28"/>
          <w:lang w:eastAsia="en-US" w:bidi="en-US"/>
        </w:rPr>
        <w:t>4) предполагаемую структуру администрации поселка Большая Мурта</w:t>
      </w:r>
    </w:p>
    <w:p w14:paraId="62D6BA76" w14:textId="77777777" w:rsidR="00E40D99" w:rsidRPr="00E40D99" w:rsidRDefault="00E40D99" w:rsidP="00E40D99">
      <w:pPr>
        <w:ind w:right="-289" w:firstLine="708"/>
        <w:jc w:val="both"/>
        <w:rPr>
          <w:rFonts w:eastAsiaTheme="minorEastAsia"/>
          <w:sz w:val="28"/>
          <w:szCs w:val="28"/>
          <w:lang w:eastAsia="en-US" w:bidi="en-US"/>
        </w:rPr>
      </w:pPr>
      <w:r w:rsidRPr="00E40D99">
        <w:rPr>
          <w:rFonts w:eastAsiaTheme="minorEastAsia"/>
          <w:sz w:val="28"/>
          <w:szCs w:val="28"/>
          <w:lang w:eastAsia="en-US" w:bidi="en-US"/>
        </w:rPr>
        <w:t>5) предполагаемые сроки реализации Программы.</w:t>
      </w:r>
    </w:p>
    <w:p w14:paraId="62BC1F6D" w14:textId="77777777" w:rsidR="00E40D99" w:rsidRPr="00E40D99" w:rsidRDefault="00E40D99" w:rsidP="00E40D99">
      <w:pPr>
        <w:ind w:right="-289" w:firstLine="708"/>
        <w:jc w:val="both"/>
        <w:rPr>
          <w:rFonts w:eastAsiaTheme="minorEastAsia"/>
          <w:i/>
          <w:sz w:val="28"/>
          <w:szCs w:val="28"/>
          <w:u w:val="single"/>
          <w:lang w:eastAsia="en-US" w:bidi="en-US"/>
        </w:rPr>
      </w:pPr>
      <w:r w:rsidRPr="00E40D99">
        <w:rPr>
          <w:rFonts w:eastAsiaTheme="minorEastAsia"/>
          <w:sz w:val="28"/>
          <w:szCs w:val="28"/>
          <w:lang w:eastAsia="en-US" w:bidi="en-US"/>
        </w:rPr>
        <w:t>Программа подписывается кандидатом и представляется Комиссии в день проведения конкурса.</w:t>
      </w:r>
    </w:p>
    <w:p w14:paraId="2450A1D2" w14:textId="16FEAE69" w:rsidR="00E40D99" w:rsidRPr="00E40D99" w:rsidRDefault="005C74B8" w:rsidP="00D2569B">
      <w:pPr>
        <w:ind w:right="-289"/>
        <w:jc w:val="both"/>
        <w:textAlignment w:val="baseline"/>
        <w:rPr>
          <w:rFonts w:eastAsiaTheme="minorEastAsia"/>
          <w:sz w:val="28"/>
          <w:szCs w:val="28"/>
          <w:lang w:eastAsia="en-US" w:bidi="en-US"/>
        </w:rPr>
      </w:pPr>
      <w:r>
        <w:rPr>
          <w:sz w:val="28"/>
          <w:szCs w:val="28"/>
        </w:rPr>
        <w:t xml:space="preserve">   </w:t>
      </w:r>
      <w:r w:rsidR="00D2569B">
        <w:rPr>
          <w:sz w:val="28"/>
          <w:szCs w:val="28"/>
        </w:rPr>
        <w:t>4</w:t>
      </w:r>
      <w:r w:rsidRPr="005C74B8">
        <w:rPr>
          <w:sz w:val="28"/>
          <w:szCs w:val="28"/>
        </w:rPr>
        <w:t xml:space="preserve">. </w:t>
      </w:r>
      <w:r w:rsidR="00E40D99" w:rsidRPr="00E40D99">
        <w:rPr>
          <w:rFonts w:eastAsiaTheme="minorEastAsia"/>
          <w:sz w:val="28"/>
          <w:szCs w:val="28"/>
          <w:lang w:eastAsia="en-US" w:bidi="en-US"/>
        </w:rPr>
        <w:t>Кандидат не допускается к участию в конкурсе в случае:</w:t>
      </w:r>
    </w:p>
    <w:p w14:paraId="445CC098" w14:textId="77777777" w:rsidR="00E40D99" w:rsidRPr="00E40D99" w:rsidRDefault="00E40D99" w:rsidP="00E40D99">
      <w:pPr>
        <w:autoSpaceDE w:val="0"/>
        <w:autoSpaceDN w:val="0"/>
        <w:adjustRightInd w:val="0"/>
        <w:ind w:right="-289" w:firstLine="708"/>
        <w:jc w:val="both"/>
        <w:rPr>
          <w:rFonts w:eastAsiaTheme="minorEastAsia"/>
          <w:sz w:val="28"/>
          <w:szCs w:val="28"/>
          <w:lang w:eastAsia="en-US" w:bidi="en-US"/>
        </w:rPr>
      </w:pPr>
      <w:r w:rsidRPr="00E40D99">
        <w:rPr>
          <w:rFonts w:eastAsiaTheme="minorEastAsia"/>
          <w:sz w:val="28"/>
          <w:szCs w:val="28"/>
          <w:lang w:eastAsia="en-US" w:bidi="en-US"/>
        </w:rPr>
        <w:t>а)   недостижения 21 года на день проведения конкурса;</w:t>
      </w:r>
    </w:p>
    <w:p w14:paraId="35554FC0" w14:textId="77777777" w:rsidR="00E40D99" w:rsidRPr="00E40D99" w:rsidRDefault="00E40D99" w:rsidP="00E40D99">
      <w:pPr>
        <w:autoSpaceDE w:val="0"/>
        <w:autoSpaceDN w:val="0"/>
        <w:adjustRightInd w:val="0"/>
        <w:ind w:right="-289" w:firstLine="708"/>
        <w:jc w:val="both"/>
        <w:rPr>
          <w:rFonts w:eastAsiaTheme="minorEastAsia"/>
          <w:sz w:val="28"/>
          <w:szCs w:val="28"/>
          <w:lang w:eastAsia="en-US" w:bidi="en-US"/>
        </w:rPr>
      </w:pPr>
      <w:r w:rsidRPr="00E40D99">
        <w:rPr>
          <w:rFonts w:eastAsiaTheme="minorEastAsia"/>
          <w:sz w:val="28"/>
          <w:szCs w:val="28"/>
          <w:lang w:eastAsia="en-US" w:bidi="en-US"/>
        </w:rPr>
        <w:t>б) признания его недееспособным или ограниченно дееспособным решением суда, вступившим в законную силу;</w:t>
      </w:r>
    </w:p>
    <w:p w14:paraId="24E14BFF" w14:textId="77777777" w:rsidR="00E40D99" w:rsidRPr="00E40D99" w:rsidRDefault="00E40D99" w:rsidP="00E40D99">
      <w:pPr>
        <w:autoSpaceDE w:val="0"/>
        <w:autoSpaceDN w:val="0"/>
        <w:adjustRightInd w:val="0"/>
        <w:ind w:right="-289" w:firstLine="708"/>
        <w:jc w:val="both"/>
        <w:rPr>
          <w:rFonts w:eastAsiaTheme="minorEastAsia"/>
          <w:sz w:val="28"/>
          <w:szCs w:val="28"/>
          <w:lang w:eastAsia="en-US" w:bidi="en-US"/>
        </w:rPr>
      </w:pPr>
      <w:r w:rsidRPr="00E40D99">
        <w:rPr>
          <w:rFonts w:eastAsiaTheme="minorEastAsia"/>
          <w:sz w:val="28"/>
          <w:szCs w:val="28"/>
          <w:lang w:eastAsia="en-US" w:bidi="en-US"/>
        </w:rPr>
        <w:t xml:space="preserve">в) отсутствия гражданства Российской Федерации, отсутствия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w:t>
      </w:r>
      <w:r w:rsidRPr="00E40D99">
        <w:rPr>
          <w:rFonts w:eastAsiaTheme="minorEastAsia"/>
          <w:sz w:val="28"/>
          <w:szCs w:val="28"/>
          <w:lang w:eastAsia="en-US" w:bidi="en-US"/>
        </w:rPr>
        <w:lastRenderedPageBreak/>
        <w:t>Федерации, имеющий гражданство иностранного государства, имеет право быть избранным в органы местного самоуправления;</w:t>
      </w:r>
    </w:p>
    <w:p w14:paraId="722D47E8" w14:textId="4F0D3D73" w:rsidR="00E40D99" w:rsidRPr="00E40D99" w:rsidRDefault="00E40D99" w:rsidP="00E40D99">
      <w:pPr>
        <w:autoSpaceDE w:val="0"/>
        <w:autoSpaceDN w:val="0"/>
        <w:adjustRightInd w:val="0"/>
        <w:ind w:right="-289" w:firstLine="708"/>
        <w:jc w:val="both"/>
        <w:rPr>
          <w:rFonts w:eastAsiaTheme="minorEastAsia"/>
          <w:sz w:val="28"/>
          <w:szCs w:val="28"/>
          <w:lang w:eastAsia="en-US" w:bidi="en-US"/>
        </w:rPr>
      </w:pPr>
      <w:r w:rsidRPr="00E40D99">
        <w:rPr>
          <w:rFonts w:eastAsiaTheme="minorEastAsia"/>
          <w:sz w:val="28"/>
          <w:szCs w:val="28"/>
          <w:lang w:eastAsia="en-US" w:bidi="en-US"/>
        </w:rPr>
        <w:t xml:space="preserve">г) осуждения его к наказанию, исключающему возможность непосредственного исполнения полномочий </w:t>
      </w:r>
      <w:r w:rsidR="00ED7B7D">
        <w:rPr>
          <w:rFonts w:eastAsiaTheme="minorEastAsia"/>
          <w:sz w:val="28"/>
          <w:szCs w:val="28"/>
          <w:lang w:eastAsia="en-US" w:bidi="en-US"/>
        </w:rPr>
        <w:t>Г</w:t>
      </w:r>
      <w:r w:rsidRPr="00E40D99">
        <w:rPr>
          <w:rFonts w:eastAsiaTheme="minorEastAsia"/>
          <w:sz w:val="28"/>
          <w:szCs w:val="28"/>
          <w:lang w:eastAsia="en-US" w:bidi="en-US"/>
        </w:rPr>
        <w:t>лавы поселка Большая Мурта, по приговору суда, вступившему в законную силу;</w:t>
      </w:r>
    </w:p>
    <w:p w14:paraId="4E2C7A0E" w14:textId="1A213D05" w:rsidR="00E40D99" w:rsidRPr="00E40D99" w:rsidRDefault="00E40D99" w:rsidP="00E40D99">
      <w:pPr>
        <w:autoSpaceDE w:val="0"/>
        <w:autoSpaceDN w:val="0"/>
        <w:adjustRightInd w:val="0"/>
        <w:ind w:right="-289" w:firstLine="708"/>
        <w:jc w:val="both"/>
        <w:rPr>
          <w:rFonts w:eastAsiaTheme="minorEastAsia"/>
          <w:sz w:val="28"/>
          <w:szCs w:val="28"/>
          <w:lang w:eastAsia="en-US" w:bidi="en-US"/>
        </w:rPr>
      </w:pPr>
      <w:r w:rsidRPr="00E40D99">
        <w:rPr>
          <w:rFonts w:eastAsiaTheme="minorEastAsia"/>
          <w:sz w:val="28"/>
          <w:szCs w:val="28"/>
          <w:lang w:eastAsia="en-US" w:bidi="en-US"/>
        </w:rPr>
        <w:t>д) в случае непредставления или несвоевременного представления документов для участия в конкурсе, в подпунктах 1-3, 5 (в части документа, подтверждающего предоставление сведений Губернатору Красноярского края), 6 пункта 3.1 Положения</w:t>
      </w:r>
      <w:r>
        <w:rPr>
          <w:rFonts w:eastAsiaTheme="minorEastAsia"/>
          <w:sz w:val="28"/>
          <w:szCs w:val="28"/>
          <w:lang w:eastAsia="en-US" w:bidi="en-US"/>
        </w:rPr>
        <w:t xml:space="preserve"> по отбору кандидатов на должность Главы поселка</w:t>
      </w:r>
      <w:r w:rsidRPr="00E40D99">
        <w:rPr>
          <w:rFonts w:eastAsiaTheme="minorEastAsia"/>
          <w:sz w:val="28"/>
          <w:szCs w:val="28"/>
          <w:lang w:eastAsia="en-US" w:bidi="en-US"/>
        </w:rPr>
        <w:t>, представления их не в полном объеме или с нарушением правил оформления;</w:t>
      </w:r>
    </w:p>
    <w:p w14:paraId="1B533EC9" w14:textId="7C1DB3D8" w:rsidR="00E40D99" w:rsidRPr="00E40D99" w:rsidRDefault="00D2569B" w:rsidP="00E40D99">
      <w:pPr>
        <w:ind w:firstLine="360"/>
        <w:jc w:val="both"/>
        <w:rPr>
          <w:rFonts w:eastAsiaTheme="minorEastAsia"/>
          <w:sz w:val="22"/>
          <w:szCs w:val="22"/>
          <w:lang w:eastAsia="en-US" w:bidi="en-US"/>
        </w:rPr>
      </w:pPr>
      <w:r>
        <w:rPr>
          <w:rFonts w:eastAsiaTheme="minorEastAsia"/>
          <w:sz w:val="28"/>
          <w:szCs w:val="28"/>
          <w:lang w:eastAsia="en-US" w:bidi="en-US"/>
        </w:rPr>
        <w:t xml:space="preserve">   </w:t>
      </w:r>
      <w:r w:rsidR="00E40D99" w:rsidRPr="00E40D99">
        <w:rPr>
          <w:rFonts w:eastAsiaTheme="minorEastAsia"/>
          <w:sz w:val="28"/>
          <w:szCs w:val="28"/>
          <w:lang w:eastAsia="en-US" w:bidi="en-US"/>
        </w:rPr>
        <w:t xml:space="preserve">е) иных ограничений пассивного избирательного права, кандидата претендующего на замещение должности </w:t>
      </w:r>
      <w:r w:rsidR="00ED7B7D">
        <w:rPr>
          <w:rFonts w:eastAsiaTheme="minorEastAsia"/>
          <w:sz w:val="28"/>
          <w:szCs w:val="28"/>
          <w:lang w:eastAsia="en-US" w:bidi="en-US"/>
        </w:rPr>
        <w:t>Г</w:t>
      </w:r>
      <w:r w:rsidR="00E40D99" w:rsidRPr="00E40D99">
        <w:rPr>
          <w:rFonts w:eastAsiaTheme="minorEastAsia"/>
          <w:sz w:val="28"/>
          <w:szCs w:val="28"/>
          <w:lang w:eastAsia="en-US" w:bidi="en-US"/>
        </w:rPr>
        <w:t>лавы поселка Большая Мурта, в соответствии с Федеральным законом от 12.06.2002 №67-ФЗ «Об основных гарантиях избирательных прав и права на участие в референдуме граждан Российской Федерации».</w:t>
      </w:r>
    </w:p>
    <w:p w14:paraId="35BD9260" w14:textId="37DD527E" w:rsidR="0027332F" w:rsidRDefault="00D2569B" w:rsidP="00E40D99">
      <w:pPr>
        <w:ind w:firstLine="708"/>
        <w:jc w:val="both"/>
      </w:pPr>
      <w:r>
        <w:rPr>
          <w:sz w:val="28"/>
          <w:szCs w:val="28"/>
        </w:rPr>
        <w:t>5</w:t>
      </w:r>
      <w:r w:rsidR="0027332F">
        <w:rPr>
          <w:sz w:val="28"/>
          <w:szCs w:val="28"/>
        </w:rPr>
        <w:t xml:space="preserve">. </w:t>
      </w:r>
      <w:r w:rsidR="00E40D99">
        <w:rPr>
          <w:sz w:val="28"/>
          <w:szCs w:val="28"/>
        </w:rPr>
        <w:t>У</w:t>
      </w:r>
      <w:r w:rsidR="0027332F">
        <w:rPr>
          <w:sz w:val="28"/>
          <w:szCs w:val="28"/>
        </w:rPr>
        <w:t xml:space="preserve">словия и порядок проведения конкурса, формы необходимых для участия в конкурсе документов утверждены решением Большемуртинского </w:t>
      </w:r>
      <w:r w:rsidR="005C74B8">
        <w:rPr>
          <w:sz w:val="28"/>
          <w:szCs w:val="28"/>
        </w:rPr>
        <w:t>поселкового</w:t>
      </w:r>
      <w:r w:rsidR="0027332F">
        <w:rPr>
          <w:sz w:val="28"/>
          <w:szCs w:val="28"/>
        </w:rPr>
        <w:t xml:space="preserve"> Совета депутатов от</w:t>
      </w:r>
      <w:r w:rsidR="00732786">
        <w:rPr>
          <w:sz w:val="28"/>
          <w:szCs w:val="28"/>
        </w:rPr>
        <w:t xml:space="preserve"> </w:t>
      </w:r>
      <w:r w:rsidR="00732786" w:rsidRPr="00CA42E9">
        <w:rPr>
          <w:rFonts w:eastAsiaTheme="minorEastAsia"/>
          <w:sz w:val="28"/>
          <w:szCs w:val="28"/>
          <w:lang w:eastAsia="en-US" w:bidi="en-US"/>
        </w:rPr>
        <w:t xml:space="preserve">02.02.2017 № 13-54 </w:t>
      </w:r>
      <w:r w:rsidR="00732786">
        <w:rPr>
          <w:rFonts w:eastAsiaTheme="minorEastAsia"/>
          <w:sz w:val="28"/>
          <w:szCs w:val="28"/>
          <w:lang w:eastAsia="en-US" w:bidi="en-US"/>
        </w:rPr>
        <w:t xml:space="preserve">(в редакции  от 02.02.2017 № 13-54, от 14-59 от 14.02.2017, от 08.06.2017 № 17-80, от 24.05.2018 № 25-112, от 21.05.2019 № 24-142, от 14.11.2019 № 39-159) </w:t>
      </w:r>
      <w:r w:rsidR="0027332F">
        <w:rPr>
          <w:sz w:val="28"/>
          <w:szCs w:val="28"/>
        </w:rPr>
        <w:t xml:space="preserve">«Об утверждении Положения о порядке проведения конкурса по отбору кандидатов на должность </w:t>
      </w:r>
      <w:r w:rsidR="00ED7B7D">
        <w:rPr>
          <w:sz w:val="28"/>
          <w:szCs w:val="28"/>
        </w:rPr>
        <w:t>Г</w:t>
      </w:r>
      <w:r w:rsidR="0027332F">
        <w:rPr>
          <w:sz w:val="28"/>
          <w:szCs w:val="28"/>
        </w:rPr>
        <w:t xml:space="preserve">лавы </w:t>
      </w:r>
      <w:r w:rsidR="005C74B8">
        <w:rPr>
          <w:sz w:val="28"/>
          <w:szCs w:val="28"/>
        </w:rPr>
        <w:t>поселка Большая Мурта</w:t>
      </w:r>
      <w:r w:rsidR="00732786">
        <w:rPr>
          <w:sz w:val="28"/>
          <w:szCs w:val="28"/>
        </w:rPr>
        <w:t>»</w:t>
      </w:r>
      <w:r w:rsidR="005C74B8">
        <w:rPr>
          <w:sz w:val="28"/>
          <w:szCs w:val="28"/>
        </w:rPr>
        <w:t>.</w:t>
      </w:r>
      <w:r w:rsidR="0027332F">
        <w:rPr>
          <w:sz w:val="28"/>
          <w:szCs w:val="28"/>
        </w:rPr>
        <w:t xml:space="preserve"> </w:t>
      </w:r>
    </w:p>
    <w:p w14:paraId="44A547C3" w14:textId="77777777" w:rsidR="0027332F" w:rsidRPr="009402B8" w:rsidRDefault="0027332F" w:rsidP="0027332F">
      <w:pPr>
        <w:autoSpaceDE w:val="0"/>
        <w:autoSpaceDN w:val="0"/>
        <w:adjustRightInd w:val="0"/>
        <w:ind w:right="-289" w:firstLine="1134"/>
        <w:jc w:val="both"/>
        <w:rPr>
          <w:sz w:val="28"/>
          <w:szCs w:val="28"/>
        </w:rPr>
      </w:pPr>
    </w:p>
    <w:p w14:paraId="3481DB33" w14:textId="77777777" w:rsidR="00CA42E9" w:rsidRDefault="00CA42E9" w:rsidP="0027332F">
      <w:pPr>
        <w:ind w:firstLine="567"/>
        <w:jc w:val="both"/>
        <w:rPr>
          <w:sz w:val="28"/>
          <w:szCs w:val="28"/>
        </w:rPr>
      </w:pPr>
    </w:p>
    <w:p w14:paraId="1E30F807" w14:textId="4DB21238" w:rsidR="001A1131" w:rsidRPr="00732786" w:rsidRDefault="001A1131" w:rsidP="00732786">
      <w:pPr>
        <w:jc w:val="both"/>
        <w:rPr>
          <w:sz w:val="28"/>
          <w:szCs w:val="28"/>
        </w:rPr>
      </w:pPr>
    </w:p>
    <w:sectPr w:rsidR="001A1131" w:rsidRPr="00732786" w:rsidSect="00DF555E">
      <w:headerReference w:type="default" r:id="rId8"/>
      <w:footerReference w:type="default" r:id="rId9"/>
      <w:footerReference w:type="first" r:id="rId10"/>
      <w:footnotePr>
        <w:numRestart w:val="eachPage"/>
      </w:footnotePr>
      <w:pgSz w:w="11906" w:h="16838"/>
      <w:pgMar w:top="567" w:right="850" w:bottom="851" w:left="1701" w:header="0"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6E246D" w14:textId="77777777" w:rsidR="00C213FD" w:rsidRDefault="00C213FD" w:rsidP="00F94B63">
      <w:r>
        <w:separator/>
      </w:r>
    </w:p>
  </w:endnote>
  <w:endnote w:type="continuationSeparator" w:id="0">
    <w:p w14:paraId="65BC6399" w14:textId="77777777" w:rsidR="00C213FD" w:rsidRDefault="00C213FD" w:rsidP="00F94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79FDDB" w14:textId="77777777" w:rsidR="008F7A2E" w:rsidRDefault="00C241C5">
    <w:pPr>
      <w:pStyle w:val="a6"/>
      <w:jc w:val="center"/>
    </w:pPr>
    <w:r>
      <w:fldChar w:fldCharType="begin"/>
    </w:r>
    <w:r w:rsidR="005C74B8">
      <w:instrText xml:space="preserve"> PAGE   \* MERGEFORMAT </w:instrText>
    </w:r>
    <w:r>
      <w:fldChar w:fldCharType="separate"/>
    </w:r>
    <w:r w:rsidR="00E825C6">
      <w:rPr>
        <w:noProof/>
      </w:rPr>
      <w:t>2</w:t>
    </w:r>
    <w:r>
      <w:fldChar w:fldCharType="end"/>
    </w:r>
  </w:p>
  <w:p w14:paraId="760C9824" w14:textId="77777777" w:rsidR="008F7A2E" w:rsidRDefault="00C213FD">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1F0D7F" w14:textId="77777777" w:rsidR="008F7A2E" w:rsidRDefault="00C213FD">
    <w:pPr>
      <w:pStyle w:val="a6"/>
      <w:jc w:val="center"/>
    </w:pPr>
  </w:p>
  <w:p w14:paraId="35557BBB" w14:textId="77777777" w:rsidR="008F7A2E" w:rsidRDefault="00C213F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D1423C" w14:textId="77777777" w:rsidR="00C213FD" w:rsidRDefault="00C213FD" w:rsidP="00F94B63">
      <w:r>
        <w:separator/>
      </w:r>
    </w:p>
  </w:footnote>
  <w:footnote w:type="continuationSeparator" w:id="0">
    <w:p w14:paraId="54F46F31" w14:textId="77777777" w:rsidR="00C213FD" w:rsidRDefault="00C213FD" w:rsidP="00F94B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26C3A7" w14:textId="77777777" w:rsidR="008C51F7" w:rsidRDefault="00C213FD">
    <w:pPr>
      <w:pStyle w:val="a4"/>
      <w:jc w:val="center"/>
    </w:pPr>
  </w:p>
  <w:p w14:paraId="692C84DA" w14:textId="77777777" w:rsidR="008C51F7" w:rsidRDefault="00C213F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ED77105"/>
    <w:multiLevelType w:val="hybridMultilevel"/>
    <w:tmpl w:val="25547BE6"/>
    <w:lvl w:ilvl="0" w:tplc="87228B22">
      <w:start w:val="1"/>
      <w:numFmt w:val="decimal"/>
      <w:lvlText w:val="%1."/>
      <w:lvlJc w:val="left"/>
      <w:pPr>
        <w:ind w:left="1287" w:hanging="360"/>
      </w:pPr>
      <w:rPr>
        <w:i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1"/>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7332F"/>
    <w:rsid w:val="000256A6"/>
    <w:rsid w:val="000C4895"/>
    <w:rsid w:val="000C59D6"/>
    <w:rsid w:val="001977CA"/>
    <w:rsid w:val="001A1131"/>
    <w:rsid w:val="001A3D30"/>
    <w:rsid w:val="001B3BFF"/>
    <w:rsid w:val="00242D06"/>
    <w:rsid w:val="0027332F"/>
    <w:rsid w:val="00343412"/>
    <w:rsid w:val="00350E2D"/>
    <w:rsid w:val="00362583"/>
    <w:rsid w:val="00374C7F"/>
    <w:rsid w:val="003F007C"/>
    <w:rsid w:val="00407D92"/>
    <w:rsid w:val="00457C06"/>
    <w:rsid w:val="004A0DEE"/>
    <w:rsid w:val="004C78D7"/>
    <w:rsid w:val="004D1B2A"/>
    <w:rsid w:val="004E1583"/>
    <w:rsid w:val="005305B8"/>
    <w:rsid w:val="005C6E22"/>
    <w:rsid w:val="005C74B8"/>
    <w:rsid w:val="005D75C7"/>
    <w:rsid w:val="00614366"/>
    <w:rsid w:val="00615D60"/>
    <w:rsid w:val="006B6EC5"/>
    <w:rsid w:val="00732786"/>
    <w:rsid w:val="00760720"/>
    <w:rsid w:val="009032DF"/>
    <w:rsid w:val="009754A2"/>
    <w:rsid w:val="009F3019"/>
    <w:rsid w:val="00A7255D"/>
    <w:rsid w:val="00AE7FFA"/>
    <w:rsid w:val="00B116B2"/>
    <w:rsid w:val="00C213FD"/>
    <w:rsid w:val="00C241C5"/>
    <w:rsid w:val="00C47C3C"/>
    <w:rsid w:val="00CA42E9"/>
    <w:rsid w:val="00D2569B"/>
    <w:rsid w:val="00D339BA"/>
    <w:rsid w:val="00D60756"/>
    <w:rsid w:val="00D823C8"/>
    <w:rsid w:val="00DA2AEB"/>
    <w:rsid w:val="00DB760D"/>
    <w:rsid w:val="00DF2A91"/>
    <w:rsid w:val="00DF555E"/>
    <w:rsid w:val="00E21E19"/>
    <w:rsid w:val="00E40D99"/>
    <w:rsid w:val="00E825C6"/>
    <w:rsid w:val="00ED7B7D"/>
    <w:rsid w:val="00F0252C"/>
    <w:rsid w:val="00F24216"/>
    <w:rsid w:val="00F94B63"/>
    <w:rsid w:val="00FA5D31"/>
    <w:rsid w:val="00FF21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CD399EE"/>
  <w15:docId w15:val="{7B53ADC7-C26A-4869-BEF7-9852E212B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332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332F"/>
    <w:pPr>
      <w:ind w:left="720"/>
    </w:pPr>
  </w:style>
  <w:style w:type="paragraph" w:styleId="a4">
    <w:name w:val="header"/>
    <w:basedOn w:val="a"/>
    <w:link w:val="a5"/>
    <w:uiPriority w:val="99"/>
    <w:rsid w:val="0027332F"/>
    <w:pPr>
      <w:tabs>
        <w:tab w:val="center" w:pos="4677"/>
        <w:tab w:val="right" w:pos="9355"/>
      </w:tabs>
    </w:pPr>
  </w:style>
  <w:style w:type="character" w:customStyle="1" w:styleId="a5">
    <w:name w:val="Верхний колонтитул Знак"/>
    <w:basedOn w:val="a0"/>
    <w:link w:val="a4"/>
    <w:uiPriority w:val="99"/>
    <w:rsid w:val="0027332F"/>
    <w:rPr>
      <w:rFonts w:ascii="Times New Roman" w:eastAsia="Times New Roman" w:hAnsi="Times New Roman" w:cs="Times New Roman"/>
      <w:sz w:val="24"/>
      <w:szCs w:val="24"/>
    </w:rPr>
  </w:style>
  <w:style w:type="paragraph" w:styleId="a6">
    <w:name w:val="footer"/>
    <w:basedOn w:val="a"/>
    <w:link w:val="a7"/>
    <w:uiPriority w:val="99"/>
    <w:rsid w:val="0027332F"/>
    <w:pPr>
      <w:tabs>
        <w:tab w:val="center" w:pos="4677"/>
        <w:tab w:val="right" w:pos="9355"/>
      </w:tabs>
    </w:pPr>
  </w:style>
  <w:style w:type="character" w:customStyle="1" w:styleId="a7">
    <w:name w:val="Нижний колонтитул Знак"/>
    <w:basedOn w:val="a0"/>
    <w:link w:val="a6"/>
    <w:uiPriority w:val="99"/>
    <w:rsid w:val="0027332F"/>
    <w:rPr>
      <w:rFonts w:ascii="Times New Roman" w:eastAsia="Times New Roman" w:hAnsi="Times New Roman" w:cs="Times New Roman"/>
      <w:sz w:val="24"/>
      <w:szCs w:val="24"/>
    </w:rPr>
  </w:style>
  <w:style w:type="paragraph" w:styleId="a8">
    <w:name w:val="No Spacing"/>
    <w:uiPriority w:val="1"/>
    <w:qFormat/>
    <w:rsid w:val="0027332F"/>
    <w:pPr>
      <w:spacing w:after="0" w:line="240" w:lineRule="auto"/>
      <w:ind w:left="284" w:firstLine="113"/>
      <w:jc w:val="center"/>
    </w:pPr>
    <w:rPr>
      <w:rFonts w:ascii="Calibri" w:eastAsia="Calibri" w:hAnsi="Calibri" w:cs="Times New Roman"/>
      <w:lang w:val="en-US" w:bidi="en-US"/>
    </w:rPr>
  </w:style>
  <w:style w:type="paragraph" w:customStyle="1" w:styleId="ConsPlusNormal">
    <w:name w:val="ConsPlusNormal"/>
    <w:rsid w:val="003F007C"/>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styleId="a9">
    <w:name w:val="Hyperlink"/>
    <w:basedOn w:val="a0"/>
    <w:uiPriority w:val="99"/>
    <w:semiHidden/>
    <w:unhideWhenUsed/>
    <w:rsid w:val="00614366"/>
    <w:rPr>
      <w:color w:val="0000FF"/>
      <w:u w:val="single"/>
    </w:rPr>
  </w:style>
  <w:style w:type="paragraph" w:styleId="aa">
    <w:name w:val="Balloon Text"/>
    <w:basedOn w:val="a"/>
    <w:link w:val="ab"/>
    <w:uiPriority w:val="99"/>
    <w:semiHidden/>
    <w:unhideWhenUsed/>
    <w:rsid w:val="00FA5D31"/>
    <w:rPr>
      <w:rFonts w:ascii="Segoe UI" w:hAnsi="Segoe UI" w:cs="Segoe UI"/>
      <w:sz w:val="18"/>
      <w:szCs w:val="18"/>
    </w:rPr>
  </w:style>
  <w:style w:type="character" w:customStyle="1" w:styleId="ab">
    <w:name w:val="Текст выноски Знак"/>
    <w:basedOn w:val="a0"/>
    <w:link w:val="aa"/>
    <w:uiPriority w:val="99"/>
    <w:semiHidden/>
    <w:rsid w:val="00FA5D31"/>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3353885">
      <w:bodyDiv w:val="1"/>
      <w:marLeft w:val="0"/>
      <w:marRight w:val="0"/>
      <w:marTop w:val="0"/>
      <w:marBottom w:val="0"/>
      <w:divBdr>
        <w:top w:val="none" w:sz="0" w:space="0" w:color="auto"/>
        <w:left w:val="none" w:sz="0" w:space="0" w:color="auto"/>
        <w:bottom w:val="none" w:sz="0" w:space="0" w:color="auto"/>
        <w:right w:val="none" w:sz="0" w:space="0" w:color="auto"/>
      </w:divBdr>
      <w:divsChild>
        <w:div w:id="178659505">
          <w:marLeft w:val="0"/>
          <w:marRight w:val="0"/>
          <w:marTop w:val="0"/>
          <w:marBottom w:val="0"/>
          <w:divBdr>
            <w:top w:val="none" w:sz="0" w:space="0" w:color="auto"/>
            <w:left w:val="single" w:sz="24" w:space="0" w:color="CED3F1"/>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29B583-26E5-4243-80A9-B77F12C72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1</Pages>
  <Words>1208</Words>
  <Characters>6891</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Приемная</cp:lastModifiedBy>
  <cp:revision>25</cp:revision>
  <cp:lastPrinted>2022-01-24T04:47:00Z</cp:lastPrinted>
  <dcterms:created xsi:type="dcterms:W3CDTF">2015-10-06T06:53:00Z</dcterms:created>
  <dcterms:modified xsi:type="dcterms:W3CDTF">2022-01-24T04:58:00Z</dcterms:modified>
</cp:coreProperties>
</file>