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105F" w14:textId="0A4F7FF5" w:rsidR="00EC3F05" w:rsidRDefault="00EC3F05" w:rsidP="00EC3F05">
      <w:pPr>
        <w:spacing w:after="0"/>
        <w:ind w:right="-95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</w:p>
    <w:p w14:paraId="3855F6F2" w14:textId="54EF82B8" w:rsidR="00EC3F05" w:rsidRDefault="00EC3F05" w:rsidP="00EC3F05">
      <w:pPr>
        <w:spacing w:after="0"/>
        <w:ind w:right="-950"/>
        <w:outlineLvl w:val="0"/>
        <w:rPr>
          <w:rFonts w:ascii="Times New Roman" w:hAnsi="Times New Roman"/>
          <w:b/>
          <w:sz w:val="26"/>
          <w:szCs w:val="26"/>
        </w:rPr>
      </w:pPr>
    </w:p>
    <w:p w14:paraId="572042B9" w14:textId="77777777" w:rsidR="00EC3F05" w:rsidRDefault="00EC3F05" w:rsidP="00EC3F05">
      <w:pPr>
        <w:spacing w:after="0"/>
        <w:ind w:firstLine="20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BAC8E8C" w14:textId="77777777" w:rsidR="00EC3F05" w:rsidRDefault="00EC3F05" w:rsidP="00EC3F05">
      <w:pPr>
        <w:spacing w:after="0"/>
        <w:ind w:firstLine="20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75E55471" w14:textId="77777777" w:rsidR="00EC3F05" w:rsidRDefault="00EC3F05" w:rsidP="00EC3F0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БОЛЬШЕМУРТИНСКИЙ РАЙОН</w:t>
      </w:r>
    </w:p>
    <w:p w14:paraId="79E56D1B" w14:textId="77777777" w:rsidR="00EC3F05" w:rsidRDefault="00EC3F05" w:rsidP="00EC3F0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БОЛЬШЕМУРТИНСКИЙ ПОСЕЛКОВЫЙ СОВЕТ ДЕПУТАТОВ</w:t>
      </w:r>
    </w:p>
    <w:p w14:paraId="7197A0F6" w14:textId="77777777" w:rsidR="00EC3F05" w:rsidRDefault="00EC3F05" w:rsidP="00EC3F0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06FCD2" w14:textId="77777777" w:rsidR="00EC3F05" w:rsidRDefault="00EC3F05" w:rsidP="00EC3F05">
      <w:pPr>
        <w:tabs>
          <w:tab w:val="left" w:pos="2835"/>
          <w:tab w:val="center" w:pos="5335"/>
        </w:tabs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641DDD14" w14:textId="77777777" w:rsidR="00EC3F05" w:rsidRDefault="00EC3F05" w:rsidP="00EC3F05">
      <w:pPr>
        <w:spacing w:after="0"/>
        <w:ind w:right="-1"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B72B78" w14:textId="6C5AAFBE" w:rsidR="00EC3F05" w:rsidRDefault="00EC3F05" w:rsidP="00EC3F05">
      <w:pPr>
        <w:keepNext/>
        <w:spacing w:after="0"/>
        <w:ind w:right="-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 июля 202</w:t>
      </w:r>
      <w:r w:rsidR="00876B69">
        <w:rPr>
          <w:rFonts w:ascii="Times New Roman" w:eastAsia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пгт. Большая Мурта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№ </w:t>
      </w:r>
      <w:r w:rsidR="00876B69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6-1</w:t>
      </w:r>
      <w:r w:rsidR="00876B69">
        <w:rPr>
          <w:rFonts w:ascii="Times New Roman" w:eastAsia="Times New Roman" w:hAnsi="Times New Roman"/>
          <w:sz w:val="28"/>
          <w:szCs w:val="28"/>
        </w:rPr>
        <w:t>93</w:t>
      </w:r>
    </w:p>
    <w:p w14:paraId="560B8750" w14:textId="77777777" w:rsidR="00EC3F05" w:rsidRDefault="00EC3F05" w:rsidP="00EC3F05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1352F769" w14:textId="77777777" w:rsidR="00EC3F05" w:rsidRDefault="00EC3F05" w:rsidP="00EC3F0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1" w:name="_Hlk121842049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поселка</w:t>
      </w:r>
    </w:p>
    <w:p w14:paraId="70EA2778" w14:textId="77777777" w:rsidR="00EC3F05" w:rsidRDefault="00EC3F05" w:rsidP="00EC3F0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Большая Мурта Большемуртинского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</w:t>
      </w:r>
    </w:p>
    <w:p w14:paraId="61F92CDD" w14:textId="77777777" w:rsidR="00EC3F05" w:rsidRDefault="00EC3F05" w:rsidP="00EC3F0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Красноярского края</w:t>
      </w:r>
    </w:p>
    <w:bookmarkEnd w:id="1"/>
    <w:p w14:paraId="2F3B074F" w14:textId="77777777" w:rsidR="00EC3F05" w:rsidRDefault="00EC3F05" w:rsidP="00EC3F0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6942031" w14:textId="77777777" w:rsidR="00EC3F05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Устава поселка Большая Мурта Большемуртинского района Красноярского края в соответствие с требованиями федерального и краевого законодательства, руководствуясь Уставом поселка Большая Мурта Большемуртинского района Красноярского края, Большемуртинский поселковый Совет депутатов РЕШИЛ:</w:t>
      </w:r>
    </w:p>
    <w:p w14:paraId="7BA3BE01" w14:textId="77777777" w:rsidR="00EC3F05" w:rsidRPr="006C62DD" w:rsidRDefault="00EC3F05" w:rsidP="00EC3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62DD">
        <w:rPr>
          <w:rFonts w:ascii="Times New Roman" w:eastAsia="Times New Roman" w:hAnsi="Times New Roman"/>
          <w:bCs/>
          <w:sz w:val="26"/>
          <w:szCs w:val="26"/>
          <w:lang w:eastAsia="ru-RU"/>
        </w:rPr>
        <w:t>1. Внести в Устав поселка Большая Мурта Большемуртинского района Красноярского края следующие изменения:</w:t>
      </w:r>
      <w:bookmarkStart w:id="2" w:name="_Hlk111205266"/>
    </w:p>
    <w:bookmarkEnd w:id="2"/>
    <w:p w14:paraId="4761D1B2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1.1. пункт 1 статьи 1 дополнить словами «(сходе граждан)»;</w:t>
      </w:r>
    </w:p>
    <w:p w14:paraId="0EB661E6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1.2. в статье 4:</w:t>
      </w:r>
    </w:p>
    <w:p w14:paraId="05D66BEE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- в абзаце первом пункта 4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14:paraId="0DF745DB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- в пункте 6:</w:t>
      </w:r>
    </w:p>
    <w:p w14:paraId="623FA578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в абзаце первом слово «дополнительно» исключить;</w:t>
      </w:r>
    </w:p>
    <w:p w14:paraId="3EBBCE4D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абзац второй исключить;</w:t>
      </w:r>
    </w:p>
    <w:p w14:paraId="45E6346B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1.3. подпункт 30 пункта 1 статьи 7 изложить в следующей редакции:</w:t>
      </w:r>
    </w:p>
    <w:p w14:paraId="2B75BB8C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5EA8B90F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1.4. в пункте 1 статьи 8 слово «наделяются» заменить словом «обладают»;</w:t>
      </w:r>
    </w:p>
    <w:p w14:paraId="09D04E11" w14:textId="77777777" w:rsidR="00876B69" w:rsidRPr="00876B69" w:rsidRDefault="00876B69" w:rsidP="00876B69">
      <w:pPr>
        <w:tabs>
          <w:tab w:val="left" w:pos="1200"/>
        </w:tabs>
        <w:spacing w:after="0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 xml:space="preserve">1.5. </w:t>
      </w: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в подпункте 1.12 пункта 1 статьи 13 слова «или объединения поселения с городским округом» исключить;</w:t>
      </w:r>
    </w:p>
    <w:p w14:paraId="174F9EF2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1.6. в пункте 4 статьи 17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14:paraId="6491694D" w14:textId="77777777" w:rsidR="00876B69" w:rsidRPr="00876B69" w:rsidRDefault="00876B69" w:rsidP="00876B6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 xml:space="preserve">1.7. </w:t>
      </w: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в подпункте 1.5 пункта 1 статьи 19 слова «или объединения поселения с городским округом» исключить;</w:t>
      </w:r>
    </w:p>
    <w:p w14:paraId="3981A270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1.8. в пункте 6 статьи 24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организаций».</w:t>
      </w:r>
    </w:p>
    <w:p w14:paraId="3D417901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1.9. в пункте 3 статьи 26 слова «3. Поселковый Совет» исключить;</w:t>
      </w:r>
    </w:p>
    <w:p w14:paraId="13CBFECC" w14:textId="77777777" w:rsidR="00876B69" w:rsidRPr="00876B69" w:rsidRDefault="00876B69" w:rsidP="00876B6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1.10. в статье 26.2:</w:t>
      </w:r>
    </w:p>
    <w:p w14:paraId="13FA8D03" w14:textId="77777777" w:rsidR="00876B69" w:rsidRPr="00876B69" w:rsidRDefault="00876B69" w:rsidP="00876B6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- в пункте 1 слова «шести лет» заменить словами «пяти лет»;</w:t>
      </w:r>
    </w:p>
    <w:p w14:paraId="0E0068B6" w14:textId="77777777" w:rsidR="00876B69" w:rsidRPr="00876B69" w:rsidRDefault="00876B69" w:rsidP="00876B6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- в пункте 3 слова «3. Поселковый Совет» исключить, слова «шесть лет» заменить словами</w:t>
      </w:r>
      <w:r w:rsidRPr="00876B69">
        <w:rPr>
          <w:rFonts w:ascii="Times New Roman" w:eastAsia="Times New Roman" w:hAnsi="Times New Roman"/>
          <w:i/>
          <w:sz w:val="26"/>
          <w:szCs w:val="26"/>
          <w:lang w:eastAsia="zh-CN"/>
        </w:rPr>
        <w:t xml:space="preserve"> «</w:t>
      </w: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пять лет», слова «четыре процента» заменить словами «пять процентов»;</w:t>
      </w:r>
    </w:p>
    <w:p w14:paraId="40BDBF92" w14:textId="77777777" w:rsidR="00876B69" w:rsidRPr="00876B69" w:rsidRDefault="00876B69" w:rsidP="00876B6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- в пункте 10 слова «3. Поселковый Совет» исключить;</w:t>
      </w:r>
    </w:p>
    <w:p w14:paraId="4A6B1962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iCs/>
          <w:sz w:val="26"/>
          <w:szCs w:val="26"/>
          <w:lang w:eastAsia="ru-RU"/>
        </w:rPr>
        <w:t>1.11. пункт 1 статьи 26.3 дополнить подпунктом 7 следующего содержания:</w:t>
      </w:r>
    </w:p>
    <w:p w14:paraId="09B99A2C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iCs/>
          <w:sz w:val="26"/>
          <w:szCs w:val="26"/>
          <w:lang w:eastAsia="ru-RU"/>
        </w:rPr>
        <w:t>«7)</w:t>
      </w: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размере___</w:t>
      </w:r>
      <w:r w:rsidRPr="00876B69">
        <w:rPr>
          <w:rFonts w:ascii="Times New Roman" w:eastAsia="Times New Roman" w:hAnsi="Times New Roman"/>
          <w:i/>
          <w:sz w:val="26"/>
          <w:szCs w:val="26"/>
          <w:lang w:eastAsia="ru-RU"/>
        </w:rPr>
        <w:t>_</w:t>
      </w:r>
      <w:r w:rsidRPr="00876B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footnoteReference w:id="1"/>
      </w:r>
      <w:r w:rsidRPr="00876B69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14:paraId="305C4E18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Указанная компенсация производится в порядке, определенном представительным органом.»;</w:t>
      </w:r>
    </w:p>
    <w:p w14:paraId="602CCCD4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1.12. в подпункте 3 пункта 1 статьи 29 слова «3. Поселковый Совет» исключить;</w:t>
      </w:r>
    </w:p>
    <w:p w14:paraId="31BAC040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 xml:space="preserve">1.13. </w:t>
      </w:r>
      <w:r w:rsidRPr="00876B69">
        <w:rPr>
          <w:rFonts w:ascii="Times New Roman" w:eastAsia="Times New Roman" w:hAnsi="Times New Roman"/>
          <w:sz w:val="26"/>
          <w:szCs w:val="26"/>
          <w:lang w:eastAsia="zh-CN"/>
        </w:rPr>
        <w:t>в пункте 3 статьи 35.3 слова «3. Поселковый Совет» исключить;</w:t>
      </w:r>
    </w:p>
    <w:p w14:paraId="646E2BEB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1.14. главу 6 дополнить статьей 35.6 следующего содержания:</w:t>
      </w:r>
    </w:p>
    <w:p w14:paraId="7197B9F3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«Статья 35.6. Сход граждан</w:t>
      </w:r>
    </w:p>
    <w:p w14:paraId="64C5887A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14:paraId="09118B10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1) в населенном пункте по вопросу изменения границ муниципального образования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14:paraId="01109705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2) 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14:paraId="747E42C0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граждан.»;</w:t>
      </w:r>
    </w:p>
    <w:p w14:paraId="2AD3B8D6" w14:textId="77777777" w:rsidR="00876B69" w:rsidRPr="00876B69" w:rsidRDefault="00876B69" w:rsidP="00876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1.15. в абзаце втором пункта 3 статьи 45 слова «</w:t>
      </w:r>
      <w:r w:rsidRPr="00876B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назначают на должность и освобождают от должности руководителей данных предприятий и учреждений, заслушивают» заменить словами </w:t>
      </w: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76B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назначает на должность и освобождает от должности руководителей данных предприятий и учреждений, заслушивает».</w:t>
      </w:r>
    </w:p>
    <w:p w14:paraId="1766BD24" w14:textId="77777777" w:rsidR="00876B69" w:rsidRPr="00876B69" w:rsidRDefault="00876B69" w:rsidP="00876B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настоящего Решения возложить на Главу поселка.</w:t>
      </w:r>
    </w:p>
    <w:p w14:paraId="5B72C7EC" w14:textId="77777777" w:rsidR="00876B69" w:rsidRPr="00876B69" w:rsidRDefault="00876B69" w:rsidP="00876B6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eastAsia="Times New Roman" w:hAnsi="Times New Roman"/>
          <w:sz w:val="26"/>
          <w:szCs w:val="26"/>
          <w:lang w:eastAsia="ru-RU"/>
        </w:rPr>
        <w:t>3. Глава поселка Большая Мурта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5D6C8B43" w14:textId="77777777" w:rsidR="00876B69" w:rsidRPr="00876B69" w:rsidRDefault="00876B69" w:rsidP="00876B6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6B69">
        <w:rPr>
          <w:rFonts w:ascii="Times New Roman" w:hAnsi="Times New Roman"/>
          <w:sz w:val="26"/>
          <w:szCs w:val="26"/>
        </w:rPr>
        <w:lastRenderedPageBreak/>
        <w:t xml:space="preserve">4. Настоящее Решение подлежит официальному опубликованию после его государственной регистрации и вступает в силу со дня официального </w:t>
      </w:r>
      <w:r w:rsidRPr="00876B69">
        <w:rPr>
          <w:rFonts w:ascii="Times New Roman" w:hAnsi="Times New Roman"/>
          <w:iCs/>
          <w:sz w:val="26"/>
          <w:szCs w:val="26"/>
        </w:rPr>
        <w:t>опубликования.</w:t>
      </w:r>
    </w:p>
    <w:p w14:paraId="22441DAE" w14:textId="77777777" w:rsidR="00EC3F05" w:rsidRDefault="00EC3F05" w:rsidP="00EC3F05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335276" w14:textId="77777777" w:rsidR="00EC3F05" w:rsidRDefault="00EC3F05" w:rsidP="00EC3F05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14:paraId="0DEF3FD4" w14:textId="77777777" w:rsidR="00EC3F05" w:rsidRDefault="00EC3F05" w:rsidP="00EC3F05">
      <w:pPr>
        <w:tabs>
          <w:tab w:val="left" w:pos="2835"/>
          <w:tab w:val="center" w:pos="5335"/>
        </w:tabs>
        <w:spacing w:after="0"/>
        <w:ind w:right="7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Большемуртинского </w:t>
      </w:r>
    </w:p>
    <w:p w14:paraId="2E705C04" w14:textId="3EBF6866" w:rsidR="00EC3F05" w:rsidRDefault="00EC3F05" w:rsidP="00EC3F05">
      <w:pPr>
        <w:tabs>
          <w:tab w:val="left" w:pos="0"/>
        </w:tabs>
        <w:spacing w:after="0"/>
        <w:ind w:right="-18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поселкового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Г.В. Жулдыбина</w:t>
      </w:r>
    </w:p>
    <w:p w14:paraId="2786E18B" w14:textId="77777777" w:rsidR="00EC3F05" w:rsidRDefault="00EC3F05" w:rsidP="00EC3F05">
      <w:pPr>
        <w:tabs>
          <w:tab w:val="left" w:pos="0"/>
        </w:tabs>
        <w:spacing w:after="0"/>
        <w:ind w:right="-18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C874E09" w14:textId="4D3C538F" w:rsidR="00EC3F05" w:rsidRDefault="00EC3F05" w:rsidP="00EC3F05">
      <w:pPr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Котыхов</w:t>
      </w:r>
    </w:p>
    <w:p w14:paraId="6FE9311B" w14:textId="77777777" w:rsidR="000D0CBB" w:rsidRDefault="000D0CBB"/>
    <w:sectPr w:rsidR="000D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55476" w14:textId="77777777" w:rsidR="004B0372" w:rsidRDefault="004B0372" w:rsidP="00EC3F05">
      <w:pPr>
        <w:spacing w:after="0" w:line="240" w:lineRule="auto"/>
      </w:pPr>
      <w:r>
        <w:separator/>
      </w:r>
    </w:p>
  </w:endnote>
  <w:endnote w:type="continuationSeparator" w:id="0">
    <w:p w14:paraId="07607B1F" w14:textId="77777777" w:rsidR="004B0372" w:rsidRDefault="004B0372" w:rsidP="00EC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08558" w14:textId="77777777" w:rsidR="004B0372" w:rsidRDefault="004B0372" w:rsidP="00EC3F05">
      <w:pPr>
        <w:spacing w:after="0" w:line="240" w:lineRule="auto"/>
      </w:pPr>
      <w:r>
        <w:separator/>
      </w:r>
    </w:p>
  </w:footnote>
  <w:footnote w:type="continuationSeparator" w:id="0">
    <w:p w14:paraId="14353927" w14:textId="77777777" w:rsidR="004B0372" w:rsidRDefault="004B0372" w:rsidP="00EC3F05">
      <w:pPr>
        <w:spacing w:after="0" w:line="240" w:lineRule="auto"/>
      </w:pPr>
      <w:r>
        <w:continuationSeparator/>
      </w:r>
    </w:p>
  </w:footnote>
  <w:footnote w:id="1">
    <w:p w14:paraId="28278413" w14:textId="77777777" w:rsidR="00876B69" w:rsidRDefault="00876B69" w:rsidP="00876B6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Указать размер компенсации за 1 день освобождения от производственных и служебных обязанностей. Размер определяется самостоятельно, с учетом возможностей средств местного бюджета.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BB"/>
    <w:rsid w:val="000D0CBB"/>
    <w:rsid w:val="004B0372"/>
    <w:rsid w:val="006C62DD"/>
    <w:rsid w:val="00876B69"/>
    <w:rsid w:val="00E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32EE"/>
  <w15:chartTrackingRefBased/>
  <w15:docId w15:val="{06CBD49E-EFF5-4A2E-A09F-A094F08F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76B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76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76B69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2023-07-18T12:24:00Z</cp:lastPrinted>
  <dcterms:created xsi:type="dcterms:W3CDTF">2023-07-18T12:12:00Z</dcterms:created>
  <dcterms:modified xsi:type="dcterms:W3CDTF">2024-07-19T03:44:00Z</dcterms:modified>
</cp:coreProperties>
</file>