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D7" w:rsidRPr="009B19D7" w:rsidRDefault="009B19D7" w:rsidP="009B19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РОССИЙСКАЯ  ФЕДЕРАЦИЯ</w:t>
      </w:r>
    </w:p>
    <w:p w:rsidR="009B19D7" w:rsidRPr="009B19D7" w:rsidRDefault="009B19D7" w:rsidP="009B19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БОЛЬШЕМУРТИНСКИЙ  ПОСЕЛКОВЫЙ  СОВЕТ  ДЕПУТАТОВ</w:t>
      </w:r>
    </w:p>
    <w:p w:rsidR="009B19D7" w:rsidRPr="009B19D7" w:rsidRDefault="009B19D7" w:rsidP="009B19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>КРАСНОЯРСКОГО КРАЯ</w:t>
      </w:r>
    </w:p>
    <w:p w:rsidR="009B19D7" w:rsidRPr="009B19D7" w:rsidRDefault="009B19D7" w:rsidP="009B19D7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B19D7" w:rsidRPr="009B19D7" w:rsidRDefault="009B19D7" w:rsidP="009B19D7">
      <w:pPr>
        <w:tabs>
          <w:tab w:val="left" w:pos="3405"/>
          <w:tab w:val="center" w:pos="4677"/>
        </w:tabs>
        <w:spacing w:line="276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b/>
          <w:bCs/>
          <w:sz w:val="28"/>
          <w:szCs w:val="28"/>
          <w:lang w:val="ru-RU"/>
        </w:rPr>
        <w:tab/>
        <w:t xml:space="preserve">        РЕШЕНИЕ</w:t>
      </w:r>
    </w:p>
    <w:p w:rsidR="009B19D7" w:rsidRPr="009B19D7" w:rsidRDefault="009B19D7" w:rsidP="009B19D7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B19D7" w:rsidRPr="009B19D7" w:rsidRDefault="009B19D7" w:rsidP="009B19D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03 февраля 2021г.              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. Большая Мурта                  № </w:t>
      </w:r>
      <w:r>
        <w:rPr>
          <w:rFonts w:ascii="Times New Roman" w:hAnsi="Times New Roman" w:cs="Times New Roman"/>
          <w:sz w:val="28"/>
          <w:szCs w:val="28"/>
          <w:lang w:val="ru-RU"/>
        </w:rPr>
        <w:t>5-25</w:t>
      </w:r>
    </w:p>
    <w:p w:rsidR="009B19D7" w:rsidRPr="009B19D7" w:rsidRDefault="009B19D7" w:rsidP="009B19D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О представлении сведений </w:t>
      </w:r>
      <w:r>
        <w:rPr>
          <w:rFonts w:ascii="Times New Roman" w:hAnsi="Times New Roman" w:cs="Times New Roman"/>
          <w:sz w:val="28"/>
          <w:szCs w:val="28"/>
          <w:lang w:val="ru-RU"/>
        </w:rPr>
        <w:t>о доходах, расходах за 2020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год, об имуществе и обязательствах имущественного характера своих супруги (супруга) и несовершеннолетних детей депутатами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</w:t>
      </w:r>
    </w:p>
    <w:p w:rsidR="009B19D7" w:rsidRPr="009B19D7" w:rsidRDefault="009B19D7" w:rsidP="009B19D7">
      <w:pPr>
        <w:spacing w:before="2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 Федеральным </w:t>
      </w:r>
      <w:hyperlink r:id="rId4" w:history="1">
        <w:r w:rsidRPr="009B19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от 25.12.2008 </w:t>
      </w:r>
      <w:r w:rsidRPr="009B19D7">
        <w:rPr>
          <w:rFonts w:ascii="Times New Roman" w:hAnsi="Times New Roman" w:cs="Times New Roman"/>
          <w:sz w:val="28"/>
          <w:szCs w:val="28"/>
        </w:rPr>
        <w:t>N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273-ФЗ «О противодействии коррупции», Федеральным </w:t>
      </w:r>
      <w:hyperlink r:id="rId5" w:history="1">
        <w:r w:rsidRPr="009B19D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ru-RU"/>
          </w:rPr>
          <w:t>законом</w:t>
        </w:r>
      </w:hyperlink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от 03.12.2012 </w:t>
      </w:r>
      <w:r w:rsidRPr="009B19D7">
        <w:rPr>
          <w:rFonts w:ascii="Times New Roman" w:hAnsi="Times New Roman" w:cs="Times New Roman"/>
          <w:sz w:val="28"/>
          <w:szCs w:val="28"/>
        </w:rPr>
        <w:t>N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230-ФЗ «О контроле за соответствием расходов лиц, замещающих государственные должности, и иных лиц их доходам», законом Красноярского края "О представлении гражданами, претендующими на замещение должностей муниципальной службы, замещающими должности муниципальной службы и муниципальные должности, сведений о доходах, об имуществе и обязательствах имущественного характера</w:t>
      </w:r>
      <w:proofErr w:type="gram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, а также о представлении лицами, замещающими должности муниципальной службы и муниципальные должности, сведений о расходах" от 07.07.2009 </w:t>
      </w:r>
      <w:r w:rsidRPr="009B19D7">
        <w:rPr>
          <w:rFonts w:ascii="Times New Roman" w:hAnsi="Times New Roman" w:cs="Times New Roman"/>
          <w:sz w:val="28"/>
          <w:szCs w:val="28"/>
        </w:rPr>
        <w:t>N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8-3542, законом Красноярского края "Об особенностях правового регулирования муниципальной службы Красноярском крае" от 24.04.2008  № 5-1565, руководствуясь Уставом поселка Большая Мурта,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РЕШИЛ: </w:t>
      </w:r>
    </w:p>
    <w:p w:rsidR="009B19D7" w:rsidRPr="009B19D7" w:rsidRDefault="009B19D7" w:rsidP="009B19D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Депутатам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</w:t>
      </w:r>
      <w:r>
        <w:rPr>
          <w:rFonts w:ascii="Times New Roman" w:hAnsi="Times New Roman" w:cs="Times New Roman"/>
          <w:sz w:val="28"/>
          <w:szCs w:val="28"/>
          <w:lang w:val="ru-RU"/>
        </w:rPr>
        <w:t>в срок не позднее 30 апреля 2021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года представить в установленном порядке достоверные и полные сведения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своих доходах, расходах за 2020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31 декабря 2020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года и свед</w:t>
      </w:r>
      <w:r>
        <w:rPr>
          <w:rFonts w:ascii="Times New Roman" w:hAnsi="Times New Roman" w:cs="Times New Roman"/>
          <w:sz w:val="28"/>
          <w:szCs w:val="28"/>
          <w:lang w:val="ru-RU"/>
        </w:rPr>
        <w:t>ения о доходах, расходах за 2020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год, об имуществе и обязательствах имущественного характера своих супруги (супруга) и несовершеннолетних</w:t>
      </w:r>
      <w:proofErr w:type="gram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детей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по состоянию на 31 декабря 2020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года (далее - сведения) по форме </w:t>
      </w:r>
      <w:hyperlink r:id="rId6" w:history="1">
        <w:r w:rsidRPr="009B19D7">
          <w:rPr>
            <w:rStyle w:val="a3"/>
            <w:rFonts w:ascii="Times New Roman" w:hAnsi="Times New Roman" w:cs="Times New Roman"/>
            <w:color w:val="0000FF"/>
            <w:sz w:val="28"/>
            <w:szCs w:val="28"/>
            <w:u w:val="none"/>
            <w:lang w:val="ru-RU"/>
          </w:rPr>
          <w:t>справки</w:t>
        </w:r>
      </w:hyperlink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, утвержденной Указом Президента Российской Федерации от 23.06.2014 </w:t>
      </w:r>
      <w:r w:rsidRPr="009B19D7">
        <w:rPr>
          <w:rFonts w:ascii="Times New Roman" w:hAnsi="Times New Roman" w:cs="Times New Roman"/>
          <w:sz w:val="28"/>
          <w:szCs w:val="28"/>
        </w:rPr>
        <w:t>N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Федерации";</w:t>
      </w:r>
      <w:bookmarkStart w:id="0" w:name="_GoBack"/>
      <w:bookmarkEnd w:id="0"/>
    </w:p>
    <w:p w:rsidR="009B19D7" w:rsidRPr="009B19D7" w:rsidRDefault="009B19D7" w:rsidP="009B19D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gramStart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Назначить депутата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Скроботову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Оксану Ивановну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ответственной за представление депутатами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сведений в случаях и порядке, установленных действующим законодательством, и размещение указанных сведений на официальном сайте администрации 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района согласно соглашения между администрацией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района и муниципальным образованием поселок Большая Мурта о размещении на официальном сайте администрации района информации о деятельности органов местного самоуправления поселений</w:t>
      </w:r>
      <w:proofErr w:type="gramEnd"/>
      <w:r w:rsidRPr="009B19D7">
        <w:rPr>
          <w:rFonts w:ascii="Times New Roman" w:hAnsi="Times New Roman" w:cs="Times New Roman"/>
          <w:sz w:val="28"/>
          <w:szCs w:val="28"/>
          <w:lang w:val="ru-RU"/>
        </w:rPr>
        <w:t>, а также представление вышеуказанных сведений Губернатору Красноярского края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срок не позднее  30 апреля 2021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года.</w:t>
      </w:r>
    </w:p>
    <w:p w:rsidR="009B19D7" w:rsidRPr="009B19D7" w:rsidRDefault="009B19D7" w:rsidP="009B19D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>3. Решение вступает в силу со дня подписания.</w:t>
      </w:r>
    </w:p>
    <w:p w:rsidR="009B19D7" w:rsidRPr="009B19D7" w:rsidRDefault="009B19D7" w:rsidP="009B19D7">
      <w:pPr>
        <w:ind w:firstLine="54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9D7" w:rsidRPr="009B19D7" w:rsidRDefault="009B19D7" w:rsidP="009B19D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 w:rsidRPr="009B19D7"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 w:rsidRPr="009B19D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19D7"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B19D7"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О.И. Скроботова</w:t>
      </w:r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19D7">
        <w:rPr>
          <w:rFonts w:ascii="Times New Roman" w:hAnsi="Times New Roman" w:cs="Times New Roman"/>
          <w:sz w:val="28"/>
          <w:szCs w:val="28"/>
        </w:rPr>
        <w:t>Глава</w:t>
      </w:r>
      <w:proofErr w:type="spellEnd"/>
      <w:r w:rsidRPr="009B19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19D7">
        <w:rPr>
          <w:rFonts w:ascii="Times New Roman" w:hAnsi="Times New Roman" w:cs="Times New Roman"/>
          <w:sz w:val="28"/>
          <w:szCs w:val="28"/>
        </w:rPr>
        <w:t>поселка</w:t>
      </w:r>
      <w:proofErr w:type="spellEnd"/>
      <w:r w:rsidRPr="009B19D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А. В. </w:t>
      </w:r>
      <w:proofErr w:type="spellStart"/>
      <w:r w:rsidRPr="009B19D7"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p w:rsidR="009B19D7" w:rsidRPr="009B19D7" w:rsidRDefault="009B19D7" w:rsidP="009B19D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B19D7" w:rsidRDefault="009B19D7" w:rsidP="009B19D7">
      <w:pPr>
        <w:jc w:val="both"/>
        <w:rPr>
          <w:sz w:val="28"/>
          <w:szCs w:val="28"/>
        </w:rPr>
      </w:pPr>
    </w:p>
    <w:p w:rsidR="009B19D7" w:rsidRDefault="009B19D7" w:rsidP="009B19D7">
      <w:pPr>
        <w:rPr>
          <w:sz w:val="20"/>
          <w:szCs w:val="20"/>
        </w:rPr>
      </w:pPr>
    </w:p>
    <w:p w:rsidR="009B19D7" w:rsidRDefault="009B19D7" w:rsidP="009B19D7"/>
    <w:p w:rsidR="00C84F55" w:rsidRDefault="00C84F55"/>
    <w:sectPr w:rsidR="00C84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9B19D7"/>
    <w:rsid w:val="009B19D7"/>
    <w:rsid w:val="00C84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D7"/>
  </w:style>
  <w:style w:type="paragraph" w:styleId="1">
    <w:name w:val="heading 1"/>
    <w:basedOn w:val="a"/>
    <w:next w:val="a"/>
    <w:link w:val="10"/>
    <w:uiPriority w:val="9"/>
    <w:qFormat/>
    <w:rsid w:val="009B19D7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19D7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19D7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9D7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9D7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9D7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9D7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9D7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9D7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19D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B19D7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B19D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9B19D7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9B19D7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9B19D7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9B19D7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9B19D7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9B19D7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B19D7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B19D7"/>
    <w:rPr>
      <w:b/>
      <w:bCs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9B19D7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6">
    <w:name w:val="Название Знак"/>
    <w:basedOn w:val="a0"/>
    <w:link w:val="a5"/>
    <w:uiPriority w:val="10"/>
    <w:rsid w:val="009B19D7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7">
    <w:name w:val="Subtitle"/>
    <w:basedOn w:val="a"/>
    <w:next w:val="a"/>
    <w:link w:val="a8"/>
    <w:uiPriority w:val="11"/>
    <w:qFormat/>
    <w:rsid w:val="009B19D7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9D7"/>
    <w:rPr>
      <w:rFonts w:asciiTheme="minorHAnsi"/>
      <w:i/>
      <w:iCs/>
      <w:sz w:val="24"/>
      <w:szCs w:val="24"/>
    </w:rPr>
  </w:style>
  <w:style w:type="character" w:styleId="a9">
    <w:name w:val="Strong"/>
    <w:basedOn w:val="a0"/>
    <w:uiPriority w:val="22"/>
    <w:qFormat/>
    <w:rsid w:val="009B19D7"/>
    <w:rPr>
      <w:b/>
      <w:bCs/>
      <w:spacing w:val="0"/>
    </w:rPr>
  </w:style>
  <w:style w:type="character" w:styleId="aa">
    <w:name w:val="Emphasis"/>
    <w:uiPriority w:val="20"/>
    <w:qFormat/>
    <w:rsid w:val="009B19D7"/>
    <w:rPr>
      <w:b/>
      <w:bCs/>
      <w:i/>
      <w:iCs/>
      <w:color w:val="5A5A5A" w:themeColor="text1" w:themeTint="A5"/>
    </w:rPr>
  </w:style>
  <w:style w:type="paragraph" w:styleId="ab">
    <w:name w:val="No Spacing"/>
    <w:basedOn w:val="a"/>
    <w:link w:val="ac"/>
    <w:uiPriority w:val="1"/>
    <w:qFormat/>
    <w:rsid w:val="009B19D7"/>
    <w:pPr>
      <w:ind w:firstLine="0"/>
    </w:pPr>
  </w:style>
  <w:style w:type="character" w:customStyle="1" w:styleId="ac">
    <w:name w:val="Без интервала Знак"/>
    <w:basedOn w:val="a0"/>
    <w:link w:val="ab"/>
    <w:uiPriority w:val="1"/>
    <w:rsid w:val="009B19D7"/>
  </w:style>
  <w:style w:type="paragraph" w:styleId="ad">
    <w:name w:val="List Paragraph"/>
    <w:basedOn w:val="a"/>
    <w:uiPriority w:val="34"/>
    <w:qFormat/>
    <w:rsid w:val="009B19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B19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9B19D7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e">
    <w:name w:val="Intense Quote"/>
    <w:basedOn w:val="a"/>
    <w:next w:val="a"/>
    <w:link w:val="af"/>
    <w:uiPriority w:val="30"/>
    <w:qFormat/>
    <w:rsid w:val="009B19D7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">
    <w:name w:val="Выделенная цитата Знак"/>
    <w:basedOn w:val="a0"/>
    <w:link w:val="ae"/>
    <w:uiPriority w:val="30"/>
    <w:rsid w:val="009B19D7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0">
    <w:name w:val="Subtle Emphasis"/>
    <w:uiPriority w:val="19"/>
    <w:qFormat/>
    <w:rsid w:val="009B19D7"/>
    <w:rPr>
      <w:i/>
      <w:iCs/>
      <w:color w:val="5A5A5A" w:themeColor="text1" w:themeTint="A5"/>
    </w:rPr>
  </w:style>
  <w:style w:type="character" w:styleId="af1">
    <w:name w:val="Intense Emphasis"/>
    <w:uiPriority w:val="21"/>
    <w:qFormat/>
    <w:rsid w:val="009B19D7"/>
    <w:rPr>
      <w:b/>
      <w:bCs/>
      <w:i/>
      <w:iCs/>
      <w:color w:val="4F81BD" w:themeColor="accent1"/>
      <w:sz w:val="22"/>
      <w:szCs w:val="22"/>
    </w:rPr>
  </w:style>
  <w:style w:type="character" w:styleId="af2">
    <w:name w:val="Subtle Reference"/>
    <w:uiPriority w:val="31"/>
    <w:qFormat/>
    <w:rsid w:val="009B19D7"/>
    <w:rPr>
      <w:color w:val="auto"/>
      <w:u w:val="single" w:color="9BBB59" w:themeColor="accent3"/>
    </w:rPr>
  </w:style>
  <w:style w:type="character" w:styleId="af3">
    <w:name w:val="Intense Reference"/>
    <w:basedOn w:val="a0"/>
    <w:uiPriority w:val="32"/>
    <w:qFormat/>
    <w:rsid w:val="009B19D7"/>
    <w:rPr>
      <w:b/>
      <w:bCs/>
      <w:color w:val="76923C" w:themeColor="accent3" w:themeShade="BF"/>
      <w:u w:val="single" w:color="9BBB59" w:themeColor="accent3"/>
    </w:rPr>
  </w:style>
  <w:style w:type="character" w:styleId="af4">
    <w:name w:val="Book Title"/>
    <w:basedOn w:val="a0"/>
    <w:uiPriority w:val="33"/>
    <w:qFormat/>
    <w:rsid w:val="009B19D7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5">
    <w:name w:val="TOC Heading"/>
    <w:basedOn w:val="1"/>
    <w:next w:val="a"/>
    <w:uiPriority w:val="39"/>
    <w:semiHidden/>
    <w:unhideWhenUsed/>
    <w:qFormat/>
    <w:rsid w:val="009B19D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54562688604826F49B67C312C4F8DF023C82DD7F1150E7047A4589E8784BC67FCC3E99CA4493B621ZBG" TargetMode="External"/><Relationship Id="rId5" Type="http://schemas.openxmlformats.org/officeDocument/2006/relationships/hyperlink" Target="consultantplus://offline/ref=7273259EBE3D788B65139779E0A22C63ED0135FBC5F09EAE61802002EDg7B0I" TargetMode="External"/><Relationship Id="rId4" Type="http://schemas.openxmlformats.org/officeDocument/2006/relationships/hyperlink" Target="consultantplus://offline/ref=7273259EBE3D788B65139779E0A22C63ED073BF7C2F99EAE61802002EDg7B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499</Words>
  <Characters>2845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2021-01-26T07:00:00Z</cp:lastPrinted>
  <dcterms:created xsi:type="dcterms:W3CDTF">2021-01-26T06:57:00Z</dcterms:created>
  <dcterms:modified xsi:type="dcterms:W3CDTF">2021-01-26T07:01:00Z</dcterms:modified>
</cp:coreProperties>
</file>