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630A54" w14:textId="77777777" w:rsidR="00884688" w:rsidRPr="000C179F" w:rsidRDefault="00884688" w:rsidP="00884688">
      <w:pPr>
        <w:spacing w:after="0"/>
        <w:jc w:val="center"/>
        <w:rPr>
          <w:rFonts w:ascii="Times New Roman" w:hAnsi="Times New Roman" w:cs="Times New Roman"/>
          <w:b/>
          <w:sz w:val="28"/>
          <w:szCs w:val="28"/>
        </w:rPr>
      </w:pPr>
      <w:r w:rsidRPr="000C179F">
        <w:rPr>
          <w:rFonts w:ascii="Times New Roman" w:hAnsi="Times New Roman" w:cs="Times New Roman"/>
          <w:b/>
          <w:sz w:val="28"/>
          <w:szCs w:val="28"/>
        </w:rPr>
        <w:t>РОССИЙСКАЯ   ФЕДЕРАЦИЯ</w:t>
      </w:r>
      <w:r w:rsidRPr="000C179F">
        <w:rPr>
          <w:rFonts w:ascii="Times New Roman" w:hAnsi="Times New Roman" w:cs="Times New Roman"/>
          <w:b/>
          <w:sz w:val="28"/>
          <w:szCs w:val="28"/>
        </w:rPr>
        <w:tab/>
      </w:r>
    </w:p>
    <w:p w14:paraId="3C9023E3" w14:textId="77777777" w:rsidR="00884688" w:rsidRPr="000C179F" w:rsidRDefault="00884688" w:rsidP="00884688">
      <w:pPr>
        <w:spacing w:after="0"/>
        <w:jc w:val="center"/>
        <w:rPr>
          <w:rFonts w:ascii="Times New Roman" w:hAnsi="Times New Roman" w:cs="Times New Roman"/>
          <w:b/>
          <w:bCs/>
          <w:sz w:val="28"/>
          <w:szCs w:val="28"/>
        </w:rPr>
      </w:pPr>
      <w:r w:rsidRPr="000C179F">
        <w:rPr>
          <w:rFonts w:ascii="Times New Roman" w:hAnsi="Times New Roman" w:cs="Times New Roman"/>
          <w:b/>
          <w:bCs/>
          <w:sz w:val="28"/>
          <w:szCs w:val="28"/>
        </w:rPr>
        <w:t>АДМИНИСТРАЦИЯ ПОСЕЛКА БОЛЬШАЯ МУРТА</w:t>
      </w:r>
    </w:p>
    <w:p w14:paraId="00BDA079" w14:textId="77777777" w:rsidR="00884688" w:rsidRPr="000C179F" w:rsidRDefault="00884688" w:rsidP="00884688">
      <w:pPr>
        <w:spacing w:after="0"/>
        <w:jc w:val="center"/>
        <w:rPr>
          <w:rFonts w:ascii="Times New Roman" w:hAnsi="Times New Roman" w:cs="Times New Roman"/>
          <w:b/>
          <w:bCs/>
          <w:sz w:val="28"/>
          <w:szCs w:val="28"/>
        </w:rPr>
      </w:pPr>
      <w:r w:rsidRPr="000C179F">
        <w:rPr>
          <w:rFonts w:ascii="Times New Roman" w:hAnsi="Times New Roman" w:cs="Times New Roman"/>
          <w:b/>
          <w:bCs/>
          <w:sz w:val="28"/>
          <w:szCs w:val="28"/>
        </w:rPr>
        <w:t>БОЛЬШЕМУРТИНСКОГО РАЙОНА</w:t>
      </w:r>
    </w:p>
    <w:p w14:paraId="05C1EFBE" w14:textId="77777777" w:rsidR="00884688" w:rsidRPr="000C179F" w:rsidRDefault="00884688" w:rsidP="00884688">
      <w:pPr>
        <w:spacing w:after="0"/>
        <w:jc w:val="center"/>
        <w:rPr>
          <w:rFonts w:ascii="Times New Roman" w:hAnsi="Times New Roman" w:cs="Times New Roman"/>
          <w:b/>
          <w:bCs/>
          <w:sz w:val="28"/>
          <w:szCs w:val="28"/>
        </w:rPr>
      </w:pPr>
      <w:r w:rsidRPr="000C179F">
        <w:rPr>
          <w:rFonts w:ascii="Times New Roman" w:hAnsi="Times New Roman" w:cs="Times New Roman"/>
          <w:b/>
          <w:bCs/>
          <w:sz w:val="28"/>
          <w:szCs w:val="28"/>
        </w:rPr>
        <w:t>КРАСНОЯРСКОГО КРАЯ</w:t>
      </w:r>
    </w:p>
    <w:p w14:paraId="7C16FED3" w14:textId="77777777" w:rsidR="00884688" w:rsidRPr="000C179F" w:rsidRDefault="00884688" w:rsidP="00884688">
      <w:pPr>
        <w:spacing w:after="0"/>
        <w:rPr>
          <w:rFonts w:ascii="Times New Roman" w:hAnsi="Times New Roman" w:cs="Times New Roman"/>
          <w:sz w:val="28"/>
          <w:szCs w:val="28"/>
        </w:rPr>
      </w:pPr>
    </w:p>
    <w:p w14:paraId="193ACFD6" w14:textId="77777777" w:rsidR="00884688" w:rsidRPr="000C179F" w:rsidRDefault="00884688" w:rsidP="00884688">
      <w:pPr>
        <w:spacing w:after="0"/>
        <w:ind w:right="-1"/>
        <w:jc w:val="center"/>
        <w:rPr>
          <w:rFonts w:ascii="Times New Roman" w:hAnsi="Times New Roman" w:cs="Times New Roman"/>
          <w:b/>
          <w:sz w:val="28"/>
          <w:szCs w:val="28"/>
        </w:rPr>
      </w:pPr>
      <w:r w:rsidRPr="000C179F">
        <w:rPr>
          <w:rFonts w:ascii="Times New Roman" w:hAnsi="Times New Roman" w:cs="Times New Roman"/>
          <w:b/>
          <w:sz w:val="28"/>
          <w:szCs w:val="28"/>
        </w:rPr>
        <w:t>ПОСТАНОВЛЕНИЕ</w:t>
      </w:r>
    </w:p>
    <w:p w14:paraId="577983B7" w14:textId="77777777" w:rsidR="00250EBF" w:rsidRPr="000C179F" w:rsidRDefault="00250EBF" w:rsidP="00250EBF">
      <w:pPr>
        <w:spacing w:after="0" w:line="240" w:lineRule="auto"/>
        <w:ind w:left="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6BBEEACE" w14:textId="133A2F4F" w:rsidR="00250EBF" w:rsidRPr="000C179F" w:rsidRDefault="00250EBF" w:rsidP="00250EBF">
      <w:pPr>
        <w:spacing w:after="0" w:line="240" w:lineRule="auto"/>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04 марта 2025 года                       п.г.т. Б-Мурта                          </w:t>
      </w:r>
      <w:r w:rsidR="00F416BA" w:rsidRPr="000C179F">
        <w:rPr>
          <w:rFonts w:ascii="Times New Roman" w:eastAsia="Times New Roman" w:hAnsi="Times New Roman" w:cs="Times New Roman"/>
          <w:color w:val="000000"/>
          <w:sz w:val="28"/>
          <w:szCs w:val="28"/>
          <w:lang w:eastAsia="ru-RU"/>
        </w:rPr>
        <w:t xml:space="preserve">   </w:t>
      </w:r>
      <w:r w:rsidRPr="000C179F">
        <w:rPr>
          <w:rFonts w:ascii="Times New Roman" w:eastAsia="Times New Roman" w:hAnsi="Times New Roman" w:cs="Times New Roman"/>
          <w:color w:val="000000"/>
          <w:sz w:val="28"/>
          <w:szCs w:val="28"/>
          <w:lang w:eastAsia="ru-RU"/>
        </w:rPr>
        <w:t xml:space="preserve">            № </w:t>
      </w:r>
      <w:r w:rsidR="00884688" w:rsidRPr="000C179F">
        <w:rPr>
          <w:rFonts w:ascii="Times New Roman" w:eastAsia="Times New Roman" w:hAnsi="Times New Roman" w:cs="Times New Roman"/>
          <w:color w:val="000000"/>
          <w:sz w:val="28"/>
          <w:szCs w:val="28"/>
          <w:lang w:eastAsia="ru-RU"/>
        </w:rPr>
        <w:t>125</w:t>
      </w:r>
    </w:p>
    <w:p w14:paraId="1642CD2F" w14:textId="77777777" w:rsidR="00250EBF" w:rsidRPr="000C179F" w:rsidRDefault="00250EBF" w:rsidP="00250EBF">
      <w:pPr>
        <w:spacing w:after="0" w:line="240" w:lineRule="auto"/>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1BC650BA" w14:textId="0119CAB8" w:rsidR="00250EBF" w:rsidRPr="000C179F" w:rsidRDefault="00250EBF" w:rsidP="00884688">
      <w:pPr>
        <w:spacing w:after="0" w:line="240" w:lineRule="auto"/>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Об</w:t>
      </w:r>
      <w:r w:rsidR="00884688" w:rsidRPr="000C179F">
        <w:rPr>
          <w:rFonts w:ascii="Times New Roman" w:eastAsia="Times New Roman" w:hAnsi="Times New Roman" w:cs="Times New Roman"/>
          <w:color w:val="000000"/>
          <w:sz w:val="28"/>
          <w:szCs w:val="28"/>
          <w:lang w:eastAsia="ru-RU"/>
        </w:rPr>
        <w:t xml:space="preserve"> </w:t>
      </w:r>
      <w:r w:rsidRPr="000C179F">
        <w:rPr>
          <w:rFonts w:ascii="Times New Roman" w:eastAsia="Times New Roman" w:hAnsi="Times New Roman" w:cs="Times New Roman"/>
          <w:color w:val="000000"/>
          <w:sz w:val="28"/>
          <w:szCs w:val="28"/>
          <w:lang w:eastAsia="ru-RU"/>
        </w:rPr>
        <w:t>утверждении Порядка разработки и утверждения административных регламентов предоставления муниципальных услуг в муниципальном образовании </w:t>
      </w:r>
      <w:r w:rsidR="00884688" w:rsidRPr="000C179F">
        <w:rPr>
          <w:rFonts w:ascii="Times New Roman" w:eastAsia="Times New Roman" w:hAnsi="Times New Roman" w:cs="Times New Roman"/>
          <w:color w:val="000000"/>
          <w:sz w:val="28"/>
          <w:szCs w:val="28"/>
          <w:lang w:eastAsia="ru-RU"/>
        </w:rPr>
        <w:t xml:space="preserve">поселок Большая Мурта </w:t>
      </w:r>
      <w:r w:rsidRPr="000C179F">
        <w:rPr>
          <w:rFonts w:ascii="Times New Roman" w:eastAsia="Times New Roman" w:hAnsi="Times New Roman" w:cs="Times New Roman"/>
          <w:color w:val="000000"/>
          <w:sz w:val="28"/>
          <w:szCs w:val="28"/>
          <w:lang w:eastAsia="ru-RU"/>
        </w:rPr>
        <w:t xml:space="preserve"> </w:t>
      </w:r>
      <w:r w:rsidR="00E213E7" w:rsidRPr="000C179F">
        <w:rPr>
          <w:rFonts w:ascii="Times New Roman" w:eastAsia="Times New Roman" w:hAnsi="Times New Roman" w:cs="Times New Roman"/>
          <w:color w:val="000000"/>
          <w:sz w:val="28"/>
          <w:szCs w:val="28"/>
          <w:lang w:eastAsia="ru-RU"/>
        </w:rPr>
        <w:t xml:space="preserve">Большемуртинского района </w:t>
      </w:r>
      <w:r w:rsidRPr="000C179F">
        <w:rPr>
          <w:rFonts w:ascii="Times New Roman" w:eastAsia="Times New Roman" w:hAnsi="Times New Roman" w:cs="Times New Roman"/>
          <w:color w:val="000000"/>
          <w:sz w:val="28"/>
          <w:szCs w:val="28"/>
          <w:lang w:eastAsia="ru-RU"/>
        </w:rPr>
        <w:t>Красноярского края</w:t>
      </w:r>
    </w:p>
    <w:p w14:paraId="2213C271"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30BC0FCB" w14:textId="5F87B7A2"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В целях приведения правовых актов в соответствие с действующим законодательством, в соответствии с Федеральным законом </w:t>
      </w:r>
      <w:hyperlink r:id="rId4" w:tgtFrame="_blank" w:history="1">
        <w:r w:rsidRPr="000C179F">
          <w:rPr>
            <w:rFonts w:ascii="Times New Roman" w:eastAsia="Times New Roman" w:hAnsi="Times New Roman" w:cs="Times New Roman"/>
            <w:color w:val="0000FF"/>
            <w:sz w:val="28"/>
            <w:szCs w:val="28"/>
            <w:lang w:eastAsia="ru-RU"/>
          </w:rPr>
          <w:t>от 27.07.2010 № 210-ФЗ</w:t>
        </w:r>
      </w:hyperlink>
      <w:r w:rsidRPr="000C179F">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постановлением Правительства РФ </w:t>
      </w:r>
      <w:hyperlink r:id="rId5" w:tgtFrame="_blank" w:history="1">
        <w:r w:rsidRPr="000C179F">
          <w:rPr>
            <w:rFonts w:ascii="Times New Roman" w:eastAsia="Times New Roman" w:hAnsi="Times New Roman" w:cs="Times New Roman"/>
            <w:color w:val="0000FF"/>
            <w:sz w:val="28"/>
            <w:szCs w:val="28"/>
            <w:lang w:eastAsia="ru-RU"/>
          </w:rPr>
          <w:t>от 16.05.2011 № 373</w:t>
        </w:r>
      </w:hyperlink>
      <w:r w:rsidRPr="000C179F">
        <w:rPr>
          <w:rFonts w:ascii="Times New Roman" w:eastAsia="Times New Roman" w:hAnsi="Times New Roman" w:cs="Times New Roman"/>
          <w:color w:val="000000"/>
          <w:sz w:val="28"/>
          <w:szCs w:val="28"/>
          <w:lang w:eastAsia="ru-RU"/>
        </w:rPr>
        <w:t>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Красноярского края </w:t>
      </w:r>
      <w:hyperlink r:id="rId6" w:tgtFrame="_blank" w:history="1">
        <w:r w:rsidRPr="000C179F">
          <w:rPr>
            <w:rFonts w:ascii="Times New Roman" w:eastAsia="Times New Roman" w:hAnsi="Times New Roman" w:cs="Times New Roman"/>
            <w:color w:val="0000FF"/>
            <w:sz w:val="28"/>
            <w:szCs w:val="28"/>
            <w:lang w:eastAsia="ru-RU"/>
          </w:rPr>
          <w:t>от 14.03.2012 № 93-п</w:t>
        </w:r>
      </w:hyperlink>
      <w:r w:rsidRPr="000C179F">
        <w:rPr>
          <w:rFonts w:ascii="Times New Roman" w:eastAsia="Times New Roman" w:hAnsi="Times New Roman" w:cs="Times New Roman"/>
          <w:color w:val="000000"/>
          <w:sz w:val="28"/>
          <w:szCs w:val="28"/>
          <w:lang w:eastAsia="ru-RU"/>
        </w:rPr>
        <w:t>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w:t>
      </w:r>
      <w:hyperlink r:id="rId7" w:tgtFrame="_blank" w:history="1">
        <w:r w:rsidRPr="000C179F">
          <w:rPr>
            <w:rFonts w:ascii="Times New Roman" w:eastAsia="Times New Roman" w:hAnsi="Times New Roman" w:cs="Times New Roman"/>
            <w:color w:val="0000FF"/>
            <w:sz w:val="28"/>
            <w:szCs w:val="28"/>
            <w:lang w:eastAsia="ru-RU"/>
          </w:rPr>
          <w:t xml:space="preserve">Уставом </w:t>
        </w:r>
        <w:r w:rsidR="00884688" w:rsidRPr="000C179F">
          <w:rPr>
            <w:rFonts w:ascii="Times New Roman" w:eastAsia="Times New Roman" w:hAnsi="Times New Roman" w:cs="Times New Roman"/>
            <w:color w:val="0000FF"/>
            <w:sz w:val="28"/>
            <w:szCs w:val="28"/>
            <w:lang w:eastAsia="ru-RU"/>
          </w:rPr>
          <w:t>поселка  Большая Мурта</w:t>
        </w:r>
      </w:hyperlink>
      <w:r w:rsidR="00884688" w:rsidRPr="000C179F">
        <w:rPr>
          <w:rFonts w:ascii="Times New Roman" w:eastAsia="Times New Roman" w:hAnsi="Times New Roman" w:cs="Times New Roman"/>
          <w:color w:val="0000FF"/>
          <w:sz w:val="28"/>
          <w:szCs w:val="28"/>
          <w:lang w:eastAsia="ru-RU"/>
        </w:rPr>
        <w:t>,</w:t>
      </w:r>
      <w:r w:rsidRPr="000C179F">
        <w:rPr>
          <w:rFonts w:ascii="Times New Roman" w:eastAsia="Times New Roman" w:hAnsi="Times New Roman" w:cs="Times New Roman"/>
          <w:color w:val="000000"/>
          <w:sz w:val="28"/>
          <w:szCs w:val="28"/>
          <w:lang w:eastAsia="ru-RU"/>
        </w:rPr>
        <w:t> ПОСТАНОВЛЯЮ:</w:t>
      </w:r>
    </w:p>
    <w:p w14:paraId="39B6BF2E" w14:textId="56F2DF4E"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1. Утвердить Порядок разработки и утверждения административных регламентов предоставления муниципальных услуг в муниципальном образовании </w:t>
      </w:r>
      <w:r w:rsidR="00884688" w:rsidRPr="000C179F">
        <w:rPr>
          <w:rFonts w:ascii="Times New Roman" w:eastAsia="Times New Roman" w:hAnsi="Times New Roman" w:cs="Times New Roman"/>
          <w:color w:val="000000"/>
          <w:sz w:val="28"/>
          <w:szCs w:val="28"/>
          <w:lang w:eastAsia="ru-RU"/>
        </w:rPr>
        <w:t>поселок Большая Мурта</w:t>
      </w:r>
      <w:r w:rsidRPr="000C179F">
        <w:rPr>
          <w:rFonts w:ascii="Times New Roman" w:eastAsia="Times New Roman" w:hAnsi="Times New Roman" w:cs="Times New Roman"/>
          <w:color w:val="000000"/>
          <w:sz w:val="28"/>
          <w:szCs w:val="28"/>
          <w:lang w:eastAsia="ru-RU"/>
        </w:rPr>
        <w:t xml:space="preserve"> </w:t>
      </w:r>
      <w:r w:rsidR="00C71906" w:rsidRPr="000C179F">
        <w:rPr>
          <w:rFonts w:ascii="Times New Roman" w:eastAsia="Times New Roman" w:hAnsi="Times New Roman" w:cs="Times New Roman"/>
          <w:color w:val="000000"/>
          <w:sz w:val="28"/>
          <w:szCs w:val="28"/>
          <w:lang w:eastAsia="ru-RU"/>
        </w:rPr>
        <w:t xml:space="preserve"> </w:t>
      </w:r>
      <w:r w:rsidR="00E213E7" w:rsidRPr="000C179F">
        <w:rPr>
          <w:rFonts w:ascii="Times New Roman" w:eastAsia="Times New Roman" w:hAnsi="Times New Roman" w:cs="Times New Roman"/>
          <w:color w:val="000000"/>
          <w:sz w:val="28"/>
          <w:szCs w:val="28"/>
          <w:lang w:eastAsia="ru-RU"/>
        </w:rPr>
        <w:t xml:space="preserve">Большемуртинского </w:t>
      </w:r>
      <w:r w:rsidR="00C71906" w:rsidRPr="000C179F">
        <w:rPr>
          <w:rFonts w:ascii="Times New Roman" w:eastAsia="Times New Roman" w:hAnsi="Times New Roman" w:cs="Times New Roman"/>
          <w:color w:val="000000"/>
          <w:sz w:val="28"/>
          <w:szCs w:val="28"/>
          <w:lang w:eastAsia="ru-RU"/>
        </w:rPr>
        <w:t xml:space="preserve">района </w:t>
      </w:r>
      <w:r w:rsidRPr="000C179F">
        <w:rPr>
          <w:rFonts w:ascii="Times New Roman" w:eastAsia="Times New Roman" w:hAnsi="Times New Roman" w:cs="Times New Roman"/>
          <w:color w:val="000000"/>
          <w:sz w:val="28"/>
          <w:szCs w:val="28"/>
          <w:lang w:eastAsia="ru-RU"/>
        </w:rPr>
        <w:t>Красноярского края согласно приложению.</w:t>
      </w:r>
    </w:p>
    <w:p w14:paraId="32D118C9" w14:textId="0DAD4BFE"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w:t>
      </w:r>
      <w:r w:rsidR="00B67575" w:rsidRPr="000C179F">
        <w:rPr>
          <w:rFonts w:ascii="Times New Roman" w:eastAsia="Times New Roman" w:hAnsi="Times New Roman" w:cs="Times New Roman"/>
          <w:color w:val="000000"/>
          <w:sz w:val="28"/>
          <w:szCs w:val="28"/>
          <w:lang w:eastAsia="ru-RU"/>
        </w:rPr>
        <w:t xml:space="preserve"> Специалистам администрации поселка Большая Мурта, предоставляющим муниципальные услуги,</w:t>
      </w:r>
      <w:r w:rsidRPr="000C179F">
        <w:rPr>
          <w:rFonts w:ascii="Times New Roman" w:eastAsia="Times New Roman" w:hAnsi="Times New Roman" w:cs="Times New Roman"/>
          <w:color w:val="000000"/>
          <w:sz w:val="28"/>
          <w:szCs w:val="28"/>
          <w:lang w:eastAsia="ru-RU"/>
        </w:rPr>
        <w:t>  обеспечить приведение административных регламентов предоставления муниципальных услуг в соответствие с настоящим постановлением.</w:t>
      </w:r>
    </w:p>
    <w:p w14:paraId="1AB09F07" w14:textId="53B54E55" w:rsidR="00250EBF" w:rsidRPr="000C179F" w:rsidRDefault="00F416BA" w:rsidP="00F416BA">
      <w:pPr>
        <w:spacing w:after="0"/>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        </w:t>
      </w:r>
      <w:r w:rsidR="00250EBF" w:rsidRPr="000C179F">
        <w:rPr>
          <w:rFonts w:ascii="Times New Roman" w:eastAsia="Times New Roman" w:hAnsi="Times New Roman" w:cs="Times New Roman"/>
          <w:color w:val="000000"/>
          <w:sz w:val="28"/>
          <w:szCs w:val="28"/>
          <w:lang w:eastAsia="ru-RU"/>
        </w:rPr>
        <w:t xml:space="preserve">3. Постановление администрации </w:t>
      </w:r>
      <w:r w:rsidR="00850F13" w:rsidRPr="000C179F">
        <w:rPr>
          <w:rFonts w:ascii="Times New Roman" w:eastAsia="Times New Roman" w:hAnsi="Times New Roman" w:cs="Times New Roman"/>
          <w:color w:val="000000"/>
          <w:sz w:val="28"/>
          <w:szCs w:val="28"/>
          <w:lang w:eastAsia="ru-RU"/>
        </w:rPr>
        <w:t xml:space="preserve">поселка </w:t>
      </w:r>
      <w:r w:rsidR="00250EBF" w:rsidRPr="000C179F">
        <w:rPr>
          <w:rFonts w:ascii="Times New Roman" w:eastAsia="Times New Roman" w:hAnsi="Times New Roman" w:cs="Times New Roman"/>
          <w:color w:val="000000"/>
          <w:sz w:val="28"/>
          <w:szCs w:val="28"/>
          <w:lang w:eastAsia="ru-RU"/>
        </w:rPr>
        <w:t> </w:t>
      </w:r>
      <w:hyperlink r:id="rId8" w:tgtFrame="_blank" w:history="1">
        <w:r w:rsidR="00250EBF" w:rsidRPr="000C179F">
          <w:rPr>
            <w:rFonts w:ascii="Times New Roman" w:eastAsia="Times New Roman" w:hAnsi="Times New Roman" w:cs="Times New Roman"/>
            <w:sz w:val="28"/>
            <w:szCs w:val="28"/>
            <w:lang w:eastAsia="ru-RU"/>
          </w:rPr>
          <w:t xml:space="preserve">от </w:t>
        </w:r>
        <w:r w:rsidR="00850F13" w:rsidRPr="000C179F">
          <w:rPr>
            <w:rFonts w:ascii="Times New Roman" w:eastAsia="Times New Roman" w:hAnsi="Times New Roman" w:cs="Times New Roman"/>
            <w:sz w:val="28"/>
            <w:szCs w:val="28"/>
            <w:lang w:eastAsia="ru-RU"/>
          </w:rPr>
          <w:t>15</w:t>
        </w:r>
        <w:r w:rsidR="00250EBF" w:rsidRPr="000C179F">
          <w:rPr>
            <w:rFonts w:ascii="Times New Roman" w:eastAsia="Times New Roman" w:hAnsi="Times New Roman" w:cs="Times New Roman"/>
            <w:sz w:val="28"/>
            <w:szCs w:val="28"/>
            <w:lang w:eastAsia="ru-RU"/>
          </w:rPr>
          <w:t>.0</w:t>
        </w:r>
        <w:r w:rsidR="00850F13" w:rsidRPr="000C179F">
          <w:rPr>
            <w:rFonts w:ascii="Times New Roman" w:eastAsia="Times New Roman" w:hAnsi="Times New Roman" w:cs="Times New Roman"/>
            <w:sz w:val="28"/>
            <w:szCs w:val="28"/>
            <w:lang w:eastAsia="ru-RU"/>
          </w:rPr>
          <w:t>2</w:t>
        </w:r>
        <w:r w:rsidR="00250EBF" w:rsidRPr="000C179F">
          <w:rPr>
            <w:rFonts w:ascii="Times New Roman" w:eastAsia="Times New Roman" w:hAnsi="Times New Roman" w:cs="Times New Roman"/>
            <w:sz w:val="28"/>
            <w:szCs w:val="28"/>
            <w:lang w:eastAsia="ru-RU"/>
          </w:rPr>
          <w:t>.201</w:t>
        </w:r>
        <w:r w:rsidR="00850F13" w:rsidRPr="000C179F">
          <w:rPr>
            <w:rFonts w:ascii="Times New Roman" w:eastAsia="Times New Roman" w:hAnsi="Times New Roman" w:cs="Times New Roman"/>
            <w:sz w:val="28"/>
            <w:szCs w:val="28"/>
            <w:lang w:eastAsia="ru-RU"/>
          </w:rPr>
          <w:t>9</w:t>
        </w:r>
        <w:r w:rsidR="00250EBF" w:rsidRPr="000C179F">
          <w:rPr>
            <w:rFonts w:ascii="Times New Roman" w:eastAsia="Times New Roman" w:hAnsi="Times New Roman" w:cs="Times New Roman"/>
            <w:sz w:val="28"/>
            <w:szCs w:val="28"/>
            <w:lang w:eastAsia="ru-RU"/>
          </w:rPr>
          <w:t xml:space="preserve"> № </w:t>
        </w:r>
        <w:r w:rsidR="00850F13" w:rsidRPr="000C179F">
          <w:rPr>
            <w:rFonts w:ascii="Times New Roman" w:eastAsia="Times New Roman" w:hAnsi="Times New Roman" w:cs="Times New Roman"/>
            <w:sz w:val="28"/>
            <w:szCs w:val="28"/>
            <w:lang w:eastAsia="ru-RU"/>
          </w:rPr>
          <w:t>217</w:t>
        </w:r>
      </w:hyperlink>
      <w:r w:rsidR="00250EBF" w:rsidRPr="000C179F">
        <w:rPr>
          <w:rFonts w:ascii="Times New Roman" w:eastAsia="Times New Roman" w:hAnsi="Times New Roman" w:cs="Times New Roman"/>
          <w:color w:val="000000"/>
          <w:sz w:val="28"/>
          <w:szCs w:val="28"/>
          <w:lang w:eastAsia="ru-RU"/>
        </w:rPr>
        <w:t> «</w:t>
      </w:r>
      <w:r w:rsidR="00850F13" w:rsidRPr="000C179F">
        <w:rPr>
          <w:rFonts w:ascii="Times New Roman" w:hAnsi="Times New Roman" w:cs="Times New Roman"/>
          <w:sz w:val="28"/>
          <w:szCs w:val="28"/>
        </w:rPr>
        <w:t>Об утверждении Порядка разработки и утверждения административных регламентов предоставления муниципальных услуг в муниципальном образовании поселок Большая Мурта Красноярского края</w:t>
      </w:r>
      <w:r w:rsidR="00250EBF" w:rsidRPr="000C179F">
        <w:rPr>
          <w:rFonts w:ascii="Times New Roman" w:eastAsia="Times New Roman" w:hAnsi="Times New Roman" w:cs="Times New Roman"/>
          <w:color w:val="000000"/>
          <w:sz w:val="28"/>
          <w:szCs w:val="28"/>
          <w:lang w:eastAsia="ru-RU"/>
        </w:rPr>
        <w:t>» признать утратившим силу.</w:t>
      </w:r>
    </w:p>
    <w:p w14:paraId="458C529B" w14:textId="7AB280E6" w:rsidR="00850F13" w:rsidRPr="000C179F" w:rsidRDefault="00F416BA" w:rsidP="00F416BA">
      <w:pPr>
        <w:autoSpaceDE w:val="0"/>
        <w:autoSpaceDN w:val="0"/>
        <w:adjustRightInd w:val="0"/>
        <w:spacing w:after="0"/>
        <w:ind w:firstLine="708"/>
        <w:jc w:val="both"/>
        <w:rPr>
          <w:rFonts w:ascii="Times New Roman" w:hAnsi="Times New Roman" w:cs="Times New Roman"/>
          <w:sz w:val="28"/>
          <w:szCs w:val="28"/>
        </w:rPr>
      </w:pPr>
      <w:r w:rsidRPr="000C179F">
        <w:rPr>
          <w:rFonts w:ascii="Times New Roman" w:hAnsi="Times New Roman" w:cs="Times New Roman"/>
          <w:sz w:val="28"/>
          <w:szCs w:val="28"/>
        </w:rPr>
        <w:t>4</w:t>
      </w:r>
      <w:r w:rsidR="00850F13" w:rsidRPr="000C179F">
        <w:rPr>
          <w:rFonts w:ascii="Times New Roman" w:hAnsi="Times New Roman" w:cs="Times New Roman"/>
          <w:sz w:val="28"/>
          <w:szCs w:val="28"/>
        </w:rPr>
        <w:t>. Контроль за исполнением  постановления оставляю за собой.</w:t>
      </w:r>
    </w:p>
    <w:p w14:paraId="3349CDF7" w14:textId="261A5AD4" w:rsidR="00850F13" w:rsidRPr="000C179F" w:rsidRDefault="00F416BA" w:rsidP="00F416BA">
      <w:pPr>
        <w:pStyle w:val="ConsPlusNormal"/>
        <w:ind w:firstLine="709"/>
        <w:jc w:val="both"/>
        <w:outlineLvl w:val="0"/>
        <w:rPr>
          <w:rFonts w:ascii="Times New Roman" w:hAnsi="Times New Roman" w:cs="Times New Roman"/>
          <w:bCs/>
          <w:sz w:val="28"/>
          <w:szCs w:val="28"/>
        </w:rPr>
      </w:pPr>
      <w:r w:rsidRPr="000C179F">
        <w:rPr>
          <w:rFonts w:ascii="Times New Roman" w:hAnsi="Times New Roman" w:cs="Times New Roman"/>
          <w:sz w:val="28"/>
          <w:szCs w:val="28"/>
        </w:rPr>
        <w:t>5</w:t>
      </w:r>
      <w:r w:rsidR="00850F13" w:rsidRPr="000C179F">
        <w:rPr>
          <w:rFonts w:ascii="Times New Roman" w:hAnsi="Times New Roman" w:cs="Times New Roman"/>
          <w:sz w:val="28"/>
          <w:szCs w:val="28"/>
        </w:rPr>
        <w:t xml:space="preserve">. </w:t>
      </w:r>
      <w:r w:rsidR="00850F13" w:rsidRPr="000C179F">
        <w:rPr>
          <w:rFonts w:ascii="Times New Roman" w:hAnsi="Times New Roman" w:cs="Times New Roman"/>
          <w:bCs/>
          <w:sz w:val="28"/>
          <w:szCs w:val="28"/>
        </w:rPr>
        <w:t>Постановление вступает в силу в день, следующий за днём его официального опубликования в «Ведомостях муниципальных органов поселка Большая Мурта Большемуртинского района Красноярского края».</w:t>
      </w:r>
    </w:p>
    <w:p w14:paraId="6A2DFFA3" w14:textId="77777777" w:rsidR="00250EBF" w:rsidRPr="000C179F" w:rsidRDefault="00250EBF" w:rsidP="00F416BA">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01B4FCA4"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78553CC0" w14:textId="20C91FDA" w:rsidR="00250EBF" w:rsidRPr="000C179F" w:rsidRDefault="00250EBF" w:rsidP="00850F13">
      <w:pPr>
        <w:spacing w:after="0" w:line="240" w:lineRule="auto"/>
        <w:ind w:firstLine="567"/>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Глава </w:t>
      </w:r>
      <w:r w:rsidR="00850F13" w:rsidRPr="000C179F">
        <w:rPr>
          <w:rFonts w:ascii="Times New Roman" w:eastAsia="Times New Roman" w:hAnsi="Times New Roman" w:cs="Times New Roman"/>
          <w:color w:val="000000"/>
          <w:sz w:val="28"/>
          <w:szCs w:val="28"/>
          <w:lang w:eastAsia="ru-RU"/>
        </w:rPr>
        <w:t>поселка</w:t>
      </w:r>
      <w:r w:rsidRPr="000C179F">
        <w:rPr>
          <w:rFonts w:ascii="Times New Roman" w:eastAsia="Times New Roman" w:hAnsi="Times New Roman" w:cs="Times New Roman"/>
          <w:color w:val="000000"/>
          <w:sz w:val="28"/>
          <w:szCs w:val="28"/>
          <w:lang w:eastAsia="ru-RU"/>
        </w:rPr>
        <w:t>                                                    </w:t>
      </w:r>
      <w:r w:rsidR="00850F13" w:rsidRPr="000C179F">
        <w:rPr>
          <w:rFonts w:ascii="Times New Roman" w:eastAsia="Times New Roman" w:hAnsi="Times New Roman" w:cs="Times New Roman"/>
          <w:color w:val="000000"/>
          <w:sz w:val="28"/>
          <w:szCs w:val="28"/>
          <w:lang w:eastAsia="ru-RU"/>
        </w:rPr>
        <w:t xml:space="preserve">          </w:t>
      </w:r>
      <w:r w:rsidRPr="000C179F">
        <w:rPr>
          <w:rFonts w:ascii="Times New Roman" w:eastAsia="Times New Roman" w:hAnsi="Times New Roman" w:cs="Times New Roman"/>
          <w:color w:val="000000"/>
          <w:sz w:val="28"/>
          <w:szCs w:val="28"/>
          <w:lang w:eastAsia="ru-RU"/>
        </w:rPr>
        <w:t>  А.</w:t>
      </w:r>
      <w:r w:rsidR="00850F13" w:rsidRPr="000C179F">
        <w:rPr>
          <w:rFonts w:ascii="Times New Roman" w:eastAsia="Times New Roman" w:hAnsi="Times New Roman" w:cs="Times New Roman"/>
          <w:color w:val="000000"/>
          <w:sz w:val="28"/>
          <w:szCs w:val="28"/>
          <w:lang w:eastAsia="ru-RU"/>
        </w:rPr>
        <w:t>В</w:t>
      </w:r>
      <w:r w:rsidRPr="000C179F">
        <w:rPr>
          <w:rFonts w:ascii="Times New Roman" w:eastAsia="Times New Roman" w:hAnsi="Times New Roman" w:cs="Times New Roman"/>
          <w:color w:val="000000"/>
          <w:sz w:val="28"/>
          <w:szCs w:val="28"/>
          <w:lang w:eastAsia="ru-RU"/>
        </w:rPr>
        <w:t xml:space="preserve">. </w:t>
      </w:r>
      <w:r w:rsidR="00850F13" w:rsidRPr="000C179F">
        <w:rPr>
          <w:rFonts w:ascii="Times New Roman" w:eastAsia="Times New Roman" w:hAnsi="Times New Roman" w:cs="Times New Roman"/>
          <w:color w:val="000000"/>
          <w:sz w:val="28"/>
          <w:szCs w:val="28"/>
          <w:lang w:eastAsia="ru-RU"/>
        </w:rPr>
        <w:t>Котыхов</w:t>
      </w:r>
      <w:r w:rsidRPr="000C179F">
        <w:rPr>
          <w:rFonts w:ascii="Times New Roman" w:eastAsia="Times New Roman" w:hAnsi="Times New Roman" w:cs="Times New Roman"/>
          <w:color w:val="000000"/>
          <w:sz w:val="28"/>
          <w:szCs w:val="28"/>
          <w:lang w:eastAsia="ru-RU"/>
        </w:rPr>
        <w:br w:type="textWrapping" w:clear="all"/>
      </w:r>
    </w:p>
    <w:p w14:paraId="54E3F966" w14:textId="25666FF5" w:rsidR="007D36C1" w:rsidRPr="000C179F" w:rsidRDefault="00250EBF" w:rsidP="000C179F">
      <w:pPr>
        <w:spacing w:after="0" w:line="240" w:lineRule="auto"/>
        <w:ind w:right="360" w:firstLine="567"/>
        <w:jc w:val="both"/>
        <w:rPr>
          <w:rFonts w:ascii="Times New Roman" w:eastAsia="Times New Roman" w:hAnsi="Times New Roman" w:cs="Times New Roman"/>
          <w:color w:val="202020"/>
          <w:spacing w:val="-5"/>
          <w:sz w:val="28"/>
          <w:szCs w:val="28"/>
          <w:lang w:eastAsia="ru-RU"/>
        </w:rPr>
      </w:pPr>
      <w:r w:rsidRPr="000C179F">
        <w:rPr>
          <w:rFonts w:ascii="Times New Roman" w:eastAsia="Times New Roman" w:hAnsi="Times New Roman" w:cs="Times New Roman"/>
          <w:color w:val="000000"/>
          <w:sz w:val="28"/>
          <w:szCs w:val="28"/>
          <w:lang w:eastAsia="ru-RU"/>
        </w:rPr>
        <w:lastRenderedPageBreak/>
        <w:t> </w:t>
      </w:r>
    </w:p>
    <w:p w14:paraId="57362202" w14:textId="0E6BB3F8" w:rsidR="00250EBF" w:rsidRPr="000C179F" w:rsidRDefault="00250EBF" w:rsidP="00250EBF">
      <w:pPr>
        <w:spacing w:after="0" w:line="240" w:lineRule="auto"/>
        <w:ind w:firstLine="567"/>
        <w:jc w:val="right"/>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5"/>
          <w:sz w:val="28"/>
          <w:szCs w:val="28"/>
          <w:lang w:eastAsia="ru-RU"/>
        </w:rPr>
        <w:t>Приложение </w:t>
      </w:r>
      <w:r w:rsidRPr="000C179F">
        <w:rPr>
          <w:rFonts w:ascii="Times New Roman" w:eastAsia="Times New Roman" w:hAnsi="Times New Roman" w:cs="Times New Roman"/>
          <w:color w:val="000000"/>
          <w:sz w:val="28"/>
          <w:szCs w:val="28"/>
          <w:lang w:eastAsia="ru-RU"/>
        </w:rPr>
        <w:t>к постановлению</w:t>
      </w:r>
    </w:p>
    <w:p w14:paraId="52C39924" w14:textId="77777777" w:rsidR="00250EBF" w:rsidRPr="000C179F" w:rsidRDefault="00250EBF" w:rsidP="00250EBF">
      <w:pPr>
        <w:spacing w:after="0" w:line="240" w:lineRule="auto"/>
        <w:ind w:firstLine="567"/>
        <w:jc w:val="right"/>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202020"/>
          <w:spacing w:val="-5"/>
          <w:sz w:val="28"/>
          <w:szCs w:val="28"/>
          <w:lang w:eastAsia="ru-RU"/>
        </w:rPr>
        <w:t> </w:t>
      </w:r>
      <w:r w:rsidRPr="000C179F">
        <w:rPr>
          <w:rFonts w:ascii="Times New Roman" w:eastAsia="Times New Roman" w:hAnsi="Times New Roman" w:cs="Times New Roman"/>
          <w:color w:val="000000"/>
          <w:sz w:val="28"/>
          <w:szCs w:val="28"/>
          <w:lang w:eastAsia="ru-RU"/>
        </w:rPr>
        <w:t>района</w:t>
      </w:r>
    </w:p>
    <w:p w14:paraId="34D6E1EE" w14:textId="2F38AA0D" w:rsidR="00250EBF" w:rsidRPr="000C179F" w:rsidRDefault="00250EBF" w:rsidP="00250EBF">
      <w:pPr>
        <w:spacing w:after="0" w:line="240" w:lineRule="auto"/>
        <w:ind w:left="567"/>
        <w:jc w:val="right"/>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от 0</w:t>
      </w:r>
      <w:r w:rsidR="00850F13" w:rsidRPr="000C179F">
        <w:rPr>
          <w:rFonts w:ascii="Times New Roman" w:eastAsia="Times New Roman" w:hAnsi="Times New Roman" w:cs="Times New Roman"/>
          <w:color w:val="000000"/>
          <w:sz w:val="28"/>
          <w:szCs w:val="28"/>
          <w:lang w:eastAsia="ru-RU"/>
        </w:rPr>
        <w:t xml:space="preserve">4 </w:t>
      </w:r>
      <w:r w:rsidRPr="000C179F">
        <w:rPr>
          <w:rFonts w:ascii="Times New Roman" w:eastAsia="Times New Roman" w:hAnsi="Times New Roman" w:cs="Times New Roman"/>
          <w:color w:val="000000"/>
          <w:sz w:val="28"/>
          <w:szCs w:val="28"/>
          <w:lang w:eastAsia="ru-RU"/>
        </w:rPr>
        <w:t xml:space="preserve"> ма</w:t>
      </w:r>
      <w:r w:rsidR="00850F13" w:rsidRPr="000C179F">
        <w:rPr>
          <w:rFonts w:ascii="Times New Roman" w:eastAsia="Times New Roman" w:hAnsi="Times New Roman" w:cs="Times New Roman"/>
          <w:color w:val="000000"/>
          <w:sz w:val="28"/>
          <w:szCs w:val="28"/>
          <w:lang w:eastAsia="ru-RU"/>
        </w:rPr>
        <w:t>рта</w:t>
      </w:r>
      <w:r w:rsidRPr="000C179F">
        <w:rPr>
          <w:rFonts w:ascii="Times New Roman" w:eastAsia="Times New Roman" w:hAnsi="Times New Roman" w:cs="Times New Roman"/>
          <w:color w:val="000000"/>
          <w:sz w:val="28"/>
          <w:szCs w:val="28"/>
          <w:lang w:eastAsia="ru-RU"/>
        </w:rPr>
        <w:t> 202</w:t>
      </w:r>
      <w:r w:rsidR="00850F13" w:rsidRPr="000C179F">
        <w:rPr>
          <w:rFonts w:ascii="Times New Roman" w:eastAsia="Times New Roman" w:hAnsi="Times New Roman" w:cs="Times New Roman"/>
          <w:color w:val="000000"/>
          <w:sz w:val="28"/>
          <w:szCs w:val="28"/>
          <w:lang w:eastAsia="ru-RU"/>
        </w:rPr>
        <w:t>5</w:t>
      </w:r>
      <w:r w:rsidRPr="000C179F">
        <w:rPr>
          <w:rFonts w:ascii="Times New Roman" w:eastAsia="Times New Roman" w:hAnsi="Times New Roman" w:cs="Times New Roman"/>
          <w:color w:val="000000"/>
          <w:sz w:val="28"/>
          <w:szCs w:val="28"/>
          <w:lang w:eastAsia="ru-RU"/>
        </w:rPr>
        <w:t xml:space="preserve">г. № </w:t>
      </w:r>
      <w:r w:rsidR="00850F13" w:rsidRPr="000C179F">
        <w:rPr>
          <w:rFonts w:ascii="Times New Roman" w:eastAsia="Times New Roman" w:hAnsi="Times New Roman" w:cs="Times New Roman"/>
          <w:color w:val="000000"/>
          <w:sz w:val="28"/>
          <w:szCs w:val="28"/>
          <w:lang w:eastAsia="ru-RU"/>
        </w:rPr>
        <w:t>125</w:t>
      </w:r>
    </w:p>
    <w:p w14:paraId="32A637DC"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2DB9C8F1" w14:textId="7E16DD54" w:rsidR="00250EBF" w:rsidRPr="000C179F" w:rsidRDefault="00250EBF" w:rsidP="00250EBF">
      <w:pPr>
        <w:spacing w:after="0" w:line="240" w:lineRule="auto"/>
        <w:ind w:firstLine="567"/>
        <w:jc w:val="center"/>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b/>
          <w:bCs/>
          <w:color w:val="000000"/>
          <w:sz w:val="28"/>
          <w:szCs w:val="28"/>
          <w:lang w:eastAsia="ru-RU"/>
        </w:rPr>
        <w:t>Порядок разработки и утверждения административных регламентов предоставления муниципальных услуг в муниципальном образовании </w:t>
      </w:r>
      <w:r w:rsidR="00112EA4" w:rsidRPr="000C179F">
        <w:rPr>
          <w:rFonts w:ascii="Times New Roman" w:eastAsia="Times New Roman" w:hAnsi="Times New Roman" w:cs="Times New Roman"/>
          <w:b/>
          <w:bCs/>
          <w:color w:val="000000"/>
          <w:sz w:val="28"/>
          <w:szCs w:val="28"/>
          <w:lang w:eastAsia="ru-RU"/>
        </w:rPr>
        <w:t xml:space="preserve">поселок Большая Мурта </w:t>
      </w:r>
      <w:r w:rsidR="00E213E7" w:rsidRPr="000C179F">
        <w:rPr>
          <w:rFonts w:ascii="Times New Roman" w:eastAsia="Times New Roman" w:hAnsi="Times New Roman" w:cs="Times New Roman"/>
          <w:b/>
          <w:bCs/>
          <w:color w:val="000000"/>
          <w:sz w:val="28"/>
          <w:szCs w:val="28"/>
          <w:lang w:eastAsia="ru-RU"/>
        </w:rPr>
        <w:t xml:space="preserve">Большемуртинского района </w:t>
      </w:r>
      <w:r w:rsidRPr="000C179F">
        <w:rPr>
          <w:rFonts w:ascii="Times New Roman" w:eastAsia="Times New Roman" w:hAnsi="Times New Roman" w:cs="Times New Roman"/>
          <w:b/>
          <w:bCs/>
          <w:color w:val="000000"/>
          <w:sz w:val="28"/>
          <w:szCs w:val="28"/>
          <w:lang w:eastAsia="ru-RU"/>
        </w:rPr>
        <w:t xml:space="preserve"> Красноярского края</w:t>
      </w:r>
    </w:p>
    <w:p w14:paraId="4B5E8D1B"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0558308F" w14:textId="77777777" w:rsidR="00250EBF" w:rsidRPr="000C179F" w:rsidRDefault="00250EBF" w:rsidP="00250EBF">
      <w:pPr>
        <w:spacing w:after="0" w:line="240" w:lineRule="auto"/>
        <w:ind w:left="567"/>
        <w:jc w:val="center"/>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b/>
          <w:bCs/>
          <w:color w:val="000000"/>
          <w:sz w:val="28"/>
          <w:szCs w:val="28"/>
          <w:lang w:eastAsia="ru-RU"/>
        </w:rPr>
        <w:t>I. Общие положения</w:t>
      </w:r>
    </w:p>
    <w:p w14:paraId="234B9912"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4"/>
          <w:sz w:val="28"/>
          <w:szCs w:val="28"/>
          <w:lang w:eastAsia="ru-RU"/>
        </w:rPr>
        <w:t> </w:t>
      </w:r>
    </w:p>
    <w:p w14:paraId="263C0715" w14:textId="0B5361A6"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1.1. Настоящий Порядок разработки и утверждения административных регламентов предоставления муниципальных услуг в муниципальном образовании </w:t>
      </w:r>
      <w:r w:rsidR="00112EA4" w:rsidRPr="000C179F">
        <w:rPr>
          <w:rFonts w:ascii="Times New Roman" w:eastAsia="Times New Roman" w:hAnsi="Times New Roman" w:cs="Times New Roman"/>
          <w:color w:val="000000"/>
          <w:sz w:val="28"/>
          <w:szCs w:val="28"/>
          <w:lang w:eastAsia="ru-RU"/>
        </w:rPr>
        <w:t xml:space="preserve">поселок Большая Мурта </w:t>
      </w:r>
      <w:r w:rsidRPr="000C179F">
        <w:rPr>
          <w:rFonts w:ascii="Times New Roman" w:eastAsia="Times New Roman" w:hAnsi="Times New Roman" w:cs="Times New Roman"/>
          <w:color w:val="000000"/>
          <w:sz w:val="28"/>
          <w:szCs w:val="28"/>
          <w:lang w:eastAsia="ru-RU"/>
        </w:rPr>
        <w:t xml:space="preserve"> </w:t>
      </w:r>
      <w:r w:rsidR="00E213E7" w:rsidRPr="000C179F">
        <w:rPr>
          <w:rFonts w:ascii="Times New Roman" w:eastAsia="Times New Roman" w:hAnsi="Times New Roman" w:cs="Times New Roman"/>
          <w:color w:val="000000"/>
          <w:sz w:val="28"/>
          <w:szCs w:val="28"/>
          <w:lang w:eastAsia="ru-RU"/>
        </w:rPr>
        <w:t xml:space="preserve">Большемуртинского района </w:t>
      </w:r>
      <w:r w:rsidRPr="000C179F">
        <w:rPr>
          <w:rFonts w:ascii="Times New Roman" w:eastAsia="Times New Roman" w:hAnsi="Times New Roman" w:cs="Times New Roman"/>
          <w:color w:val="000000"/>
          <w:sz w:val="28"/>
          <w:szCs w:val="28"/>
          <w:lang w:eastAsia="ru-RU"/>
        </w:rPr>
        <w:t xml:space="preserve">Красноярского края (далее - Порядок) определяет порядок разработки </w:t>
      </w:r>
      <w:r w:rsidR="00112EA4" w:rsidRPr="000C179F">
        <w:rPr>
          <w:rFonts w:ascii="Times New Roman" w:eastAsia="Times New Roman" w:hAnsi="Times New Roman" w:cs="Times New Roman"/>
          <w:color w:val="000000"/>
          <w:sz w:val="28"/>
          <w:szCs w:val="28"/>
          <w:lang w:eastAsia="ru-RU"/>
        </w:rPr>
        <w:t>Администрацией поселка</w:t>
      </w:r>
      <w:r w:rsidRPr="000C179F">
        <w:rPr>
          <w:rFonts w:ascii="Times New Roman" w:eastAsia="Times New Roman" w:hAnsi="Times New Roman" w:cs="Times New Roman"/>
          <w:color w:val="000000"/>
          <w:sz w:val="28"/>
          <w:szCs w:val="28"/>
          <w:lang w:eastAsia="ru-RU"/>
        </w:rPr>
        <w:t xml:space="preserve"> (далее – </w:t>
      </w:r>
      <w:r w:rsidR="00112EA4" w:rsidRPr="000C179F">
        <w:rPr>
          <w:rFonts w:ascii="Times New Roman" w:eastAsia="Times New Roman" w:hAnsi="Times New Roman" w:cs="Times New Roman"/>
          <w:color w:val="000000"/>
          <w:sz w:val="28"/>
          <w:szCs w:val="28"/>
          <w:lang w:eastAsia="ru-RU"/>
        </w:rPr>
        <w:t>Администрация</w:t>
      </w:r>
      <w:r w:rsidRPr="000C179F">
        <w:rPr>
          <w:rFonts w:ascii="Times New Roman" w:eastAsia="Times New Roman" w:hAnsi="Times New Roman" w:cs="Times New Roman"/>
          <w:color w:val="000000"/>
          <w:sz w:val="28"/>
          <w:szCs w:val="28"/>
          <w:lang w:eastAsia="ru-RU"/>
        </w:rPr>
        <w:t>), и утверждения административных регламентов предоставления муниципальных услуг (далее - административные регламенты).</w:t>
      </w:r>
    </w:p>
    <w:p w14:paraId="67E8654D" w14:textId="30856DAC"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1.2. Административные регламенты разрабатываются в соответствии с федеральными законами, нормативными правовыми актами Президента Российской Федерации и Правительства Российской Федерации, нормативными правовыми актами Красноярского края, нормативными правовыми актами администрации </w:t>
      </w:r>
      <w:r w:rsidR="00112EA4" w:rsidRPr="000C179F">
        <w:rPr>
          <w:rFonts w:ascii="Times New Roman" w:eastAsia="Times New Roman" w:hAnsi="Times New Roman" w:cs="Times New Roman"/>
          <w:color w:val="000000"/>
          <w:sz w:val="28"/>
          <w:szCs w:val="28"/>
          <w:lang w:eastAsia="ru-RU"/>
        </w:rPr>
        <w:t>поселка Большая Мурта</w:t>
      </w:r>
      <w:r w:rsidRPr="000C179F">
        <w:rPr>
          <w:rFonts w:ascii="Times New Roman" w:eastAsia="Times New Roman" w:hAnsi="Times New Roman" w:cs="Times New Roman"/>
          <w:color w:val="000000"/>
          <w:sz w:val="28"/>
          <w:szCs w:val="28"/>
          <w:lang w:eastAsia="ru-RU"/>
        </w:rPr>
        <w:t>, а также в соответствии с единым стандартом предоставления муниципальной услуги (при его наличии) после включения соответствующей муниципальной услуги в реестр муниципальных услуг Администрации и внесения сведений о муниципальной услуге в федеральную государственную информационную систему «Федеральный реестр государственных и муниципальных услуг (функций)» (далее - Реестр услуг).</w:t>
      </w:r>
    </w:p>
    <w:p w14:paraId="59832F6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1.3. Разработка административных регламентов включает следующие этапы:</w:t>
      </w:r>
    </w:p>
    <w:p w14:paraId="18BEB354" w14:textId="6068B879"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1) внесение в Реестр услуг </w:t>
      </w:r>
      <w:r w:rsidR="00112EA4" w:rsidRPr="000C179F">
        <w:rPr>
          <w:rFonts w:ascii="Times New Roman" w:eastAsia="Times New Roman" w:hAnsi="Times New Roman" w:cs="Times New Roman"/>
          <w:color w:val="000000"/>
          <w:sz w:val="28"/>
          <w:szCs w:val="28"/>
          <w:lang w:eastAsia="ru-RU"/>
        </w:rPr>
        <w:t xml:space="preserve">Администрацией </w:t>
      </w:r>
      <w:r w:rsidRPr="000C179F">
        <w:rPr>
          <w:rFonts w:ascii="Times New Roman" w:eastAsia="Times New Roman" w:hAnsi="Times New Roman" w:cs="Times New Roman"/>
          <w:color w:val="000000"/>
          <w:sz w:val="28"/>
          <w:szCs w:val="28"/>
          <w:lang w:eastAsia="ru-RU"/>
        </w:rPr>
        <w:t xml:space="preserve">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14:paraId="66F24B5F"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  преобразование сведений, указанных в подпункте 1) настоящего пункта, в машиночитаемый вид в соответствии с требованиями, предусмотренными частью 3 статьи 12 Федерального закона </w:t>
      </w:r>
      <w:hyperlink r:id="rId9" w:tgtFrame="_blank" w:history="1">
        <w:r w:rsidRPr="000C179F">
          <w:rPr>
            <w:rFonts w:ascii="Times New Roman" w:eastAsia="Times New Roman" w:hAnsi="Times New Roman" w:cs="Times New Roman"/>
            <w:color w:val="0000FF"/>
            <w:sz w:val="28"/>
            <w:szCs w:val="28"/>
            <w:lang w:eastAsia="ru-RU"/>
          </w:rPr>
          <w:t>от 27.07.2010 № 210-ФЗ</w:t>
        </w:r>
      </w:hyperlink>
      <w:r w:rsidRPr="000C179F">
        <w:rPr>
          <w:rFonts w:ascii="Times New Roman" w:eastAsia="Times New Roman" w:hAnsi="Times New Roman" w:cs="Times New Roman"/>
          <w:color w:val="000000"/>
          <w:sz w:val="28"/>
          <w:szCs w:val="28"/>
          <w:lang w:eastAsia="ru-RU"/>
        </w:rPr>
        <w:t> «Об организации предоставления государственных и муниципальных услуг» (далее – Федеральный закон № 210-ФЗ);</w:t>
      </w:r>
    </w:p>
    <w:p w14:paraId="78425BA4"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3) автоматическое формирование из сведений, указанных в подпункте 2)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разделом II настоящего Порядка.</w:t>
      </w:r>
    </w:p>
    <w:p w14:paraId="24C2A48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1.4. Сведения о муниципальной услуге, указанные в подпункте 1) пункта 1.3 настоящего Порядка, должны быть достаточны для описания:</w:t>
      </w:r>
    </w:p>
    <w:p w14:paraId="5A2DC18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lastRenderedPageBreak/>
        <w:t>всех возможных категорий заявителей, обратившихся за одним результатом предоставления муниципальной услуги и объединенных общими признаками;</w:t>
      </w:r>
    </w:p>
    <w:p w14:paraId="28654722"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уникальных для каждой категории заявителей, указанных в абзаце втором настоящего пункта, сроков и порядка осуществления административных процедур, в том числе оснований для начала административных процедур, результатов административных процедур и способов их фиксации,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критериев принятия решения о предоставлении (об отказе в предоставлении) муниципальной услуги, а также максимального срока предоставления муниципальной услуги (далее - вариант предоставления муниципальной услуги).</w:t>
      </w:r>
    </w:p>
    <w:p w14:paraId="5066B1F3" w14:textId="02BB4465" w:rsidR="00250EBF" w:rsidRPr="000C179F" w:rsidRDefault="00250EBF" w:rsidP="00250EBF">
      <w:pPr>
        <w:spacing w:after="0" w:line="240" w:lineRule="auto"/>
        <w:ind w:firstLine="709"/>
        <w:jc w:val="both"/>
        <w:rPr>
          <w:rFonts w:ascii="Times New Roman" w:eastAsia="Times New Roman" w:hAnsi="Times New Roman" w:cs="Times New Roman"/>
          <w:color w:val="FF0000"/>
          <w:sz w:val="28"/>
          <w:szCs w:val="28"/>
          <w:lang w:eastAsia="ru-RU"/>
        </w:rPr>
      </w:pPr>
      <w:r w:rsidRPr="000C179F">
        <w:rPr>
          <w:rFonts w:ascii="Times New Roman" w:eastAsia="Times New Roman" w:hAnsi="Times New Roman" w:cs="Times New Roman"/>
          <w:sz w:val="28"/>
          <w:szCs w:val="28"/>
          <w:lang w:eastAsia="ru-RU"/>
        </w:rPr>
        <w:t>Сведения о муниципальной услуге, преобразованные в машиночитаемый вид в соответствии с подпунктом 2) пункта 1.3 настоящего Порядка, могут быть использованы для автоматизированного исполнения административного регламента после вступления в силу соответствующего административного регламента</w:t>
      </w:r>
      <w:r w:rsidR="00F416BA" w:rsidRPr="000C179F">
        <w:rPr>
          <w:rFonts w:ascii="Times New Roman" w:eastAsia="Times New Roman" w:hAnsi="Times New Roman" w:cs="Times New Roman"/>
          <w:color w:val="FF0000"/>
          <w:sz w:val="28"/>
          <w:szCs w:val="28"/>
          <w:lang w:eastAsia="ru-RU"/>
        </w:rPr>
        <w:t>.</w:t>
      </w:r>
    </w:p>
    <w:p w14:paraId="0EC5A5E0" w14:textId="2EF619DD"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1.5. При разработке административных регламентов </w:t>
      </w:r>
      <w:r w:rsidR="00112EA4" w:rsidRPr="000C179F">
        <w:rPr>
          <w:rFonts w:ascii="Times New Roman" w:eastAsia="Times New Roman" w:hAnsi="Times New Roman" w:cs="Times New Roman"/>
          <w:color w:val="000000"/>
          <w:sz w:val="28"/>
          <w:szCs w:val="28"/>
          <w:lang w:eastAsia="ru-RU"/>
        </w:rPr>
        <w:t>А</w:t>
      </w:r>
      <w:r w:rsidR="00850F13" w:rsidRPr="000C179F">
        <w:rPr>
          <w:rFonts w:ascii="Times New Roman" w:eastAsia="Times New Roman" w:hAnsi="Times New Roman" w:cs="Times New Roman"/>
          <w:color w:val="000000"/>
          <w:sz w:val="28"/>
          <w:szCs w:val="28"/>
          <w:lang w:eastAsia="ru-RU"/>
        </w:rPr>
        <w:t>дминистраци</w:t>
      </w:r>
      <w:r w:rsidR="00112EA4" w:rsidRPr="000C179F">
        <w:rPr>
          <w:rFonts w:ascii="Times New Roman" w:eastAsia="Times New Roman" w:hAnsi="Times New Roman" w:cs="Times New Roman"/>
          <w:color w:val="000000"/>
          <w:sz w:val="28"/>
          <w:szCs w:val="28"/>
          <w:lang w:eastAsia="ru-RU"/>
        </w:rPr>
        <w:t xml:space="preserve">я </w:t>
      </w:r>
      <w:r w:rsidRPr="000C179F">
        <w:rPr>
          <w:rFonts w:ascii="Times New Roman" w:eastAsia="Times New Roman" w:hAnsi="Times New Roman" w:cs="Times New Roman"/>
          <w:color w:val="000000"/>
          <w:sz w:val="28"/>
          <w:szCs w:val="28"/>
          <w:lang w:eastAsia="ru-RU"/>
        </w:rPr>
        <w:t>предусматрива</w:t>
      </w:r>
      <w:r w:rsidR="00112EA4" w:rsidRPr="000C179F">
        <w:rPr>
          <w:rFonts w:ascii="Times New Roman" w:eastAsia="Times New Roman" w:hAnsi="Times New Roman" w:cs="Times New Roman"/>
          <w:color w:val="000000"/>
          <w:sz w:val="28"/>
          <w:szCs w:val="28"/>
          <w:lang w:eastAsia="ru-RU"/>
        </w:rPr>
        <w:t>е</w:t>
      </w:r>
      <w:r w:rsidRPr="000C179F">
        <w:rPr>
          <w:rFonts w:ascii="Times New Roman" w:eastAsia="Times New Roman" w:hAnsi="Times New Roman" w:cs="Times New Roman"/>
          <w:color w:val="000000"/>
          <w:sz w:val="28"/>
          <w:szCs w:val="28"/>
          <w:lang w:eastAsia="ru-RU"/>
        </w:rPr>
        <w:t>т оптимизацию (повышение качества) предоставления муниципальных услуг, в том числе:</w:t>
      </w:r>
    </w:p>
    <w:p w14:paraId="4F7939BF"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возможность предоставления муниципальной услуги в упреждающем (проактивном) режиме;</w:t>
      </w:r>
    </w:p>
    <w:p w14:paraId="78A93724"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многоканальность и экстерриториальность получения муниципальной услуги;</w:t>
      </w:r>
    </w:p>
    <w:p w14:paraId="0EB5495B"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описания всех вариантов предоставления муниципальной услуги;</w:t>
      </w:r>
    </w:p>
    <w:p w14:paraId="5BCBE37A"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w:t>
      </w:r>
    </w:p>
    <w:p w14:paraId="37E29ABC"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внедрение реестровой модели предоставления муниципальной услуги;</w:t>
      </w:r>
    </w:p>
    <w:p w14:paraId="0B56E8DB"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внедрение иных принципов предоставления муниципальной услуги, предусмотренных Федеральным законом № 210-ФЗ.»;</w:t>
      </w:r>
    </w:p>
    <w:p w14:paraId="202FC2C5" w14:textId="38AB53FE"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Административными регламентами не могут быть установлены полномочия  не предусмотренные действующим законодательством, а также ограничения в части реализации прав и свобод граждан, прав и законных интересов коммерческих и некоммерческих организаций, за исключением случаев, когда возможность и условия введения таких ограничений прямо предусмотрены законодательством Российской Федерации.</w:t>
      </w:r>
    </w:p>
    <w:p w14:paraId="634FD5A8" w14:textId="2BA3D990" w:rsidR="00250EBF" w:rsidRPr="000C179F" w:rsidRDefault="00250EBF" w:rsidP="00250EBF">
      <w:pPr>
        <w:spacing w:after="0" w:line="240" w:lineRule="auto"/>
        <w:ind w:firstLine="567"/>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202020"/>
          <w:spacing w:val="-2"/>
          <w:sz w:val="28"/>
          <w:szCs w:val="28"/>
          <w:lang w:eastAsia="ru-RU"/>
        </w:rPr>
        <w:t>1.6. Разработанный проект административного регламента подлежит разме</w:t>
      </w:r>
      <w:r w:rsidRPr="000C179F">
        <w:rPr>
          <w:rFonts w:ascii="Times New Roman" w:eastAsia="Times New Roman" w:hAnsi="Times New Roman" w:cs="Times New Roman"/>
          <w:color w:val="202020"/>
          <w:spacing w:val="-1"/>
          <w:sz w:val="28"/>
          <w:szCs w:val="28"/>
          <w:lang w:eastAsia="ru-RU"/>
        </w:rPr>
        <w:t>щению в информационно-телекоммуникационной сети Интернет на официальном сайте </w:t>
      </w:r>
      <w:r w:rsidR="00BC2661" w:rsidRPr="000C179F">
        <w:rPr>
          <w:rFonts w:ascii="Times New Roman" w:eastAsia="Times New Roman" w:hAnsi="Times New Roman" w:cs="Times New Roman"/>
          <w:color w:val="202020"/>
          <w:spacing w:val="-1"/>
          <w:sz w:val="28"/>
          <w:szCs w:val="28"/>
          <w:lang w:eastAsia="ru-RU"/>
        </w:rPr>
        <w:t xml:space="preserve">администрации </w:t>
      </w:r>
      <w:r w:rsidRPr="000C179F">
        <w:rPr>
          <w:rFonts w:ascii="Times New Roman" w:eastAsia="Times New Roman" w:hAnsi="Times New Roman" w:cs="Times New Roman"/>
          <w:spacing w:val="-1"/>
          <w:sz w:val="28"/>
          <w:szCs w:val="28"/>
          <w:lang w:eastAsia="ru-RU"/>
        </w:rPr>
        <w:t>муниципального образования Большемуртинский район Красноярского края.</w:t>
      </w:r>
    </w:p>
    <w:p w14:paraId="0B26A9A3" w14:textId="49921867" w:rsidR="00DD005E" w:rsidRPr="000C179F" w:rsidRDefault="00250EBF" w:rsidP="00250EBF">
      <w:pPr>
        <w:spacing w:after="0" w:line="240" w:lineRule="auto"/>
        <w:ind w:firstLine="567"/>
        <w:jc w:val="both"/>
        <w:rPr>
          <w:rFonts w:ascii="Times New Roman" w:eastAsia="Times New Roman" w:hAnsi="Times New Roman" w:cs="Times New Roman"/>
          <w:color w:val="202020"/>
          <w:spacing w:val="-2"/>
          <w:sz w:val="28"/>
          <w:szCs w:val="28"/>
          <w:lang w:eastAsia="ru-RU"/>
        </w:rPr>
      </w:pPr>
      <w:r w:rsidRPr="000C179F">
        <w:rPr>
          <w:rFonts w:ascii="Times New Roman" w:eastAsia="Times New Roman" w:hAnsi="Times New Roman" w:cs="Times New Roman"/>
          <w:color w:val="202020"/>
          <w:spacing w:val="-15"/>
          <w:sz w:val="28"/>
          <w:szCs w:val="28"/>
          <w:lang w:eastAsia="ru-RU"/>
        </w:rPr>
        <w:t>1.7.</w:t>
      </w:r>
      <w:r w:rsidRPr="000C179F">
        <w:rPr>
          <w:rFonts w:ascii="Times New Roman" w:eastAsia="Times New Roman" w:hAnsi="Times New Roman" w:cs="Times New Roman"/>
          <w:color w:val="202020"/>
          <w:sz w:val="28"/>
          <w:szCs w:val="28"/>
          <w:lang w:eastAsia="ru-RU"/>
        </w:rPr>
        <w:t> </w:t>
      </w:r>
      <w:r w:rsidRPr="000C179F">
        <w:rPr>
          <w:rFonts w:ascii="Times New Roman" w:eastAsia="Times New Roman" w:hAnsi="Times New Roman" w:cs="Times New Roman"/>
          <w:color w:val="202020"/>
          <w:spacing w:val="-2"/>
          <w:sz w:val="28"/>
          <w:szCs w:val="28"/>
          <w:lang w:eastAsia="ru-RU"/>
        </w:rPr>
        <w:t>Проекты административных регламентов подлежат независимой экспертизе</w:t>
      </w:r>
      <w:r w:rsidR="00DD005E" w:rsidRPr="000C179F">
        <w:rPr>
          <w:rFonts w:ascii="Times New Roman" w:eastAsia="Times New Roman" w:hAnsi="Times New Roman" w:cs="Times New Roman"/>
          <w:color w:val="202020"/>
          <w:spacing w:val="-2"/>
          <w:sz w:val="28"/>
          <w:szCs w:val="28"/>
          <w:lang w:eastAsia="ru-RU"/>
        </w:rPr>
        <w:t xml:space="preserve"> и экспертизе, проводимой уполномоченным органом местного самоуправления.</w:t>
      </w:r>
    </w:p>
    <w:p w14:paraId="17134C0C" w14:textId="77777777" w:rsidR="00DD005E" w:rsidRPr="000C179F" w:rsidRDefault="00250EBF" w:rsidP="00250EBF">
      <w:pPr>
        <w:spacing w:after="0" w:line="240" w:lineRule="auto"/>
        <w:ind w:firstLine="567"/>
        <w:jc w:val="both"/>
        <w:rPr>
          <w:rFonts w:ascii="Times New Roman" w:eastAsia="Times New Roman" w:hAnsi="Times New Roman" w:cs="Times New Roman"/>
          <w:color w:val="202020"/>
          <w:spacing w:val="2"/>
          <w:sz w:val="28"/>
          <w:szCs w:val="28"/>
          <w:lang w:eastAsia="ru-RU"/>
        </w:rPr>
      </w:pPr>
      <w:r w:rsidRPr="000C179F">
        <w:rPr>
          <w:rFonts w:ascii="Times New Roman" w:eastAsia="Times New Roman" w:hAnsi="Times New Roman" w:cs="Times New Roman"/>
          <w:color w:val="202020"/>
          <w:spacing w:val="-3"/>
          <w:sz w:val="28"/>
          <w:szCs w:val="28"/>
          <w:lang w:eastAsia="ru-RU"/>
        </w:rPr>
        <w:lastRenderedPageBreak/>
        <w:t>1.8. Предметом экспертизы проекта административного регла</w:t>
      </w:r>
      <w:r w:rsidRPr="000C179F">
        <w:rPr>
          <w:rFonts w:ascii="Times New Roman" w:eastAsia="Times New Roman" w:hAnsi="Times New Roman" w:cs="Times New Roman"/>
          <w:color w:val="202020"/>
          <w:spacing w:val="2"/>
          <w:sz w:val="28"/>
          <w:szCs w:val="28"/>
          <w:lang w:eastAsia="ru-RU"/>
        </w:rPr>
        <w:t>мента</w:t>
      </w:r>
      <w:r w:rsidR="00DD005E" w:rsidRPr="000C179F">
        <w:rPr>
          <w:rFonts w:ascii="Times New Roman" w:eastAsia="Times New Roman" w:hAnsi="Times New Roman" w:cs="Times New Roman"/>
          <w:color w:val="202020"/>
          <w:spacing w:val="2"/>
          <w:sz w:val="28"/>
          <w:szCs w:val="28"/>
          <w:lang w:eastAsia="ru-RU"/>
        </w:rPr>
        <w:t xml:space="preserve">, проводимой уполномоченными органами местного самоуправления, </w:t>
      </w:r>
      <w:r w:rsidRPr="000C179F">
        <w:rPr>
          <w:rFonts w:ascii="Times New Roman" w:eastAsia="Times New Roman" w:hAnsi="Times New Roman" w:cs="Times New Roman"/>
          <w:color w:val="202020"/>
          <w:spacing w:val="2"/>
          <w:sz w:val="28"/>
          <w:szCs w:val="28"/>
          <w:lang w:eastAsia="ru-RU"/>
        </w:rPr>
        <w:t xml:space="preserve">является оценка </w:t>
      </w:r>
      <w:r w:rsidR="00DD005E" w:rsidRPr="000C179F">
        <w:rPr>
          <w:rFonts w:ascii="Times New Roman" w:eastAsia="Times New Roman" w:hAnsi="Times New Roman" w:cs="Times New Roman"/>
          <w:color w:val="202020"/>
          <w:spacing w:val="2"/>
          <w:sz w:val="28"/>
          <w:szCs w:val="28"/>
          <w:lang w:eastAsia="ru-RU"/>
        </w:rPr>
        <w:t>соответствия проектов административных регламентов требованиям, предъявляемым к ним  Федеральным законом  и принятыми в соответствии с ним иными нормативными правовыми актами.</w:t>
      </w:r>
    </w:p>
    <w:p w14:paraId="783B1FA3" w14:textId="3E02F459"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2"/>
          <w:sz w:val="28"/>
          <w:szCs w:val="28"/>
          <w:lang w:eastAsia="ru-RU"/>
        </w:rPr>
        <w:t>1.</w:t>
      </w:r>
      <w:r w:rsidR="00D61542" w:rsidRPr="000C179F">
        <w:rPr>
          <w:rFonts w:ascii="Times New Roman" w:eastAsia="Times New Roman" w:hAnsi="Times New Roman" w:cs="Times New Roman"/>
          <w:color w:val="202020"/>
          <w:spacing w:val="-2"/>
          <w:sz w:val="28"/>
          <w:szCs w:val="28"/>
          <w:lang w:eastAsia="ru-RU"/>
        </w:rPr>
        <w:t>9</w:t>
      </w:r>
      <w:r w:rsidRPr="000C179F">
        <w:rPr>
          <w:rFonts w:ascii="Times New Roman" w:eastAsia="Times New Roman" w:hAnsi="Times New Roman" w:cs="Times New Roman"/>
          <w:color w:val="202020"/>
          <w:spacing w:val="-2"/>
          <w:sz w:val="28"/>
          <w:szCs w:val="28"/>
          <w:lang w:eastAsia="ru-RU"/>
        </w:rPr>
        <w:t>. К проекту административного регламента, направляемому на экспертизу уполномоченному органу, прилагаются проект постановления администрации района об утверждении регламента, пояснительная записка.</w:t>
      </w:r>
    </w:p>
    <w:p w14:paraId="0F3996DF" w14:textId="412931C6"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2"/>
          <w:sz w:val="28"/>
          <w:szCs w:val="28"/>
          <w:lang w:eastAsia="ru-RU"/>
        </w:rPr>
        <w:t>1.1</w:t>
      </w:r>
      <w:r w:rsidR="00D61542" w:rsidRPr="000C179F">
        <w:rPr>
          <w:rFonts w:ascii="Times New Roman" w:eastAsia="Times New Roman" w:hAnsi="Times New Roman" w:cs="Times New Roman"/>
          <w:color w:val="202020"/>
          <w:spacing w:val="-2"/>
          <w:sz w:val="28"/>
          <w:szCs w:val="28"/>
          <w:lang w:eastAsia="ru-RU"/>
        </w:rPr>
        <w:t>0</w:t>
      </w:r>
      <w:r w:rsidRPr="000C179F">
        <w:rPr>
          <w:rFonts w:ascii="Times New Roman" w:eastAsia="Times New Roman" w:hAnsi="Times New Roman" w:cs="Times New Roman"/>
          <w:color w:val="202020"/>
          <w:spacing w:val="-2"/>
          <w:sz w:val="28"/>
          <w:szCs w:val="28"/>
          <w:lang w:eastAsia="ru-RU"/>
        </w:rPr>
        <w:t>. Срок экспертизы, проводимой уполномоченным органом, составляет десять рабочих дней.</w:t>
      </w:r>
    </w:p>
    <w:p w14:paraId="2F5D96CB"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2"/>
          <w:sz w:val="28"/>
          <w:szCs w:val="28"/>
          <w:lang w:eastAsia="ru-RU"/>
        </w:rPr>
        <w:t>По результатам экспертизы готовится заключение о соответствии проекта административного регламента требованиям, предъявляемым к нему Федеральным законом №210-ФЗ, принятыми в соответствии с ним иными нормативными правовыми актами, настоящим Порядком, а также производится оценка учета результатов независимой экспертизы.</w:t>
      </w:r>
    </w:p>
    <w:p w14:paraId="346EC2E9" w14:textId="085607F2"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13"/>
          <w:sz w:val="28"/>
          <w:szCs w:val="28"/>
          <w:lang w:eastAsia="ru-RU"/>
        </w:rPr>
        <w:t>1.1</w:t>
      </w:r>
      <w:r w:rsidR="00D61542" w:rsidRPr="000C179F">
        <w:rPr>
          <w:rFonts w:ascii="Times New Roman" w:eastAsia="Times New Roman" w:hAnsi="Times New Roman" w:cs="Times New Roman"/>
          <w:color w:val="202020"/>
          <w:spacing w:val="-13"/>
          <w:sz w:val="28"/>
          <w:szCs w:val="28"/>
          <w:lang w:eastAsia="ru-RU"/>
        </w:rPr>
        <w:t>1</w:t>
      </w:r>
      <w:r w:rsidRPr="000C179F">
        <w:rPr>
          <w:rFonts w:ascii="Times New Roman" w:eastAsia="Times New Roman" w:hAnsi="Times New Roman" w:cs="Times New Roman"/>
          <w:color w:val="FF0000"/>
          <w:spacing w:val="-13"/>
          <w:sz w:val="28"/>
          <w:szCs w:val="28"/>
          <w:lang w:eastAsia="ru-RU"/>
        </w:rPr>
        <w:t>.</w:t>
      </w:r>
      <w:r w:rsidRPr="000C179F">
        <w:rPr>
          <w:rFonts w:ascii="Times New Roman" w:eastAsia="Times New Roman" w:hAnsi="Times New Roman" w:cs="Times New Roman"/>
          <w:color w:val="FF0000"/>
          <w:sz w:val="28"/>
          <w:szCs w:val="28"/>
          <w:lang w:eastAsia="ru-RU"/>
        </w:rPr>
        <w:t>   </w:t>
      </w:r>
      <w:r w:rsidR="00112EA4" w:rsidRPr="000C179F">
        <w:rPr>
          <w:rFonts w:ascii="Times New Roman" w:eastAsia="Times New Roman" w:hAnsi="Times New Roman" w:cs="Times New Roman"/>
          <w:sz w:val="28"/>
          <w:szCs w:val="28"/>
          <w:lang w:eastAsia="ru-RU"/>
        </w:rPr>
        <w:t>Администрация</w:t>
      </w:r>
      <w:r w:rsidRPr="000C179F">
        <w:rPr>
          <w:rFonts w:ascii="Times New Roman" w:eastAsia="Times New Roman" w:hAnsi="Times New Roman" w:cs="Times New Roman"/>
          <w:color w:val="FF0000"/>
          <w:spacing w:val="1"/>
          <w:sz w:val="28"/>
          <w:szCs w:val="28"/>
          <w:lang w:eastAsia="ru-RU"/>
        </w:rPr>
        <w:t> </w:t>
      </w:r>
      <w:r w:rsidRPr="000C179F">
        <w:rPr>
          <w:rFonts w:ascii="Times New Roman" w:eastAsia="Times New Roman" w:hAnsi="Times New Roman" w:cs="Times New Roman"/>
          <w:color w:val="202020"/>
          <w:spacing w:val="-2"/>
          <w:sz w:val="28"/>
          <w:szCs w:val="28"/>
          <w:lang w:eastAsia="ru-RU"/>
        </w:rPr>
        <w:t>обязан</w:t>
      </w:r>
      <w:r w:rsidR="00112EA4" w:rsidRPr="000C179F">
        <w:rPr>
          <w:rFonts w:ascii="Times New Roman" w:eastAsia="Times New Roman" w:hAnsi="Times New Roman" w:cs="Times New Roman"/>
          <w:color w:val="202020"/>
          <w:spacing w:val="-2"/>
          <w:sz w:val="28"/>
          <w:szCs w:val="28"/>
          <w:lang w:eastAsia="ru-RU"/>
        </w:rPr>
        <w:t>а</w:t>
      </w:r>
      <w:r w:rsidRPr="000C179F">
        <w:rPr>
          <w:rFonts w:ascii="Times New Roman" w:eastAsia="Times New Roman" w:hAnsi="Times New Roman" w:cs="Times New Roman"/>
          <w:color w:val="202020"/>
          <w:spacing w:val="-2"/>
          <w:sz w:val="28"/>
          <w:szCs w:val="28"/>
          <w:lang w:eastAsia="ru-RU"/>
        </w:rPr>
        <w:t xml:space="preserve"> рассмотреть поступившие заключения всех видов экспертиз.</w:t>
      </w:r>
    </w:p>
    <w:p w14:paraId="18384455"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2"/>
          <w:sz w:val="28"/>
          <w:szCs w:val="28"/>
          <w:lang w:eastAsia="ru-RU"/>
        </w:rPr>
        <w:t>Проект административного регламента после корректировки направляется в уполномоченный орган для проведения повторной экспертизы.</w:t>
      </w:r>
    </w:p>
    <w:p w14:paraId="41A222A2" w14:textId="05C7E4B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2"/>
          <w:sz w:val="28"/>
          <w:szCs w:val="28"/>
          <w:lang w:eastAsia="ru-RU"/>
        </w:rPr>
        <w:t>1.1</w:t>
      </w:r>
      <w:r w:rsidR="00D61542" w:rsidRPr="000C179F">
        <w:rPr>
          <w:rFonts w:ascii="Times New Roman" w:eastAsia="Times New Roman" w:hAnsi="Times New Roman" w:cs="Times New Roman"/>
          <w:color w:val="202020"/>
          <w:spacing w:val="2"/>
          <w:sz w:val="28"/>
          <w:szCs w:val="28"/>
          <w:lang w:eastAsia="ru-RU"/>
        </w:rPr>
        <w:t>2</w:t>
      </w:r>
      <w:r w:rsidRPr="000C179F">
        <w:rPr>
          <w:rFonts w:ascii="Times New Roman" w:eastAsia="Times New Roman" w:hAnsi="Times New Roman" w:cs="Times New Roman"/>
          <w:color w:val="202020"/>
          <w:spacing w:val="2"/>
          <w:sz w:val="28"/>
          <w:szCs w:val="28"/>
          <w:lang w:eastAsia="ru-RU"/>
        </w:rPr>
        <w:t>. </w:t>
      </w:r>
      <w:r w:rsidR="00570FA5" w:rsidRPr="000C179F">
        <w:rPr>
          <w:rFonts w:ascii="Times New Roman" w:eastAsia="Times New Roman" w:hAnsi="Times New Roman" w:cs="Times New Roman"/>
          <w:color w:val="202020"/>
          <w:spacing w:val="2"/>
          <w:sz w:val="28"/>
          <w:szCs w:val="28"/>
          <w:lang w:eastAsia="ru-RU"/>
        </w:rPr>
        <w:t xml:space="preserve">Администрация </w:t>
      </w:r>
      <w:r w:rsidRPr="000C179F">
        <w:rPr>
          <w:rFonts w:ascii="Times New Roman" w:eastAsia="Times New Roman" w:hAnsi="Times New Roman" w:cs="Times New Roman"/>
          <w:color w:val="202020"/>
          <w:spacing w:val="1"/>
          <w:sz w:val="28"/>
          <w:szCs w:val="28"/>
          <w:lang w:eastAsia="ru-RU"/>
        </w:rPr>
        <w:t> одновременно с представлением на утверждение проекта административного регламента вносит предложения по изменению действующих локальных нормативных правовых актов, регламентирующих предоставление муниципальной услуги, либо по их отмене, включив необходимые положения указанных нормативных правовых актов в административный регламент.</w:t>
      </w:r>
    </w:p>
    <w:p w14:paraId="04176BB5" w14:textId="19BF165B"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13"/>
          <w:sz w:val="28"/>
          <w:szCs w:val="28"/>
          <w:lang w:eastAsia="ru-RU"/>
        </w:rPr>
        <w:t>1.1</w:t>
      </w:r>
      <w:r w:rsidR="00D61542" w:rsidRPr="000C179F">
        <w:rPr>
          <w:rFonts w:ascii="Times New Roman" w:eastAsia="Times New Roman" w:hAnsi="Times New Roman" w:cs="Times New Roman"/>
          <w:color w:val="202020"/>
          <w:spacing w:val="-13"/>
          <w:sz w:val="28"/>
          <w:szCs w:val="28"/>
          <w:lang w:eastAsia="ru-RU"/>
        </w:rPr>
        <w:t>3</w:t>
      </w:r>
      <w:r w:rsidRPr="000C179F">
        <w:rPr>
          <w:rFonts w:ascii="Times New Roman" w:eastAsia="Times New Roman" w:hAnsi="Times New Roman" w:cs="Times New Roman"/>
          <w:color w:val="202020"/>
          <w:spacing w:val="-13"/>
          <w:sz w:val="28"/>
          <w:szCs w:val="28"/>
          <w:lang w:eastAsia="ru-RU"/>
        </w:rPr>
        <w:t>.</w:t>
      </w:r>
      <w:r w:rsidRPr="000C179F">
        <w:rPr>
          <w:rFonts w:ascii="Times New Roman" w:eastAsia="Times New Roman" w:hAnsi="Times New Roman" w:cs="Times New Roman"/>
          <w:color w:val="202020"/>
          <w:sz w:val="28"/>
          <w:szCs w:val="28"/>
          <w:lang w:eastAsia="ru-RU"/>
        </w:rPr>
        <w:t>              После проведения согласования со всеми заинтересованными лицами п</w:t>
      </w:r>
      <w:r w:rsidRPr="000C179F">
        <w:rPr>
          <w:rFonts w:ascii="Times New Roman" w:eastAsia="Times New Roman" w:hAnsi="Times New Roman" w:cs="Times New Roman"/>
          <w:color w:val="202020"/>
          <w:spacing w:val="3"/>
          <w:sz w:val="28"/>
          <w:szCs w:val="28"/>
          <w:lang w:eastAsia="ru-RU"/>
        </w:rPr>
        <w:t>роект административного регламента </w:t>
      </w:r>
      <w:r w:rsidRPr="000C179F">
        <w:rPr>
          <w:rFonts w:ascii="Times New Roman" w:eastAsia="Times New Roman" w:hAnsi="Times New Roman" w:cs="Times New Roman"/>
          <w:color w:val="202020"/>
          <w:spacing w:val="-2"/>
          <w:sz w:val="28"/>
          <w:szCs w:val="28"/>
          <w:lang w:eastAsia="ru-RU"/>
        </w:rPr>
        <w:t>утверждается постановлением администрации </w:t>
      </w:r>
      <w:r w:rsidR="00570FA5" w:rsidRPr="000C179F">
        <w:rPr>
          <w:rFonts w:ascii="Times New Roman" w:eastAsia="Times New Roman" w:hAnsi="Times New Roman" w:cs="Times New Roman"/>
          <w:color w:val="202020"/>
          <w:spacing w:val="-2"/>
          <w:sz w:val="28"/>
          <w:szCs w:val="28"/>
          <w:lang w:eastAsia="ru-RU"/>
        </w:rPr>
        <w:t>поселка</w:t>
      </w:r>
      <w:r w:rsidRPr="000C179F">
        <w:rPr>
          <w:rFonts w:ascii="Times New Roman" w:eastAsia="Times New Roman" w:hAnsi="Times New Roman" w:cs="Times New Roman"/>
          <w:color w:val="202020"/>
          <w:spacing w:val="-2"/>
          <w:sz w:val="28"/>
          <w:szCs w:val="28"/>
          <w:lang w:eastAsia="ru-RU"/>
        </w:rPr>
        <w:t>.</w:t>
      </w:r>
    </w:p>
    <w:p w14:paraId="118BC3D7" w14:textId="12B6C6AF"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12"/>
          <w:sz w:val="28"/>
          <w:szCs w:val="28"/>
          <w:lang w:eastAsia="ru-RU"/>
        </w:rPr>
        <w:t>1.1</w:t>
      </w:r>
      <w:r w:rsidR="00D61542" w:rsidRPr="000C179F">
        <w:rPr>
          <w:rFonts w:ascii="Times New Roman" w:eastAsia="Times New Roman" w:hAnsi="Times New Roman" w:cs="Times New Roman"/>
          <w:color w:val="202020"/>
          <w:spacing w:val="-12"/>
          <w:sz w:val="28"/>
          <w:szCs w:val="28"/>
          <w:lang w:eastAsia="ru-RU"/>
        </w:rPr>
        <w:t>4</w:t>
      </w:r>
      <w:r w:rsidRPr="000C179F">
        <w:rPr>
          <w:rFonts w:ascii="Times New Roman" w:eastAsia="Times New Roman" w:hAnsi="Times New Roman" w:cs="Times New Roman"/>
          <w:color w:val="202020"/>
          <w:spacing w:val="-12"/>
          <w:sz w:val="28"/>
          <w:szCs w:val="28"/>
          <w:lang w:eastAsia="ru-RU"/>
        </w:rPr>
        <w:t>.</w:t>
      </w:r>
      <w:r w:rsidRPr="000C179F">
        <w:rPr>
          <w:rFonts w:ascii="Times New Roman" w:eastAsia="Times New Roman" w:hAnsi="Times New Roman" w:cs="Times New Roman"/>
          <w:color w:val="202020"/>
          <w:sz w:val="28"/>
          <w:szCs w:val="28"/>
          <w:lang w:eastAsia="ru-RU"/>
        </w:rPr>
        <w:t>              Изменение и отмена административного регламента осуществляются </w:t>
      </w:r>
      <w:r w:rsidRPr="000C179F">
        <w:rPr>
          <w:rFonts w:ascii="Times New Roman" w:eastAsia="Times New Roman" w:hAnsi="Times New Roman" w:cs="Times New Roman"/>
          <w:color w:val="202020"/>
          <w:spacing w:val="-3"/>
          <w:sz w:val="28"/>
          <w:szCs w:val="28"/>
          <w:lang w:eastAsia="ru-RU"/>
        </w:rPr>
        <w:t>в случаях:</w:t>
      </w:r>
    </w:p>
    <w:p w14:paraId="39E4D4B7"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3"/>
          <w:sz w:val="28"/>
          <w:szCs w:val="28"/>
          <w:lang w:eastAsia="ru-RU"/>
        </w:rPr>
        <w:t>- изменения или отмены нормативных правовых актов, предусматри</w:t>
      </w:r>
      <w:r w:rsidRPr="000C179F">
        <w:rPr>
          <w:rFonts w:ascii="Times New Roman" w:eastAsia="Times New Roman" w:hAnsi="Times New Roman" w:cs="Times New Roman"/>
          <w:color w:val="202020"/>
          <w:spacing w:val="-3"/>
          <w:sz w:val="28"/>
          <w:szCs w:val="28"/>
          <w:lang w:eastAsia="ru-RU"/>
        </w:rPr>
        <w:softHyphen/>
      </w:r>
      <w:r w:rsidRPr="000C179F">
        <w:rPr>
          <w:rFonts w:ascii="Times New Roman" w:eastAsia="Times New Roman" w:hAnsi="Times New Roman" w:cs="Times New Roman"/>
          <w:color w:val="202020"/>
          <w:spacing w:val="-2"/>
          <w:sz w:val="28"/>
          <w:szCs w:val="28"/>
          <w:lang w:eastAsia="ru-RU"/>
        </w:rPr>
        <w:t>вающих и регулирующих оказание соответствующей муниципальной услуги;</w:t>
      </w:r>
    </w:p>
    <w:p w14:paraId="1AC14082"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2"/>
          <w:sz w:val="28"/>
          <w:szCs w:val="28"/>
          <w:lang w:eastAsia="ru-RU"/>
        </w:rPr>
        <w:t>- изменения структуры администрации района, ее структурных подразделений, к сфере деятельности которых относится предоставление соответствующей муниципальной услуги;</w:t>
      </w:r>
    </w:p>
    <w:p w14:paraId="02D46E68"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3"/>
          <w:sz w:val="28"/>
          <w:szCs w:val="28"/>
          <w:lang w:eastAsia="ru-RU"/>
        </w:rPr>
        <w:t>- необходимости изменения условий предоставления муниципальной </w:t>
      </w:r>
      <w:r w:rsidRPr="000C179F">
        <w:rPr>
          <w:rFonts w:ascii="Times New Roman" w:eastAsia="Times New Roman" w:hAnsi="Times New Roman" w:cs="Times New Roman"/>
          <w:color w:val="202020"/>
          <w:spacing w:val="-4"/>
          <w:sz w:val="28"/>
          <w:szCs w:val="28"/>
          <w:lang w:eastAsia="ru-RU"/>
        </w:rPr>
        <w:t>услуги;</w:t>
      </w:r>
    </w:p>
    <w:p w14:paraId="2A9C4195"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2"/>
          <w:sz w:val="28"/>
          <w:szCs w:val="28"/>
          <w:lang w:eastAsia="ru-RU"/>
        </w:rPr>
        <w:t>- внесение изменений в административные регламенты осуществляется  в порядке, установленном для их разработки и утверждения.</w:t>
      </w:r>
    </w:p>
    <w:p w14:paraId="478CB4A4" w14:textId="3EA97837" w:rsidR="00250EBF" w:rsidRPr="000C179F" w:rsidRDefault="00250EBF" w:rsidP="00D61542">
      <w:pPr>
        <w:spacing w:after="0" w:line="240" w:lineRule="auto"/>
        <w:ind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w:t>
      </w:r>
      <w:r w:rsidR="00D61542" w:rsidRPr="000C179F">
        <w:rPr>
          <w:rFonts w:ascii="Times New Roman" w:eastAsia="Times New Roman" w:hAnsi="Times New Roman" w:cs="Times New Roman"/>
          <w:color w:val="000000"/>
          <w:sz w:val="28"/>
          <w:szCs w:val="28"/>
          <w:lang w:eastAsia="ru-RU"/>
        </w:rPr>
        <w:t>15</w:t>
      </w:r>
      <w:r w:rsidRPr="000C179F">
        <w:rPr>
          <w:rFonts w:ascii="Times New Roman" w:eastAsia="Times New Roman" w:hAnsi="Times New Roman" w:cs="Times New Roman"/>
          <w:color w:val="000000"/>
          <w:sz w:val="28"/>
          <w:szCs w:val="28"/>
          <w:lang w:eastAsia="ru-RU"/>
        </w:rPr>
        <w:t>.</w:t>
      </w:r>
      <w:r w:rsidR="00D61542" w:rsidRPr="000C179F">
        <w:rPr>
          <w:rFonts w:ascii="Times New Roman" w:eastAsia="Times New Roman" w:hAnsi="Times New Roman" w:cs="Times New Roman"/>
          <w:color w:val="000000"/>
          <w:sz w:val="28"/>
          <w:szCs w:val="28"/>
          <w:lang w:eastAsia="ru-RU"/>
        </w:rPr>
        <w:t xml:space="preserve"> </w:t>
      </w:r>
      <w:r w:rsidRPr="000C179F">
        <w:rPr>
          <w:rFonts w:ascii="Times New Roman" w:eastAsia="Times New Roman" w:hAnsi="Times New Roman" w:cs="Times New Roman"/>
          <w:color w:val="000000"/>
          <w:sz w:val="28"/>
          <w:szCs w:val="28"/>
          <w:lang w:eastAsia="ru-RU"/>
        </w:rPr>
        <w:t>Постановления администрации</w:t>
      </w:r>
      <w:r w:rsidR="00D61542" w:rsidRPr="000C179F">
        <w:rPr>
          <w:rFonts w:ascii="Times New Roman" w:eastAsia="Times New Roman" w:hAnsi="Times New Roman" w:cs="Times New Roman"/>
          <w:color w:val="000000"/>
          <w:sz w:val="28"/>
          <w:szCs w:val="28"/>
          <w:lang w:eastAsia="ru-RU"/>
        </w:rPr>
        <w:t xml:space="preserve"> </w:t>
      </w:r>
      <w:r w:rsidR="00B2205D" w:rsidRPr="000C179F">
        <w:rPr>
          <w:rFonts w:ascii="Times New Roman" w:eastAsia="Times New Roman" w:hAnsi="Times New Roman" w:cs="Times New Roman"/>
          <w:color w:val="000000"/>
          <w:sz w:val="28"/>
          <w:szCs w:val="28"/>
          <w:lang w:eastAsia="ru-RU"/>
        </w:rPr>
        <w:t>поселка</w:t>
      </w:r>
      <w:r w:rsidRPr="000C179F">
        <w:rPr>
          <w:rFonts w:ascii="Times New Roman" w:eastAsia="Times New Roman" w:hAnsi="Times New Roman" w:cs="Times New Roman"/>
          <w:color w:val="000000"/>
          <w:sz w:val="28"/>
          <w:szCs w:val="28"/>
          <w:lang w:eastAsia="ru-RU"/>
        </w:rPr>
        <w:t> об утверждении административных регламентов с текстом</w:t>
      </w:r>
      <w:r w:rsidR="00D61542" w:rsidRPr="000C179F">
        <w:rPr>
          <w:rFonts w:ascii="Times New Roman" w:eastAsia="Times New Roman" w:hAnsi="Times New Roman" w:cs="Times New Roman"/>
          <w:color w:val="000000"/>
          <w:sz w:val="28"/>
          <w:szCs w:val="28"/>
          <w:lang w:eastAsia="ru-RU"/>
        </w:rPr>
        <w:t xml:space="preserve">   ад</w:t>
      </w:r>
      <w:r w:rsidRPr="000C179F">
        <w:rPr>
          <w:rFonts w:ascii="Times New Roman" w:eastAsia="Times New Roman" w:hAnsi="Times New Roman" w:cs="Times New Roman"/>
          <w:color w:val="000000"/>
          <w:sz w:val="28"/>
          <w:szCs w:val="28"/>
          <w:lang w:eastAsia="ru-RU"/>
        </w:rPr>
        <w:t>министративных регламентов подлежат официальному опубликованию (обнародованию) в установленном порядке, а также размещаются в информационно - телекоммуникационной сети Интернет на официальном сайте администрации района.</w:t>
      </w:r>
    </w:p>
    <w:p w14:paraId="7BFADB4E" w14:textId="77777777" w:rsidR="00250EBF" w:rsidRPr="000C179F" w:rsidRDefault="00250EBF" w:rsidP="00250EBF">
      <w:pPr>
        <w:spacing w:after="0" w:line="240" w:lineRule="auto"/>
        <w:ind w:left="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61BC3678" w14:textId="77777777" w:rsidR="00250EBF" w:rsidRPr="000C179F" w:rsidRDefault="00250EBF" w:rsidP="00250EBF">
      <w:pPr>
        <w:spacing w:after="0" w:line="240" w:lineRule="auto"/>
        <w:ind w:left="567"/>
        <w:jc w:val="center"/>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b/>
          <w:bCs/>
          <w:color w:val="000000"/>
          <w:sz w:val="28"/>
          <w:szCs w:val="28"/>
          <w:lang w:eastAsia="ru-RU"/>
        </w:rPr>
        <w:lastRenderedPageBreak/>
        <w:t>II. Требования к структуре и содержанию регламентов</w:t>
      </w:r>
    </w:p>
    <w:p w14:paraId="0C82929B"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083F0533"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2.1. Наименование административного регламента определяется с учетом формулировки нормативного правового акта, которым предусмотрено оказание данной муниципальной услуги.</w:t>
      </w:r>
    </w:p>
    <w:p w14:paraId="74B7348A"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bookmarkStart w:id="0" w:name="Par98"/>
      <w:bookmarkEnd w:id="0"/>
      <w:r w:rsidRPr="000C179F">
        <w:rPr>
          <w:rFonts w:ascii="Times New Roman" w:eastAsia="Times New Roman" w:hAnsi="Times New Roman" w:cs="Times New Roman"/>
          <w:color w:val="000000"/>
          <w:sz w:val="28"/>
          <w:szCs w:val="28"/>
          <w:lang w:eastAsia="ru-RU"/>
        </w:rPr>
        <w:t>2.2. В административный регламент включаются следующие разделы:</w:t>
      </w:r>
    </w:p>
    <w:p w14:paraId="3367891F"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 общие положения;</w:t>
      </w:r>
    </w:p>
    <w:p w14:paraId="11985BA4" w14:textId="77777777" w:rsidR="00570FA5" w:rsidRPr="000C179F" w:rsidRDefault="00250EBF" w:rsidP="00570FA5">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б) стандарт предоставления муниципальной услуги;</w:t>
      </w:r>
      <w:r w:rsidR="00570FA5" w:rsidRPr="000C179F">
        <w:rPr>
          <w:rFonts w:ascii="Times New Roman" w:eastAsia="Times New Roman" w:hAnsi="Times New Roman" w:cs="Times New Roman"/>
          <w:color w:val="000000"/>
          <w:sz w:val="28"/>
          <w:szCs w:val="28"/>
          <w:lang w:eastAsia="ru-RU"/>
        </w:rPr>
        <w:t xml:space="preserve">                                                                                             </w:t>
      </w:r>
    </w:p>
    <w:p w14:paraId="7BB88389" w14:textId="77777777" w:rsidR="00570FA5" w:rsidRPr="000C179F" w:rsidRDefault="001C7179" w:rsidP="00570FA5">
      <w:pPr>
        <w:spacing w:after="0" w:line="240" w:lineRule="auto"/>
        <w:ind w:firstLine="709"/>
        <w:jc w:val="both"/>
        <w:rPr>
          <w:rFonts w:ascii="Times New Roman" w:hAnsi="Times New Roman" w:cs="Times New Roman"/>
          <w:sz w:val="28"/>
          <w:szCs w:val="28"/>
        </w:rPr>
      </w:pPr>
      <w:r w:rsidRPr="000C179F">
        <w:rPr>
          <w:rFonts w:ascii="Times New Roman" w:hAnsi="Times New Roman" w:cs="Times New Roman"/>
          <w:sz w:val="28"/>
          <w:szCs w:val="28"/>
        </w:rPr>
        <w:t xml:space="preserve">в)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r:id="rId10" w:history="1">
        <w:r w:rsidRPr="000C179F">
          <w:rPr>
            <w:rStyle w:val="a4"/>
            <w:rFonts w:ascii="Times New Roman" w:hAnsi="Times New Roman" w:cs="Times New Roman"/>
            <w:sz w:val="28"/>
            <w:szCs w:val="28"/>
          </w:rPr>
          <w:t>частях 13.1</w:t>
        </w:r>
      </w:hyperlink>
      <w:r w:rsidRPr="000C179F">
        <w:rPr>
          <w:rFonts w:ascii="Times New Roman" w:hAnsi="Times New Roman" w:cs="Times New Roman"/>
          <w:sz w:val="28"/>
          <w:szCs w:val="28"/>
        </w:rPr>
        <w:t xml:space="preserve"> - </w:t>
      </w:r>
      <w:hyperlink r:id="rId11" w:history="1">
        <w:r w:rsidRPr="000C179F">
          <w:rPr>
            <w:rStyle w:val="a4"/>
            <w:rFonts w:ascii="Times New Roman" w:hAnsi="Times New Roman" w:cs="Times New Roman"/>
            <w:sz w:val="28"/>
            <w:szCs w:val="28"/>
          </w:rPr>
          <w:t>15 статьи 13</w:t>
        </w:r>
      </w:hyperlink>
      <w:r w:rsidRPr="000C179F">
        <w:rPr>
          <w:rFonts w:ascii="Times New Roman" w:hAnsi="Times New Roman" w:cs="Times New Roman"/>
          <w:sz w:val="28"/>
          <w:szCs w:val="28"/>
        </w:rPr>
        <w:t xml:space="preserve"> настоящего Федерального закона; </w:t>
      </w:r>
      <w:r w:rsidR="00570FA5" w:rsidRPr="000C179F">
        <w:rPr>
          <w:rFonts w:ascii="Times New Roman" w:hAnsi="Times New Roman" w:cs="Times New Roman"/>
          <w:sz w:val="28"/>
          <w:szCs w:val="28"/>
        </w:rPr>
        <w:t xml:space="preserve">  </w:t>
      </w:r>
    </w:p>
    <w:p w14:paraId="10935E7C" w14:textId="395B3978" w:rsidR="001C7179" w:rsidRPr="000C179F" w:rsidRDefault="001C7179" w:rsidP="00570FA5">
      <w:pPr>
        <w:spacing w:after="0" w:line="240" w:lineRule="auto"/>
        <w:ind w:firstLine="709"/>
        <w:jc w:val="both"/>
        <w:rPr>
          <w:rFonts w:ascii="Times New Roman" w:hAnsi="Times New Roman" w:cs="Times New Roman"/>
          <w:sz w:val="28"/>
          <w:szCs w:val="28"/>
        </w:rPr>
      </w:pPr>
      <w:r w:rsidRPr="000C179F">
        <w:rPr>
          <w:rFonts w:ascii="Times New Roman" w:hAnsi="Times New Roman" w:cs="Times New Roman"/>
          <w:sz w:val="28"/>
          <w:szCs w:val="28"/>
        </w:rPr>
        <w:t xml:space="preserve">г) иные положения, предусмотренные нормативным правовым актом Правительства Российской Федерации. </w:t>
      </w:r>
    </w:p>
    <w:p w14:paraId="07077122"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2.3. Структура административного регламента должна предусматривать машиночитаемое описание процедур предоставления соответствующей муниципальной услуги, обеспечивающее автоматизацию процедур предоставления такой услуги с использованием информационных технологий.</w:t>
      </w:r>
    </w:p>
    <w:p w14:paraId="438BDFA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2.4. Раздел, касающийся общих положений, должен содержать следующую информацию:</w:t>
      </w:r>
    </w:p>
    <w:p w14:paraId="680FA2EB"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 предмет регулирования административного регламента;</w:t>
      </w:r>
    </w:p>
    <w:p w14:paraId="3AE9F36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б) круг заявителей;</w:t>
      </w:r>
    </w:p>
    <w:p w14:paraId="3C2A9A3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качестве уполномоченного представителя заявителя может быть лицо, указанное в </w:t>
      </w:r>
      <w:hyperlink r:id="rId12" w:tgtFrame="_blank" w:history="1">
        <w:r w:rsidRPr="000C179F">
          <w:rPr>
            <w:rFonts w:ascii="Times New Roman" w:eastAsia="Times New Roman" w:hAnsi="Times New Roman" w:cs="Times New Roman"/>
            <w:color w:val="0000FF"/>
            <w:sz w:val="28"/>
            <w:szCs w:val="28"/>
            <w:lang w:eastAsia="ru-RU"/>
          </w:rPr>
          <w:t>части 2 статьи 5 Федерального закона от 27.07.2010 № 210-ФЗ</w:t>
        </w:r>
      </w:hyperlink>
      <w:r w:rsidRPr="000C179F">
        <w:rPr>
          <w:rFonts w:ascii="Times New Roman" w:eastAsia="Times New Roman" w:hAnsi="Times New Roman" w:cs="Times New Roman"/>
          <w:color w:val="000000"/>
          <w:sz w:val="28"/>
          <w:szCs w:val="28"/>
          <w:lang w:eastAsia="ru-RU"/>
        </w:rPr>
        <w:t>.</w:t>
      </w:r>
    </w:p>
    <w:p w14:paraId="496A2E5B"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требования к порядку информирования о предоставлении муниципальной услуги, в том числе:</w:t>
      </w:r>
    </w:p>
    <w:p w14:paraId="098129C3"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в информационно-телекоммуникационной сети «Интернет»  (далее - официальный сайт), а также с использованием государственных информационных систем «Единый портал государственных и муниципальных услуг (функций)» (далее – Единый портал), «Региональный портал государственных и муниципальных услуг» (далее - Региональный портал);</w:t>
      </w:r>
    </w:p>
    <w:p w14:paraId="3B2BC30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в многофункциональном центре предоставления государственных и муниципальных услуг (далее -многофункциональный центр).</w:t>
      </w:r>
    </w:p>
    <w:p w14:paraId="18E4DACD"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К справочной информации относится следующая информация:</w:t>
      </w:r>
    </w:p>
    <w:p w14:paraId="1EAAB15B" w14:textId="6CBD8612"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lastRenderedPageBreak/>
        <w:t xml:space="preserve">место нахождения и графики работы </w:t>
      </w:r>
      <w:r w:rsidR="00386883"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 организаций, обращение в которые необходимо для получения муниципальной услуги, в том числе многофункционального центра;</w:t>
      </w:r>
    </w:p>
    <w:p w14:paraId="1562C375" w14:textId="27F04708"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справочные телефоны </w:t>
      </w:r>
      <w:r w:rsidR="00386883"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 организаций, участвующих в предоставлении муниципальной услуги;</w:t>
      </w:r>
    </w:p>
    <w:p w14:paraId="08F1195A" w14:textId="661DD64B"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адрес электронной почты, адрес официального сайта </w:t>
      </w:r>
      <w:r w:rsidR="00386883"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 многофункционального центра.</w:t>
      </w:r>
    </w:p>
    <w:p w14:paraId="24664DDD" w14:textId="2E5A177D"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В случае размещения справочной информации на официальном сайте, в Реестре услуг она может не приводиться в тексте административного регламента, о чем указывается в тексте административного регламента. </w:t>
      </w:r>
      <w:r w:rsidR="00386883" w:rsidRPr="000C179F">
        <w:rPr>
          <w:rFonts w:ascii="Times New Roman" w:eastAsia="Times New Roman" w:hAnsi="Times New Roman" w:cs="Times New Roman"/>
          <w:color w:val="000000"/>
          <w:sz w:val="28"/>
          <w:szCs w:val="28"/>
          <w:lang w:eastAsia="ru-RU"/>
        </w:rPr>
        <w:t>Администрация</w:t>
      </w:r>
      <w:r w:rsidRPr="000C179F">
        <w:rPr>
          <w:rFonts w:ascii="Times New Roman" w:eastAsia="Times New Roman" w:hAnsi="Times New Roman" w:cs="Times New Roman"/>
          <w:color w:val="000000"/>
          <w:sz w:val="28"/>
          <w:szCs w:val="28"/>
          <w:lang w:eastAsia="ru-RU"/>
        </w:rPr>
        <w:t xml:space="preserve"> обеспечива</w:t>
      </w:r>
      <w:r w:rsidR="00386883" w:rsidRPr="000C179F">
        <w:rPr>
          <w:rFonts w:ascii="Times New Roman" w:eastAsia="Times New Roman" w:hAnsi="Times New Roman" w:cs="Times New Roman"/>
          <w:color w:val="000000"/>
          <w:sz w:val="28"/>
          <w:szCs w:val="28"/>
          <w:lang w:eastAsia="ru-RU"/>
        </w:rPr>
        <w:t>е</w:t>
      </w:r>
      <w:r w:rsidRPr="000C179F">
        <w:rPr>
          <w:rFonts w:ascii="Times New Roman" w:eastAsia="Times New Roman" w:hAnsi="Times New Roman" w:cs="Times New Roman"/>
          <w:color w:val="000000"/>
          <w:sz w:val="28"/>
          <w:szCs w:val="28"/>
          <w:lang w:eastAsia="ru-RU"/>
        </w:rPr>
        <w:t>т в установленном порядке размещение и актуализацию справочной информации в соответствующем разделе Реестра услуг и на официальном сайте.</w:t>
      </w:r>
    </w:p>
    <w:p w14:paraId="03C5EBA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2.5. Раздел «Стандарт предоставления муниципальной услуги» состоит из следующих подразделов:</w:t>
      </w:r>
    </w:p>
    <w:p w14:paraId="5AEE53BC"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 Наименование муниципальной услуги.</w:t>
      </w:r>
    </w:p>
    <w:p w14:paraId="040F4CFC" w14:textId="17D19D44"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2) Наименование </w:t>
      </w:r>
      <w:r w:rsidR="00386883"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w:t>
      </w:r>
    </w:p>
    <w:p w14:paraId="5A09126C"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Подраздел должен включать следующие положения:</w:t>
      </w:r>
    </w:p>
    <w:p w14:paraId="29149FE3" w14:textId="6D1A4B68"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а) полное наименование </w:t>
      </w:r>
      <w:r w:rsidR="00386883"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 предоставляюще</w:t>
      </w:r>
      <w:r w:rsidR="00386883" w:rsidRPr="000C179F">
        <w:rPr>
          <w:rFonts w:ascii="Times New Roman" w:eastAsia="Times New Roman" w:hAnsi="Times New Roman" w:cs="Times New Roman"/>
          <w:color w:val="000000"/>
          <w:sz w:val="28"/>
          <w:szCs w:val="28"/>
          <w:lang w:eastAsia="ru-RU"/>
        </w:rPr>
        <w:t>й</w:t>
      </w:r>
      <w:r w:rsidRPr="000C179F">
        <w:rPr>
          <w:rFonts w:ascii="Times New Roman" w:eastAsia="Times New Roman" w:hAnsi="Times New Roman" w:cs="Times New Roman"/>
          <w:color w:val="000000"/>
          <w:sz w:val="28"/>
          <w:szCs w:val="28"/>
          <w:lang w:eastAsia="ru-RU"/>
        </w:rPr>
        <w:t xml:space="preserve"> муниципальную услугу;</w:t>
      </w:r>
    </w:p>
    <w:p w14:paraId="17469B7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б) возможность (невозможность) принятия многофункциональным центром решения об отказе в приеме запроса заявителя и документов и (или) информации, необходимых для предоставления муниципальной услуги (в случае, если запрос заявителя может быть подан в многофункциональный центр).</w:t>
      </w:r>
    </w:p>
    <w:p w14:paraId="0AC6C91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3) Результат предоставления муниципальной услуги.</w:t>
      </w:r>
    </w:p>
    <w:p w14:paraId="071D85A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Подраздел должен включать следующие положения:</w:t>
      </w:r>
    </w:p>
    <w:p w14:paraId="129CE250"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 наименование результата (результатов) предоставления муниципальной услуги;</w:t>
      </w:r>
    </w:p>
    <w:p w14:paraId="27A2C29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б) 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w:t>
      </w:r>
    </w:p>
    <w:p w14:paraId="2A102F84"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состав реестровой записи о результате предоставления муниципальной услуги, а также наименование информационного ресурса, в котором размещена такая реестровая запись (в случае, если результатом предоставления муниципальной услуги является реестровая запись);</w:t>
      </w:r>
    </w:p>
    <w:p w14:paraId="49FB9CD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г) наименование информационной системы, в которой фиксируется факт получения заявителем результата предоставления муниципальной услуги;</w:t>
      </w:r>
    </w:p>
    <w:p w14:paraId="54BBCACD"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д) способ получения результата предоставления муниципальной услуги;</w:t>
      </w:r>
    </w:p>
    <w:p w14:paraId="43600240"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1"/>
          <w:sz w:val="28"/>
          <w:szCs w:val="28"/>
          <w:lang w:eastAsia="ru-RU"/>
        </w:rPr>
        <w:t xml:space="preserve">е)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w:t>
      </w:r>
      <w:r w:rsidRPr="000C179F">
        <w:rPr>
          <w:rFonts w:ascii="Times New Roman" w:eastAsia="Times New Roman" w:hAnsi="Times New Roman" w:cs="Times New Roman"/>
          <w:color w:val="202020"/>
          <w:spacing w:val="1"/>
          <w:sz w:val="28"/>
          <w:szCs w:val="28"/>
          <w:lang w:eastAsia="ru-RU"/>
        </w:rPr>
        <w:lastRenderedPageBreak/>
        <w:t>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5431AAE"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Положения настоящего пункта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0A635F5A"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4) Срок предоставления муниципальной услуги.</w:t>
      </w:r>
    </w:p>
    <w:p w14:paraId="214DC6E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Подраздел должен включать сведения о максимальном сроке предоставления муниципальной услуги, который исчисляется со дня регистрации запроса заявителя и документов и (или) информации, необходимых для предоставления муниципальной услуги:</w:t>
      </w:r>
    </w:p>
    <w:p w14:paraId="3FD36EA5" w14:textId="2CBC5780"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а) в </w:t>
      </w:r>
      <w:r w:rsidR="00386883"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 xml:space="preserve">, в том числе, в случае если запрос заявителя и документы и (или) информация, необходимые для предоставления муниципальной услуги, поданы заявителем посредством почтового отправления в </w:t>
      </w:r>
      <w:r w:rsidR="00386883" w:rsidRPr="000C179F">
        <w:rPr>
          <w:rFonts w:ascii="Times New Roman" w:eastAsia="Times New Roman" w:hAnsi="Times New Roman" w:cs="Times New Roman"/>
          <w:color w:val="000000"/>
          <w:sz w:val="28"/>
          <w:szCs w:val="28"/>
          <w:lang w:eastAsia="ru-RU"/>
        </w:rPr>
        <w:t>Администрацию</w:t>
      </w:r>
      <w:r w:rsidRPr="000C179F">
        <w:rPr>
          <w:rFonts w:ascii="Times New Roman" w:eastAsia="Times New Roman" w:hAnsi="Times New Roman" w:cs="Times New Roman"/>
          <w:color w:val="000000"/>
          <w:sz w:val="28"/>
          <w:szCs w:val="28"/>
          <w:lang w:eastAsia="ru-RU"/>
        </w:rPr>
        <w:t>;</w:t>
      </w:r>
    </w:p>
    <w:p w14:paraId="2D487FAB" w14:textId="5E83FAEF"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б) на Едином портале, на Региональном портале, на официальном сайте </w:t>
      </w:r>
      <w:r w:rsidR="00386883"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w:t>
      </w:r>
    </w:p>
    <w:p w14:paraId="515680C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в многофункциональном центре в случае, если запрос заявителя и документы и (или) информация, необходимые для предоставления муниципальной услуги, поданы заявителем в многофункциональном центре.</w:t>
      </w:r>
    </w:p>
    <w:p w14:paraId="7E978BA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Максимальный срок предоставления муниципальной услуги для каждого варианта предоставления муниципальной услуги приводится в содержащих описания таких вариантов подразделах административного регламента.</w:t>
      </w:r>
    </w:p>
    <w:p w14:paraId="4EB7FAA9" w14:textId="54012C54" w:rsidR="00250EBF" w:rsidRPr="000C179F" w:rsidRDefault="00386883"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5)</w:t>
      </w:r>
      <w:r w:rsidR="00250EBF" w:rsidRPr="000C179F">
        <w:rPr>
          <w:rFonts w:ascii="Times New Roman" w:eastAsia="Times New Roman" w:hAnsi="Times New Roman" w:cs="Times New Roman"/>
          <w:color w:val="000000"/>
          <w:sz w:val="28"/>
          <w:szCs w:val="28"/>
          <w:lang w:eastAsia="ru-RU"/>
        </w:rPr>
        <w:t xml:space="preserve">Органы обеспечивают размещение информации о порядке досудебного (внесудебного) обжалования решений и действий (бездействия) </w:t>
      </w:r>
      <w:r w:rsidRPr="000C179F">
        <w:rPr>
          <w:rFonts w:ascii="Times New Roman" w:eastAsia="Times New Roman" w:hAnsi="Times New Roman" w:cs="Times New Roman"/>
          <w:color w:val="000000"/>
          <w:sz w:val="28"/>
          <w:szCs w:val="28"/>
          <w:lang w:eastAsia="ru-RU"/>
        </w:rPr>
        <w:t>Администрации</w:t>
      </w:r>
      <w:r w:rsidR="00250EBF" w:rsidRPr="000C179F">
        <w:rPr>
          <w:rFonts w:ascii="Times New Roman" w:eastAsia="Times New Roman" w:hAnsi="Times New Roman" w:cs="Times New Roman"/>
          <w:color w:val="000000"/>
          <w:sz w:val="28"/>
          <w:szCs w:val="28"/>
          <w:lang w:eastAsia="ru-RU"/>
        </w:rPr>
        <w:t>, предоставляюще</w:t>
      </w:r>
      <w:r w:rsidRPr="000C179F">
        <w:rPr>
          <w:rFonts w:ascii="Times New Roman" w:eastAsia="Times New Roman" w:hAnsi="Times New Roman" w:cs="Times New Roman"/>
          <w:color w:val="000000"/>
          <w:sz w:val="28"/>
          <w:szCs w:val="28"/>
          <w:lang w:eastAsia="ru-RU"/>
        </w:rPr>
        <w:t>й</w:t>
      </w:r>
      <w:r w:rsidR="00250EBF" w:rsidRPr="000C179F">
        <w:rPr>
          <w:rFonts w:ascii="Times New Roman" w:eastAsia="Times New Roman" w:hAnsi="Times New Roman" w:cs="Times New Roman"/>
          <w:color w:val="000000"/>
          <w:sz w:val="28"/>
          <w:szCs w:val="28"/>
          <w:lang w:eastAsia="ru-RU"/>
        </w:rPr>
        <w:t xml:space="preserve"> муниципальную услугу, многофункционального центра, организаций, указанных в части 1.1 статьи 16 Федерального закона № 210-ФЗ, а также их должностных лиц, муниципальных служащих, работников на официальном сайте, в соответствующем разделе Реестра услуг.</w:t>
      </w:r>
    </w:p>
    <w:p w14:paraId="031811D2"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6) Исчерпывающий перечень документов, необходимых для предоставления муниципальной услуги.</w:t>
      </w:r>
    </w:p>
    <w:p w14:paraId="4D70526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Подраздел должен включать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а также следующие положения:</w:t>
      </w:r>
    </w:p>
    <w:p w14:paraId="6915D3DE"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 состав и способы подачи запроса заявителя, который должен содержать:</w:t>
      </w:r>
    </w:p>
    <w:p w14:paraId="056DE11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полное наименование органа, предоставляющего муниципальную услугу;</w:t>
      </w:r>
    </w:p>
    <w:p w14:paraId="635FEE7D"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lastRenderedPageBreak/>
        <w:t>сведения, позволяющие идентифицировать заявителя, содержащиеся в документах, предусмотренных законодательством Российской Федерации;</w:t>
      </w:r>
    </w:p>
    <w:p w14:paraId="724D1CC8"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сведения, позволяющие идентифицировать представителя заявителя, содержащиеся в документах, предусмотренных законодательством Российской Федерации;</w:t>
      </w:r>
    </w:p>
    <w:p w14:paraId="135609AA"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дополнительные сведения, необходимые для предоставления муниципальной услуги;</w:t>
      </w:r>
    </w:p>
    <w:p w14:paraId="66BD6C8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б) перечень прилагаемых к запросу заявителя документов и (или) информации;</w:t>
      </w:r>
    </w:p>
    <w:p w14:paraId="0BF9C34D"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наименование документов (категорий документов), необходимых для предоставления муниципальной услуги в соответствии с нормативными правовыми актами и обязательных для представления заявителями, а также требования к представлению указанных документов (категорий документов);</w:t>
      </w:r>
    </w:p>
    <w:p w14:paraId="07C61A4C"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г) наименование документов (категорий документов), необходимых для предоставления муниципальной услуги в соответствии с нормативными правовыми актами и представляемых заявителями по собственной инициативе, а также требования к представлению указанных документов (категорий документов).</w:t>
      </w:r>
    </w:p>
    <w:p w14:paraId="55EB875C"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Формы запроса заявителя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Губернатора Красноярского края, Правительства Красноярского края.</w:t>
      </w:r>
    </w:p>
    <w:p w14:paraId="47B4C5A3"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Исчерпывающий перечень документов, указанных в подпунктах в) и г)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w:t>
      </w:r>
    </w:p>
    <w:p w14:paraId="7D0EE9A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7) Запрет на требование от заявителя:</w:t>
      </w:r>
    </w:p>
    <w:p w14:paraId="4026E45E"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F13BA40" w14:textId="4C181088"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предоставления документов и информации, которые в соответствии с нормативными правовыми актами Российской Федерации, нормативными правовыми актами Красноярского края и муниципальными правовыми актами находятся в распоряжении государственных органов,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 210-Ф3. Заявитель вправе представить указанные документы и информацию в </w:t>
      </w:r>
      <w:r w:rsidR="00570FA5" w:rsidRPr="000C179F">
        <w:rPr>
          <w:rFonts w:ascii="Times New Roman" w:eastAsia="Times New Roman" w:hAnsi="Times New Roman" w:cs="Times New Roman"/>
          <w:color w:val="000000"/>
          <w:sz w:val="28"/>
          <w:szCs w:val="28"/>
          <w:lang w:eastAsia="ru-RU"/>
        </w:rPr>
        <w:t xml:space="preserve">Администрацию </w:t>
      </w:r>
      <w:r w:rsidRPr="000C179F">
        <w:rPr>
          <w:rFonts w:ascii="Times New Roman" w:eastAsia="Times New Roman" w:hAnsi="Times New Roman" w:cs="Times New Roman"/>
          <w:color w:val="000000"/>
          <w:sz w:val="28"/>
          <w:szCs w:val="28"/>
          <w:lang w:eastAsia="ru-RU"/>
        </w:rPr>
        <w:t xml:space="preserve"> или многофункциональный центр по собственной инициативе;</w:t>
      </w:r>
    </w:p>
    <w:p w14:paraId="22DCE36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w:t>
      </w:r>
      <w:r w:rsidRPr="000C179F">
        <w:rPr>
          <w:rFonts w:ascii="Times New Roman" w:eastAsia="Times New Roman" w:hAnsi="Times New Roman" w:cs="Times New Roman"/>
          <w:color w:val="000000"/>
          <w:sz w:val="28"/>
          <w:szCs w:val="28"/>
          <w:lang w:eastAsia="ru-RU"/>
        </w:rPr>
        <w:lastRenderedPageBreak/>
        <w:t>услуги, либо в предоставлении муниципальной услуги, за исключением следующих случаев:</w:t>
      </w:r>
    </w:p>
    <w:p w14:paraId="0F0C71BC"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6B73FD2E"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BC4BD47"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259E3878" w14:textId="48DD7B5B"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00386883"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 предоставляюще</w:t>
      </w:r>
      <w:r w:rsidR="00386883" w:rsidRPr="000C179F">
        <w:rPr>
          <w:rFonts w:ascii="Times New Roman" w:eastAsia="Times New Roman" w:hAnsi="Times New Roman" w:cs="Times New Roman"/>
          <w:color w:val="000000"/>
          <w:sz w:val="28"/>
          <w:szCs w:val="28"/>
          <w:lang w:eastAsia="ru-RU"/>
        </w:rPr>
        <w:t>й</w:t>
      </w:r>
      <w:r w:rsidRPr="000C179F">
        <w:rPr>
          <w:rFonts w:ascii="Times New Roman" w:eastAsia="Times New Roman" w:hAnsi="Times New Roman" w:cs="Times New Roman"/>
          <w:color w:val="000000"/>
          <w:sz w:val="28"/>
          <w:szCs w:val="28"/>
          <w:lang w:eastAsia="ru-RU"/>
        </w:rPr>
        <w:t xml:space="preserve"> муниципальную услугу, муниципального служащего, работника многофункционального центра, работника организации, предусмотренной частью 1.1 статьи 16 настоящего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w:t>
      </w:r>
      <w:r w:rsidR="00386883"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14:paraId="41E907BE"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8) Исчерпывающий перечень оснований для отказа в приеме документов, необходимых для предоставления муниципальной услуги.</w:t>
      </w:r>
    </w:p>
    <w:p w14:paraId="23DAEE0D"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Подраздел должен включать информацию об исчерпывающем перечне таких оснований.</w:t>
      </w:r>
    </w:p>
    <w:p w14:paraId="20EB1D0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Исчерпывающий перечень оснований для каждого варианта предоставления муниципальной услуги приводится в содержащих описания таких вариантов подразделах регламента. В случае отсутствия таких оснований следует прямо указать в тексте административного регламента на их отсутствие.</w:t>
      </w:r>
    </w:p>
    <w:p w14:paraId="76C540C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9) Исчерпывающий перечень оснований для приостановления предоставления муниципальной услуги или отказа в предоставлении муниципальной услуги.</w:t>
      </w:r>
    </w:p>
    <w:p w14:paraId="0852E4B8"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Подраздел должен включать следующие положения:</w:t>
      </w:r>
    </w:p>
    <w:p w14:paraId="6F1D12D3"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 исчерпывающий перечень оснований для приостановления предоставления муниципальной услуги в случае, если возможность приостановления муниципальной услуги предусмотрена законодательством Российской Федерации или Красноярского края;</w:t>
      </w:r>
    </w:p>
    <w:p w14:paraId="49681A6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б) исчерпывающий перечень оснований для отказа в предоставлении муниципальной услуги.</w:t>
      </w:r>
    </w:p>
    <w:p w14:paraId="39C96457"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lastRenderedPageBreak/>
        <w:t>Для каждого основания, включенного в перечни, указанные в подпунктах а) и б) настоящего пункта, предусматриваются соответственно критерии принятия решения о предоставлении (об отказе в предоставлении) муниципальной услуги и критерии принятия решения о приостановлении предоставления муниципальной услуги, включаемые в состав описания соответствующих административных процедур.</w:t>
      </w:r>
    </w:p>
    <w:p w14:paraId="7E1B3AAA"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Исчерпывающий перечень оснований, предусмотренных подпунктами а) и б) настоящего пункта, приводится для каждого варианта предоставления муниципальной услуги в содержащих описания таких вариантов подразделах административного регламента. В случае отсутствия таких оснований следует прямо указать в тексте административного регламента на их отсутствие.</w:t>
      </w:r>
    </w:p>
    <w:p w14:paraId="75A67C8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10) Размер платы, взимаемой с заявителя при предоставлении муниципальной услуги, и способы ее взимания.</w:t>
      </w:r>
    </w:p>
    <w:p w14:paraId="0F0408C2"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подраздел включаются следующие положения:</w:t>
      </w:r>
    </w:p>
    <w:p w14:paraId="28D0B97E"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 сведения о размещении на Едином портале, Региональном портале информации о размере государственной пошлины или иной платы, взимаемой за предоставление муниципальной услуги;</w:t>
      </w:r>
    </w:p>
    <w:p w14:paraId="6A68E76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Красноярского края.</w:t>
      </w:r>
    </w:p>
    <w:p w14:paraId="4F9DA3FA" w14:textId="3360D795" w:rsidR="003564E6" w:rsidRPr="000C179F" w:rsidRDefault="00250EBF" w:rsidP="003564E6">
      <w:pPr>
        <w:pStyle w:val="a3"/>
        <w:spacing w:before="0" w:beforeAutospacing="0" w:after="0" w:afterAutospacing="0" w:line="288" w:lineRule="atLeast"/>
        <w:ind w:firstLine="540"/>
        <w:jc w:val="both"/>
        <w:rPr>
          <w:sz w:val="28"/>
          <w:szCs w:val="28"/>
        </w:rPr>
      </w:pPr>
      <w:r w:rsidRPr="000C179F">
        <w:rPr>
          <w:color w:val="000000"/>
          <w:sz w:val="28"/>
          <w:szCs w:val="28"/>
        </w:rPr>
        <w:t>11) Максимальный срок ожидания в очереди при подаче заявителем запроса о предоставлении муниципальной услуги (далее – запрос заявителя) и при получении результата предоставления муниципальной услуги</w:t>
      </w:r>
      <w:r w:rsidR="003564E6" w:rsidRPr="000C179F">
        <w:rPr>
          <w:color w:val="000000"/>
          <w:sz w:val="28"/>
          <w:szCs w:val="28"/>
        </w:rPr>
        <w:t>,</w:t>
      </w:r>
      <w:r w:rsidR="003564E6" w:rsidRPr="000C179F">
        <w:rPr>
          <w:sz w:val="28"/>
          <w:szCs w:val="28"/>
        </w:rPr>
        <w:t xml:space="preserve">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14:paraId="762B8097"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12) Срок регистрации запроса заявителя.</w:t>
      </w:r>
    </w:p>
    <w:p w14:paraId="7DF10DB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13) Требования к помещениям, в которых предоставляется муниципальная услуга.</w:t>
      </w:r>
    </w:p>
    <w:p w14:paraId="23A86F90"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подраздел включаются требования,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необходимые для предоставления каждой муниципальной услуги,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0FCCBCCF"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14) Показатели качества и доступности муниципальной услуги.</w:t>
      </w:r>
    </w:p>
    <w:p w14:paraId="3C740E57"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В подраздел включается перечень показателей качества и доступности муниципальной услуги, в том числе доступность электронных форм документов, необходимых для предоставления муниципальной услуги, возможность подачи запроса заявителя и документов в электронной форме, своевременное предоставление муниципальной услуги (отсутствие нарушений сроков предоставления муниципальной услуги), предоставление муниципальной услуги в соответствии с вариантом предоставления муниципальной услуги, доступность инструментов совершения в электронном виде платежей, необходимых для получения муниципальной услуги, удобство </w:t>
      </w:r>
      <w:r w:rsidRPr="000C179F">
        <w:rPr>
          <w:rFonts w:ascii="Times New Roman" w:eastAsia="Times New Roman" w:hAnsi="Times New Roman" w:cs="Times New Roman"/>
          <w:color w:val="000000"/>
          <w:sz w:val="28"/>
          <w:szCs w:val="28"/>
          <w:lang w:eastAsia="ru-RU"/>
        </w:rPr>
        <w:lastRenderedPageBreak/>
        <w:t>информирования заявителя о ходе предоставления муниципальной услуги, а также получения результата предоставления муниципальной услуги.</w:t>
      </w:r>
    </w:p>
    <w:p w14:paraId="4B5701D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15) Иные требования к предоставлению муниципальной услуги.</w:t>
      </w:r>
    </w:p>
    <w:p w14:paraId="63EE4D9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подраздел включаются следующие положения:</w:t>
      </w:r>
    </w:p>
    <w:p w14:paraId="4823E523"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а) перечень услуг, которые являются необходимыми и обязательными для предоставления муниципальной услуги;</w:t>
      </w:r>
    </w:p>
    <w:p w14:paraId="241A418A"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б) размер платы за предоставление указанных в подпункте а) настоящего пункта услуг в случаях, когда размер платы установлен законодательством Российской Федерации и Красноярского края;</w:t>
      </w:r>
    </w:p>
    <w:p w14:paraId="1E510C1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г) перечень информационных систем, используемых для предоставления муниципальной услуги.</w:t>
      </w:r>
    </w:p>
    <w:p w14:paraId="2649E11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2.6. Раздел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содержит подразделы, каждый из которых описывает отдельную административную процедуру.</w:t>
      </w:r>
    </w:p>
    <w:p w14:paraId="7B4C15AD"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начале раздела указывается исчерпывающий перечень административных процедур, содержащихся в нем.</w:t>
      </w:r>
    </w:p>
    <w:p w14:paraId="30E8792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Раздел должен содержать следующие подразделы:</w:t>
      </w:r>
    </w:p>
    <w:p w14:paraId="617C5E7A"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 перечень вариантов предоставления муниципальной услуги, включающий, в том числе вариант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и созданных реестровых записях (при наличии),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 а также порядок оставления запроса заявителя о предоставлении муниципальной услуги без рассмотрения (при необходимости);</w:t>
      </w:r>
    </w:p>
    <w:p w14:paraId="7B41469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 описание административной процедуры, включающее способы и порядок определения и предъявления необходимого заявителю варианта предоставления муниципальной услуги;</w:t>
      </w:r>
    </w:p>
    <w:p w14:paraId="123DC14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3) подразделы, содержащие описание вариантов предоставления муниципальной услуги, которые формируются по количеству вариантов предоставления муниципальной услуги, предусмотренных подпунктом 1) настоящего пункта,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14:paraId="662CCA6F"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2.6.1. В описание административной процедуры приема запроса заявителя и документов и (или) информации, необходимых для предоставления муниципальной услуги, включаются следующие положения:</w:t>
      </w:r>
    </w:p>
    <w:p w14:paraId="5F5EF803"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 состав запроса заявителя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запросов и документов и (или) информации;</w:t>
      </w:r>
    </w:p>
    <w:p w14:paraId="595D7650"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lastRenderedPageBreak/>
        <w:t>2) способы установления личности заявителя (представителя заявителя) для каждого способа подачи запроса заявителя и документов и (или) информации, необходимых для предоставления муниципальной услуги;</w:t>
      </w:r>
    </w:p>
    <w:p w14:paraId="7190B220"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3) наличие (отсутствие) возможности подачи запроса заявителя представителем заявителя;</w:t>
      </w:r>
    </w:p>
    <w:p w14:paraId="570E7860"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4) основания для принятия решения об отказе в приеме запроса заявителя и документов и (или) информации, необходимых для предоставления муниципальной услуги, а в случае отсутствия таких оснований - указание на их отсутствие;</w:t>
      </w:r>
    </w:p>
    <w:p w14:paraId="612CD35D"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5) сведения о возможности подачи запроса заявителя в многофункциональный центр (при наличии такой возможности);</w:t>
      </w:r>
    </w:p>
    <w:p w14:paraId="0FB5847C" w14:textId="7363D1A5"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6) возможность (невозможность) приема </w:t>
      </w:r>
      <w:r w:rsidR="00570FA5" w:rsidRPr="000C179F">
        <w:rPr>
          <w:rFonts w:ascii="Times New Roman" w:eastAsia="Times New Roman" w:hAnsi="Times New Roman" w:cs="Times New Roman"/>
          <w:color w:val="000000"/>
          <w:sz w:val="28"/>
          <w:szCs w:val="28"/>
          <w:lang w:eastAsia="ru-RU"/>
        </w:rPr>
        <w:t>Администрацией</w:t>
      </w:r>
      <w:r w:rsidRPr="000C179F">
        <w:rPr>
          <w:rFonts w:ascii="Times New Roman" w:eastAsia="Times New Roman" w:hAnsi="Times New Roman" w:cs="Times New Roman"/>
          <w:color w:val="000000"/>
          <w:sz w:val="28"/>
          <w:szCs w:val="28"/>
          <w:lang w:eastAsia="ru-RU"/>
        </w:rPr>
        <w:t xml:space="preserve"> или многофункциональным центром запроса заявителя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41A83987" w14:textId="26642260"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7) срок регистрации запроса заявителя и документов и (или) информации, необходимых для предоставления муниципальной услуги, в </w:t>
      </w:r>
      <w:r w:rsidR="00570FA5"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 xml:space="preserve"> или в многофункциональном центре.</w:t>
      </w:r>
    </w:p>
    <w:p w14:paraId="6DB3B78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2.6.2. В описание административной процедуры межведомственного информационного взаимодействия включается перечень межведомственных информационных запросов, необходимых для предоставления муниципальной услуги, который должен содержать:</w:t>
      </w:r>
    </w:p>
    <w:p w14:paraId="2294747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 наименование федерального органа исполнительной власти, органа государственного внебюджетного фонда, органа местного самоуправления в которые направляется межведомственный информационный запрос;</w:t>
      </w:r>
    </w:p>
    <w:p w14:paraId="3444922F"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 направляемые в межведомственном информационном запросе сведения;</w:t>
      </w:r>
    </w:p>
    <w:p w14:paraId="45A8DB3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3) запрашиваемые в межведомственном информационном запросе сведения с указанием их цели использования;</w:t>
      </w:r>
    </w:p>
    <w:p w14:paraId="79EE5AB0"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4) основание для межведомственного информационного запроса, срок его направления;</w:t>
      </w:r>
    </w:p>
    <w:p w14:paraId="481A1B5B" w14:textId="6F140365"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5) срок, в течение которого результат межведомственного информационного запроса должен поступить в </w:t>
      </w:r>
      <w:r w:rsidR="00570FA5" w:rsidRPr="000C179F">
        <w:rPr>
          <w:rFonts w:ascii="Times New Roman" w:eastAsia="Times New Roman" w:hAnsi="Times New Roman" w:cs="Times New Roman"/>
          <w:color w:val="000000"/>
          <w:sz w:val="28"/>
          <w:szCs w:val="28"/>
          <w:lang w:eastAsia="ru-RU"/>
        </w:rPr>
        <w:t>Администрацию</w:t>
      </w:r>
      <w:r w:rsidRPr="000C179F">
        <w:rPr>
          <w:rFonts w:ascii="Times New Roman" w:eastAsia="Times New Roman" w:hAnsi="Times New Roman" w:cs="Times New Roman"/>
          <w:color w:val="000000"/>
          <w:sz w:val="28"/>
          <w:szCs w:val="28"/>
          <w:lang w:eastAsia="ru-RU"/>
        </w:rPr>
        <w:t>.</w:t>
      </w:r>
    </w:p>
    <w:p w14:paraId="2C9850FF"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В состав административного регламента включаются сведения о количестве, составе межведомственных информационных запросов, направляемых в рамках такого обмена, а также о сроках подготовки и направления ответов на такие межведомственные информационные запросы.</w:t>
      </w:r>
    </w:p>
    <w:p w14:paraId="6A67FF6E"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2.6.3. В описание административной процедуры приостановления предоставления муниципальной услуги включаются следующие положения:</w:t>
      </w:r>
    </w:p>
    <w:p w14:paraId="32BF1307"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 перечень оснований для приостановления предоставления муниципальной услуги, а в случае отсутствия таких оснований - указание на их отсутствие;</w:t>
      </w:r>
    </w:p>
    <w:p w14:paraId="6749B4E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 состав и содержание осуществляемых при приостановлении предоставления муниципальной услуги административных действий;</w:t>
      </w:r>
    </w:p>
    <w:p w14:paraId="11AD0491"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lastRenderedPageBreak/>
        <w:t>3) перечень оснований для возобновления предоставления муниципальной услуги.</w:t>
      </w:r>
    </w:p>
    <w:p w14:paraId="3594E693"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2.6.4.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14:paraId="2C5E5C3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 критерии принятия решения о предоставлении (об отказе в предоставлении) муниципальной услуги;</w:t>
      </w:r>
    </w:p>
    <w:p w14:paraId="3B04500B" w14:textId="69D0E478"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2) срок принятия решения о предоставлении (об отказе в предоставлении) муниципальной услуги, исчисляемый с даты получения </w:t>
      </w:r>
      <w:r w:rsidR="00570FA5" w:rsidRPr="000C179F">
        <w:rPr>
          <w:rFonts w:ascii="Times New Roman" w:eastAsia="Times New Roman" w:hAnsi="Times New Roman" w:cs="Times New Roman"/>
          <w:color w:val="000000"/>
          <w:sz w:val="28"/>
          <w:szCs w:val="28"/>
          <w:lang w:eastAsia="ru-RU"/>
        </w:rPr>
        <w:t>Администрацией</w:t>
      </w:r>
      <w:r w:rsidRPr="000C179F">
        <w:rPr>
          <w:rFonts w:ascii="Times New Roman" w:eastAsia="Times New Roman" w:hAnsi="Times New Roman" w:cs="Times New Roman"/>
          <w:color w:val="000000"/>
          <w:sz w:val="28"/>
          <w:szCs w:val="28"/>
          <w:lang w:eastAsia="ru-RU"/>
        </w:rPr>
        <w:t xml:space="preserve"> всех сведений, необходимых для принятия решения.</w:t>
      </w:r>
    </w:p>
    <w:p w14:paraId="2F7F9A54"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2.6.5. В описание административной процедуры предоставления результата муниципальной услуги включаются следующие положения:</w:t>
      </w:r>
    </w:p>
    <w:p w14:paraId="4D50444F"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 способы предоставления результата муниципальной услуги;</w:t>
      </w:r>
    </w:p>
    <w:p w14:paraId="1B596298"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 срок предоставления заявителю результата муниципальной услуги, исчисляемый со дня принятия решения о предоставлении муниципальной услуги;</w:t>
      </w:r>
    </w:p>
    <w:p w14:paraId="4F28172B"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3) возможность (невозможность) предоставления органом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500D9E11" w14:textId="77777777" w:rsidR="00250EBF" w:rsidRPr="000C179F" w:rsidRDefault="00250EBF" w:rsidP="00250EBF">
      <w:pPr>
        <w:spacing w:after="0" w:line="240" w:lineRule="auto"/>
        <w:ind w:firstLine="851"/>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1"/>
          <w:sz w:val="28"/>
          <w:szCs w:val="28"/>
          <w:lang w:eastAsia="ru-RU"/>
        </w:rPr>
        <w:t>4) 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3575DD0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202020"/>
          <w:spacing w:val="1"/>
          <w:sz w:val="28"/>
          <w:szCs w:val="28"/>
          <w:lang w:eastAsia="ru-RU"/>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соответствующим пунктом административного регламента, с учетом требования, предусмотренного частью 3 статьи 5 Федерального закона от 27.10.2010 № 210-ФЗ «Об организации предоставления государственных и муниципальных услуг».</w:t>
      </w:r>
    </w:p>
    <w:p w14:paraId="05AD09C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2.6.6. В описание административной процедуры получения дополнительных сведений от заявителя включаются следующие положения:</w:t>
      </w:r>
    </w:p>
    <w:p w14:paraId="5A5C9532"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 основания для получения от заявителя дополнительных документов и (или) информации в процессе предоставления муниципальной услуги;</w:t>
      </w:r>
    </w:p>
    <w:p w14:paraId="2CD475B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 срок, необходимый для получения таких документов и (или) информации;</w:t>
      </w:r>
    </w:p>
    <w:p w14:paraId="6DB472B9"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3)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14:paraId="3EA21878"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4) перечень федеральных органов исполнительной власти, органов государственных внебюджетных фондов, органов, предоставляющих </w:t>
      </w:r>
      <w:r w:rsidRPr="000C179F">
        <w:rPr>
          <w:rFonts w:ascii="Times New Roman" w:eastAsia="Times New Roman" w:hAnsi="Times New Roman" w:cs="Times New Roman"/>
          <w:color w:val="000000"/>
          <w:sz w:val="28"/>
          <w:szCs w:val="28"/>
          <w:lang w:eastAsia="ru-RU"/>
        </w:rPr>
        <w:lastRenderedPageBreak/>
        <w:t>муниципальную услугу и участвующих в административной процедуре, в случае, если они известны (при необходимости).</w:t>
      </w:r>
    </w:p>
    <w:p w14:paraId="6B9197C5"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2.6.7.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14:paraId="4B785B26"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1)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пунктом 1 части 1 статьи 7.3 Федерального закона № 210-ФЗ;</w:t>
      </w:r>
    </w:p>
    <w:p w14:paraId="634DA0F0" w14:textId="7777777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2) сведения о юридических фактах,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14:paraId="3423F2C0" w14:textId="7856DD9F"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3) наименование информационной системы, из которой должны поступить сведения, указанные в подпункте 2) настоящего пункта, а также информационной системы </w:t>
      </w:r>
      <w:r w:rsidR="00570FA5" w:rsidRPr="000C179F">
        <w:rPr>
          <w:rFonts w:ascii="Times New Roman" w:eastAsia="Times New Roman" w:hAnsi="Times New Roman" w:cs="Times New Roman"/>
          <w:color w:val="000000"/>
          <w:sz w:val="28"/>
          <w:szCs w:val="28"/>
          <w:lang w:eastAsia="ru-RU"/>
        </w:rPr>
        <w:t>Администрации</w:t>
      </w:r>
      <w:r w:rsidRPr="000C179F">
        <w:rPr>
          <w:rFonts w:ascii="Times New Roman" w:eastAsia="Times New Roman" w:hAnsi="Times New Roman" w:cs="Times New Roman"/>
          <w:color w:val="000000"/>
          <w:sz w:val="28"/>
          <w:szCs w:val="28"/>
          <w:lang w:eastAsia="ru-RU"/>
        </w:rPr>
        <w:t>, в которую должны поступить данные сведения;</w:t>
      </w:r>
    </w:p>
    <w:p w14:paraId="6224883D" w14:textId="13FD8967" w:rsidR="00250EBF" w:rsidRPr="000C179F" w:rsidRDefault="00250EBF" w:rsidP="00250EBF">
      <w:pPr>
        <w:spacing w:after="0" w:line="240" w:lineRule="auto"/>
        <w:ind w:firstLine="709"/>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4) состав, последовательность и сроки выполнения административных процедур, осуществляемых</w:t>
      </w:r>
      <w:r w:rsidR="00570FA5" w:rsidRPr="000C179F">
        <w:rPr>
          <w:rFonts w:ascii="Times New Roman" w:eastAsia="Times New Roman" w:hAnsi="Times New Roman" w:cs="Times New Roman"/>
          <w:color w:val="000000"/>
          <w:sz w:val="28"/>
          <w:szCs w:val="28"/>
          <w:lang w:eastAsia="ru-RU"/>
        </w:rPr>
        <w:t xml:space="preserve"> Администрацией</w:t>
      </w:r>
      <w:r w:rsidRPr="000C179F">
        <w:rPr>
          <w:rFonts w:ascii="Times New Roman" w:eastAsia="Times New Roman" w:hAnsi="Times New Roman" w:cs="Times New Roman"/>
          <w:color w:val="000000"/>
          <w:sz w:val="28"/>
          <w:szCs w:val="28"/>
          <w:lang w:eastAsia="ru-RU"/>
        </w:rPr>
        <w:t xml:space="preserve"> после поступления в информационную систему данно</w:t>
      </w:r>
      <w:r w:rsidR="00570FA5" w:rsidRPr="000C179F">
        <w:rPr>
          <w:rFonts w:ascii="Times New Roman" w:eastAsia="Times New Roman" w:hAnsi="Times New Roman" w:cs="Times New Roman"/>
          <w:color w:val="000000"/>
          <w:sz w:val="28"/>
          <w:szCs w:val="28"/>
          <w:lang w:eastAsia="ru-RU"/>
        </w:rPr>
        <w:t>й Администрации</w:t>
      </w:r>
      <w:r w:rsidRPr="000C179F">
        <w:rPr>
          <w:rFonts w:ascii="Times New Roman" w:eastAsia="Times New Roman" w:hAnsi="Times New Roman" w:cs="Times New Roman"/>
          <w:color w:val="000000"/>
          <w:sz w:val="28"/>
          <w:szCs w:val="28"/>
          <w:lang w:eastAsia="ru-RU"/>
        </w:rPr>
        <w:t>  сведений, указанных в подпункте 2) настоящего пункта.</w:t>
      </w:r>
    </w:p>
    <w:p w14:paraId="269CA134" w14:textId="77777777" w:rsidR="00B67575" w:rsidRPr="000C179F" w:rsidRDefault="00B67575" w:rsidP="00250EBF">
      <w:pPr>
        <w:spacing w:after="0" w:line="240" w:lineRule="auto"/>
        <w:ind w:right="360" w:firstLine="567"/>
        <w:jc w:val="both"/>
        <w:rPr>
          <w:rFonts w:ascii="Times New Roman" w:eastAsia="Times New Roman" w:hAnsi="Times New Roman" w:cs="Times New Roman"/>
          <w:color w:val="000000"/>
          <w:sz w:val="28"/>
          <w:szCs w:val="28"/>
          <w:lang w:eastAsia="ru-RU"/>
        </w:rPr>
      </w:pPr>
    </w:p>
    <w:p w14:paraId="63138C07" w14:textId="4C48F99C" w:rsidR="00250EBF" w:rsidRPr="000C179F" w:rsidRDefault="00250EBF" w:rsidP="00250EBF">
      <w:pPr>
        <w:spacing w:after="0" w:line="240" w:lineRule="auto"/>
        <w:ind w:right="360" w:firstLine="567"/>
        <w:jc w:val="both"/>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p w14:paraId="196F9707" w14:textId="77777777" w:rsidR="00F54540" w:rsidRPr="000C179F" w:rsidRDefault="00F54540"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00D53BC4" w14:textId="77777777" w:rsidR="00F54540" w:rsidRPr="000C179F" w:rsidRDefault="00F54540"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3AB71632"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27650BA5"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45EFED29"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1EE43294"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2DB88A20"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27B23E94"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2BD7650E"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721D2514"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0909BCBA"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0B50BE0F"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6B2F2B7F"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43F4461D" w14:textId="77777777"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68598A67" w14:textId="4CEA9BA8" w:rsidR="00570FA5" w:rsidRPr="000C179F" w:rsidRDefault="00570FA5"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5F624F20" w14:textId="59826952" w:rsidR="00386883" w:rsidRPr="000C179F" w:rsidRDefault="00386883"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7B0F61CD" w14:textId="1827EEB6" w:rsidR="00386883" w:rsidRPr="000C179F" w:rsidRDefault="00386883"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4EFD6BB2" w14:textId="6B19729D" w:rsidR="00386883" w:rsidRPr="000C179F" w:rsidRDefault="00386883"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4A4EE0E7" w14:textId="4F16DF19" w:rsidR="00386883" w:rsidRPr="000C179F" w:rsidRDefault="00386883"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3B79B27A" w14:textId="46C0B77B" w:rsidR="00386883" w:rsidRPr="000C179F" w:rsidRDefault="00386883"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6A4BB642" w14:textId="759BF43D" w:rsidR="00386883" w:rsidRPr="000C179F" w:rsidRDefault="00386883"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7AF5C86F" w14:textId="42174954" w:rsidR="00386883" w:rsidRPr="000C179F" w:rsidRDefault="00386883" w:rsidP="00250EBF">
      <w:pPr>
        <w:spacing w:after="0" w:line="240" w:lineRule="auto"/>
        <w:ind w:left="5103" w:firstLine="567"/>
        <w:jc w:val="right"/>
        <w:rPr>
          <w:rFonts w:ascii="Times New Roman" w:eastAsia="Times New Roman" w:hAnsi="Times New Roman" w:cs="Times New Roman"/>
          <w:color w:val="000000"/>
          <w:sz w:val="28"/>
          <w:szCs w:val="28"/>
          <w:lang w:eastAsia="ru-RU"/>
        </w:rPr>
      </w:pPr>
    </w:p>
    <w:p w14:paraId="7FEFCAD8" w14:textId="452A505B" w:rsidR="00250EBF" w:rsidRPr="000C179F" w:rsidRDefault="00250EBF" w:rsidP="00250EBF">
      <w:pPr>
        <w:spacing w:after="0" w:line="240" w:lineRule="auto"/>
        <w:ind w:left="5103" w:firstLine="567"/>
        <w:jc w:val="right"/>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Приложение</w:t>
      </w:r>
    </w:p>
    <w:p w14:paraId="2D45CCA9" w14:textId="77777777" w:rsidR="00250EBF" w:rsidRPr="000C179F" w:rsidRDefault="00250EBF" w:rsidP="00250EBF">
      <w:pPr>
        <w:spacing w:after="0" w:line="240" w:lineRule="auto"/>
        <w:ind w:left="5103" w:firstLine="567"/>
        <w:jc w:val="right"/>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к постановлению администрации района</w:t>
      </w:r>
    </w:p>
    <w:p w14:paraId="69C94389" w14:textId="500A0832" w:rsidR="00250EBF" w:rsidRPr="000C179F" w:rsidRDefault="00250EBF" w:rsidP="00250EBF">
      <w:pPr>
        <w:spacing w:after="0" w:line="240" w:lineRule="auto"/>
        <w:ind w:left="5103" w:firstLine="567"/>
        <w:jc w:val="right"/>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xml:space="preserve">от </w:t>
      </w:r>
      <w:r w:rsidR="00386883" w:rsidRPr="000C179F">
        <w:rPr>
          <w:rFonts w:ascii="Times New Roman" w:eastAsia="Times New Roman" w:hAnsi="Times New Roman" w:cs="Times New Roman"/>
          <w:color w:val="000000"/>
          <w:sz w:val="28"/>
          <w:szCs w:val="28"/>
          <w:lang w:eastAsia="ru-RU"/>
        </w:rPr>
        <w:t>04.03.2025</w:t>
      </w:r>
      <w:r w:rsidR="00F54540" w:rsidRPr="000C179F">
        <w:rPr>
          <w:rFonts w:ascii="Times New Roman" w:eastAsia="Times New Roman" w:hAnsi="Times New Roman" w:cs="Times New Roman"/>
          <w:color w:val="000000"/>
          <w:sz w:val="28"/>
          <w:szCs w:val="28"/>
          <w:lang w:eastAsia="ru-RU"/>
        </w:rPr>
        <w:t>г.</w:t>
      </w:r>
      <w:r w:rsidRPr="000C179F">
        <w:rPr>
          <w:rFonts w:ascii="Times New Roman" w:eastAsia="Times New Roman" w:hAnsi="Times New Roman" w:cs="Times New Roman"/>
          <w:color w:val="000000"/>
          <w:sz w:val="28"/>
          <w:szCs w:val="28"/>
          <w:lang w:eastAsia="ru-RU"/>
        </w:rPr>
        <w:t xml:space="preserve"> № </w:t>
      </w:r>
      <w:r w:rsidR="00386883" w:rsidRPr="000C179F">
        <w:rPr>
          <w:rFonts w:ascii="Times New Roman" w:eastAsia="Times New Roman" w:hAnsi="Times New Roman" w:cs="Times New Roman"/>
          <w:color w:val="000000"/>
          <w:sz w:val="28"/>
          <w:szCs w:val="28"/>
          <w:lang w:eastAsia="ru-RU"/>
        </w:rPr>
        <w:t>125</w:t>
      </w:r>
    </w:p>
    <w:p w14:paraId="12CCE94C"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8"/>
          <w:szCs w:val="28"/>
          <w:lang w:eastAsia="ru-RU"/>
        </w:rPr>
      </w:pPr>
      <w:bookmarkStart w:id="1" w:name="_GoBack"/>
      <w:bookmarkEnd w:id="1"/>
      <w:r w:rsidRPr="000C179F">
        <w:rPr>
          <w:rFonts w:ascii="Times New Roman" w:eastAsia="Times New Roman" w:hAnsi="Times New Roman" w:cs="Times New Roman"/>
          <w:b/>
          <w:bCs/>
          <w:color w:val="000000"/>
          <w:sz w:val="28"/>
          <w:szCs w:val="28"/>
          <w:lang w:eastAsia="ru-RU"/>
        </w:rPr>
        <w:t>Типовая форма технологической схемы</w:t>
      </w:r>
    </w:p>
    <w:p w14:paraId="5A1EBA5C"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b/>
          <w:bCs/>
          <w:color w:val="000000"/>
          <w:sz w:val="28"/>
          <w:szCs w:val="28"/>
          <w:lang w:eastAsia="ru-RU"/>
        </w:rPr>
        <w:t>предоставления муниципальной услуги</w:t>
      </w:r>
    </w:p>
    <w:p w14:paraId="67E04CA3"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b/>
          <w:bCs/>
          <w:color w:val="000000"/>
          <w:sz w:val="28"/>
          <w:szCs w:val="28"/>
          <w:lang w:eastAsia="ru-RU"/>
        </w:rPr>
        <w:t> </w:t>
      </w:r>
    </w:p>
    <w:p w14:paraId="22E8F4AA"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Раздел 1. Общие сведения о муниципальной услуге</w:t>
      </w:r>
    </w:p>
    <w:p w14:paraId="5DFEE35D"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8"/>
          <w:szCs w:val="28"/>
          <w:lang w:eastAsia="ru-RU"/>
        </w:rPr>
      </w:pPr>
      <w:r w:rsidRPr="000C179F">
        <w:rPr>
          <w:rFonts w:ascii="Times New Roman" w:eastAsia="Times New Roman" w:hAnsi="Times New Roman" w:cs="Times New Roman"/>
          <w:color w:val="000000"/>
          <w:sz w:val="28"/>
          <w:szCs w:val="28"/>
          <w:lang w:eastAsia="ru-RU"/>
        </w:rPr>
        <w:t> </w:t>
      </w:r>
    </w:p>
    <w:tbl>
      <w:tblPr>
        <w:tblW w:w="0" w:type="auto"/>
        <w:jc w:val="center"/>
        <w:tblCellMar>
          <w:left w:w="0" w:type="dxa"/>
          <w:right w:w="0" w:type="dxa"/>
        </w:tblCellMar>
        <w:tblLook w:val="04A0" w:firstRow="1" w:lastRow="0" w:firstColumn="1" w:lastColumn="0" w:noHBand="0" w:noVBand="1"/>
      </w:tblPr>
      <w:tblGrid>
        <w:gridCol w:w="786"/>
        <w:gridCol w:w="3776"/>
        <w:gridCol w:w="4778"/>
      </w:tblGrid>
      <w:tr w:rsidR="00250EBF" w:rsidRPr="000C179F" w14:paraId="0D17DBFC" w14:textId="77777777" w:rsidTr="00250EBF">
        <w:trPr>
          <w:trHeight w:val="816"/>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6655D2D"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 п/п</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B43A86"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Параметр</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23602D8"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Значение параметра/состояние</w:t>
            </w:r>
          </w:p>
        </w:tc>
      </w:tr>
      <w:tr w:rsidR="00250EBF" w:rsidRPr="000C179F" w14:paraId="1584363C" w14:textId="77777777" w:rsidTr="00250EBF">
        <w:trPr>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75EF8E8"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1</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7FDC7C"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Наименование органа, предоставляющего муниципальную услугу</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13A52B8"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 </w:t>
            </w:r>
          </w:p>
        </w:tc>
      </w:tr>
      <w:tr w:rsidR="00250EBF" w:rsidRPr="000C179F" w14:paraId="50E05081" w14:textId="77777777" w:rsidTr="00250EBF">
        <w:trPr>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C216A07"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2</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8ED33EE"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Номер услуги в федеральном реестре государственных и муниципальных услуг</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EE23CD"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 </w:t>
            </w:r>
          </w:p>
        </w:tc>
      </w:tr>
      <w:tr w:rsidR="00250EBF" w:rsidRPr="000C179F" w14:paraId="33401C6F" w14:textId="77777777" w:rsidTr="00250EBF">
        <w:trPr>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87D4752"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3</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25E232"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Полное наименование муниципальной услуги</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D633DA2"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 </w:t>
            </w:r>
          </w:p>
        </w:tc>
      </w:tr>
      <w:tr w:rsidR="00250EBF" w:rsidRPr="000C179F" w14:paraId="589A8C54" w14:textId="77777777" w:rsidTr="00250EBF">
        <w:trPr>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D8FAB16"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4</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A33FE3"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Краткое наименование муниципальной услуги</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0D6B996"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 </w:t>
            </w:r>
          </w:p>
        </w:tc>
      </w:tr>
      <w:tr w:rsidR="00250EBF" w:rsidRPr="000C179F" w14:paraId="7A0146D9" w14:textId="77777777" w:rsidTr="00250EBF">
        <w:trPr>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C064E61"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5</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F9AD3D"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Административный регламент предоставления муниципальной услуги</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77DA5E"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 </w:t>
            </w:r>
          </w:p>
        </w:tc>
      </w:tr>
      <w:tr w:rsidR="00250EBF" w:rsidRPr="000C179F" w14:paraId="54BE7CE3" w14:textId="77777777" w:rsidTr="00250EBF">
        <w:trPr>
          <w:trHeight w:val="339"/>
          <w:jc w:val="center"/>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E07F908"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6</w:t>
            </w:r>
          </w:p>
        </w:tc>
        <w:tc>
          <w:tcPr>
            <w:tcW w:w="39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2E967AC"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Перечень «подуслуг»</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F3AFB10"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 </w:t>
            </w:r>
          </w:p>
        </w:tc>
      </w:tr>
      <w:tr w:rsidR="00250EBF" w:rsidRPr="000C179F" w14:paraId="0352B1D6" w14:textId="77777777" w:rsidTr="00250EBF">
        <w:trPr>
          <w:trHeight w:val="640"/>
          <w:jc w:val="center"/>
        </w:trPr>
        <w:tc>
          <w:tcPr>
            <w:tcW w:w="81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AC9F5C5" w14:textId="77777777" w:rsidR="00250EBF" w:rsidRPr="000C179F" w:rsidRDefault="00250EBF" w:rsidP="00250EBF">
            <w:pPr>
              <w:spacing w:after="0" w:line="240" w:lineRule="auto"/>
              <w:jc w:val="center"/>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7</w:t>
            </w:r>
          </w:p>
        </w:tc>
        <w:tc>
          <w:tcPr>
            <w:tcW w:w="3969"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0E65039"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Способы оценки качества предоставления муниципальной услуги</w:t>
            </w: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EA06363"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радиотелефонная связь</w:t>
            </w:r>
          </w:p>
          <w:p w14:paraId="2A11AE26"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(смс-опрос, телефонный опрос)</w:t>
            </w:r>
          </w:p>
        </w:tc>
      </w:tr>
      <w:tr w:rsidR="00250EBF" w:rsidRPr="000C179F" w14:paraId="2ECEBED8" w14:textId="77777777" w:rsidTr="00250EBF">
        <w:trPr>
          <w:trHeight w:val="415"/>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67D23E7"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9D7217F"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D2CE80B"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терминальные устройства в многофункциональном центре предоставления государственных</w:t>
            </w:r>
            <w:r w:rsidRPr="000C179F">
              <w:rPr>
                <w:rFonts w:ascii="Times New Roman" w:eastAsia="Times New Roman" w:hAnsi="Times New Roman" w:cs="Times New Roman"/>
                <w:sz w:val="28"/>
                <w:szCs w:val="28"/>
                <w:lang w:eastAsia="ru-RU"/>
              </w:rPr>
              <w:br/>
            </w:r>
            <w:r w:rsidRPr="000C179F">
              <w:rPr>
                <w:rFonts w:ascii="Times New Roman" w:eastAsia="Times New Roman" w:hAnsi="Times New Roman" w:cs="Times New Roman"/>
                <w:color w:val="000000"/>
                <w:sz w:val="28"/>
                <w:szCs w:val="28"/>
                <w:lang w:eastAsia="ru-RU"/>
              </w:rPr>
              <w:t>и муниципальных услуг (далее – МФЦ)</w:t>
            </w:r>
          </w:p>
        </w:tc>
      </w:tr>
      <w:tr w:rsidR="00250EBF" w:rsidRPr="000C179F" w14:paraId="63E79A21" w14:textId="77777777" w:rsidTr="00250EBF">
        <w:trPr>
          <w:trHeight w:val="638"/>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C7C3DEF"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560CF04"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F2BA72"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терминальные устройства в органе местного самоуправления</w:t>
            </w:r>
          </w:p>
        </w:tc>
      </w:tr>
      <w:tr w:rsidR="00250EBF" w:rsidRPr="000C179F" w14:paraId="51D99A79" w14:textId="77777777" w:rsidTr="00250EBF">
        <w:trPr>
          <w:trHeight w:val="56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710C16C"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8D9397A"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7EF713"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Единый портал государственных и муниципальных услуг (функций)</w:t>
            </w:r>
          </w:p>
        </w:tc>
      </w:tr>
      <w:tr w:rsidR="00250EBF" w:rsidRPr="000C179F" w14:paraId="49D4981B" w14:textId="77777777" w:rsidTr="00250EBF">
        <w:trPr>
          <w:trHeight w:val="65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407F67D"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087EDC7"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B9D95D"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краевой портал государственных и муниципальных услуг</w:t>
            </w:r>
          </w:p>
        </w:tc>
      </w:tr>
      <w:tr w:rsidR="00250EBF" w:rsidRPr="000C179F" w14:paraId="5618BDF6" w14:textId="77777777" w:rsidTr="00250EBF">
        <w:trPr>
          <w:trHeight w:val="41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7BDC1D0B"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6533C03"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32133D"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сайт «Ваш контроль» (</w:t>
            </w:r>
            <w:r w:rsidRPr="000C179F">
              <w:rPr>
                <w:rFonts w:ascii="Times New Roman" w:eastAsia="Times New Roman" w:hAnsi="Times New Roman" w:cs="Times New Roman"/>
                <w:sz w:val="28"/>
                <w:szCs w:val="28"/>
                <w:lang w:eastAsia="ru-RU"/>
              </w:rPr>
              <w:t>https://vashkontrol.ru)</w:t>
            </w:r>
          </w:p>
        </w:tc>
      </w:tr>
      <w:tr w:rsidR="00250EBF" w:rsidRPr="000C179F" w14:paraId="4FE4F0E2" w14:textId="77777777" w:rsidTr="00250EBF">
        <w:trPr>
          <w:trHeight w:val="417"/>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E3C660E"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E23EFD7"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B4F343"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официальный сайт органа местного самоуправления</w:t>
            </w:r>
          </w:p>
        </w:tc>
      </w:tr>
      <w:tr w:rsidR="00250EBF" w:rsidRPr="000C179F" w14:paraId="36BD8C2D" w14:textId="77777777" w:rsidTr="00250EBF">
        <w:trPr>
          <w:trHeight w:val="561"/>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CF9FA00"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CF89B0E" w14:textId="77777777" w:rsidR="00250EBF" w:rsidRPr="000C179F" w:rsidRDefault="00250EBF" w:rsidP="00250EBF">
            <w:pPr>
              <w:spacing w:after="0" w:line="240" w:lineRule="auto"/>
              <w:rPr>
                <w:rFonts w:ascii="Times New Roman" w:eastAsia="Times New Roman" w:hAnsi="Times New Roman" w:cs="Times New Roman"/>
                <w:sz w:val="28"/>
                <w:szCs w:val="28"/>
                <w:lang w:eastAsia="ru-RU"/>
              </w:rPr>
            </w:pPr>
          </w:p>
        </w:tc>
        <w:tc>
          <w:tcPr>
            <w:tcW w:w="50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86145C0" w14:textId="77777777" w:rsidR="00250EBF" w:rsidRPr="000C179F" w:rsidRDefault="00250EBF" w:rsidP="00250EBF">
            <w:pPr>
              <w:spacing w:after="0" w:line="240" w:lineRule="auto"/>
              <w:jc w:val="both"/>
              <w:rPr>
                <w:rFonts w:ascii="Times New Roman" w:eastAsia="Times New Roman" w:hAnsi="Times New Roman" w:cs="Times New Roman"/>
                <w:sz w:val="28"/>
                <w:szCs w:val="28"/>
                <w:lang w:eastAsia="ru-RU"/>
              </w:rPr>
            </w:pPr>
            <w:r w:rsidRPr="000C179F">
              <w:rPr>
                <w:rFonts w:ascii="Times New Roman" w:eastAsia="Times New Roman" w:hAnsi="Times New Roman" w:cs="Times New Roman"/>
                <w:color w:val="000000"/>
                <w:sz w:val="28"/>
                <w:szCs w:val="28"/>
                <w:lang w:eastAsia="ru-RU"/>
              </w:rPr>
              <w:t>другие способы оценки качества предоставления муниципальной услуги</w:t>
            </w:r>
          </w:p>
        </w:tc>
      </w:tr>
    </w:tbl>
    <w:p w14:paraId="20B76162"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r w:rsidRPr="000C179F">
        <w:rPr>
          <w:rFonts w:ascii="Times New Roman" w:eastAsia="Times New Roman" w:hAnsi="Times New Roman" w:cs="Times New Roman"/>
          <w:color w:val="000000"/>
          <w:sz w:val="24"/>
          <w:szCs w:val="24"/>
          <w:lang w:eastAsia="ru-RU"/>
        </w:rPr>
        <w:br w:type="textWrapping" w:clear="all"/>
      </w:r>
    </w:p>
    <w:p w14:paraId="361FA792" w14:textId="77777777" w:rsidR="00250EBF" w:rsidRPr="000C179F" w:rsidRDefault="00250EBF" w:rsidP="00250EBF">
      <w:pPr>
        <w:spacing w:after="0" w:line="240" w:lineRule="auto"/>
        <w:ind w:right="360" w:firstLine="567"/>
        <w:jc w:val="both"/>
        <w:rPr>
          <w:rFonts w:ascii="Times New Roman" w:eastAsia="Times New Roman" w:hAnsi="Times New Roman" w:cs="Times New Roman"/>
          <w:color w:val="000000"/>
          <w:sz w:val="20"/>
          <w:szCs w:val="20"/>
          <w:lang w:eastAsia="ru-RU"/>
        </w:rPr>
      </w:pPr>
      <w:r w:rsidRPr="000C179F">
        <w:rPr>
          <w:rFonts w:ascii="Times New Roman" w:eastAsia="Times New Roman" w:hAnsi="Times New Roman" w:cs="Times New Roman"/>
          <w:color w:val="000000"/>
          <w:sz w:val="20"/>
          <w:szCs w:val="20"/>
          <w:lang w:eastAsia="ru-RU"/>
        </w:rPr>
        <w:t> </w:t>
      </w:r>
    </w:p>
    <w:p w14:paraId="776C6400" w14:textId="19EA5A1E"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Раздел 2. Общие сведения о «подуслугах» </w:t>
      </w:r>
      <w:r w:rsidRPr="000C179F">
        <w:rPr>
          <w:rFonts w:ascii="Times New Roman" w:eastAsia="Times New Roman" w:hAnsi="Times New Roman" w:cs="Times New Roman"/>
          <w:color w:val="000000"/>
          <w:sz w:val="16"/>
          <w:szCs w:val="16"/>
          <w:vertAlign w:val="superscript"/>
          <w:lang w:eastAsia="ru-RU"/>
        </w:rPr>
        <w:t>1</w:t>
      </w:r>
    </w:p>
    <w:p w14:paraId="14455DA5"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p w14:paraId="59B95358" w14:textId="77777777" w:rsidR="006338BC" w:rsidRPr="000C179F" w:rsidRDefault="006338BC" w:rsidP="00250EBF">
      <w:pPr>
        <w:spacing w:after="0" w:line="240" w:lineRule="auto"/>
        <w:jc w:val="center"/>
        <w:rPr>
          <w:rFonts w:ascii="Times New Roman" w:eastAsia="Times New Roman" w:hAnsi="Times New Roman" w:cs="Times New Roman"/>
          <w:sz w:val="24"/>
          <w:szCs w:val="24"/>
          <w:lang w:eastAsia="ru-RU"/>
        </w:rPr>
        <w:sectPr w:rsidR="006338BC" w:rsidRPr="000C179F" w:rsidSect="00250EBF">
          <w:type w:val="continuous"/>
          <w:pgSz w:w="11900" w:h="16840"/>
          <w:pgMar w:top="976" w:right="843" w:bottom="644" w:left="1701" w:header="0" w:footer="6" w:gutter="0"/>
          <w:cols w:space="708"/>
          <w:noEndnote/>
          <w:docGrid w:linePitch="360"/>
        </w:sectPr>
      </w:pPr>
    </w:p>
    <w:tbl>
      <w:tblPr>
        <w:tblW w:w="15727" w:type="dxa"/>
        <w:tblLayout w:type="fixed"/>
        <w:tblCellMar>
          <w:left w:w="0" w:type="dxa"/>
          <w:right w:w="0" w:type="dxa"/>
        </w:tblCellMar>
        <w:tblLook w:val="04A0" w:firstRow="1" w:lastRow="0" w:firstColumn="1" w:lastColumn="0" w:noHBand="0" w:noVBand="1"/>
      </w:tblPr>
      <w:tblGrid>
        <w:gridCol w:w="1616"/>
        <w:gridCol w:w="1616"/>
        <w:gridCol w:w="1357"/>
        <w:gridCol w:w="1357"/>
        <w:gridCol w:w="1417"/>
        <w:gridCol w:w="1560"/>
        <w:gridCol w:w="992"/>
        <w:gridCol w:w="1701"/>
        <w:gridCol w:w="1417"/>
        <w:gridCol w:w="1418"/>
        <w:gridCol w:w="1276"/>
      </w:tblGrid>
      <w:tr w:rsidR="00BA25E6" w:rsidRPr="000C179F" w14:paraId="1601CB6B" w14:textId="77777777" w:rsidTr="00BA25E6">
        <w:trPr>
          <w:trHeight w:val="622"/>
        </w:trPr>
        <w:tc>
          <w:tcPr>
            <w:tcW w:w="3232" w:type="dxa"/>
            <w:gridSpan w:val="2"/>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4265058" w14:textId="1E98747B"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Срок предоставления «подуслуги»</w:t>
            </w:r>
          </w:p>
          <w:p w14:paraId="0CE50BC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в зависимости от условий</w:t>
            </w:r>
          </w:p>
        </w:tc>
        <w:tc>
          <w:tcPr>
            <w:tcW w:w="1357"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A02640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Основания отказа в приеме документов</w:t>
            </w:r>
          </w:p>
        </w:tc>
        <w:tc>
          <w:tcPr>
            <w:tcW w:w="1357"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8C549D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Основания отказа в предоставлении «подуслуги»</w:t>
            </w:r>
          </w:p>
        </w:tc>
        <w:tc>
          <w:tcPr>
            <w:tcW w:w="1417"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3AEDEB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Основания приостановления предоставления «подуслуги»</w:t>
            </w:r>
          </w:p>
        </w:tc>
        <w:tc>
          <w:tcPr>
            <w:tcW w:w="1560" w:type="dxa"/>
            <w:vMerge w:val="restart"/>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6A357B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Срок приостановления предоставления «подуслуги»</w:t>
            </w:r>
          </w:p>
        </w:tc>
        <w:tc>
          <w:tcPr>
            <w:tcW w:w="4110" w:type="dxa"/>
            <w:gridSpan w:val="3"/>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367FE2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Плата за предоставление «подуслуги»</w:t>
            </w: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78D609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 обращения за получением «подуслуги»</w:t>
            </w: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5BEDBC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 получения результата «подуслуги»</w:t>
            </w:r>
          </w:p>
        </w:tc>
      </w:tr>
      <w:tr w:rsidR="00BA25E6" w:rsidRPr="000C179F" w14:paraId="28F0C1C3" w14:textId="77777777" w:rsidTr="00BA25E6">
        <w:trPr>
          <w:trHeight w:val="1542"/>
        </w:trPr>
        <w:tc>
          <w:tcPr>
            <w:tcW w:w="1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DE579D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при подаче заявления по месту жительства (месту нахождения юридического лица)</w:t>
            </w:r>
          </w:p>
        </w:tc>
        <w:tc>
          <w:tcPr>
            <w:tcW w:w="1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780599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при подаче заявления не по месту жительства (месту нахождения юридического лица)</w:t>
            </w:r>
          </w:p>
        </w:tc>
        <w:tc>
          <w:tcPr>
            <w:tcW w:w="1357" w:type="dxa"/>
            <w:vMerge/>
            <w:tcBorders>
              <w:top w:val="single" w:sz="6" w:space="0" w:color="000000"/>
              <w:left w:val="single" w:sz="6" w:space="0" w:color="000000"/>
              <w:bottom w:val="single" w:sz="6" w:space="0" w:color="000000"/>
              <w:right w:val="single" w:sz="6" w:space="0" w:color="000000"/>
            </w:tcBorders>
            <w:vAlign w:val="center"/>
            <w:hideMark/>
          </w:tcPr>
          <w:p w14:paraId="21F9D4F1"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1357" w:type="dxa"/>
            <w:vMerge/>
            <w:tcBorders>
              <w:top w:val="single" w:sz="6" w:space="0" w:color="000000"/>
              <w:left w:val="single" w:sz="6" w:space="0" w:color="000000"/>
              <w:bottom w:val="single" w:sz="6" w:space="0" w:color="000000"/>
              <w:right w:val="single" w:sz="6" w:space="0" w:color="000000"/>
            </w:tcBorders>
            <w:vAlign w:val="center"/>
            <w:hideMark/>
          </w:tcPr>
          <w:p w14:paraId="086AE849"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1417" w:type="dxa"/>
            <w:vMerge/>
            <w:tcBorders>
              <w:top w:val="single" w:sz="6" w:space="0" w:color="000000"/>
              <w:left w:val="single" w:sz="6" w:space="0" w:color="000000"/>
              <w:bottom w:val="single" w:sz="6" w:space="0" w:color="000000"/>
              <w:right w:val="single" w:sz="6" w:space="0" w:color="000000"/>
            </w:tcBorders>
            <w:vAlign w:val="center"/>
            <w:hideMark/>
          </w:tcPr>
          <w:p w14:paraId="085DFDFB"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1560" w:type="dxa"/>
            <w:vMerge/>
            <w:tcBorders>
              <w:top w:val="single" w:sz="6" w:space="0" w:color="000000"/>
              <w:left w:val="single" w:sz="6" w:space="0" w:color="000000"/>
              <w:bottom w:val="single" w:sz="6" w:space="0" w:color="000000"/>
              <w:right w:val="single" w:sz="6" w:space="0" w:color="000000"/>
            </w:tcBorders>
            <w:vAlign w:val="center"/>
            <w:hideMark/>
          </w:tcPr>
          <w:p w14:paraId="18E54846"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F1260D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Наличие платы (государственной пошлины)</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F1A403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Реквизиты нормативного правового акта, являющегося основанием для взимания платы (государственной пошлины)</w:t>
            </w:r>
          </w:p>
        </w:tc>
        <w:tc>
          <w:tcPr>
            <w:tcW w:w="141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D1F7B7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КБК для взимания платы (государственной пошлины), в том числе через МФЦ</w:t>
            </w:r>
          </w:p>
        </w:tc>
        <w:tc>
          <w:tcPr>
            <w:tcW w:w="1418" w:type="dxa"/>
            <w:tcBorders>
              <w:top w:val="single" w:sz="6" w:space="0" w:color="000000"/>
              <w:left w:val="single" w:sz="6" w:space="0" w:color="000000"/>
              <w:bottom w:val="single" w:sz="6" w:space="0" w:color="000000"/>
              <w:right w:val="single" w:sz="6" w:space="0" w:color="000000"/>
            </w:tcBorders>
            <w:vAlign w:val="center"/>
            <w:hideMark/>
          </w:tcPr>
          <w:p w14:paraId="1BCF6DB4"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1276" w:type="dxa"/>
            <w:tcBorders>
              <w:top w:val="single" w:sz="6" w:space="0" w:color="000000"/>
              <w:left w:val="single" w:sz="6" w:space="0" w:color="000000"/>
              <w:bottom w:val="single" w:sz="6" w:space="0" w:color="000000"/>
              <w:right w:val="single" w:sz="6" w:space="0" w:color="000000"/>
            </w:tcBorders>
            <w:vAlign w:val="center"/>
            <w:hideMark/>
          </w:tcPr>
          <w:p w14:paraId="7FB04916"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r>
      <w:tr w:rsidR="00BA25E6" w:rsidRPr="000C179F" w14:paraId="7B79F956" w14:textId="77777777" w:rsidTr="00BA25E6">
        <w:trPr>
          <w:trHeight w:val="241"/>
        </w:trPr>
        <w:tc>
          <w:tcPr>
            <w:tcW w:w="1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746178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w:t>
            </w:r>
          </w:p>
        </w:tc>
        <w:tc>
          <w:tcPr>
            <w:tcW w:w="1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702618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2</w:t>
            </w:r>
          </w:p>
        </w:tc>
        <w:tc>
          <w:tcPr>
            <w:tcW w:w="13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16441B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3</w:t>
            </w:r>
          </w:p>
        </w:tc>
        <w:tc>
          <w:tcPr>
            <w:tcW w:w="13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E3938B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4</w:t>
            </w:r>
          </w:p>
        </w:tc>
        <w:tc>
          <w:tcPr>
            <w:tcW w:w="141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44158F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5</w:t>
            </w: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9FDB93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6</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5B75E8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6B1477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8</w:t>
            </w:r>
          </w:p>
        </w:tc>
        <w:tc>
          <w:tcPr>
            <w:tcW w:w="141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A0E85F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9</w:t>
            </w: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A35BB8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10</w:t>
            </w: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A690F3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11</w:t>
            </w:r>
          </w:p>
        </w:tc>
      </w:tr>
      <w:tr w:rsidR="00250EBF" w:rsidRPr="000C179F" w14:paraId="1021B290" w14:textId="77777777" w:rsidTr="00BA25E6">
        <w:trPr>
          <w:trHeight w:val="255"/>
        </w:trPr>
        <w:tc>
          <w:tcPr>
            <w:tcW w:w="15727"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15F4D3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1.Наименование «подуслуги» 1</w:t>
            </w:r>
          </w:p>
        </w:tc>
      </w:tr>
      <w:tr w:rsidR="00BA25E6" w:rsidRPr="000C179F" w14:paraId="0B993F07" w14:textId="77777777" w:rsidTr="00BA25E6">
        <w:trPr>
          <w:trHeight w:val="241"/>
        </w:trPr>
        <w:tc>
          <w:tcPr>
            <w:tcW w:w="1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7CBFCA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7A8714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3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40F80B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3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1C911D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9BD610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13F5AA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68572B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88F8DB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263D2D4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3FFD22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82E846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250EBF" w:rsidRPr="000C179F" w14:paraId="3C24E8AD" w14:textId="77777777" w:rsidTr="00BA25E6">
        <w:trPr>
          <w:trHeight w:val="241"/>
        </w:trPr>
        <w:tc>
          <w:tcPr>
            <w:tcW w:w="15727" w:type="dxa"/>
            <w:gridSpan w:val="11"/>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113B57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n.Наименование «подуслуги» n</w:t>
            </w:r>
          </w:p>
        </w:tc>
      </w:tr>
      <w:tr w:rsidR="00BA25E6" w:rsidRPr="000C179F" w14:paraId="6A55208A" w14:textId="77777777" w:rsidTr="00BA25E6">
        <w:trPr>
          <w:trHeight w:val="255"/>
        </w:trPr>
        <w:tc>
          <w:tcPr>
            <w:tcW w:w="1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6EFEFDE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61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75F649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3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1A25DB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35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3CF1975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B487D8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560"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703E34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992"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7B34039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1579E8E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417"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00E7EED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5CC32FB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276" w:type="dxa"/>
            <w:tcBorders>
              <w:top w:val="single" w:sz="6" w:space="0" w:color="000000"/>
              <w:left w:val="single" w:sz="6" w:space="0" w:color="000000"/>
              <w:bottom w:val="single" w:sz="6" w:space="0" w:color="000000"/>
              <w:right w:val="single" w:sz="6" w:space="0" w:color="000000"/>
            </w:tcBorders>
            <w:tcMar>
              <w:top w:w="0" w:type="dxa"/>
              <w:left w:w="28" w:type="dxa"/>
              <w:bottom w:w="0" w:type="dxa"/>
              <w:right w:w="28" w:type="dxa"/>
            </w:tcMar>
            <w:vAlign w:val="center"/>
            <w:hideMark/>
          </w:tcPr>
          <w:p w14:paraId="470A1F0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bl>
    <w:p w14:paraId="5ECE3588"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p w14:paraId="27E895B9"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Раздел 3. Сведения о заявителях «подуслуги»</w:t>
      </w:r>
    </w:p>
    <w:p w14:paraId="20C4A297"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tbl>
      <w:tblPr>
        <w:tblW w:w="17590" w:type="dxa"/>
        <w:tblCellMar>
          <w:left w:w="0" w:type="dxa"/>
          <w:right w:w="0" w:type="dxa"/>
        </w:tblCellMar>
        <w:tblLook w:val="04A0" w:firstRow="1" w:lastRow="0" w:firstColumn="1" w:lastColumn="0" w:noHBand="0" w:noVBand="1"/>
      </w:tblPr>
      <w:tblGrid>
        <w:gridCol w:w="602"/>
        <w:gridCol w:w="1744"/>
        <w:gridCol w:w="2145"/>
        <w:gridCol w:w="2283"/>
        <w:gridCol w:w="2321"/>
        <w:gridCol w:w="2153"/>
        <w:gridCol w:w="2222"/>
        <w:gridCol w:w="2169"/>
        <w:gridCol w:w="1951"/>
      </w:tblGrid>
      <w:tr w:rsidR="00BA25E6" w:rsidRPr="000C179F" w14:paraId="0FEE86AD" w14:textId="77777777" w:rsidTr="00BA25E6">
        <w:trPr>
          <w:gridAfter w:val="1"/>
          <w:wAfter w:w="3174" w:type="dxa"/>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9E402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п/п</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1065C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Категория лиц, имеющих право на получение «подуслуги»</w:t>
            </w:r>
          </w:p>
        </w:tc>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C1D209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Документ, подтверждающий право заявителя соответствующей категории на получение «подуслуги»</w:t>
            </w:r>
          </w:p>
        </w:tc>
        <w:tc>
          <w:tcPr>
            <w:tcW w:w="2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4781B9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Установленные требования к документу, подтверждающему право заявителя соответствующей категории на получение «подуслуги»</w:t>
            </w:r>
          </w:p>
        </w:tc>
        <w:tc>
          <w:tcPr>
            <w:tcW w:w="2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C76EC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Наличие возможности подачи заявления о предоставлении «подуслуги» представителями заявителя</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F1E35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Исчерпывающий перечень лиц, имеющих право на подачу заявления о предоставлении «подуслуги» от имени заявителя</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1AA938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Наименование документа, подтверждающего право подачи заявления о предоставлении «подуслуги» от имени заявителя</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E9D07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Установленные требования документу, подтверждающему право подачи заявления о предоставлении «подуслуги» от имени заявителя</w:t>
            </w:r>
          </w:p>
        </w:tc>
      </w:tr>
      <w:tr w:rsidR="00BA25E6" w:rsidRPr="000C179F" w14:paraId="50AC397B" w14:textId="77777777" w:rsidTr="00BA25E6">
        <w:trPr>
          <w:gridAfter w:val="1"/>
          <w:wAfter w:w="3174" w:type="dxa"/>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B1457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C3671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2</w:t>
            </w:r>
          </w:p>
        </w:tc>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5683F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3</w:t>
            </w:r>
          </w:p>
        </w:tc>
        <w:tc>
          <w:tcPr>
            <w:tcW w:w="2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10A34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4</w:t>
            </w:r>
          </w:p>
        </w:tc>
        <w:tc>
          <w:tcPr>
            <w:tcW w:w="2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555FE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5</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4D94E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6</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558C2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7</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ED824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8</w:t>
            </w:r>
          </w:p>
        </w:tc>
      </w:tr>
      <w:tr w:rsidR="00250EBF" w:rsidRPr="000C179F" w14:paraId="21C32997" w14:textId="77777777" w:rsidTr="00BA25E6">
        <w:tc>
          <w:tcPr>
            <w:tcW w:w="1759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26136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1.Наименование «подуслуги» 1</w:t>
            </w:r>
          </w:p>
        </w:tc>
      </w:tr>
      <w:tr w:rsidR="00BA25E6" w:rsidRPr="000C179F" w14:paraId="3EBCAA22" w14:textId="77777777" w:rsidTr="00BA25E6">
        <w:trPr>
          <w:gridAfter w:val="1"/>
          <w:wAfter w:w="3174" w:type="dxa"/>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1F514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7F1A2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1BAEA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07032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10862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F816C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8DE2F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4943D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BA25E6" w:rsidRPr="000C179F" w14:paraId="3CB14EBE" w14:textId="77777777" w:rsidTr="00BA25E6">
        <w:trPr>
          <w:gridAfter w:val="1"/>
          <w:wAfter w:w="3174" w:type="dxa"/>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D7AD1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 </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B1779C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A6E8B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3B457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E3F56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49C22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AB828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BA6B4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250EBF" w:rsidRPr="000C179F" w14:paraId="5862F7E6" w14:textId="77777777" w:rsidTr="00BA25E6">
        <w:tc>
          <w:tcPr>
            <w:tcW w:w="1759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26965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n.Наименование «подуслуги» n</w:t>
            </w:r>
          </w:p>
        </w:tc>
      </w:tr>
      <w:tr w:rsidR="00BA25E6" w:rsidRPr="000C179F" w14:paraId="471EA9F7" w14:textId="77777777" w:rsidTr="00BA25E6">
        <w:trPr>
          <w:gridAfter w:val="1"/>
          <w:wAfter w:w="3174" w:type="dxa"/>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CD207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63ADB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20BB3D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0057E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39870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FEA58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20576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C4CDF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BA25E6" w:rsidRPr="000C179F" w14:paraId="573B6F4E" w14:textId="77777777" w:rsidTr="00BA25E6">
        <w:trPr>
          <w:gridAfter w:val="1"/>
          <w:wAfter w:w="3174" w:type="dxa"/>
        </w:trPr>
        <w:tc>
          <w:tcPr>
            <w:tcW w:w="6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6B40C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3A0AFD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85AE4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7BD36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69E8C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13729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1F992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4236C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bl>
    <w:p w14:paraId="1E29D5B9"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p w14:paraId="45F8D5DA"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Раздел 4. Документы, предоставляемые заявителем для получения «подуслуги»</w:t>
      </w:r>
    </w:p>
    <w:p w14:paraId="7630D626"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tbl>
      <w:tblPr>
        <w:tblW w:w="16010" w:type="dxa"/>
        <w:tblCellMar>
          <w:left w:w="0" w:type="dxa"/>
          <w:right w:w="0" w:type="dxa"/>
        </w:tblCellMar>
        <w:tblLook w:val="04A0" w:firstRow="1" w:lastRow="0" w:firstColumn="1" w:lastColumn="0" w:noHBand="0" w:noVBand="1"/>
      </w:tblPr>
      <w:tblGrid>
        <w:gridCol w:w="559"/>
        <w:gridCol w:w="1843"/>
        <w:gridCol w:w="2268"/>
        <w:gridCol w:w="2410"/>
        <w:gridCol w:w="2268"/>
        <w:gridCol w:w="2126"/>
        <w:gridCol w:w="2410"/>
        <w:gridCol w:w="2126"/>
      </w:tblGrid>
      <w:tr w:rsidR="00BA25E6" w:rsidRPr="000C179F" w14:paraId="3AD10422" w14:textId="77777777" w:rsidTr="002D594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94545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п/п</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7751E4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Категория документа</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17168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Наименование документов, которые предоставляет заявитель для получения «подуслуги»</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C8349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Количество необходимых экземпляров документа с указанием подлинник (копия)</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696BF9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Условие предоставления документа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405D1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Установленные требования к документу</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41254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Форма (шаблон) документа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3F3B4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Образец документа (заполнения документа)</w:t>
            </w:r>
          </w:p>
        </w:tc>
      </w:tr>
      <w:tr w:rsidR="00BA25E6" w:rsidRPr="000C179F" w14:paraId="583A51F1" w14:textId="77777777" w:rsidTr="002D594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98543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E3568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7AB0B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3</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2DB11A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405EE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5</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586733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6</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1FF5CB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7</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9416C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8</w:t>
            </w:r>
          </w:p>
        </w:tc>
      </w:tr>
      <w:tr w:rsidR="00250EBF" w:rsidRPr="000C179F" w14:paraId="03262201" w14:textId="77777777" w:rsidTr="00BA25E6">
        <w:tc>
          <w:tcPr>
            <w:tcW w:w="1601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66646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1.Наименование «подуслуги» 1</w:t>
            </w:r>
          </w:p>
        </w:tc>
      </w:tr>
      <w:tr w:rsidR="00BA25E6" w:rsidRPr="000C179F" w14:paraId="392FD345" w14:textId="77777777" w:rsidTr="002D594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F3336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07518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D0975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14ACDE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C9127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D573D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CA8D9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A6F5C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BA25E6" w:rsidRPr="000C179F" w14:paraId="07571C93" w14:textId="77777777" w:rsidTr="002D594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C8E13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7420E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D1FA4A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FB4C0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0A010A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AB3F9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B35FC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6EC3B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250EBF" w:rsidRPr="000C179F" w14:paraId="1550D939" w14:textId="77777777" w:rsidTr="00BA25E6">
        <w:tc>
          <w:tcPr>
            <w:tcW w:w="1601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EFE5D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n.Наименование «подуслуги» n</w:t>
            </w:r>
          </w:p>
        </w:tc>
      </w:tr>
      <w:tr w:rsidR="00BA25E6" w:rsidRPr="000C179F" w14:paraId="7265B4AE" w14:textId="77777777" w:rsidTr="002D594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AA261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83232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4E88C3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85846B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9CC1E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C881D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298EF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5E516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BA25E6" w:rsidRPr="000C179F" w14:paraId="06F60A53" w14:textId="77777777" w:rsidTr="002D5946">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2D1765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8B6B11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3B3A68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0767B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22FB4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0E88F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1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A9521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4BECE1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bl>
    <w:p w14:paraId="27F6D930"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p w14:paraId="43F6C168"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Раздел 5. Документы и сведения, получаемые посредством межведомственного информационного взаимодействия</w:t>
      </w:r>
    </w:p>
    <w:p w14:paraId="6C668ABF"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tbl>
      <w:tblPr>
        <w:tblW w:w="16010" w:type="dxa"/>
        <w:tblLayout w:type="fixed"/>
        <w:tblCellMar>
          <w:left w:w="0" w:type="dxa"/>
          <w:right w:w="0" w:type="dxa"/>
        </w:tblCellMar>
        <w:tblLook w:val="04A0" w:firstRow="1" w:lastRow="0" w:firstColumn="1" w:lastColumn="0" w:noHBand="0" w:noVBand="1"/>
      </w:tblPr>
      <w:tblGrid>
        <w:gridCol w:w="1693"/>
        <w:gridCol w:w="1701"/>
        <w:gridCol w:w="1701"/>
        <w:gridCol w:w="1843"/>
        <w:gridCol w:w="2268"/>
        <w:gridCol w:w="1843"/>
        <w:gridCol w:w="1701"/>
        <w:gridCol w:w="1701"/>
        <w:gridCol w:w="1559"/>
      </w:tblGrid>
      <w:tr w:rsidR="002D5946" w:rsidRPr="000C179F" w14:paraId="267D18A3" w14:textId="77777777" w:rsidTr="002D5946">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E5A4A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Реквизиты актуальной технологической карты межведомственного взаимодействия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8EB018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Наименование запрашиваемого документа (сведения)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A63D8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xml:space="preserve">Перечень и состав сведений, запрашиваемых, в рамках межведомственного информационного </w:t>
            </w:r>
            <w:r w:rsidRPr="000C179F">
              <w:rPr>
                <w:rFonts w:ascii="Times New Roman" w:eastAsia="Times New Roman" w:hAnsi="Times New Roman" w:cs="Times New Roman"/>
                <w:sz w:val="24"/>
                <w:szCs w:val="24"/>
                <w:lang w:eastAsia="ru-RU"/>
              </w:rPr>
              <w:lastRenderedPageBreak/>
              <w:t>взаимодействия</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692772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Наименование органа местного самоуправления, направляющего межведомственный запрос</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F2AFB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xml:space="preserve">Наименование органа государственной власти (местного самоуправления) или организации в адрес которого(ой) направляется </w:t>
            </w:r>
            <w:r w:rsidRPr="000C179F">
              <w:rPr>
                <w:rFonts w:ascii="Times New Roman" w:eastAsia="Times New Roman" w:hAnsi="Times New Roman" w:cs="Times New Roman"/>
                <w:sz w:val="24"/>
                <w:szCs w:val="24"/>
                <w:lang w:eastAsia="ru-RU"/>
              </w:rPr>
              <w:lastRenderedPageBreak/>
              <w:t>межведомственный запрос</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4D076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SID электронного сервиса (наименование вида сведений)</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22E71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Срок осуществления межведомственного информационного взаимодействия</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085F4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Формы (шаблоны) межведомственного запроса и ответа на межведомственный запрос</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3C25A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Образцы заполнения форм межведомственного запроса и ответа на межведомст</w:t>
            </w:r>
            <w:r w:rsidRPr="000C179F">
              <w:rPr>
                <w:rFonts w:ascii="Times New Roman" w:eastAsia="Times New Roman" w:hAnsi="Times New Roman" w:cs="Times New Roman"/>
                <w:sz w:val="24"/>
                <w:szCs w:val="24"/>
                <w:lang w:eastAsia="ru-RU"/>
              </w:rPr>
              <w:lastRenderedPageBreak/>
              <w:t>венный запрос</w:t>
            </w:r>
          </w:p>
        </w:tc>
      </w:tr>
      <w:tr w:rsidR="002D5946" w:rsidRPr="000C179F" w14:paraId="7E7715EC" w14:textId="77777777" w:rsidTr="002D5946">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26FC0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1</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A092E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2</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D31993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D09ED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6A645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5</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97328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6</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77AE46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7</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98F81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8</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727EC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9</w:t>
            </w:r>
          </w:p>
        </w:tc>
      </w:tr>
      <w:tr w:rsidR="00250EBF" w:rsidRPr="000C179F" w14:paraId="09BC5882" w14:textId="77777777" w:rsidTr="002D5946">
        <w:tc>
          <w:tcPr>
            <w:tcW w:w="1601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990F96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1.Наименование «подуслуги» 1</w:t>
            </w:r>
          </w:p>
        </w:tc>
      </w:tr>
      <w:tr w:rsidR="002D5946" w:rsidRPr="000C179F" w14:paraId="523B496C" w14:textId="77777777" w:rsidTr="002D5946">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9C2B4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34F12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5150F8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01B97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35A52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20DEAF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FAD93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46D25F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A56E27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2D5946" w:rsidRPr="000C179F" w14:paraId="65C792E4" w14:textId="77777777" w:rsidTr="002D5946">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7C8BA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00744B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E3E44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EB9D37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9F3056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232A9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25CB7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FB10D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C29B2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250EBF" w:rsidRPr="000C179F" w14:paraId="26D82A91" w14:textId="77777777" w:rsidTr="002D5946">
        <w:tc>
          <w:tcPr>
            <w:tcW w:w="1601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5B1F9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n.Наименование «подуслуги» n</w:t>
            </w:r>
          </w:p>
        </w:tc>
      </w:tr>
      <w:tr w:rsidR="002D5946" w:rsidRPr="000C179F" w14:paraId="66D47967" w14:textId="77777777" w:rsidTr="002D5946">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E5CB6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B9EAC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7036B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EF2E2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FCB09D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B45CF0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253B4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F6001E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362FC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2D5946" w:rsidRPr="000C179F" w14:paraId="4C2F7A3E" w14:textId="77777777" w:rsidTr="002D5946">
        <w:tc>
          <w:tcPr>
            <w:tcW w:w="1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0424B8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A5804C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BB5F5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45852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12242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00BC3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42371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49544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F326A9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bl>
    <w:p w14:paraId="54718BA4"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p w14:paraId="2306FABB"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Раздел 6. Результат «подуслуги»</w:t>
      </w:r>
    </w:p>
    <w:p w14:paraId="5DCD9DD7"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tbl>
      <w:tblPr>
        <w:tblW w:w="16010" w:type="dxa"/>
        <w:tblLayout w:type="fixed"/>
        <w:tblCellMar>
          <w:left w:w="0" w:type="dxa"/>
          <w:right w:w="0" w:type="dxa"/>
        </w:tblCellMar>
        <w:tblLook w:val="04A0" w:firstRow="1" w:lastRow="0" w:firstColumn="1" w:lastColumn="0" w:noHBand="0" w:noVBand="1"/>
      </w:tblPr>
      <w:tblGrid>
        <w:gridCol w:w="543"/>
        <w:gridCol w:w="1655"/>
        <w:gridCol w:w="1790"/>
        <w:gridCol w:w="2100"/>
        <w:gridCol w:w="1984"/>
        <w:gridCol w:w="2268"/>
        <w:gridCol w:w="1985"/>
        <w:gridCol w:w="1842"/>
        <w:gridCol w:w="1843"/>
      </w:tblGrid>
      <w:tr w:rsidR="002D5946" w:rsidRPr="000C179F" w14:paraId="68BB3BE5" w14:textId="77777777" w:rsidTr="002D5946">
        <w:tc>
          <w:tcPr>
            <w:tcW w:w="54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2D2D0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п/п</w:t>
            </w:r>
          </w:p>
        </w:tc>
        <w:tc>
          <w:tcPr>
            <w:tcW w:w="165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24486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Документ (документы), являющийся результатом «подуслуги»</w:t>
            </w:r>
          </w:p>
        </w:tc>
        <w:tc>
          <w:tcPr>
            <w:tcW w:w="17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FB0E8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Требования к документу (документам) являющемуся результатом «подуслуги»</w:t>
            </w:r>
          </w:p>
        </w:tc>
        <w:tc>
          <w:tcPr>
            <w:tcW w:w="210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695332" w14:textId="77777777" w:rsidR="00250EBF" w:rsidRPr="000C179F" w:rsidRDefault="00250EBF" w:rsidP="002D5946">
            <w:pPr>
              <w:spacing w:after="0" w:line="240" w:lineRule="auto"/>
              <w:ind w:left="-253" w:right="-93"/>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Характеристика результата «подуслуги» (положительный/отрицательный)</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3A96C3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Форма документа (документов), являющегося результатом «подуслуги»</w:t>
            </w:r>
          </w:p>
        </w:tc>
        <w:tc>
          <w:tcPr>
            <w:tcW w:w="226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5A89B7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Образец документа (документов), являющегося результатом «подуслуги»</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0622F1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Способы получения результата «подуслуги»</w:t>
            </w:r>
          </w:p>
        </w:tc>
        <w:tc>
          <w:tcPr>
            <w:tcW w:w="3685"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B5DBB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Срок хранения невостребованных заявителем результатов «подуслуги»</w:t>
            </w:r>
          </w:p>
        </w:tc>
      </w:tr>
      <w:tr w:rsidR="002D5946" w:rsidRPr="000C179F" w14:paraId="233CB2E1" w14:textId="77777777" w:rsidTr="002D5946">
        <w:tc>
          <w:tcPr>
            <w:tcW w:w="543" w:type="dxa"/>
            <w:vMerge/>
            <w:tcBorders>
              <w:top w:val="single" w:sz="6" w:space="0" w:color="000000"/>
              <w:left w:val="single" w:sz="6" w:space="0" w:color="000000"/>
              <w:bottom w:val="single" w:sz="6" w:space="0" w:color="000000"/>
              <w:right w:val="single" w:sz="6" w:space="0" w:color="000000"/>
            </w:tcBorders>
            <w:vAlign w:val="center"/>
            <w:hideMark/>
          </w:tcPr>
          <w:p w14:paraId="71F5AB69"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1655" w:type="dxa"/>
            <w:vMerge/>
            <w:tcBorders>
              <w:top w:val="single" w:sz="6" w:space="0" w:color="000000"/>
              <w:left w:val="single" w:sz="6" w:space="0" w:color="000000"/>
              <w:bottom w:val="single" w:sz="6" w:space="0" w:color="000000"/>
              <w:right w:val="single" w:sz="6" w:space="0" w:color="000000"/>
            </w:tcBorders>
            <w:vAlign w:val="center"/>
            <w:hideMark/>
          </w:tcPr>
          <w:p w14:paraId="78BDD892"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1790" w:type="dxa"/>
            <w:vMerge/>
            <w:tcBorders>
              <w:top w:val="single" w:sz="6" w:space="0" w:color="000000"/>
              <w:left w:val="single" w:sz="6" w:space="0" w:color="000000"/>
              <w:bottom w:val="single" w:sz="6" w:space="0" w:color="000000"/>
              <w:right w:val="single" w:sz="6" w:space="0" w:color="000000"/>
            </w:tcBorders>
            <w:vAlign w:val="center"/>
            <w:hideMark/>
          </w:tcPr>
          <w:p w14:paraId="262A5BF1"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100" w:type="dxa"/>
            <w:vMerge/>
            <w:tcBorders>
              <w:top w:val="single" w:sz="6" w:space="0" w:color="000000"/>
              <w:left w:val="single" w:sz="6" w:space="0" w:color="000000"/>
              <w:bottom w:val="single" w:sz="6" w:space="0" w:color="000000"/>
              <w:right w:val="single" w:sz="6" w:space="0" w:color="000000"/>
            </w:tcBorders>
            <w:vAlign w:val="center"/>
            <w:hideMark/>
          </w:tcPr>
          <w:p w14:paraId="4215EC9D"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14:paraId="5E23287D"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14:paraId="05D51B01"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14:paraId="5B79B5CD"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7405B6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в органе, предоставляющем «подуслугу»</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FF67C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в МФЦ</w:t>
            </w:r>
          </w:p>
        </w:tc>
      </w:tr>
      <w:tr w:rsidR="002D5946" w:rsidRPr="000C179F" w14:paraId="7577DB90" w14:textId="77777777" w:rsidTr="002D5946">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A7320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385ED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2</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9C0FF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3</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1D3BB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4</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89A6A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1CB9BE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6</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28C61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7</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43F34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8</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7DA1C2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9</w:t>
            </w:r>
          </w:p>
        </w:tc>
      </w:tr>
      <w:tr w:rsidR="00250EBF" w:rsidRPr="000C179F" w14:paraId="32561499" w14:textId="77777777" w:rsidTr="002D5946">
        <w:tc>
          <w:tcPr>
            <w:tcW w:w="1601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2F0EC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1.Наименование «подуслуги» 1</w:t>
            </w:r>
          </w:p>
        </w:tc>
      </w:tr>
      <w:tr w:rsidR="002D5946" w:rsidRPr="000C179F" w14:paraId="4A25F6B5" w14:textId="77777777" w:rsidTr="002D5946">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B610F8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59E18C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2A00A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680FD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355B2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F737D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262E4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CA980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037723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2D5946" w:rsidRPr="000C179F" w14:paraId="011AD02A" w14:textId="77777777" w:rsidTr="002D5946">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765D3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E2CA3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73910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78F30C6" w14:textId="77777777" w:rsidR="00250EBF" w:rsidRPr="000C179F" w:rsidRDefault="00250EBF" w:rsidP="002D5946">
            <w:pPr>
              <w:spacing w:after="0" w:line="240" w:lineRule="auto"/>
              <w:ind w:right="-93"/>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4F127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38446D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9F216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7D1C1E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5080E5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250EBF" w:rsidRPr="000C179F" w14:paraId="1AABA7A1" w14:textId="77777777" w:rsidTr="002D5946">
        <w:tc>
          <w:tcPr>
            <w:tcW w:w="16010" w:type="dxa"/>
            <w:gridSpan w:val="9"/>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B0835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n.Наименование «подуслуги» n</w:t>
            </w:r>
          </w:p>
        </w:tc>
      </w:tr>
      <w:tr w:rsidR="002D5946" w:rsidRPr="000C179F" w14:paraId="2C0E6183" w14:textId="77777777" w:rsidTr="002D5946">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64A96A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681F28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2424D4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49AAE8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252FF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AD7A1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8324F2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14445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D8FADE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r w:rsidR="002D5946" w:rsidRPr="000C179F" w14:paraId="2A582B8A" w14:textId="77777777" w:rsidTr="002D5946">
        <w:tc>
          <w:tcPr>
            <w:tcW w:w="5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EBFB11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6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F9724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7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EA307F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10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F7511E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93BB05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E8DE0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99DBD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2940DF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184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4E8999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r>
    </w:tbl>
    <w:p w14:paraId="138B1B23"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p w14:paraId="5A9CC490"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Раздел 7. Технологические процессы предоставления «подуслуги»</w:t>
      </w:r>
    </w:p>
    <w:p w14:paraId="4B2DA0A7"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tbl>
      <w:tblPr>
        <w:tblW w:w="16024" w:type="dxa"/>
        <w:tblLayout w:type="fixed"/>
        <w:tblCellMar>
          <w:left w:w="0" w:type="dxa"/>
          <w:right w:w="0" w:type="dxa"/>
        </w:tblCellMar>
        <w:tblLook w:val="04A0" w:firstRow="1" w:lastRow="0" w:firstColumn="1" w:lastColumn="0" w:noHBand="0" w:noVBand="1"/>
      </w:tblPr>
      <w:tblGrid>
        <w:gridCol w:w="542"/>
        <w:gridCol w:w="2322"/>
        <w:gridCol w:w="2798"/>
        <w:gridCol w:w="2694"/>
        <w:gridCol w:w="2551"/>
        <w:gridCol w:w="2552"/>
        <w:gridCol w:w="2537"/>
        <w:gridCol w:w="28"/>
      </w:tblGrid>
      <w:tr w:rsidR="002D5946" w:rsidRPr="000C179F" w14:paraId="67DE92DD" w14:textId="77777777" w:rsidTr="002D5946">
        <w:trPr>
          <w:gridAfter w:val="1"/>
          <w:wAfter w:w="28" w:type="dxa"/>
          <w:trHeight w:val="450"/>
        </w:trPr>
        <w:tc>
          <w:tcPr>
            <w:tcW w:w="54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079066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п/п</w:t>
            </w:r>
          </w:p>
        </w:tc>
        <w:tc>
          <w:tcPr>
            <w:tcW w:w="232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F862A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xml:space="preserve">Наименование процедуры процесса исполнения </w:t>
            </w:r>
            <w:r w:rsidRPr="000C179F">
              <w:rPr>
                <w:rFonts w:ascii="Times New Roman" w:eastAsia="Times New Roman" w:hAnsi="Times New Roman" w:cs="Times New Roman"/>
                <w:sz w:val="24"/>
                <w:szCs w:val="24"/>
                <w:lang w:eastAsia="ru-RU"/>
              </w:rPr>
              <w:lastRenderedPageBreak/>
              <w:t>административной процедуры</w:t>
            </w:r>
          </w:p>
        </w:tc>
        <w:tc>
          <w:tcPr>
            <w:tcW w:w="279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CEE9A4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 xml:space="preserve">Особенности исполнения процедуры процесса исполнения </w:t>
            </w:r>
            <w:r w:rsidRPr="000C179F">
              <w:rPr>
                <w:rFonts w:ascii="Times New Roman" w:eastAsia="Times New Roman" w:hAnsi="Times New Roman" w:cs="Times New Roman"/>
                <w:sz w:val="24"/>
                <w:szCs w:val="24"/>
                <w:lang w:eastAsia="ru-RU"/>
              </w:rPr>
              <w:lastRenderedPageBreak/>
              <w:t>административной процедуры</w:t>
            </w:r>
          </w:p>
        </w:tc>
        <w:tc>
          <w:tcPr>
            <w:tcW w:w="26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A28E2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 xml:space="preserve">Сроки исполнения процедуры процесса исполнения </w:t>
            </w:r>
            <w:r w:rsidRPr="000C179F">
              <w:rPr>
                <w:rFonts w:ascii="Times New Roman" w:eastAsia="Times New Roman" w:hAnsi="Times New Roman" w:cs="Times New Roman"/>
                <w:sz w:val="24"/>
                <w:szCs w:val="24"/>
                <w:lang w:eastAsia="ru-RU"/>
              </w:rPr>
              <w:lastRenderedPageBreak/>
              <w:t>административной процедуры</w:t>
            </w: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F347CF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 xml:space="preserve">Исполнитель процедуры процесса исполнения </w:t>
            </w:r>
            <w:r w:rsidRPr="000C179F">
              <w:rPr>
                <w:rFonts w:ascii="Times New Roman" w:eastAsia="Times New Roman" w:hAnsi="Times New Roman" w:cs="Times New Roman"/>
                <w:sz w:val="24"/>
                <w:szCs w:val="24"/>
                <w:lang w:eastAsia="ru-RU"/>
              </w:rPr>
              <w:lastRenderedPageBreak/>
              <w:t>административной процедуры</w:t>
            </w:r>
          </w:p>
        </w:tc>
        <w:tc>
          <w:tcPr>
            <w:tcW w:w="255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BAB8AF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Ресурсы, необходимые</w:t>
            </w:r>
            <w:r w:rsidRPr="000C179F">
              <w:rPr>
                <w:rFonts w:ascii="Times New Roman" w:eastAsia="Times New Roman" w:hAnsi="Times New Roman" w:cs="Times New Roman"/>
                <w:sz w:val="24"/>
                <w:szCs w:val="24"/>
                <w:lang w:eastAsia="ru-RU"/>
              </w:rPr>
              <w:br/>
              <w:t xml:space="preserve">для выполнения процедуры процесса </w:t>
            </w:r>
            <w:r w:rsidRPr="000C179F">
              <w:rPr>
                <w:rFonts w:ascii="Times New Roman" w:eastAsia="Times New Roman" w:hAnsi="Times New Roman" w:cs="Times New Roman"/>
                <w:sz w:val="24"/>
                <w:szCs w:val="24"/>
                <w:lang w:eastAsia="ru-RU"/>
              </w:rPr>
              <w:lastRenderedPageBreak/>
              <w:t>исполнения административной процедуры</w:t>
            </w:r>
          </w:p>
        </w:tc>
        <w:tc>
          <w:tcPr>
            <w:tcW w:w="253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EFF013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 xml:space="preserve">Формы документов, необходимые для исполнения процедуры процесса </w:t>
            </w:r>
            <w:r w:rsidRPr="000C179F">
              <w:rPr>
                <w:rFonts w:ascii="Times New Roman" w:eastAsia="Times New Roman" w:hAnsi="Times New Roman" w:cs="Times New Roman"/>
                <w:sz w:val="24"/>
                <w:szCs w:val="24"/>
                <w:lang w:eastAsia="ru-RU"/>
              </w:rPr>
              <w:lastRenderedPageBreak/>
              <w:t>исполнения административной процедуры</w:t>
            </w:r>
          </w:p>
        </w:tc>
      </w:tr>
      <w:tr w:rsidR="002D5946" w:rsidRPr="000C179F" w14:paraId="3B92751A" w14:textId="77777777" w:rsidTr="002D5946">
        <w:trPr>
          <w:trHeight w:val="838"/>
        </w:trPr>
        <w:tc>
          <w:tcPr>
            <w:tcW w:w="542" w:type="dxa"/>
            <w:vMerge/>
            <w:tcBorders>
              <w:top w:val="single" w:sz="6" w:space="0" w:color="000000"/>
              <w:left w:val="single" w:sz="6" w:space="0" w:color="000000"/>
              <w:bottom w:val="single" w:sz="6" w:space="0" w:color="000000"/>
              <w:right w:val="single" w:sz="6" w:space="0" w:color="000000"/>
            </w:tcBorders>
            <w:vAlign w:val="center"/>
            <w:hideMark/>
          </w:tcPr>
          <w:p w14:paraId="60B51A19"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322" w:type="dxa"/>
            <w:vMerge/>
            <w:tcBorders>
              <w:top w:val="single" w:sz="6" w:space="0" w:color="000000"/>
              <w:left w:val="single" w:sz="6" w:space="0" w:color="000000"/>
              <w:bottom w:val="single" w:sz="6" w:space="0" w:color="000000"/>
              <w:right w:val="single" w:sz="6" w:space="0" w:color="000000"/>
            </w:tcBorders>
            <w:vAlign w:val="center"/>
            <w:hideMark/>
          </w:tcPr>
          <w:p w14:paraId="1EB72DEA"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798" w:type="dxa"/>
            <w:vMerge/>
            <w:tcBorders>
              <w:top w:val="single" w:sz="6" w:space="0" w:color="000000"/>
              <w:left w:val="single" w:sz="6" w:space="0" w:color="000000"/>
              <w:bottom w:val="single" w:sz="6" w:space="0" w:color="000000"/>
              <w:right w:val="single" w:sz="6" w:space="0" w:color="000000"/>
            </w:tcBorders>
            <w:vAlign w:val="center"/>
            <w:hideMark/>
          </w:tcPr>
          <w:p w14:paraId="74693502"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14:paraId="0323871D"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551" w:type="dxa"/>
            <w:vMerge/>
            <w:tcBorders>
              <w:top w:val="single" w:sz="6" w:space="0" w:color="000000"/>
              <w:left w:val="single" w:sz="6" w:space="0" w:color="000000"/>
              <w:bottom w:val="single" w:sz="6" w:space="0" w:color="000000"/>
              <w:right w:val="single" w:sz="6" w:space="0" w:color="000000"/>
            </w:tcBorders>
            <w:vAlign w:val="center"/>
            <w:hideMark/>
          </w:tcPr>
          <w:p w14:paraId="050320E8"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552" w:type="dxa"/>
            <w:vMerge/>
            <w:tcBorders>
              <w:top w:val="single" w:sz="6" w:space="0" w:color="000000"/>
              <w:left w:val="single" w:sz="6" w:space="0" w:color="000000"/>
              <w:bottom w:val="single" w:sz="6" w:space="0" w:color="000000"/>
              <w:right w:val="single" w:sz="6" w:space="0" w:color="000000"/>
            </w:tcBorders>
            <w:vAlign w:val="center"/>
            <w:hideMark/>
          </w:tcPr>
          <w:p w14:paraId="64120EB1"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537" w:type="dxa"/>
            <w:vMerge/>
            <w:tcBorders>
              <w:top w:val="single" w:sz="6" w:space="0" w:color="000000"/>
              <w:left w:val="single" w:sz="6" w:space="0" w:color="000000"/>
              <w:bottom w:val="single" w:sz="6" w:space="0" w:color="000000"/>
              <w:right w:val="single" w:sz="6" w:space="0" w:color="000000"/>
            </w:tcBorders>
            <w:vAlign w:val="center"/>
            <w:hideMark/>
          </w:tcPr>
          <w:p w14:paraId="23CA85CB"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8" w:type="dxa"/>
            <w:tcBorders>
              <w:top w:val="nil"/>
              <w:left w:val="nil"/>
              <w:bottom w:val="nil"/>
              <w:right w:val="nil"/>
            </w:tcBorders>
            <w:vAlign w:val="center"/>
            <w:hideMark/>
          </w:tcPr>
          <w:p w14:paraId="2B7B7DB6"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r>
      <w:tr w:rsidR="002D5946" w:rsidRPr="000C179F" w14:paraId="4D916B27" w14:textId="77777777" w:rsidTr="002D5946">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A332F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w:t>
            </w:r>
          </w:p>
        </w:tc>
        <w:tc>
          <w:tcPr>
            <w:tcW w:w="2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BE6593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2</w:t>
            </w:r>
          </w:p>
        </w:tc>
        <w:tc>
          <w:tcPr>
            <w:tcW w:w="2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EF94AA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3</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B1C0E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4</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A4369C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5</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73D4F0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6</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0EB79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7</w:t>
            </w:r>
          </w:p>
        </w:tc>
        <w:tc>
          <w:tcPr>
            <w:tcW w:w="28" w:type="dxa"/>
            <w:vAlign w:val="center"/>
            <w:hideMark/>
          </w:tcPr>
          <w:p w14:paraId="0DA6A841"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50EBF" w:rsidRPr="000C179F" w14:paraId="7D214B55" w14:textId="77777777" w:rsidTr="002D5946">
        <w:tc>
          <w:tcPr>
            <w:tcW w:w="1599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C8911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1.Наименование «подуслуги» 1</w:t>
            </w:r>
          </w:p>
        </w:tc>
        <w:tc>
          <w:tcPr>
            <w:tcW w:w="28" w:type="dxa"/>
            <w:vAlign w:val="center"/>
            <w:hideMark/>
          </w:tcPr>
          <w:p w14:paraId="4F72AB45"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50EBF" w:rsidRPr="000C179F" w14:paraId="414CCEA2" w14:textId="77777777" w:rsidTr="002D5946">
        <w:tc>
          <w:tcPr>
            <w:tcW w:w="1599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53F0D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1.Наименование административной процедуры 1</w:t>
            </w:r>
          </w:p>
        </w:tc>
        <w:tc>
          <w:tcPr>
            <w:tcW w:w="28" w:type="dxa"/>
            <w:vAlign w:val="center"/>
            <w:hideMark/>
          </w:tcPr>
          <w:p w14:paraId="0C4B56C7"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D5946" w:rsidRPr="000C179F" w14:paraId="133ACD88" w14:textId="77777777" w:rsidTr="002D5946">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AA006F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838E9E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A71520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863AE1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31B0F1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01D96B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A2B529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8" w:type="dxa"/>
            <w:vAlign w:val="center"/>
            <w:hideMark/>
          </w:tcPr>
          <w:p w14:paraId="7B0BEAC7"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50EBF" w:rsidRPr="000C179F" w14:paraId="6ED74B01" w14:textId="77777777" w:rsidTr="002D5946">
        <w:tc>
          <w:tcPr>
            <w:tcW w:w="1599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1EB89F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n.Наименование административной процедуры n</w:t>
            </w:r>
          </w:p>
        </w:tc>
        <w:tc>
          <w:tcPr>
            <w:tcW w:w="28" w:type="dxa"/>
            <w:vAlign w:val="center"/>
            <w:hideMark/>
          </w:tcPr>
          <w:p w14:paraId="54196F7F"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D5946" w:rsidRPr="000C179F" w14:paraId="6F583641" w14:textId="77777777" w:rsidTr="002D5946">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465467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C4D530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76B01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D4E7B4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DC6EF2"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199021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5F1434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8" w:type="dxa"/>
            <w:vAlign w:val="center"/>
            <w:hideMark/>
          </w:tcPr>
          <w:p w14:paraId="63AFEE5C"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50EBF" w:rsidRPr="000C179F" w14:paraId="493B3040" w14:textId="77777777" w:rsidTr="002D5946">
        <w:tc>
          <w:tcPr>
            <w:tcW w:w="1599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6265EF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n.Наименование «подуслуги» n</w:t>
            </w:r>
          </w:p>
        </w:tc>
        <w:tc>
          <w:tcPr>
            <w:tcW w:w="28" w:type="dxa"/>
            <w:vAlign w:val="center"/>
            <w:hideMark/>
          </w:tcPr>
          <w:p w14:paraId="2915ED3E"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50EBF" w:rsidRPr="000C179F" w14:paraId="3AC24315" w14:textId="77777777" w:rsidTr="002D5946">
        <w:tc>
          <w:tcPr>
            <w:tcW w:w="1599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EB6E11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1.Наименование административной процедуры 1</w:t>
            </w:r>
          </w:p>
        </w:tc>
        <w:tc>
          <w:tcPr>
            <w:tcW w:w="28" w:type="dxa"/>
            <w:vAlign w:val="center"/>
            <w:hideMark/>
          </w:tcPr>
          <w:p w14:paraId="48E60107"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D5946" w:rsidRPr="000C179F" w14:paraId="5D2423CB" w14:textId="77777777" w:rsidTr="002D5946">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99458C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1F274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31DBB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4C6623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9B3431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D223C5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571FE9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8" w:type="dxa"/>
            <w:vAlign w:val="center"/>
            <w:hideMark/>
          </w:tcPr>
          <w:p w14:paraId="113FF199"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50EBF" w:rsidRPr="000C179F" w14:paraId="5263EE1D" w14:textId="77777777" w:rsidTr="002D5946">
        <w:tc>
          <w:tcPr>
            <w:tcW w:w="15996"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E7DF8D7"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n.Наименование административной процедуры n</w:t>
            </w:r>
          </w:p>
        </w:tc>
        <w:tc>
          <w:tcPr>
            <w:tcW w:w="28" w:type="dxa"/>
            <w:vAlign w:val="center"/>
            <w:hideMark/>
          </w:tcPr>
          <w:p w14:paraId="51C01EA1"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D5946" w:rsidRPr="000C179F" w14:paraId="194455A6" w14:textId="77777777" w:rsidTr="002D5946">
        <w:tc>
          <w:tcPr>
            <w:tcW w:w="5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EB2B064"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825CEB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79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D77E28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B3B0B2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5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28698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0664D0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5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A589E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8" w:type="dxa"/>
            <w:vAlign w:val="center"/>
            <w:hideMark/>
          </w:tcPr>
          <w:p w14:paraId="0CA7B7D6"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bl>
    <w:p w14:paraId="6D969107"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p w14:paraId="44469D93"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Раздел 8. Особенности предоставления «подуслуги» в электронной форме</w:t>
      </w:r>
    </w:p>
    <w:p w14:paraId="6417D6C2" w14:textId="77777777" w:rsidR="00250EBF" w:rsidRPr="000C179F" w:rsidRDefault="00250EBF" w:rsidP="00250EBF">
      <w:pPr>
        <w:spacing w:after="0" w:line="240" w:lineRule="auto"/>
        <w:ind w:firstLine="567"/>
        <w:jc w:val="center"/>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tbl>
      <w:tblPr>
        <w:tblW w:w="16167" w:type="dxa"/>
        <w:tblCellMar>
          <w:left w:w="0" w:type="dxa"/>
          <w:right w:w="0" w:type="dxa"/>
        </w:tblCellMar>
        <w:tblLook w:val="04A0" w:firstRow="1" w:lastRow="0" w:firstColumn="1" w:lastColumn="0" w:noHBand="0" w:noVBand="1"/>
      </w:tblPr>
      <w:tblGrid>
        <w:gridCol w:w="2102"/>
        <w:gridCol w:w="2293"/>
        <w:gridCol w:w="2202"/>
        <w:gridCol w:w="2390"/>
        <w:gridCol w:w="2402"/>
        <w:gridCol w:w="2330"/>
        <w:gridCol w:w="2370"/>
        <w:gridCol w:w="78"/>
      </w:tblGrid>
      <w:tr w:rsidR="002D5946" w:rsidRPr="000C179F" w14:paraId="72825A10" w14:textId="77777777" w:rsidTr="002D5946">
        <w:trPr>
          <w:gridAfter w:val="1"/>
          <w:wAfter w:w="78" w:type="dxa"/>
          <w:trHeight w:val="450"/>
        </w:trPr>
        <w:tc>
          <w:tcPr>
            <w:tcW w:w="21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96BFD3"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 получения заявителем информации о сроках и порядке предоставления «подуслуги»</w:t>
            </w:r>
          </w:p>
        </w:tc>
        <w:tc>
          <w:tcPr>
            <w:tcW w:w="229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F49B1F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 записи на прием в орган, предоставляющий государственную услугу, МФЦ для подачи заявления о предоставлении «подуслуги»</w:t>
            </w:r>
          </w:p>
        </w:tc>
        <w:tc>
          <w:tcPr>
            <w:tcW w:w="22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3DCA1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 формирования заявления о предоставлении «подуслуги»</w:t>
            </w:r>
          </w:p>
        </w:tc>
        <w:tc>
          <w:tcPr>
            <w:tcW w:w="239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27ECCE0" w14:textId="5A16D690"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 приема и регистрации органом, предоставляющим услугу, заявления о предоставлении «подуслуги» и иных документов, необходимых для предоставления «подуслуги»</w:t>
            </w:r>
          </w:p>
        </w:tc>
        <w:tc>
          <w:tcPr>
            <w:tcW w:w="240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586A0E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 оплаты государственной пошлины за предоставление «подуслуги» и уплаты иных платежей, взымаемых в соответствии с законодательством Российской Федерации</w:t>
            </w:r>
          </w:p>
        </w:tc>
        <w:tc>
          <w:tcPr>
            <w:tcW w:w="23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8D69E6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 получения сведений о ходе выполнения заявления о предоставлении «подуслуги»</w:t>
            </w:r>
          </w:p>
        </w:tc>
        <w:tc>
          <w:tcPr>
            <w:tcW w:w="237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C876D8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предоставляющего «подуслугу», МФЦ, в процессе получения «подуслуги»</w:t>
            </w:r>
          </w:p>
        </w:tc>
      </w:tr>
      <w:tr w:rsidR="002D5946" w:rsidRPr="000C179F" w14:paraId="115A7B52" w14:textId="77777777" w:rsidTr="002D5946">
        <w:trPr>
          <w:trHeight w:val="276"/>
        </w:trPr>
        <w:tc>
          <w:tcPr>
            <w:tcW w:w="2102" w:type="dxa"/>
            <w:vMerge/>
            <w:tcBorders>
              <w:top w:val="single" w:sz="6" w:space="0" w:color="000000"/>
              <w:left w:val="single" w:sz="6" w:space="0" w:color="000000"/>
              <w:bottom w:val="single" w:sz="6" w:space="0" w:color="000000"/>
              <w:right w:val="single" w:sz="6" w:space="0" w:color="000000"/>
            </w:tcBorders>
            <w:vAlign w:val="center"/>
            <w:hideMark/>
          </w:tcPr>
          <w:p w14:paraId="0DC61FA9"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293" w:type="dxa"/>
            <w:vMerge/>
            <w:tcBorders>
              <w:top w:val="single" w:sz="6" w:space="0" w:color="000000"/>
              <w:left w:val="single" w:sz="6" w:space="0" w:color="000000"/>
              <w:bottom w:val="single" w:sz="6" w:space="0" w:color="000000"/>
              <w:right w:val="single" w:sz="6" w:space="0" w:color="000000"/>
            </w:tcBorders>
            <w:vAlign w:val="center"/>
            <w:hideMark/>
          </w:tcPr>
          <w:p w14:paraId="04B95603"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202" w:type="dxa"/>
            <w:vMerge/>
            <w:tcBorders>
              <w:top w:val="single" w:sz="6" w:space="0" w:color="000000"/>
              <w:left w:val="single" w:sz="6" w:space="0" w:color="000000"/>
              <w:bottom w:val="single" w:sz="6" w:space="0" w:color="000000"/>
              <w:right w:val="single" w:sz="6" w:space="0" w:color="000000"/>
            </w:tcBorders>
            <w:vAlign w:val="center"/>
            <w:hideMark/>
          </w:tcPr>
          <w:p w14:paraId="55256CBB"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390" w:type="dxa"/>
            <w:vMerge/>
            <w:tcBorders>
              <w:top w:val="single" w:sz="6" w:space="0" w:color="000000"/>
              <w:left w:val="single" w:sz="6" w:space="0" w:color="000000"/>
              <w:bottom w:val="single" w:sz="6" w:space="0" w:color="000000"/>
              <w:right w:val="single" w:sz="6" w:space="0" w:color="000000"/>
            </w:tcBorders>
            <w:vAlign w:val="center"/>
            <w:hideMark/>
          </w:tcPr>
          <w:p w14:paraId="17C93241"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402" w:type="dxa"/>
            <w:vMerge/>
            <w:tcBorders>
              <w:top w:val="single" w:sz="6" w:space="0" w:color="000000"/>
              <w:left w:val="single" w:sz="6" w:space="0" w:color="000000"/>
              <w:bottom w:val="single" w:sz="6" w:space="0" w:color="000000"/>
              <w:right w:val="single" w:sz="6" w:space="0" w:color="000000"/>
            </w:tcBorders>
            <w:vAlign w:val="center"/>
            <w:hideMark/>
          </w:tcPr>
          <w:p w14:paraId="1C99A5CE"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330" w:type="dxa"/>
            <w:vMerge/>
            <w:tcBorders>
              <w:top w:val="single" w:sz="6" w:space="0" w:color="000000"/>
              <w:left w:val="single" w:sz="6" w:space="0" w:color="000000"/>
              <w:bottom w:val="single" w:sz="6" w:space="0" w:color="000000"/>
              <w:right w:val="single" w:sz="6" w:space="0" w:color="000000"/>
            </w:tcBorders>
            <w:vAlign w:val="center"/>
            <w:hideMark/>
          </w:tcPr>
          <w:p w14:paraId="4D7AA089"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2370" w:type="dxa"/>
            <w:vMerge/>
            <w:tcBorders>
              <w:top w:val="single" w:sz="6" w:space="0" w:color="000000"/>
              <w:left w:val="single" w:sz="6" w:space="0" w:color="000000"/>
              <w:bottom w:val="single" w:sz="6" w:space="0" w:color="000000"/>
              <w:right w:val="single" w:sz="6" w:space="0" w:color="000000"/>
            </w:tcBorders>
            <w:vAlign w:val="center"/>
            <w:hideMark/>
          </w:tcPr>
          <w:p w14:paraId="746D734B"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c>
          <w:tcPr>
            <w:tcW w:w="78" w:type="dxa"/>
            <w:tcBorders>
              <w:top w:val="nil"/>
              <w:left w:val="nil"/>
              <w:bottom w:val="nil"/>
              <w:right w:val="nil"/>
            </w:tcBorders>
            <w:vAlign w:val="center"/>
            <w:hideMark/>
          </w:tcPr>
          <w:p w14:paraId="25ED080C" w14:textId="77777777" w:rsidR="00250EBF" w:rsidRPr="000C179F" w:rsidRDefault="00250EBF" w:rsidP="00250EBF">
            <w:pPr>
              <w:spacing w:after="0" w:line="240" w:lineRule="auto"/>
              <w:rPr>
                <w:rFonts w:ascii="Times New Roman" w:eastAsia="Times New Roman" w:hAnsi="Times New Roman" w:cs="Times New Roman"/>
                <w:sz w:val="24"/>
                <w:szCs w:val="24"/>
                <w:lang w:eastAsia="ru-RU"/>
              </w:rPr>
            </w:pPr>
          </w:p>
        </w:tc>
      </w:tr>
      <w:tr w:rsidR="002D5946" w:rsidRPr="000C179F" w14:paraId="3CD7C3C6" w14:textId="77777777" w:rsidTr="002D5946">
        <w:tc>
          <w:tcPr>
            <w:tcW w:w="2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739ACC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lastRenderedPageBreak/>
              <w:t>1</w:t>
            </w: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AA69D7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2</w:t>
            </w:r>
          </w:p>
        </w:tc>
        <w:tc>
          <w:tcPr>
            <w:tcW w:w="2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4F3E78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3</w:t>
            </w:r>
          </w:p>
        </w:tc>
        <w:tc>
          <w:tcPr>
            <w:tcW w:w="2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C04EA5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4</w:t>
            </w:r>
          </w:p>
        </w:tc>
        <w:tc>
          <w:tcPr>
            <w:tcW w:w="2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9F31C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5</w:t>
            </w:r>
          </w:p>
        </w:tc>
        <w:tc>
          <w:tcPr>
            <w:tcW w:w="2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D46344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6</w:t>
            </w:r>
          </w:p>
        </w:tc>
        <w:tc>
          <w:tcPr>
            <w:tcW w:w="2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9515BF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7</w:t>
            </w:r>
          </w:p>
        </w:tc>
        <w:tc>
          <w:tcPr>
            <w:tcW w:w="0" w:type="auto"/>
            <w:vAlign w:val="center"/>
            <w:hideMark/>
          </w:tcPr>
          <w:p w14:paraId="61420572"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50EBF" w:rsidRPr="000C179F" w14:paraId="312C7E67" w14:textId="77777777" w:rsidTr="002D5946">
        <w:tc>
          <w:tcPr>
            <w:tcW w:w="1608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C7E693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1.Наименование «подуслуги» 1</w:t>
            </w:r>
          </w:p>
        </w:tc>
        <w:tc>
          <w:tcPr>
            <w:tcW w:w="0" w:type="auto"/>
            <w:vAlign w:val="center"/>
            <w:hideMark/>
          </w:tcPr>
          <w:p w14:paraId="5896EDC5"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D5946" w:rsidRPr="000C179F" w14:paraId="6F7AC590" w14:textId="77777777" w:rsidTr="002D5946">
        <w:tc>
          <w:tcPr>
            <w:tcW w:w="2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2F9F51C"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A3CF5C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2FADE5DB"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3D57C120"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A98B5C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7F8356C1"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6CA42FC8"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0" w:type="auto"/>
            <w:vAlign w:val="center"/>
            <w:hideMark/>
          </w:tcPr>
          <w:p w14:paraId="71CA0DA7"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50EBF" w:rsidRPr="000C179F" w14:paraId="6B374C20" w14:textId="77777777" w:rsidTr="002D5946">
        <w:tc>
          <w:tcPr>
            <w:tcW w:w="16089" w:type="dxa"/>
            <w:gridSpan w:val="7"/>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3FA15EE"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n.Наименование «подуслуги» n</w:t>
            </w:r>
          </w:p>
        </w:tc>
        <w:tc>
          <w:tcPr>
            <w:tcW w:w="0" w:type="auto"/>
            <w:vAlign w:val="center"/>
            <w:hideMark/>
          </w:tcPr>
          <w:p w14:paraId="3C28259A"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r w:rsidR="002D5946" w:rsidRPr="000C179F" w14:paraId="252D08A4" w14:textId="77777777" w:rsidTr="002D5946">
        <w:trPr>
          <w:trHeight w:val="269"/>
        </w:trPr>
        <w:tc>
          <w:tcPr>
            <w:tcW w:w="21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37056E5"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47C25EFD"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2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6C2FAE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01207ECF"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4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6AD8D96"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5B1D8AC9"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23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14:paraId="1762176A" w14:textId="77777777" w:rsidR="00250EBF" w:rsidRPr="000C179F" w:rsidRDefault="00250EBF" w:rsidP="00250EBF">
            <w:pPr>
              <w:spacing w:after="0" w:line="240" w:lineRule="auto"/>
              <w:jc w:val="center"/>
              <w:rPr>
                <w:rFonts w:ascii="Times New Roman" w:eastAsia="Times New Roman" w:hAnsi="Times New Roman" w:cs="Times New Roman"/>
                <w:sz w:val="24"/>
                <w:szCs w:val="24"/>
                <w:lang w:eastAsia="ru-RU"/>
              </w:rPr>
            </w:pPr>
            <w:r w:rsidRPr="000C179F">
              <w:rPr>
                <w:rFonts w:ascii="Times New Roman" w:eastAsia="Times New Roman" w:hAnsi="Times New Roman" w:cs="Times New Roman"/>
                <w:sz w:val="24"/>
                <w:szCs w:val="24"/>
                <w:lang w:eastAsia="ru-RU"/>
              </w:rPr>
              <w:t> </w:t>
            </w:r>
          </w:p>
        </w:tc>
        <w:tc>
          <w:tcPr>
            <w:tcW w:w="0" w:type="auto"/>
            <w:vAlign w:val="center"/>
            <w:hideMark/>
          </w:tcPr>
          <w:p w14:paraId="2929018B" w14:textId="77777777" w:rsidR="00250EBF" w:rsidRPr="000C179F" w:rsidRDefault="00250EBF" w:rsidP="00250EBF">
            <w:pPr>
              <w:spacing w:after="0" w:line="240" w:lineRule="auto"/>
              <w:rPr>
                <w:rFonts w:ascii="Times New Roman" w:eastAsia="Times New Roman" w:hAnsi="Times New Roman" w:cs="Times New Roman"/>
                <w:sz w:val="20"/>
                <w:szCs w:val="20"/>
                <w:lang w:eastAsia="ru-RU"/>
              </w:rPr>
            </w:pPr>
          </w:p>
        </w:tc>
      </w:tr>
    </w:tbl>
    <w:p w14:paraId="4BB13892" w14:textId="77777777" w:rsidR="00250EBF" w:rsidRPr="000C179F" w:rsidRDefault="00250EBF" w:rsidP="00250EBF">
      <w:pPr>
        <w:spacing w:after="0" w:line="240" w:lineRule="auto"/>
        <w:ind w:firstLine="540"/>
        <w:jc w:val="both"/>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 </w:t>
      </w:r>
    </w:p>
    <w:p w14:paraId="68D40D55"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1. Под «подуслугой» понимается вариант (разновидность) деятельности органа местного самоуправления при оказании им муниципальной услуги, характеризуемый уникальными требованиями по одному из трех параметров:</w:t>
      </w:r>
    </w:p>
    <w:p w14:paraId="2A105CFB"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различные требования по предоставлению муниципальной услуги для разных категорий заявителей;</w:t>
      </w:r>
    </w:p>
    <w:p w14:paraId="50CBE0A0"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различные требования по составу документов, необходимых для предоставления муниципальной услуги;</w:t>
      </w:r>
    </w:p>
    <w:p w14:paraId="387532FE" w14:textId="77777777" w:rsidR="00250EBF" w:rsidRPr="000C179F" w:rsidRDefault="00250EBF" w:rsidP="00250EBF">
      <w:pPr>
        <w:spacing w:after="0" w:line="240" w:lineRule="auto"/>
        <w:ind w:firstLine="567"/>
        <w:jc w:val="both"/>
        <w:rPr>
          <w:rFonts w:ascii="Times New Roman" w:eastAsia="Times New Roman" w:hAnsi="Times New Roman" w:cs="Times New Roman"/>
          <w:color w:val="000000"/>
          <w:sz w:val="24"/>
          <w:szCs w:val="24"/>
          <w:lang w:eastAsia="ru-RU"/>
        </w:rPr>
      </w:pPr>
      <w:r w:rsidRPr="000C179F">
        <w:rPr>
          <w:rFonts w:ascii="Times New Roman" w:eastAsia="Times New Roman" w:hAnsi="Times New Roman" w:cs="Times New Roman"/>
          <w:color w:val="000000"/>
          <w:sz w:val="24"/>
          <w:szCs w:val="24"/>
          <w:lang w:eastAsia="ru-RU"/>
        </w:rPr>
        <w:t>различные результаты предоставления муниципальной услуги.</w:t>
      </w:r>
    </w:p>
    <w:p w14:paraId="5BAE356B" w14:textId="77777777" w:rsidR="00763A73" w:rsidRPr="000C179F" w:rsidRDefault="00763A73">
      <w:pPr>
        <w:rPr>
          <w:rFonts w:ascii="Times New Roman" w:hAnsi="Times New Roman" w:cs="Times New Roman"/>
        </w:rPr>
      </w:pPr>
    </w:p>
    <w:sectPr w:rsidR="00763A73" w:rsidRPr="000C179F" w:rsidSect="006338BC">
      <w:type w:val="continuous"/>
      <w:pgSz w:w="16840" w:h="11900" w:orient="landscape"/>
      <w:pgMar w:top="1701" w:right="975" w:bottom="845" w:left="646"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4DD"/>
    <w:rsid w:val="000041CD"/>
    <w:rsid w:val="000140BA"/>
    <w:rsid w:val="000C179F"/>
    <w:rsid w:val="00112EA4"/>
    <w:rsid w:val="001C7179"/>
    <w:rsid w:val="00233D20"/>
    <w:rsid w:val="00250EBF"/>
    <w:rsid w:val="002D5946"/>
    <w:rsid w:val="00311B4A"/>
    <w:rsid w:val="003564E6"/>
    <w:rsid w:val="00386883"/>
    <w:rsid w:val="004364DD"/>
    <w:rsid w:val="004D59E9"/>
    <w:rsid w:val="00570FA5"/>
    <w:rsid w:val="006338BC"/>
    <w:rsid w:val="00666D54"/>
    <w:rsid w:val="00763A73"/>
    <w:rsid w:val="007D36C1"/>
    <w:rsid w:val="00850F13"/>
    <w:rsid w:val="00884688"/>
    <w:rsid w:val="009112F0"/>
    <w:rsid w:val="00B2205D"/>
    <w:rsid w:val="00B67575"/>
    <w:rsid w:val="00BA25E6"/>
    <w:rsid w:val="00BC2661"/>
    <w:rsid w:val="00C33180"/>
    <w:rsid w:val="00C71906"/>
    <w:rsid w:val="00D40952"/>
    <w:rsid w:val="00D61542"/>
    <w:rsid w:val="00DD005E"/>
    <w:rsid w:val="00E213E7"/>
    <w:rsid w:val="00F416BA"/>
    <w:rsid w:val="00F545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DA0069"/>
  <w15:chartTrackingRefBased/>
  <w15:docId w15:val="{F98FCBAD-C477-4E93-9A47-A12EBA65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50EBF"/>
  </w:style>
  <w:style w:type="paragraph" w:customStyle="1" w:styleId="msonormal0">
    <w:name w:val="msonormal"/>
    <w:basedOn w:val="a"/>
    <w:rsid w:val="00250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250E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250EBF"/>
    <w:rPr>
      <w:color w:val="0000FF"/>
      <w:u w:val="single"/>
    </w:rPr>
  </w:style>
  <w:style w:type="character" w:styleId="a5">
    <w:name w:val="FollowedHyperlink"/>
    <w:basedOn w:val="a0"/>
    <w:uiPriority w:val="99"/>
    <w:semiHidden/>
    <w:unhideWhenUsed/>
    <w:rsid w:val="00250EBF"/>
    <w:rPr>
      <w:color w:val="800080"/>
      <w:u w:val="single"/>
    </w:rPr>
  </w:style>
  <w:style w:type="character" w:customStyle="1" w:styleId="10">
    <w:name w:val="Гиперссылка1"/>
    <w:basedOn w:val="a0"/>
    <w:rsid w:val="00250EBF"/>
  </w:style>
  <w:style w:type="paragraph" w:customStyle="1" w:styleId="nospacing">
    <w:name w:val="nospacing"/>
    <w:basedOn w:val="a"/>
    <w:rsid w:val="00250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Верхний колонтитул1"/>
    <w:basedOn w:val="a"/>
    <w:rsid w:val="00250E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850F13"/>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58545">
      <w:bodyDiv w:val="1"/>
      <w:marLeft w:val="0"/>
      <w:marRight w:val="0"/>
      <w:marTop w:val="0"/>
      <w:marBottom w:val="0"/>
      <w:divBdr>
        <w:top w:val="none" w:sz="0" w:space="0" w:color="auto"/>
        <w:left w:val="none" w:sz="0" w:space="0" w:color="auto"/>
        <w:bottom w:val="none" w:sz="0" w:space="0" w:color="auto"/>
        <w:right w:val="none" w:sz="0" w:space="0" w:color="auto"/>
      </w:divBdr>
    </w:div>
    <w:div w:id="670640778">
      <w:bodyDiv w:val="1"/>
      <w:marLeft w:val="0"/>
      <w:marRight w:val="0"/>
      <w:marTop w:val="0"/>
      <w:marBottom w:val="0"/>
      <w:divBdr>
        <w:top w:val="none" w:sz="0" w:space="0" w:color="auto"/>
        <w:left w:val="none" w:sz="0" w:space="0" w:color="auto"/>
        <w:bottom w:val="none" w:sz="0" w:space="0" w:color="auto"/>
        <w:right w:val="none" w:sz="0" w:space="0" w:color="auto"/>
      </w:divBdr>
    </w:div>
    <w:div w:id="1254901881">
      <w:bodyDiv w:val="1"/>
      <w:marLeft w:val="0"/>
      <w:marRight w:val="0"/>
      <w:marTop w:val="0"/>
      <w:marBottom w:val="0"/>
      <w:divBdr>
        <w:top w:val="none" w:sz="0" w:space="0" w:color="auto"/>
        <w:left w:val="none" w:sz="0" w:space="0" w:color="auto"/>
        <w:bottom w:val="none" w:sz="0" w:space="0" w:color="auto"/>
        <w:right w:val="none" w:sz="0" w:space="0" w:color="auto"/>
      </w:divBdr>
    </w:div>
    <w:div w:id="159809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5ACFAC72-3EB7-4338-AAF2-99CFCC4E8A87"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pravo-search.minjust.ru/bigs/showDocument.html?id=F7A415C6-A3EB-42B4-B4AB-3B2AD07631F9" TargetMode="External"/><Relationship Id="rId12" Type="http://schemas.openxmlformats.org/officeDocument/2006/relationships/hyperlink" Target="https://pravo-search.minjust.ru/bigs/showDocument.html?id=BBA0BFB1-06C7-4E50-A8D3-FE1045784BF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ravo-search.minjust.ru/bigs/showDocument.html?id=0E4FA437-4AA5-4D49-AFA1-11155FFC23FA" TargetMode="External"/><Relationship Id="rId11" Type="http://schemas.openxmlformats.org/officeDocument/2006/relationships/hyperlink" Target="https://login.consultant.ru/link/?req=doc&amp;base=LAW&amp;n=494996&amp;dst=100116&amp;field=134&amp;date=05.03.2025" TargetMode="External"/><Relationship Id="rId5" Type="http://schemas.openxmlformats.org/officeDocument/2006/relationships/hyperlink" Target="https://pravo-search.minjust.ru/bigs/showDocument.html?id=FED49AFD-6E60-415B-B3C3-BB1718DAFEF7" TargetMode="External"/><Relationship Id="rId10" Type="http://schemas.openxmlformats.org/officeDocument/2006/relationships/hyperlink" Target="https://login.consultant.ru/link/?req=doc&amp;base=LAW&amp;n=494996&amp;dst=81&amp;field=134&amp;date=05.03.2025" TargetMode="External"/><Relationship Id="rId4" Type="http://schemas.openxmlformats.org/officeDocument/2006/relationships/hyperlink" Target="https://pravo-search.minjust.ru/bigs/showDocument.html?id=BBA0BFB1-06C7-4E50-A8D3-FE1045784BF1" TargetMode="Externa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455</TotalTime>
  <Pages>21</Pages>
  <Words>6650</Words>
  <Characters>37911</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Приемная</dc:creator>
  <cp:keywords/>
  <dc:description/>
  <cp:lastModifiedBy>Приемная</cp:lastModifiedBy>
  <cp:revision>19</cp:revision>
  <dcterms:created xsi:type="dcterms:W3CDTF">2025-03-04T09:38:00Z</dcterms:created>
  <dcterms:modified xsi:type="dcterms:W3CDTF">2025-03-20T08:41:00Z</dcterms:modified>
</cp:coreProperties>
</file>