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D" w:rsidRDefault="00DE59CD" w:rsidP="00DE59C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F5C13">
        <w:rPr>
          <w:rFonts w:ascii="Arial" w:hAnsi="Arial" w:cs="Arial"/>
          <w:sz w:val="24"/>
          <w:szCs w:val="24"/>
        </w:rPr>
        <w:t>РОССИЙСКАЯ  ФЕДЕРАЦИЯ</w:t>
      </w:r>
    </w:p>
    <w:p w:rsidR="007F5C13" w:rsidRPr="007F5C13" w:rsidRDefault="007F5C13" w:rsidP="00DE59C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E59CD" w:rsidRPr="007F5C13" w:rsidRDefault="007F5C13" w:rsidP="00DE59CD">
      <w:pPr>
        <w:spacing w:after="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ЕЛОВСКИЙ</w:t>
      </w:r>
      <w:r w:rsidR="00DE59CD" w:rsidRPr="007F5C13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DE59CD" w:rsidRPr="007F5C13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7F5C13">
        <w:rPr>
          <w:rFonts w:ascii="Arial" w:hAnsi="Arial" w:cs="Arial"/>
          <w:sz w:val="24"/>
          <w:szCs w:val="24"/>
        </w:rPr>
        <w:t>БОЛЬШЕМУРТИНСКОГО  РАЙОНА</w:t>
      </w:r>
    </w:p>
    <w:p w:rsidR="00DE59CD" w:rsidRPr="007F5C13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r w:rsidRPr="007F5C13">
        <w:rPr>
          <w:rFonts w:ascii="Arial" w:hAnsi="Arial" w:cs="Arial"/>
          <w:sz w:val="24"/>
          <w:szCs w:val="24"/>
        </w:rPr>
        <w:t>КРАСНОЯРСКОГО  КРАЯ</w:t>
      </w:r>
    </w:p>
    <w:p w:rsidR="00DE59CD" w:rsidRPr="007F5C13" w:rsidRDefault="00DE59CD" w:rsidP="00DE59CD">
      <w:pPr>
        <w:spacing w:after="0"/>
        <w:ind w:left="360"/>
        <w:jc w:val="center"/>
        <w:rPr>
          <w:rFonts w:ascii="Arial" w:hAnsi="Arial" w:cs="Arial"/>
          <w:sz w:val="24"/>
          <w:szCs w:val="24"/>
        </w:rPr>
      </w:pPr>
    </w:p>
    <w:p w:rsidR="00DE59CD" w:rsidRPr="007F5C13" w:rsidRDefault="00DE59CD" w:rsidP="00DE59CD">
      <w:pPr>
        <w:spacing w:after="0"/>
        <w:ind w:left="36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F5C13">
        <w:rPr>
          <w:rFonts w:ascii="Arial" w:hAnsi="Arial" w:cs="Arial"/>
          <w:sz w:val="24"/>
          <w:szCs w:val="24"/>
        </w:rPr>
        <w:t>Р</w:t>
      </w:r>
      <w:proofErr w:type="gramEnd"/>
      <w:r w:rsidRPr="007F5C13">
        <w:rPr>
          <w:rFonts w:ascii="Arial" w:hAnsi="Arial" w:cs="Arial"/>
          <w:sz w:val="24"/>
          <w:szCs w:val="24"/>
        </w:rPr>
        <w:t xml:space="preserve"> Е Ш Е Н И Е</w:t>
      </w:r>
    </w:p>
    <w:p w:rsidR="007F5C13" w:rsidRDefault="007F5C13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7F5C13" w:rsidRDefault="00322A6A" w:rsidP="00DE59C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«06</w:t>
      </w:r>
      <w:r w:rsidR="007F5C13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марта</w:t>
      </w:r>
      <w:r w:rsidR="007F5C13">
        <w:rPr>
          <w:rFonts w:ascii="Arial" w:hAnsi="Arial" w:cs="Arial"/>
          <w:sz w:val="24"/>
          <w:szCs w:val="24"/>
        </w:rPr>
        <w:t xml:space="preserve"> 2023 года</w:t>
      </w:r>
      <w:r w:rsidR="00DE59CD" w:rsidRPr="007F5C13">
        <w:rPr>
          <w:rFonts w:ascii="Arial" w:hAnsi="Arial" w:cs="Arial"/>
          <w:sz w:val="24"/>
          <w:szCs w:val="24"/>
        </w:rPr>
        <w:t xml:space="preserve">      </w:t>
      </w:r>
      <w:r w:rsidR="007F5C13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7F5C13">
        <w:rPr>
          <w:rFonts w:ascii="Arial" w:hAnsi="Arial" w:cs="Arial"/>
          <w:sz w:val="24"/>
          <w:szCs w:val="24"/>
        </w:rPr>
        <w:t xml:space="preserve"> </w:t>
      </w:r>
      <w:r w:rsidR="00DE59CD" w:rsidRPr="007F5C13">
        <w:rPr>
          <w:rFonts w:ascii="Arial" w:hAnsi="Arial" w:cs="Arial"/>
          <w:sz w:val="24"/>
          <w:szCs w:val="24"/>
        </w:rPr>
        <w:t>с.</w:t>
      </w:r>
      <w:r w:rsidR="007F5C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5C13">
        <w:rPr>
          <w:rFonts w:ascii="Arial" w:hAnsi="Arial" w:cs="Arial"/>
          <w:sz w:val="24"/>
          <w:szCs w:val="24"/>
        </w:rPr>
        <w:t>Еловка</w:t>
      </w:r>
      <w:proofErr w:type="spellEnd"/>
      <w:r w:rsidR="00DE59CD" w:rsidRPr="007F5C13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                            </w:t>
      </w:r>
      <w:r w:rsidR="00DE59CD" w:rsidRPr="007F5C13">
        <w:rPr>
          <w:rFonts w:ascii="Arial" w:hAnsi="Arial" w:cs="Arial"/>
          <w:sz w:val="24"/>
          <w:szCs w:val="24"/>
        </w:rPr>
        <w:t xml:space="preserve"> </w:t>
      </w:r>
      <w:r w:rsidR="007F5C13">
        <w:rPr>
          <w:rFonts w:ascii="Arial" w:hAnsi="Arial" w:cs="Arial"/>
          <w:sz w:val="24"/>
          <w:szCs w:val="24"/>
        </w:rPr>
        <w:t xml:space="preserve">     </w:t>
      </w:r>
      <w:r w:rsidR="00DE59CD" w:rsidRPr="007F5C13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23-133</w:t>
      </w:r>
    </w:p>
    <w:p w:rsidR="00285E31" w:rsidRPr="007F5C13" w:rsidRDefault="00285E31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B9707B">
      <w:pPr>
        <w:spacing w:after="0" w:line="240" w:lineRule="auto"/>
        <w:ind w:right="25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 утверждении положения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Pr="007F5C13" w:rsidRDefault="007F5C13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pStyle w:val="aa"/>
        <w:ind w:firstLine="709"/>
        <w:rPr>
          <w:rFonts w:ascii="Arial" w:hAnsi="Arial" w:cs="Arial"/>
          <w:sz w:val="24"/>
          <w:szCs w:val="24"/>
        </w:rPr>
      </w:pPr>
      <w:proofErr w:type="gramStart"/>
      <w:r w:rsidRPr="007F5C13">
        <w:rPr>
          <w:rFonts w:ascii="Arial" w:hAnsi="Arial" w:cs="Arial"/>
          <w:color w:val="000000"/>
          <w:sz w:val="24"/>
          <w:szCs w:val="24"/>
        </w:rPr>
        <w:t xml:space="preserve">В целях рационального использования, охраны и воспроизводства древесно-кустарниковой растительности на территории </w:t>
      </w:r>
      <w:proofErr w:type="spellStart"/>
      <w:r w:rsidR="007F5C13">
        <w:rPr>
          <w:rFonts w:ascii="Arial" w:hAnsi="Arial" w:cs="Arial"/>
          <w:color w:val="000000"/>
          <w:sz w:val="24"/>
          <w:szCs w:val="24"/>
        </w:rPr>
        <w:t>Еловского</w:t>
      </w:r>
      <w:proofErr w:type="spellEnd"/>
      <w:r w:rsidRPr="007F5C13">
        <w:rPr>
          <w:rFonts w:ascii="Arial" w:hAnsi="Arial" w:cs="Arial"/>
          <w:color w:val="000000"/>
          <w:sz w:val="24"/>
          <w:szCs w:val="24"/>
        </w:rPr>
        <w:t xml:space="preserve">  сельсовета </w:t>
      </w:r>
      <w:proofErr w:type="spellStart"/>
      <w:r w:rsidRPr="007F5C13">
        <w:rPr>
          <w:rFonts w:ascii="Arial" w:hAnsi="Arial" w:cs="Arial"/>
          <w:color w:val="000000"/>
          <w:sz w:val="24"/>
          <w:szCs w:val="24"/>
        </w:rPr>
        <w:t>Большемуртинского</w:t>
      </w:r>
      <w:proofErr w:type="spellEnd"/>
      <w:r w:rsidRPr="007F5C13">
        <w:rPr>
          <w:rFonts w:ascii="Arial" w:hAnsi="Arial" w:cs="Arial"/>
          <w:color w:val="000000"/>
          <w:sz w:val="24"/>
          <w:szCs w:val="24"/>
        </w:rPr>
        <w:t xml:space="preserve"> района Красноярского края</w:t>
      </w:r>
      <w:r w:rsidRPr="007F5C13">
        <w:rPr>
          <w:rFonts w:ascii="Arial" w:hAnsi="Arial" w:cs="Arial"/>
          <w:i/>
          <w:color w:val="000000"/>
          <w:sz w:val="24"/>
          <w:szCs w:val="24"/>
        </w:rPr>
        <w:t>,</w:t>
      </w:r>
      <w:r w:rsidRPr="007F5C13">
        <w:rPr>
          <w:rFonts w:ascii="Arial" w:hAnsi="Arial" w:cs="Arial"/>
          <w:color w:val="000000"/>
          <w:sz w:val="24"/>
          <w:szCs w:val="24"/>
        </w:rPr>
        <w:t xml:space="preserve"> руководствуясь ст</w:t>
      </w:r>
      <w:r w:rsidRPr="007F5C13">
        <w:rPr>
          <w:rFonts w:ascii="Arial" w:hAnsi="Arial" w:cs="Arial"/>
          <w:sz w:val="24"/>
          <w:szCs w:val="24"/>
        </w:rPr>
        <w:t xml:space="preserve">. 84 </w:t>
      </w:r>
      <w:hyperlink r:id="rId5" w:tgtFrame="_blank" w:history="1">
        <w:r w:rsidRPr="007F5C13">
          <w:rPr>
            <w:rFonts w:ascii="Arial" w:hAnsi="Arial" w:cs="Arial"/>
            <w:sz w:val="24"/>
            <w:szCs w:val="24"/>
          </w:rPr>
          <w:t>Лесного кодекса Российской Федерации</w:t>
        </w:r>
      </w:hyperlink>
      <w:r w:rsidRPr="007F5C13">
        <w:rPr>
          <w:rFonts w:ascii="Arial" w:hAnsi="Arial" w:cs="Arial"/>
          <w:sz w:val="24"/>
          <w:szCs w:val="24"/>
        </w:rPr>
        <w:t xml:space="preserve">, ч. 1 ст. 7 Федерального закона от 06.10.2003 № 131-ФЗ «Об общих принципах организации местного самоуправления в Российской Федерации», руководствуясь </w:t>
      </w:r>
      <w:r w:rsidR="007F5C13">
        <w:rPr>
          <w:rFonts w:ascii="Arial" w:hAnsi="Arial" w:cs="Arial"/>
          <w:sz w:val="24"/>
          <w:szCs w:val="24"/>
        </w:rPr>
        <w:t xml:space="preserve">Уставом </w:t>
      </w:r>
      <w:proofErr w:type="spellStart"/>
      <w:r w:rsidR="007F5C13">
        <w:rPr>
          <w:rFonts w:ascii="Arial" w:hAnsi="Arial" w:cs="Arial"/>
          <w:sz w:val="24"/>
          <w:szCs w:val="24"/>
        </w:rPr>
        <w:t>Еловского</w:t>
      </w:r>
      <w:proofErr w:type="spellEnd"/>
      <w:r w:rsidRPr="007F5C13"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 w:rsidRPr="007F5C13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7F5C13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7F5C13">
        <w:rPr>
          <w:rFonts w:ascii="Arial" w:hAnsi="Arial" w:cs="Arial"/>
          <w:sz w:val="24"/>
          <w:szCs w:val="24"/>
        </w:rPr>
        <w:t>Еловский</w:t>
      </w:r>
      <w:proofErr w:type="spellEnd"/>
      <w:r w:rsidRPr="007F5C13">
        <w:rPr>
          <w:rFonts w:ascii="Arial" w:hAnsi="Arial" w:cs="Arial"/>
          <w:sz w:val="24"/>
          <w:szCs w:val="24"/>
        </w:rPr>
        <w:t xml:space="preserve"> сельский Совет депутатов  РЕШИЛ: </w:t>
      </w:r>
      <w:proofErr w:type="gramEnd"/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322A6A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</w:t>
      </w:r>
      <w:r w:rsidR="00DE59CD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оложение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DE59CD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="00DE59CD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="00DE59CD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края.</w:t>
      </w:r>
    </w:p>
    <w:p w:rsidR="00DE59CD" w:rsidRPr="007F5C13" w:rsidRDefault="00DE59CD" w:rsidP="00DE59C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F5C1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F5C1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F5C13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proofErr w:type="spellStart"/>
      <w:r w:rsidR="007F5C13">
        <w:rPr>
          <w:rFonts w:ascii="Arial" w:hAnsi="Arial" w:cs="Arial"/>
          <w:sz w:val="24"/>
          <w:szCs w:val="24"/>
        </w:rPr>
        <w:t>Еловского</w:t>
      </w:r>
      <w:proofErr w:type="spellEnd"/>
      <w:r w:rsidRPr="007F5C13">
        <w:rPr>
          <w:rFonts w:ascii="Arial" w:hAnsi="Arial" w:cs="Arial"/>
          <w:sz w:val="24"/>
          <w:szCs w:val="24"/>
        </w:rPr>
        <w:t xml:space="preserve"> </w:t>
      </w:r>
      <w:r w:rsidR="007F5C13">
        <w:rPr>
          <w:rFonts w:ascii="Arial" w:hAnsi="Arial" w:cs="Arial"/>
          <w:sz w:val="24"/>
          <w:szCs w:val="24"/>
        </w:rPr>
        <w:t>сельсовета</w:t>
      </w:r>
      <w:r w:rsidRPr="007F5C13">
        <w:rPr>
          <w:rFonts w:ascii="Arial" w:hAnsi="Arial" w:cs="Arial"/>
          <w:sz w:val="24"/>
          <w:szCs w:val="24"/>
        </w:rPr>
        <w:t>.</w:t>
      </w:r>
    </w:p>
    <w:p w:rsidR="00DE59CD" w:rsidRPr="007F5C13" w:rsidRDefault="00DE59CD" w:rsidP="00DE59CD">
      <w:pPr>
        <w:tabs>
          <w:tab w:val="num" w:pos="0"/>
          <w:tab w:val="left" w:pos="644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F5C13">
        <w:rPr>
          <w:rFonts w:ascii="Arial" w:hAnsi="Arial" w:cs="Arial"/>
          <w:sz w:val="24"/>
          <w:szCs w:val="24"/>
        </w:rPr>
        <w:t>3.</w:t>
      </w:r>
      <w:r w:rsidR="007F5C1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Настоящее Р</w:t>
      </w:r>
      <w:r w:rsidRPr="007F5C13">
        <w:rPr>
          <w:rFonts w:ascii="Arial" w:hAnsi="Arial" w:cs="Arial"/>
          <w:color w:val="000000"/>
          <w:sz w:val="24"/>
          <w:szCs w:val="24"/>
          <w:shd w:val="clear" w:color="auto" w:fill="FFFFFF"/>
        </w:rPr>
        <w:t>ешение вступает в силу после его официального опубликования (обнародования) в установленном порядке.</w:t>
      </w:r>
    </w:p>
    <w:p w:rsidR="00DE59CD" w:rsidRPr="007F5C13" w:rsidRDefault="00DE59CD" w:rsidP="00DE59CD">
      <w:pPr>
        <w:pStyle w:val="ConsNormal"/>
        <w:tabs>
          <w:tab w:val="num" w:pos="0"/>
          <w:tab w:val="left" w:pos="644"/>
        </w:tabs>
        <w:ind w:right="0" w:firstLine="0"/>
        <w:jc w:val="both"/>
        <w:rPr>
          <w:rFonts w:cs="Arial"/>
          <w:sz w:val="24"/>
          <w:szCs w:val="24"/>
          <w:lang w:eastAsia="en-US"/>
        </w:rPr>
      </w:pPr>
    </w:p>
    <w:p w:rsidR="00DE59CD" w:rsidRPr="007F5C13" w:rsidRDefault="00DE59CD" w:rsidP="00DE59C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E59CD" w:rsidRPr="007F5C13" w:rsidRDefault="00DE59CD" w:rsidP="00DE59CD">
      <w:pPr>
        <w:spacing w:after="0"/>
        <w:rPr>
          <w:rFonts w:ascii="Arial" w:hAnsi="Arial" w:cs="Arial"/>
          <w:sz w:val="24"/>
          <w:szCs w:val="24"/>
        </w:rPr>
      </w:pPr>
    </w:p>
    <w:p w:rsidR="00DE59CD" w:rsidRPr="007F5C13" w:rsidRDefault="00DE59CD" w:rsidP="00DE59CD">
      <w:pPr>
        <w:pStyle w:val="ac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F5C13" w:rsidRPr="00E806F2" w:rsidRDefault="007F5C13" w:rsidP="007F5C13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06F2">
        <w:rPr>
          <w:rFonts w:ascii="Arial" w:hAnsi="Arial" w:cs="Arial"/>
          <w:sz w:val="24"/>
          <w:szCs w:val="24"/>
        </w:rPr>
        <w:t xml:space="preserve">Глава сельсовета, </w:t>
      </w:r>
      <w:r w:rsidRPr="00E806F2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</w:t>
      </w:r>
    </w:p>
    <w:p w:rsidR="007F5C13" w:rsidRPr="00E806F2" w:rsidRDefault="007F5C13" w:rsidP="007F5C13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06F2">
        <w:rPr>
          <w:rFonts w:ascii="Arial" w:hAnsi="Arial" w:cs="Arial"/>
          <w:sz w:val="24"/>
          <w:szCs w:val="24"/>
        </w:rPr>
        <w:t xml:space="preserve">Председатель </w:t>
      </w:r>
      <w:proofErr w:type="spellStart"/>
      <w:r w:rsidRPr="00E806F2">
        <w:rPr>
          <w:rFonts w:ascii="Arial" w:hAnsi="Arial" w:cs="Arial"/>
          <w:sz w:val="24"/>
          <w:szCs w:val="24"/>
        </w:rPr>
        <w:t>Еловского</w:t>
      </w:r>
      <w:proofErr w:type="spellEnd"/>
      <w:r w:rsidRPr="00E806F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806F2">
        <w:rPr>
          <w:rFonts w:ascii="Arial" w:hAnsi="Arial" w:cs="Arial"/>
          <w:sz w:val="24"/>
          <w:szCs w:val="24"/>
        </w:rPr>
        <w:t>сельского</w:t>
      </w:r>
      <w:proofErr w:type="gramEnd"/>
      <w:r w:rsidRPr="00E806F2">
        <w:rPr>
          <w:rFonts w:ascii="Arial" w:hAnsi="Arial" w:cs="Arial"/>
          <w:sz w:val="24"/>
          <w:szCs w:val="24"/>
        </w:rPr>
        <w:t xml:space="preserve"> </w:t>
      </w:r>
    </w:p>
    <w:p w:rsidR="007F5C13" w:rsidRPr="00E806F2" w:rsidRDefault="007F5C13" w:rsidP="007F5C13">
      <w:pPr>
        <w:pStyle w:val="a3"/>
        <w:ind w:firstLine="0"/>
        <w:rPr>
          <w:rFonts w:ascii="Arial" w:hAnsi="Arial" w:cs="Arial"/>
          <w:sz w:val="24"/>
          <w:szCs w:val="24"/>
        </w:rPr>
      </w:pPr>
      <w:r w:rsidRPr="00E806F2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                           Н.В. </w:t>
      </w:r>
      <w:proofErr w:type="spellStart"/>
      <w:r w:rsidRPr="00E806F2">
        <w:rPr>
          <w:rFonts w:ascii="Arial" w:hAnsi="Arial" w:cs="Arial"/>
          <w:sz w:val="24"/>
          <w:szCs w:val="24"/>
        </w:rPr>
        <w:t>Горенков</w:t>
      </w:r>
      <w:proofErr w:type="spellEnd"/>
    </w:p>
    <w:p w:rsidR="007F5C13" w:rsidRPr="00505373" w:rsidRDefault="007F5C13" w:rsidP="007F5C13">
      <w:pPr>
        <w:pStyle w:val="a3"/>
        <w:rPr>
          <w:rFonts w:ascii="Arial" w:hAnsi="Arial" w:cs="Arial"/>
          <w:sz w:val="24"/>
          <w:szCs w:val="24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Default="007F5C13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Default="007F5C13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85E31" w:rsidRDefault="00285E31" w:rsidP="007F5C13">
      <w:pPr>
        <w:tabs>
          <w:tab w:val="left" w:pos="7938"/>
        </w:tabs>
        <w:spacing w:after="0" w:line="240" w:lineRule="auto"/>
        <w:ind w:right="-2"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2A6A" w:rsidRDefault="00322A6A" w:rsidP="007F5C13">
      <w:pPr>
        <w:tabs>
          <w:tab w:val="left" w:pos="7938"/>
        </w:tabs>
        <w:spacing w:after="0" w:line="240" w:lineRule="auto"/>
        <w:ind w:right="-2"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2A6A" w:rsidRDefault="00322A6A" w:rsidP="007F5C13">
      <w:pPr>
        <w:tabs>
          <w:tab w:val="left" w:pos="7938"/>
        </w:tabs>
        <w:spacing w:after="0" w:line="240" w:lineRule="auto"/>
        <w:ind w:right="-2"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9707B" w:rsidRDefault="00B9707B" w:rsidP="007F5C13">
      <w:pPr>
        <w:tabs>
          <w:tab w:val="left" w:pos="7938"/>
        </w:tabs>
        <w:spacing w:after="0" w:line="240" w:lineRule="auto"/>
        <w:ind w:right="-2" w:firstLine="48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Pr="00BA4B8F" w:rsidRDefault="00322A6A" w:rsidP="00322A6A">
      <w:pPr>
        <w:tabs>
          <w:tab w:val="left" w:pos="7938"/>
        </w:tabs>
        <w:spacing w:after="0" w:line="240" w:lineRule="auto"/>
        <w:ind w:right="-2" w:firstLine="59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</w:t>
      </w:r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Приложение </w:t>
      </w:r>
    </w:p>
    <w:p w:rsidR="00322A6A" w:rsidRDefault="007F5C13" w:rsidP="00322A6A">
      <w:pPr>
        <w:tabs>
          <w:tab w:val="left" w:pos="7938"/>
        </w:tabs>
        <w:spacing w:after="0" w:line="240" w:lineRule="auto"/>
        <w:ind w:right="-2" w:firstLine="59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Р</w:t>
      </w:r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ешению</w:t>
      </w:r>
      <w:r w:rsidR="00322A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Еловского</w:t>
      </w:r>
      <w:proofErr w:type="spellEnd"/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  <w:proofErr w:type="gramStart"/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сельского</w:t>
      </w:r>
      <w:proofErr w:type="gramEnd"/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7F5C13" w:rsidRPr="00BA4B8F" w:rsidRDefault="00322A6A" w:rsidP="00322A6A">
      <w:pPr>
        <w:tabs>
          <w:tab w:val="left" w:pos="7938"/>
        </w:tabs>
        <w:spacing w:after="0" w:line="240" w:lineRule="auto"/>
        <w:ind w:right="-2" w:firstLine="59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DE59CD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Совета  депутатов</w:t>
      </w:r>
    </w:p>
    <w:p w:rsidR="00DE59CD" w:rsidRPr="00BA4B8F" w:rsidRDefault="00DE59CD" w:rsidP="00322A6A">
      <w:pPr>
        <w:tabs>
          <w:tab w:val="left" w:pos="7938"/>
        </w:tabs>
        <w:spacing w:after="0" w:line="240" w:lineRule="auto"/>
        <w:ind w:right="-2" w:firstLine="595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от </w:t>
      </w:r>
      <w:r w:rsidR="00322A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06.03.2023</w:t>
      </w:r>
      <w:r w:rsidR="007F5C13"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BA4B8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№ </w:t>
      </w:r>
      <w:r w:rsidR="00322A6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23-133</w:t>
      </w:r>
    </w:p>
    <w:p w:rsidR="00DE59CD" w:rsidRPr="007F5C13" w:rsidRDefault="00DE59CD" w:rsidP="00322A6A">
      <w:pPr>
        <w:spacing w:after="0" w:line="240" w:lineRule="auto"/>
        <w:ind w:firstLine="595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ПОЛОЖЕНИЕ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Еловского</w:t>
      </w:r>
      <w:proofErr w:type="spellEnd"/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 ОБЩИЕ ПОЛОЖЕНИЯ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вырубки (сноса) зеленых насаждений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на земельных участках, находящихся в муниципальной собственности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(далее – земельные участки)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10.01.1996 № 4-ФЗ «О мелиорации земель», Земельным кодексом Российской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 в целях обеспечения экологической безопасности и повышения ответственности за сохранность зеленых насаждений (далее - Порядок).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1.2. </w:t>
      </w:r>
      <w:proofErr w:type="gramStart"/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регулирует отношения, возникающие при вырубке (сносе) зеленых насаждений, вопросы расчета размера компенсационной стоимости за вырубку (снос) зеленых насаждений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Большемуртинского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Красноярского края (далее</w:t>
      </w:r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Еловский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сельсовет), а также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расчета размера компенсационной стоимости за вырубку (снос) зеленых насаждений без разрешительных документов (ущерб)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 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сельсовета, и обязателен для исполнения всеми юридическими и физическими лицами независимо от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права пользования земельным участком.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 Настоящее Положение не применяется к отношениям по вопросам распоряжения зелеными насаждениями, расположенными в границах садовых обществ и садовых некоммерческих товариществ, а также на земельных участках лесного фонда и лесов, расположенных на землях населенных пунктов.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Особенности использования, охраны, защиты, воспроизводства лесов, расположенных на землях населенных пунктов регулируется Лесным Кодексом Российской Федерации и приказом Министерства природных ресурсов и экологии Российской Федерации от 05.08.2020 № 564.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1.4. Основные понятия, используемые в настоящем Положении: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зеленые насаждения – деревья, кустарники, травянистые растения, произрастающие на территории муниципального образования,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за исключением территорий домовладений;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вырубкой (сносом) зеленых насаждений понимаются процессы их валки (в том числе спиливания, срубания, срезания, то есть отделение различными способами ствола дерева, стебля кустарника и лианы от корня),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а также иные технологически связанные с ними процессы (включая трелевку, первичную обработку, хранение древесины), в результате которых образуется древесина в виде хлыстов, обработанных и необработанных сортиментов и т.д., а также уничтожение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(или) повреждение зеленых насаждений механическим, химическим и иными способами до степени прекращения их роста или приводящее к прекращению их роста;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компенсационная стоимость за вырубку (снос) зеленых насаждений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разрешению – стоимостная оценка конкретных зеленых насаждений, устанавливаемая для учета их ценности при вырубке (сносе);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компенсационная стоимость за вырубку (снос) зеленых насаждений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(ущерб) – стоимостная оценка конкретных зеленых насаждений, устанавливаемая для учета их ценности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вырубке (сносе) зеленых насаждений без соответствующего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то разрешения, с применением соответствующих коэффициентов;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лесотаксовый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 – дифференциация минимальных ставок с учетом лесистости районов;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– юридическое лицо, индивидуальный предприниматель, физическое лицо, обратившееся в администрацию </w:t>
      </w:r>
      <w:proofErr w:type="spellStart"/>
      <w:r w:rsidR="007F5C13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1.5. Вырубка (снос), связанная с осуществлением градостроительной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(или) иной деятельности, производится в соответствии с действующим законодательством Российской Федерации и настоящим Положением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основании разрешения, выдаваемого после оплаты компенсационной стоимости в денежной форме за счет средств заявителя.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ОСНОВНЫЕ ПРИНЦИПЫ ОХРАНЫ, ЗАЩИТЫ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ВОСПРОИЗВОДСТВА ЗЕЛЕНЫХ НАСАЖДЕНИЙ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 Зеленые насаждения, произрастающие на территории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составляют зеленый фонд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выполняют защитные, оздоровительные, эстетические функции и подлежат охране.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Граждане, должностные и юридические лица обязаны осуществлять меры по сохранению зеленых насаждений, не допускать незаконных действий или бездействия, способных привести к уничтожению и (или) повреждению, либо изъятию из ландшафта зеленых насаждений.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 Хозяйственная и иная деятельность на территории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осуществляется с соблюдением требований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охране зеленых насаждений, установленных законодательством Российской Федерации, Красноярского края и настоящим Положением.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Зеленые насаждения, которые появились в результате хозяйственной деятельности или естественным образом на земельном участке после передачи его в собственность гражданину или юридическому лицу, является его собственностью.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Вырубка (снос) зеленых насаждений производится на основании Разрешения на проведение вырубки (сноса) зеленых насаждений, если иное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установлено настоящим Положением (Приложение № 1).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6. Вырубка (снос) зеленых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насаждений подлежит возмещению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размере компенсационной стоимости, определяемой в соответствии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методикой, установленной настоящим Положением.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 ПОРЯДОК ВЫРУБКИ (СНОСА) ЗЕЛЕНЫХ НАСАЖДЕНИЙ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 Вырубка (снос) зеленых насаждений на земельных участках, находящихся в муниципальной собственности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сельсовета, допускается только при наличии разрешения на вырубку (снос), выдаваемого администрацией </w:t>
      </w:r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(Приложение №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1), за исключением случаев, предусмотренных в п. 3.2 Положения.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 Разрешение на вырубку (снос) не требуется и компенсационная стоимость не вносится в следующих случаях: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3.2.1. При вырубке плодово-ягодных деревьев и кустов на земельных участках из категории земель для ведения личного подсобного хозяйства (ЛПХ) собственниками (арендаторами);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3.2.2. В случаях срочной необходимости при ликвидации аварий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последствий стихийных бедствий при наличии решения комиссии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чрезвычайным ситуациям.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 Вырубка (снос) зеленых насаждений при выполнении требований настоящего Положения разрешается в случаях: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3.3.1. Реализации проектов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культуртехнических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мероприятий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восстановлению земель сельскохозяйственного назначения, утвержденных в установленном порядке;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3.3.2. Проведения санитарных рубок и реконструкции зеленых насаждений;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3.3.3. По заключению органов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случае нарушения норм санитарно-эпидемиологического благополучия населения;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3.3.4. Предупреждения аварийных и чрезвычайных ситуаций,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том числе при проведении ремонта подземных коммуникаций и капитальных инженерных сооружений.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3.3.5. При осуществлении градостроительной деятельности в целях: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строительства новых объектов жилищного назначения, промышленных и общественных зданий, линейных объектов;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реконструкции существующих объектов различного функционального назначения;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производства плановых работ по прокладке (перекладке) инженерных коммуникаций, линейных объектов;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иной деятельности, предусматривающей производство земляных работ на территориях, занятых зелеными насаждениями;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3.3.6. Для выполнения работ по геологическому изучению недр, разработки месторождений полезных ископаемых;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 Основанием для производства вырубки (сноса) зеленых насаждений является разрешение, утвержденное главой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сельсовета. Срок его действия составляет 180 дней со дня выдачи. В случае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если разрешение не будет использовано в срок по вине заявителя, произведенная оплата не возвращается. Заявитель имеет право повторно обратиться с заявлением о выдаче нового разрешения, при этом компенсационная стоимость за вырубку насаждений повторно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не взыскивается.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 Для получения разрешения на вырубку (снос) зеленых насаждений заявитель подает заявление на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имя главы </w:t>
      </w:r>
      <w:proofErr w:type="spellStart"/>
      <w:r w:rsidR="007F5C13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460E41"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письменной форме с указанием причины вырубки (сноса)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2). К заявлению прилагается схема размещения земельного участка на кадастровом плане территории.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3.5.1. В течени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30 суток с даты подачи заявления составляется комиссионный акт натурного обследования земельного участка, в котором отображаются сведения о количестве, объеме, видах и состоянии зеленых насаждений, вырубку (снос) которых планируется произвести, а также готовится разрешение (отказ в выдаче разрешения) на вырубку (снос) зеленых насаждений.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 В случае осуществления вырубки (сноса), связанной с проведением строительных и иных работ, заявка принимается к рассмотрению только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приложением следующих документов: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3.6.1. Копии постановления о предоставлении заявителю земельного участка, на котором предполагается проведение указанных работ,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либо документов, свидетельствующих о выделении участка (договоры аренды, безвозмездного пользования, выписка из единого государственного реестра о зарегистрированных правах на недвижимое имущество и сделок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ним).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3.7. Основанием для принятия решения об отказе в выдаче разрешения является не представление документов заявителем, предусмотренные пунктами 3.5, 3.6 настоящего Положения, а также отсутствие у заявителя прав на земельный участок, на котором планируется вырубка (снос) зеленых насаждений.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>Мотивированный отказ в выдаче разрешения направляется заявителю в простой письменной форме.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3.8. Перед принятием решения о разрешении (запрете) вырубки (сноса) заявителем за свой счет проводится обследование участка с участием специалистов организации, имеющей право на натурное обследование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(как частных, так и территориальных организаций лесного хозяйства),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представителей администрации поселения, в границах которого расположен земельный участок, с составлением акта обследования вырубаемой растительности (Приложение № 3). В акте указываются породный состав и диаметры вырубаемых деревьев, число кустов возраста более 5 лет, объем деловой и прочей древесины на корню.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3.9. Специалисты, составляющие акт обследования зеленых насаждений на земельных участках, находящихся в ведении </w:t>
      </w:r>
      <w:proofErr w:type="spellStart"/>
      <w:r w:rsid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CF601E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7F5C13"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  <w:t xml:space="preserve">,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несут ответственность за его обоснованность и достоверность, предусмотренную действующим законодательством.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3.10. В случае если вырубка (снос), разрешение на которую испрашивается заявителем, затрагивает интересы других физических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юридических лиц, заявитель обязан получить письменное согласие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отзыв заинтересованных лиц.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3.11. Для получения разрешения на проведение вырубки (сноса) заявитель обязан внести компенсационную стоимость за экологический ущерб поселению, нанесенный вырубкой (сносом) зеленых насаждений, за исключением случаев предусмотренных пунктом 3.14 Положения.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3.12. Расчет размера компенсационной стоимости за выдачу разрешения на вырубку (снос) зеленых насаждений производится органом, осуществляющим муниципальный земельный контроль на территории </w:t>
      </w:r>
      <w:proofErr w:type="spellStart"/>
      <w:r w:rsidR="007F5C13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CF601E"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>сельсовета, в соответствии с методикой и ставками, установленными настоящим Положением.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3.13. Средства от указанного платежа направляются в местный</w:t>
      </w:r>
      <w:r w:rsidR="00CF601E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 в размере 100%.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 Вырубка (снос) зеленых насаждений при наличии разрешения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рубку может осуществляться без внесения компенсационной стоимости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следующих случаях: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3.14.1. При вырубке (сносе) зеленых насаждений в случае предупреждения или ликвидации аварийных и чрезвычайных ситуаций;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3.14.2. При вырубке (сносе) зеленых насаждений, нарушающих световой режим в жилых и общественных зданиях, растущих на расстоянии менее 5 метров от ствола растения до стены здания, или при наличии заключения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3.14.3. При вырубке (сносе) сухостоя, аварийных деревьев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кустарников;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3.14.4. При вырубке (сносе) зеленых насаждений, произрастающих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охранных зонах инженерных сетей и коммуникаций;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3.14.5. При строительстве или ремонте учреждений здравоохранения, образования, культуры, спорта, объектов органов местного самоуправления.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3.15. Вырубка (снос) зеленых насаждений производится силами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или за счет заявителя.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3.16. Вырубкой (сносом) зеленых насаждений признаются в том числе: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3.16.1. Вырубка (снос) зеленых насаждений без разрешения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br/>
        <w:t>или с нарушением условий разрешения;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3.16.2. Уничтожение или повреждение деревьев и кустарников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br/>
        <w:t>в результате поджога;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3.16.3. </w:t>
      </w:r>
      <w:proofErr w:type="spellStart"/>
      <w:r w:rsidRPr="007F5C13">
        <w:rPr>
          <w:rFonts w:ascii="Arial" w:eastAsia="Times New Roman" w:hAnsi="Arial" w:cs="Arial"/>
          <w:sz w:val="24"/>
          <w:szCs w:val="24"/>
          <w:lang w:eastAsia="ru-RU"/>
        </w:rPr>
        <w:t>Окольцовка</w:t>
      </w:r>
      <w:proofErr w:type="spellEnd"/>
      <w:r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ствола или подсечка;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3.16.4. Повреждение растущих деревьев и кустарников до степени прекращения роста, в том числе сточными водами, химическими веществами, отходами;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3.16.5. Прочие повреждения растущих деревьев и кустарников.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3.17. Фиксация последствий вырубки (сноса) зеленых насаждений осуществляется путем составления акта освидетельствования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(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>Приложение № 4).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sz w:val="24"/>
          <w:szCs w:val="24"/>
          <w:lang w:eastAsia="ru-RU"/>
        </w:rPr>
        <w:t>3.18. Расчет размера компенсационной стоимости за вырубку (снос) зеленых насаждений без разрешительных документов (ущерба) производится органом, осуществляющим муниципальный земельный контроль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на территории </w:t>
      </w:r>
      <w:proofErr w:type="spellStart"/>
      <w:r w:rsidR="007F5C13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="00CF601E" w:rsidRPr="007F5C1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t>сельсовета в соответствии</w:t>
      </w:r>
      <w:r w:rsidRPr="007F5C13">
        <w:rPr>
          <w:rFonts w:ascii="Arial" w:eastAsia="Times New Roman" w:hAnsi="Arial" w:cs="Arial"/>
          <w:sz w:val="24"/>
          <w:szCs w:val="24"/>
          <w:lang w:eastAsia="ru-RU"/>
        </w:rPr>
        <w:br/>
        <w:t>с методикой и ставками, установленными настоящим Положением.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3.19. Соблюдение настоящих правил обязательно для всех граждан, организаций независимо от форм собственности.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3.20. Вырубка (снос) зеленых насаждений без разрешительных документов подлежит административной или уголовной ответственности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соответствии с законодательством Российской Федерации.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 МЕТОДИКА РАСЧЕТА РАЗМЕРА КОМПЕНСАЦИОННОЙ СТОИМОСТИ ЗА ВЫРУБКУ (СНОС) ЗЕЛЕНЫХ НАСАЖДЕНИЙ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 Настоящая методика устанавливает порядок определения размера компенсационной стоимости за вырубку (снос) зеленых насаждений, а также размер компенсационной стоимости, за вырубку (снос) зеленых насаждений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без разрешительных документов (ущерба).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 Объем вырубленных (снесенных) зеленых насаждений определяется путем сплошного перечета по породам.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Для определения объема вырубленного (снесенного) ствола дерева применяется диаметр на высоте 1,3 метра от шейки корня. В случае отсутствия ствола дерева для определения объема производится измерение диаметра пня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месте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спила, которое принимается за диаметр ствола на высоте 1,3 метра.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Объем вырубленных (снесенных) деревьев и кустарников определяется по сортиментным таблицам, применяемым в субъекте Российской Федерации, по первому разряду высот в коре. В случае отсутствия в сортиментных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таблицах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данных по первому разряду высот в коре при определении указанного объема используются сортиментные таблицы, применяемые в субъекте Российской Федерации по наивысшему в указанных таблицах разряду высот в коре.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 При исчислении ущерба разделение зеленых насаждений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деловую и дровяную древесину не производится, применяется ставка платы, установленная в отношении деловой средней древесины и вывозки древесины на расстояние до 10 километров. Для пород деревьев, по которым отсутствуют ставки платы за единицу объема древесины, применяются ставки платы, установленные для пород (видов) деревьев, у которых совпадают морфологический, физиолого-биохимический, генетико-репродуктивный, географический критерии уникальности.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 Размер компенсационной стоимости и ущерба, подлежащего возмещению, определяется с точностью до 1 рубля.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4.5. Размер такс подлежит увеличению в 3 раза при определении размера ущерба, причиненного в связи с вырубкой (сносом) зеленых насаждений,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осуществляемыми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ноябре – январе (зимний коэффициент).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4.6. При вырубке (сносе) зеленых насаждений без разрешительных документов применять 100 кратную стоимость древесины хвойных пород диаметром от 12 см., деревьев лиственных пород диаметром от 16 см.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и исчислять по ставкам за единицу объёма лесных ресурсов.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4.7. Применить корректирующие коэффициенты к ставкам: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- 2022 год – коэффициент 2,62;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- 2023 год – коэффициент 2,72;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- 2024 год – коэффициент 2,82.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4.8. При расчете компенсационной стоимости использовать формулу: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F5C1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4.9. При расчете ущерба использовать формулу: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КС (компенсационная стоимость) =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V</w:t>
      </w:r>
      <w:r w:rsidRPr="007F5C13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3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(объем древесины) * СРКС (ставка расчета компенсационной стоимости, установленная Приложением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№ 5) * КК (корректирующий коэффициент) * ЗК (зимний коэффициент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при наличии оснований) * 100 (при условиях, указанных в пункте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4.6.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Положения).</w:t>
      </w:r>
      <w:proofErr w:type="gramEnd"/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Default="007F5C13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Default="007F5C13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F5C13" w:rsidRDefault="007F5C13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4B34AD" w:rsidRDefault="00DE59CD" w:rsidP="004B34AD">
      <w:pPr>
        <w:pStyle w:val="a3"/>
        <w:ind w:left="3402" w:firstLine="0"/>
        <w:rPr>
          <w:rFonts w:ascii="Arial" w:hAnsi="Arial" w:cs="Arial"/>
          <w:sz w:val="20"/>
          <w:szCs w:val="20"/>
          <w:lang w:eastAsia="ru-RU"/>
        </w:rPr>
      </w:pPr>
      <w:r w:rsidRPr="004B34AD">
        <w:rPr>
          <w:rFonts w:ascii="Arial" w:hAnsi="Arial" w:cs="Arial"/>
          <w:sz w:val="20"/>
          <w:szCs w:val="20"/>
          <w:lang w:eastAsia="ru-RU"/>
        </w:rPr>
        <w:lastRenderedPageBreak/>
        <w:t>Приложение № 1</w:t>
      </w:r>
    </w:p>
    <w:p w:rsidR="00DE59CD" w:rsidRPr="004B34AD" w:rsidRDefault="00DE59CD" w:rsidP="004B34AD">
      <w:pPr>
        <w:pStyle w:val="a3"/>
        <w:ind w:left="3402" w:firstLine="0"/>
        <w:rPr>
          <w:rFonts w:ascii="Arial" w:hAnsi="Arial" w:cs="Arial"/>
          <w:sz w:val="20"/>
          <w:szCs w:val="20"/>
          <w:lang w:eastAsia="ru-RU"/>
        </w:rPr>
      </w:pPr>
      <w:r w:rsidRPr="004B34AD">
        <w:rPr>
          <w:rFonts w:ascii="Arial" w:hAnsi="Arial" w:cs="Arial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8F659E" w:rsidRPr="004B34AD">
        <w:rPr>
          <w:rFonts w:ascii="Arial" w:hAnsi="Arial" w:cs="Arial"/>
          <w:sz w:val="20"/>
          <w:szCs w:val="20"/>
          <w:lang w:eastAsia="ru-RU"/>
        </w:rPr>
        <w:t>Еловского</w:t>
      </w:r>
      <w:proofErr w:type="spellEnd"/>
      <w:r w:rsidR="00CF601E" w:rsidRPr="004B34A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B34AD">
        <w:rPr>
          <w:rFonts w:ascii="Arial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4B34AD">
        <w:rPr>
          <w:rFonts w:ascii="Arial" w:hAnsi="Arial" w:cs="Arial"/>
          <w:sz w:val="20"/>
          <w:szCs w:val="20"/>
          <w:lang w:eastAsia="ru-RU"/>
        </w:rPr>
        <w:t>Большемуртинского</w:t>
      </w:r>
      <w:proofErr w:type="spellEnd"/>
      <w:r w:rsidRPr="004B34AD">
        <w:rPr>
          <w:rFonts w:ascii="Arial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Разрешение № 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проведение вырубки (сноса) зеленых насаждений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Выдано____________________________________________________________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форма собственности/Ф.И.О. ИП, физического лица)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(юридический адрес, ИНН, ОГРН, телефон)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 руководителя организации)</w:t>
      </w:r>
    </w:p>
    <w:p w:rsidR="00DE59CD" w:rsidRPr="007F5C13" w:rsidRDefault="00DE59CD" w:rsidP="00DE59C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Разрешается производство работ: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(адрес проведения работ, реквизиты земельного участка, виды насаждений, объем вырубки)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(реквизиты правоустанавливающих документов)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действия разрешения: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«__» ____________ 20 __ г. по «__» ___________ 20 __ г.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обязан: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Соблюдать правила пожарной безопасности, утвержденные Постановлением Правительства РФ от 07.10.2020 № 1614 «Об утверждении Правил пожарной безопасности в лесах», правила санитарной безопасности, утвержденные Постановлением Правительства РФ от 09.12.2020 № 2047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«Об утверждении Правил санитарной безопасности в лесах»;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вывоз древесины в сроки, не превышающие срок действия разрешения;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 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Осуществлять своевременное выполнение работ по очистке мест вырубки (сноса) зеленых насаждений от порубочных остатков в соответствии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настоящим разрешением, правилами пожарной безопасности;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После завершения работ по заготовке в течение 3 дней, но не позднее окончания срока действия настоящего разрешения, информировать администрацию муниципального образования об окончании указанных работ и необходимости проведения осмотра участков, на которых произведен снос зеленых насаждений;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Осуществлять учет древесины, заготовленной на основании настоящего разрешения;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 Выполнять другие обязанности, предусмотренные законодательством Российской Федерации.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выполнении работ Заявитель имеет право: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Осуществлять вырубку (снос) зеленых насаждений в соответствии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с их видами и объемом, согласно разрешению;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Осуществлять вывоз древесины, в объемах указанных в разрешении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целях передачи её в переработку.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порядком и сроками выполнения работ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ознакомлен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Заявитель (Представитель Заявителя) __________________________________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Отметка о закрытии разрешения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proofErr w:type="spellStart"/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CF601E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Pr="007F5C13" w:rsidRDefault="004B34A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2</w:t>
      </w:r>
    </w:p>
    <w:p w:rsidR="008F659E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proofErr w:type="spellStart"/>
      <w:r w:rsidR="008F659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Еловског</w:t>
      </w:r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</w:t>
      </w:r>
      <w:proofErr w:type="spellEnd"/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Большемуртинского</w:t>
      </w:r>
      <w:proofErr w:type="spellEnd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8F659E" w:rsidRDefault="008F659E" w:rsidP="008F659E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8F659E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4B34AD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Главе</w:t>
      </w:r>
      <w:r w:rsidR="00CF601E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</w:t>
      </w:r>
      <w:proofErr w:type="spellEnd"/>
      <w:r w:rsidR="00CF601E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DE59CD" w:rsidRPr="007F5C13" w:rsidRDefault="00DE59CD" w:rsidP="004B34AD">
      <w:pPr>
        <w:spacing w:after="0" w:line="240" w:lineRule="auto"/>
        <w:ind w:left="340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4B34AD" w:rsidP="004B34AD">
      <w:pPr>
        <w:spacing w:after="0" w:line="240" w:lineRule="auto"/>
        <w:ind w:left="340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="00DE59CD"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</w:t>
      </w:r>
    </w:p>
    <w:p w:rsidR="00DE59CD" w:rsidRPr="007F5C13" w:rsidRDefault="00DE59CD" w:rsidP="004B34AD">
      <w:pPr>
        <w:spacing w:after="0" w:line="240" w:lineRule="auto"/>
        <w:ind w:left="340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наименование организации (Ф.И.О.), № телефона</w:t>
      </w:r>
    </w:p>
    <w:p w:rsidR="00DE59CD" w:rsidRPr="007F5C13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ЗАЯВЛЕНИЕ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НА ВЫРУБКУ (СНОС) ЗЕЛЕНЫХ НАСАЖДЕНИЙ НА ТЕРРИТОРИИ </w:t>
      </w:r>
      <w:r w:rsidR="008F65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ЕЛОВСКОГО</w:t>
      </w:r>
      <w:r w:rsidR="00CF601E"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4B34A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разрешить вырубку (снос) зеленых насаждений локализованных на земельном участке, находящемся 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организации или Ф.И.О. и вид права на земельный участок)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расположенном на землях __________________________________________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</w:t>
      </w:r>
      <w:r w:rsidR="008F65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DE59CD" w:rsidP="004B34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____________________________________                     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(указать наименование поселения)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Перед освоением земельного участка обязуюсь </w:t>
      </w:r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оплатить компенсационную стоимость вырубки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(сноса).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 ________________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Ф.И.О.                       (Подпись)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Дата ____________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Приложение: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Схема размещения земельного участка на кадастровом плане территории.</w:t>
      </w:r>
    </w:p>
    <w:p w:rsidR="00DE59CD" w:rsidRPr="007F5C13" w:rsidRDefault="00DE59CD" w:rsidP="004B34AD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Иные документы в соответствии с п. 3.5 и 3.6 Положения.</w:t>
      </w:r>
    </w:p>
    <w:p w:rsidR="00DE59CD" w:rsidRPr="007F5C13" w:rsidRDefault="00DE59CD" w:rsidP="004B34AD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P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59CD" w:rsidRPr="004B34AD" w:rsidRDefault="00DE59CD" w:rsidP="008F659E">
      <w:pPr>
        <w:pStyle w:val="a3"/>
        <w:ind w:left="3402" w:firstLine="0"/>
        <w:rPr>
          <w:rFonts w:ascii="Arial" w:hAnsi="Arial" w:cs="Arial"/>
          <w:sz w:val="20"/>
          <w:szCs w:val="20"/>
          <w:lang w:eastAsia="ru-RU"/>
        </w:rPr>
      </w:pPr>
      <w:r w:rsidRPr="004B34AD">
        <w:rPr>
          <w:rFonts w:ascii="Arial" w:hAnsi="Arial" w:cs="Arial"/>
          <w:sz w:val="20"/>
          <w:szCs w:val="20"/>
          <w:lang w:eastAsia="ru-RU"/>
        </w:rPr>
        <w:t>Приложение № 3</w:t>
      </w:r>
    </w:p>
    <w:p w:rsidR="00DE59CD" w:rsidRPr="004B34AD" w:rsidRDefault="00DE59CD" w:rsidP="008F659E">
      <w:pPr>
        <w:pStyle w:val="a3"/>
        <w:ind w:left="3402" w:firstLine="0"/>
        <w:rPr>
          <w:rFonts w:ascii="Arial" w:hAnsi="Arial" w:cs="Arial"/>
          <w:sz w:val="20"/>
          <w:szCs w:val="20"/>
          <w:lang w:eastAsia="ru-RU"/>
        </w:rPr>
      </w:pPr>
      <w:r w:rsidRPr="004B34AD">
        <w:rPr>
          <w:rFonts w:ascii="Arial" w:hAnsi="Arial" w:cs="Arial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4B34AD">
        <w:rPr>
          <w:rFonts w:ascii="Arial" w:hAnsi="Arial" w:cs="Arial"/>
          <w:sz w:val="20"/>
          <w:szCs w:val="20"/>
          <w:lang w:eastAsia="ru-RU"/>
        </w:rPr>
        <w:t xml:space="preserve"> </w:t>
      </w:r>
      <w:proofErr w:type="spellStart"/>
      <w:r w:rsidR="008F659E" w:rsidRPr="004B34AD">
        <w:rPr>
          <w:rFonts w:ascii="Arial" w:hAnsi="Arial" w:cs="Arial"/>
          <w:sz w:val="20"/>
          <w:szCs w:val="20"/>
          <w:lang w:eastAsia="ru-RU"/>
        </w:rPr>
        <w:t>Еловского</w:t>
      </w:r>
      <w:proofErr w:type="spellEnd"/>
      <w:r w:rsidR="00CF601E" w:rsidRPr="004B34AD">
        <w:rPr>
          <w:rFonts w:ascii="Arial" w:hAnsi="Arial" w:cs="Arial"/>
          <w:sz w:val="20"/>
          <w:szCs w:val="20"/>
          <w:lang w:eastAsia="ru-RU"/>
        </w:rPr>
        <w:t xml:space="preserve"> </w:t>
      </w:r>
      <w:r w:rsidRPr="004B34AD">
        <w:rPr>
          <w:rFonts w:ascii="Arial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4B34AD">
        <w:rPr>
          <w:rFonts w:ascii="Arial" w:hAnsi="Arial" w:cs="Arial"/>
          <w:sz w:val="20"/>
          <w:szCs w:val="20"/>
          <w:lang w:eastAsia="ru-RU"/>
        </w:rPr>
        <w:t>Большемуртинского</w:t>
      </w:r>
      <w:proofErr w:type="spellEnd"/>
      <w:r w:rsidRPr="004B34AD">
        <w:rPr>
          <w:rFonts w:ascii="Arial" w:hAnsi="Arial" w:cs="Arial"/>
          <w:sz w:val="20"/>
          <w:szCs w:val="20"/>
          <w:lang w:eastAsia="ru-RU"/>
        </w:rPr>
        <w:t xml:space="preserve"> района Красноярского края</w:t>
      </w:r>
    </w:p>
    <w:p w:rsidR="008F659E" w:rsidRPr="008F659E" w:rsidRDefault="008F659E" w:rsidP="008F659E">
      <w:pPr>
        <w:pStyle w:val="a3"/>
        <w:ind w:left="4536" w:firstLine="0"/>
        <w:rPr>
          <w:rFonts w:ascii="Arial" w:hAnsi="Arial" w:cs="Arial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ОБСЛЕДОВАНИЯ ЗЕЛЕНЫХ НАСАЖДЕНИЙ НА ЗЕМЕЛЬНЫХ УЧАСТКАХ, НАХОДЯЩИХСЯ В ВЕДЕНИИ</w:t>
      </w:r>
    </w:p>
    <w:p w:rsidR="00DE59CD" w:rsidRPr="007F5C13" w:rsidRDefault="008F659E" w:rsidP="004B34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ЕЛОВСКОГО</w:t>
      </w:r>
      <w:r w:rsidR="00CF601E"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DE59CD"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БОЛЬШЕМУРТИНСКОГО РАЙОНА КРАСНОЯРСКОГО КРАЯ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 20 __ г.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акт составлен о том, что комиссия в составе: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председатель комиссии – глава сельсовета;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секретарь комиссии – специалист администрации сельсовета;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специалист организации, имеющей право на натурное обследование участка, на котором расположены зеленые насаждения;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</w:t>
      </w:r>
      <w:bookmarkStart w:id="0" w:name="_GoBack"/>
      <w:bookmarkEnd w:id="0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авитель сельского поселения,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на котором расположен земельный участок (по согласованию);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 - представитель заявителя,</w:t>
      </w:r>
    </w:p>
    <w:p w:rsidR="00DE59CD" w:rsidRPr="007F5C13" w:rsidRDefault="00DE59CD" w:rsidP="008F659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произвела обследование зеленых насаждений с целью проведения вырубки (сноса) на территории, предназначенной </w:t>
      </w:r>
      <w:proofErr w:type="spellStart"/>
      <w:proofErr w:type="gram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proofErr w:type="gram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расположенной по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адресу:___________________________________________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Комиссией установлено: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Вырубке подлежат зеленые насаждения на площади </w:t>
      </w:r>
      <w:proofErr w:type="spellStart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__________кв</w:t>
      </w:r>
      <w:proofErr w:type="spellEnd"/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м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в количестве _______ шт. следующих пород:</w:t>
      </w: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543"/>
        <w:gridCol w:w="1883"/>
        <w:gridCol w:w="1194"/>
        <w:gridCol w:w="1571"/>
        <w:gridCol w:w="2262"/>
        <w:gridCol w:w="2037"/>
      </w:tblGrid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зеленых насаждений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Диаметр ствола дерева на высоте 1,3 м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деревьев, кустарников (шт.)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Ставка платы за единицу объема древесины, кустарника и лианы зеленых насаждений, не отнесенных к лесным насаждениям, для расчета компенсационной стоимости (руб.)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9CD" w:rsidRPr="004B34AD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Компенсационная стоимость зеленых насаждений (руб.)</w:t>
            </w:r>
          </w:p>
        </w:tc>
      </w:tr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4B34AD" w:rsidTr="00DE59CD"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34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4B34AD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комиссии 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Секретарь комиссии ________________________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Члены комиссии ___________________________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___________________________</w:t>
      </w:r>
    </w:p>
    <w:p w:rsidR="00DE59CD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4</w:t>
      </w:r>
    </w:p>
    <w:p w:rsidR="00DE59CD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F659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Еловского</w:t>
      </w:r>
      <w:proofErr w:type="spellEnd"/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Большемуртинского</w:t>
      </w:r>
      <w:proofErr w:type="spellEnd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АКТ № 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ОСВИДЕТЕЛЬСТВОВАНИЯ ВЫРУБЛЕННЫХ (СНЕСЕНЫХ) ЗЕЛЕНЫХ НАСАЖДЕНИЙ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«__» _____________ 20 __ г. 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Комиссия в составе: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должность)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присутствии представителя 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(наименование организации, Ф.И.О.)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Извещенного о дате освидетельствования_______________________________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Произвели освидетельствование_______________________________________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4B34A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(вид освидетельствования)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разрешительному документу 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Выданного: 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Место проведения освидетельствования 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Способ вырубки (сноса)_____________________________________________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 окончания работ 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освидетельствовании установлено: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1743"/>
        <w:gridCol w:w="2247"/>
        <w:gridCol w:w="2032"/>
        <w:gridCol w:w="1796"/>
      </w:tblGrid>
      <w:tr w:rsidR="00DE59CD" w:rsidRPr="007F5C13" w:rsidTr="00DE59CD">
        <w:tc>
          <w:tcPr>
            <w:tcW w:w="1970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971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Разрешено по разрешительному документу</w:t>
            </w:r>
          </w:p>
        </w:tc>
        <w:tc>
          <w:tcPr>
            <w:tcW w:w="1971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Фактически использованная площадь и заготовленная древесина</w:t>
            </w:r>
          </w:p>
        </w:tc>
        <w:tc>
          <w:tcPr>
            <w:tcW w:w="1971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Не вывезенная древесина</w:t>
            </w:r>
          </w:p>
        </w:tc>
      </w:tr>
      <w:tr w:rsidR="00DE59CD" w:rsidRPr="007F5C13" w:rsidTr="00DE59CD">
        <w:tc>
          <w:tcPr>
            <w:tcW w:w="1970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Площадь участка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га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7F5C13" w:rsidTr="00DE59CD">
        <w:tc>
          <w:tcPr>
            <w:tcW w:w="1970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Объем древесины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М</w:t>
            </w:r>
            <w:r w:rsidRPr="007F5C1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7F5C13" w:rsidTr="00DE59CD">
        <w:tc>
          <w:tcPr>
            <w:tcW w:w="1970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Обрезка веток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proofErr w:type="spellStart"/>
            <w:r w:rsidRPr="007F5C13">
              <w:rPr>
                <w:rFonts w:ascii="Arial" w:hAnsi="Arial" w:cs="Arial"/>
                <w:sz w:val="24"/>
                <w:szCs w:val="24"/>
              </w:rPr>
              <w:t>Ск</w:t>
            </w:r>
            <w:proofErr w:type="spellEnd"/>
            <w:r w:rsidRPr="007F5C13">
              <w:rPr>
                <w:rFonts w:ascii="Arial" w:hAnsi="Arial" w:cs="Arial"/>
                <w:sz w:val="24"/>
                <w:szCs w:val="24"/>
              </w:rPr>
              <w:t>.  м</w:t>
            </w:r>
            <w:r w:rsidRPr="007F5C13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1" w:type="dxa"/>
            <w:vAlign w:val="center"/>
          </w:tcPr>
          <w:p w:rsidR="00DE59CD" w:rsidRPr="007F5C13" w:rsidRDefault="00DE59CD" w:rsidP="00DE59CD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 освидетельствовании выявлены следующие нарушения: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536"/>
        <w:gridCol w:w="2127"/>
        <w:gridCol w:w="2013"/>
      </w:tblGrid>
      <w:tr w:rsidR="00DE59CD" w:rsidRPr="007F5C13" w:rsidTr="00DE59CD">
        <w:tc>
          <w:tcPr>
            <w:tcW w:w="675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7F5C1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F5C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7F5C1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7F5C1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Виды нарушений</w:t>
            </w:r>
          </w:p>
        </w:tc>
        <w:tc>
          <w:tcPr>
            <w:tcW w:w="2127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2013" w:type="dxa"/>
          </w:tcPr>
          <w:p w:rsidR="00DE59CD" w:rsidRPr="007F5C13" w:rsidRDefault="00DE59CD" w:rsidP="00DE59CD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</w:tr>
      <w:tr w:rsidR="00DE59CD" w:rsidRPr="007F5C13" w:rsidTr="00DE59CD">
        <w:tc>
          <w:tcPr>
            <w:tcW w:w="675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7F5C13" w:rsidTr="00DE59CD">
        <w:tc>
          <w:tcPr>
            <w:tcW w:w="675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59CD" w:rsidRPr="007F5C13" w:rsidTr="00DE59CD">
        <w:tc>
          <w:tcPr>
            <w:tcW w:w="675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3" w:type="dxa"/>
          </w:tcPr>
          <w:p w:rsidR="00DE59CD" w:rsidRPr="007F5C13" w:rsidRDefault="00DE59CD" w:rsidP="00DE59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Объяснения представителя юридического лица, физического лиц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Замечания и предложения лиц, присутствующих при освидетельствовании;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</w:t>
      </w: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по акту: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Подписи: 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</w:t>
      </w:r>
    </w:p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4B34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</w:t>
      </w: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_Hlk112046262"/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B34AD" w:rsidRDefault="004B34A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E59CD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№ 5</w:t>
      </w:r>
    </w:p>
    <w:bookmarkEnd w:id="1"/>
    <w:p w:rsidR="00DE59CD" w:rsidRPr="004B34AD" w:rsidRDefault="00DE59CD" w:rsidP="008F659E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 Положению о порядке вырубки (сноса) зеленых насаждений на земельных участках, находящихся в муниципальной собственности </w:t>
      </w:r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spellStart"/>
      <w:r w:rsidR="008F659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Еловского</w:t>
      </w:r>
      <w:proofErr w:type="spellEnd"/>
      <w:r w:rsidR="00CF601E"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сельсовета </w:t>
      </w:r>
      <w:proofErr w:type="spellStart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Большемуртинского</w:t>
      </w:r>
      <w:proofErr w:type="spellEnd"/>
      <w:r w:rsidRPr="004B34A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Красноярского края</w:t>
      </w:r>
    </w:p>
    <w:p w:rsidR="00DE59CD" w:rsidRDefault="00DE59CD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Pr="007F5C13" w:rsidRDefault="008F659E" w:rsidP="00DE59C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F659E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СТАВКИ РАСЧЕТА КОМПЕНСАЦИОННОЙ СТОИМОСТИ</w:t>
      </w: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>ПРИ ВЫРУБКЕ (СНОСЕ) ЗЕЛЕНЫХ НАСАЖДЕНИЙ</w:t>
      </w: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И ИСЧИСЛЕНИИ УЩЕРБА НА ТЕРРИТОРИИ </w:t>
      </w:r>
      <w:r w:rsidR="008F659E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ЕЛОВСКОГО</w:t>
      </w:r>
      <w:r w:rsidR="00CF601E"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СЕЛЬСОВЕТАБОЛЬШЕМУРТИНСКОГО РАЙОНА КРАСНОЯРСКОГО КРАЯ</w:t>
      </w:r>
    </w:p>
    <w:p w:rsidR="008F659E" w:rsidRDefault="008F659E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Деревья</w:t>
      </w: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3 </w:t>
      </w:r>
      <w:proofErr w:type="spellStart"/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лесотаксовый</w:t>
      </w:r>
      <w:proofErr w:type="spellEnd"/>
      <w:r w:rsidRPr="007F5C1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</w:t>
      </w:r>
    </w:p>
    <w:tbl>
      <w:tblPr>
        <w:tblW w:w="9206" w:type="dxa"/>
        <w:tblCellMar>
          <w:left w:w="0" w:type="dxa"/>
          <w:right w:w="0" w:type="dxa"/>
        </w:tblCellMar>
        <w:tblLook w:val="04A0"/>
      </w:tblPr>
      <w:tblGrid>
        <w:gridCol w:w="1679"/>
        <w:gridCol w:w="1196"/>
        <w:gridCol w:w="1643"/>
        <w:gridCol w:w="1101"/>
        <w:gridCol w:w="1136"/>
        <w:gridCol w:w="1046"/>
        <w:gridCol w:w="1405"/>
      </w:tblGrid>
      <w:tr w:rsidR="00DE59CD" w:rsidRPr="007F5C13" w:rsidTr="00DE59CD">
        <w:trPr>
          <w:trHeight w:val="4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Породы лесных насаждений</w:t>
            </w:r>
          </w:p>
        </w:tc>
        <w:tc>
          <w:tcPr>
            <w:tcW w:w="11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Разряды</w:t>
            </w:r>
          </w:p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такс</w:t>
            </w:r>
          </w:p>
        </w:tc>
        <w:tc>
          <w:tcPr>
            <w:tcW w:w="1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Расстояние</w:t>
            </w:r>
          </w:p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вывозки,</w:t>
            </w:r>
          </w:p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45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Ставка платы, рублей за 1 плотный куб. </w:t>
            </w:r>
            <w:proofErr w:type="gramStart"/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DE59CD" w:rsidRPr="007F5C13" w:rsidTr="00DE59CD">
        <w:trPr>
          <w:trHeight w:val="362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деловая древесина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дровяная древесина</w:t>
            </w:r>
          </w:p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 средняя мелкая</w:t>
            </w:r>
          </w:p>
        </w:tc>
      </w:tr>
      <w:tr w:rsidR="00DE59CD" w:rsidRPr="007F5C13" w:rsidTr="00DE59CD">
        <w:trPr>
          <w:trHeight w:val="255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крупная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мелкая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E59CD" w:rsidRPr="007F5C13" w:rsidRDefault="00DE59CD" w:rsidP="00DE59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1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103,68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73,98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13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94,5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66,96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3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71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79,92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57,42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1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3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61,02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43,92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3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9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9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20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20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28,08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Кедр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124,38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88,74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44,28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112,86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80,82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96,12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68,4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34,38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73,62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52,2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26,46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56,52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44,82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32,4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Лиственница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82,8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59,04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29,7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75,24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53,46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63,72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45,9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48,78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34,92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17,46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37,26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26,82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21,78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3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22,86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Ель, Пихта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93,42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66,6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84,6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60,48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55,08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39,6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19,44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42,66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30,06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15,12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24,12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11,88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25,38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18,18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51,84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36,9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47,16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33,66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1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40,32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28,98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1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30,96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22,14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10,62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2,34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23,4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16,56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18,9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13,5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14,22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5,58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Осина, Ольха белая, Тополь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7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10,26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7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0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7,02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02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65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65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4,68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3,24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187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187" w:lineRule="atLeast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2,7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1,98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1,26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0,04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ind w:left="127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Ильм</w:t>
            </w: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до 10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34,56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24,84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10,1 - 25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31,86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22,32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25,1 - 40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27,18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19,62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40,1 - 60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20,52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14,94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7,92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60,1 - 80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16,2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11,34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5,94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80,1 - 100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12,6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8,64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4,32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  <w:tr w:rsidR="00DE59CD" w:rsidRPr="007F5C13" w:rsidTr="00DE59CD">
        <w:trPr>
          <w:trHeight w:val="20"/>
        </w:trPr>
        <w:tc>
          <w:tcPr>
            <w:tcW w:w="168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100,1 и более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9,9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6,66 </w:t>
            </w:r>
          </w:p>
        </w:tc>
        <w:tc>
          <w:tcPr>
            <w:tcW w:w="1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3,96 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9CD" w:rsidRPr="007F5C13" w:rsidRDefault="00DE59CD" w:rsidP="00DE59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hAnsi="Arial" w:cs="Arial"/>
                <w:sz w:val="24"/>
                <w:szCs w:val="24"/>
              </w:rPr>
              <w:t xml:space="preserve">0,36 </w:t>
            </w:r>
          </w:p>
        </w:tc>
      </w:tr>
    </w:tbl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sz w:val="24"/>
          <w:szCs w:val="24"/>
          <w:lang w:eastAsia="ru-RU"/>
        </w:rPr>
        <w:t>Кустарники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27"/>
        <w:gridCol w:w="2972"/>
        <w:gridCol w:w="2758"/>
        <w:gridCol w:w="2623"/>
      </w:tblGrid>
      <w:tr w:rsidR="00DE59CD" w:rsidRPr="007F5C13" w:rsidTr="00DE59CD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Возраст посадок, лет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 одного кустарника, рублей</w:t>
            </w:r>
          </w:p>
        </w:tc>
      </w:tr>
      <w:tr w:rsidR="00DE59CD" w:rsidRPr="007F5C13" w:rsidTr="00DE59C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59CD" w:rsidRPr="007F5C13" w:rsidRDefault="00DE59CD" w:rsidP="00DE59C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свободно растущие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живых изгородях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1252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1782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1959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2313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2497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2843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3022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3199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3552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3729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4083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и более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4259</w:t>
            </w:r>
          </w:p>
        </w:tc>
      </w:tr>
    </w:tbl>
    <w:p w:rsidR="00DE59CD" w:rsidRPr="007F5C13" w:rsidRDefault="00DE59CD" w:rsidP="00DE59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F5C13">
        <w:rPr>
          <w:rFonts w:ascii="Arial" w:eastAsia="Times New Roman" w:hAnsi="Arial" w:cs="Arial"/>
          <w:bCs/>
          <w:sz w:val="24"/>
          <w:szCs w:val="24"/>
          <w:lang w:eastAsia="ru-RU"/>
        </w:rPr>
        <w:t>Газоны, цветники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7070"/>
        <w:gridCol w:w="2010"/>
      </w:tblGrid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элементов благоустройства малых форм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Газоны,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партерные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обыкновенные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откосах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Цветники, за один квадратный метр: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однолетников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930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двулетников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1097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из </w:t>
            </w:r>
            <w:proofErr w:type="spellStart"/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сальвии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4566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 пионов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1161</w:t>
            </w:r>
          </w:p>
        </w:tc>
      </w:tr>
      <w:tr w:rsidR="00DE59CD" w:rsidRPr="007F5C13" w:rsidTr="00DE59C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5C1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- по калькуляции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E59CD" w:rsidRPr="007F5C13" w:rsidRDefault="00DE59CD" w:rsidP="00DE59CD">
            <w:pPr>
              <w:spacing w:after="10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DE59CD" w:rsidRPr="007F5C13" w:rsidRDefault="00DE59CD" w:rsidP="00DE59C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66B89" w:rsidRPr="007F5C13" w:rsidRDefault="00B66B89">
      <w:pPr>
        <w:rPr>
          <w:rFonts w:ascii="Arial" w:hAnsi="Arial" w:cs="Arial"/>
          <w:sz w:val="24"/>
          <w:szCs w:val="24"/>
        </w:rPr>
      </w:pPr>
    </w:p>
    <w:sectPr w:rsidR="00B66B89" w:rsidRPr="007F5C13" w:rsidSect="00322A6A">
      <w:pgSz w:w="11906" w:h="16838"/>
      <w:pgMar w:top="1135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2AA7"/>
    <w:multiLevelType w:val="multilevel"/>
    <w:tmpl w:val="ED849F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E540D2"/>
    <w:multiLevelType w:val="multilevel"/>
    <w:tmpl w:val="FD3EC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9CD"/>
    <w:rsid w:val="000F68F1"/>
    <w:rsid w:val="00151882"/>
    <w:rsid w:val="001C0A32"/>
    <w:rsid w:val="00285E31"/>
    <w:rsid w:val="00322A6A"/>
    <w:rsid w:val="00460E41"/>
    <w:rsid w:val="004B34AD"/>
    <w:rsid w:val="004E6C5A"/>
    <w:rsid w:val="0079783C"/>
    <w:rsid w:val="007F5C13"/>
    <w:rsid w:val="008F659E"/>
    <w:rsid w:val="00AD40EB"/>
    <w:rsid w:val="00B66B89"/>
    <w:rsid w:val="00B9707B"/>
    <w:rsid w:val="00BA4B8F"/>
    <w:rsid w:val="00BB4ABA"/>
    <w:rsid w:val="00CF601E"/>
    <w:rsid w:val="00DE59CD"/>
    <w:rsid w:val="00EB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9C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a4">
    <w:name w:val="List Paragraph"/>
    <w:basedOn w:val="a"/>
    <w:uiPriority w:val="34"/>
    <w:qFormat/>
    <w:rsid w:val="00DE59C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DE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E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59C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qFormat/>
    <w:rsid w:val="00DE59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DE5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E59CD"/>
    <w:rPr>
      <w:sz w:val="20"/>
      <w:szCs w:val="20"/>
    </w:rPr>
  </w:style>
  <w:style w:type="paragraph" w:styleId="aa">
    <w:name w:val="Body Text Indent"/>
    <w:basedOn w:val="a"/>
    <w:link w:val="ab"/>
    <w:unhideWhenUsed/>
    <w:rsid w:val="00DE59CD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DE59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unhideWhenUsed/>
    <w:rsid w:val="00DE59CD"/>
    <w:pPr>
      <w:spacing w:after="120"/>
    </w:pPr>
    <w:rPr>
      <w:rFonts w:ascii="Calibri" w:eastAsia="Calibri" w:hAnsi="Calibri" w:cs="Times New Roman"/>
    </w:rPr>
  </w:style>
  <w:style w:type="character" w:customStyle="1" w:styleId="ad">
    <w:name w:val="Основной текст Знак"/>
    <w:basedOn w:val="a0"/>
    <w:link w:val="ac"/>
    <w:uiPriority w:val="99"/>
    <w:rsid w:val="00DE59CD"/>
    <w:rPr>
      <w:rFonts w:ascii="Calibri" w:eastAsia="Calibri" w:hAnsi="Calibri" w:cs="Times New Roman"/>
    </w:rPr>
  </w:style>
  <w:style w:type="paragraph" w:customStyle="1" w:styleId="ConsNormal">
    <w:name w:val="ConsNormal"/>
    <w:rsid w:val="00DE59C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99249E7B-F9C8-4D12-B906-BB583B820A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16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Заместитель главы</cp:lastModifiedBy>
  <cp:revision>13</cp:revision>
  <dcterms:created xsi:type="dcterms:W3CDTF">2023-02-20T08:28:00Z</dcterms:created>
  <dcterms:modified xsi:type="dcterms:W3CDTF">2023-03-10T02:48:00Z</dcterms:modified>
</cp:coreProperties>
</file>