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50" w:rsidRPr="00EF55EA" w:rsidRDefault="00582150" w:rsidP="00582150">
      <w:pPr>
        <w:jc w:val="center"/>
        <w:rPr>
          <w:b/>
        </w:rPr>
      </w:pPr>
      <w:r w:rsidRPr="00EF55EA">
        <w:rPr>
          <w:b/>
        </w:rPr>
        <w:t>РОССИЙСКАЯ ФЕДЕРАЦИЯ                                                                               АДМИНИСТРАЦИЯ  ЕНТАУЛЬСКОГО  СЕЛЬСОВЕТА</w:t>
      </w:r>
      <w:r w:rsidRPr="00EF55EA">
        <w:rPr>
          <w:b/>
        </w:rPr>
        <w:br/>
        <w:t>БОЛЬШЕМУРТИНСКОГО РАЙОНА</w:t>
      </w:r>
      <w:r w:rsidRPr="00EF55EA">
        <w:rPr>
          <w:b/>
        </w:rPr>
        <w:br/>
        <w:t>КРАСНОЯРСКОГО КРАЯ</w:t>
      </w:r>
    </w:p>
    <w:p w:rsidR="00582150" w:rsidRPr="00EF55EA" w:rsidRDefault="00582150" w:rsidP="00582150">
      <w:pPr>
        <w:jc w:val="center"/>
        <w:rPr>
          <w:b/>
        </w:rPr>
      </w:pPr>
    </w:p>
    <w:p w:rsidR="00582150" w:rsidRPr="00EF55EA" w:rsidRDefault="00582150" w:rsidP="00582150">
      <w:pPr>
        <w:jc w:val="center"/>
        <w:outlineLvl w:val="0"/>
        <w:rPr>
          <w:b/>
        </w:rPr>
      </w:pPr>
      <w:r w:rsidRPr="00EF55EA">
        <w:rPr>
          <w:b/>
        </w:rPr>
        <w:t>П О С Т А Н О В Л Е Н И Е</w:t>
      </w:r>
    </w:p>
    <w:p w:rsidR="00582150" w:rsidRPr="00E57267" w:rsidRDefault="00582150" w:rsidP="00582150">
      <w:pPr>
        <w:jc w:val="center"/>
        <w:outlineLvl w:val="0"/>
      </w:pPr>
    </w:p>
    <w:p w:rsidR="00582150" w:rsidRPr="00E57267" w:rsidRDefault="00582150" w:rsidP="00582150">
      <w:r>
        <w:t>16</w:t>
      </w:r>
      <w:r w:rsidRPr="00E57267">
        <w:t xml:space="preserve">.05.2023                    </w:t>
      </w:r>
      <w:r>
        <w:t xml:space="preserve">                   п.Красные Ключи</w:t>
      </w:r>
      <w:r w:rsidRPr="00E57267">
        <w:t xml:space="preserve">                               </w:t>
      </w:r>
      <w:r>
        <w:t xml:space="preserve">              </w:t>
      </w:r>
      <w:r w:rsidR="00B964A0">
        <w:t xml:space="preserve">      </w:t>
      </w:r>
      <w:bookmarkStart w:id="0" w:name="_GoBack"/>
      <w:bookmarkEnd w:id="0"/>
      <w:r w:rsidRPr="00E57267">
        <w:t xml:space="preserve">  №  </w:t>
      </w:r>
      <w:r w:rsidR="000B6CB9">
        <w:t>27</w:t>
      </w:r>
    </w:p>
    <w:p w:rsidR="00582150" w:rsidRPr="00E57267" w:rsidRDefault="00582150" w:rsidP="00582150"/>
    <w:p w:rsidR="00C35B5A" w:rsidRPr="001C77E7" w:rsidRDefault="00026BFB" w:rsidP="00874F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C77E7">
        <w:rPr>
          <w:rFonts w:ascii="Times New Roman" w:hAnsi="Times New Roman" w:cs="Times New Roman"/>
          <w:b w:val="0"/>
          <w:sz w:val="26"/>
          <w:szCs w:val="26"/>
        </w:rPr>
        <w:t>О</w:t>
      </w:r>
      <w:r w:rsidR="00874FB6" w:rsidRPr="001C77E7">
        <w:rPr>
          <w:rFonts w:ascii="Times New Roman" w:hAnsi="Times New Roman" w:cs="Times New Roman"/>
          <w:b w:val="0"/>
          <w:sz w:val="26"/>
          <w:szCs w:val="26"/>
        </w:rPr>
        <w:t>б утверждении порядка формирования</w:t>
      </w:r>
    </w:p>
    <w:p w:rsidR="00C35B5A" w:rsidRPr="001C77E7" w:rsidRDefault="00874FB6" w:rsidP="00874FB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C77E7">
        <w:rPr>
          <w:rFonts w:ascii="Times New Roman" w:hAnsi="Times New Roman" w:cs="Times New Roman"/>
          <w:b w:val="0"/>
          <w:sz w:val="26"/>
          <w:szCs w:val="26"/>
        </w:rPr>
        <w:t>перечня налоговых расходов и оценки</w:t>
      </w:r>
    </w:p>
    <w:p w:rsidR="00AF361B" w:rsidRPr="00770C57" w:rsidRDefault="00874FB6" w:rsidP="001C29E0">
      <w:pPr>
        <w:pStyle w:val="ConsPlusTitle"/>
        <w:rPr>
          <w:rFonts w:ascii="Times New Roman" w:hAnsi="Times New Roman" w:cs="Times New Roman"/>
          <w:b w:val="0"/>
          <w:bCs/>
          <w:i/>
          <w:sz w:val="26"/>
          <w:szCs w:val="26"/>
        </w:rPr>
      </w:pPr>
      <w:r w:rsidRPr="001C77E7">
        <w:rPr>
          <w:rFonts w:ascii="Times New Roman" w:hAnsi="Times New Roman" w:cs="Times New Roman"/>
          <w:b w:val="0"/>
          <w:sz w:val="26"/>
          <w:szCs w:val="26"/>
        </w:rPr>
        <w:t xml:space="preserve">налоговых расходов </w:t>
      </w:r>
      <w:r w:rsidR="00770C57">
        <w:rPr>
          <w:rFonts w:ascii="Times New Roman" w:hAnsi="Times New Roman" w:cs="Times New Roman"/>
          <w:b w:val="0"/>
          <w:bCs/>
          <w:i/>
          <w:sz w:val="26"/>
          <w:szCs w:val="26"/>
        </w:rPr>
        <w:t xml:space="preserve"> </w:t>
      </w:r>
      <w:r w:rsidR="00770C57" w:rsidRPr="00770C57">
        <w:rPr>
          <w:rFonts w:ascii="Times New Roman" w:hAnsi="Times New Roman" w:cs="Times New Roman"/>
          <w:b w:val="0"/>
          <w:bCs/>
          <w:sz w:val="26"/>
          <w:szCs w:val="26"/>
        </w:rPr>
        <w:t>Ентаульского сельсовета</w:t>
      </w:r>
    </w:p>
    <w:p w:rsidR="00C35B5A" w:rsidRPr="001C77E7" w:rsidRDefault="00C35B5A" w:rsidP="001C29E0">
      <w:pPr>
        <w:pStyle w:val="ConsPlusTitle"/>
        <w:rPr>
          <w:b w:val="0"/>
          <w:bCs/>
          <w:sz w:val="26"/>
          <w:szCs w:val="26"/>
        </w:rPr>
      </w:pPr>
    </w:p>
    <w:p w:rsidR="00AF361B" w:rsidRPr="001C77E7" w:rsidRDefault="00AF361B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C77E7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874FB6" w:rsidRPr="001C77E7">
        <w:rPr>
          <w:rFonts w:eastAsiaTheme="minorHAnsi"/>
          <w:bCs/>
          <w:sz w:val="26"/>
          <w:szCs w:val="26"/>
          <w:lang w:eastAsia="en-US"/>
        </w:rPr>
        <w:t xml:space="preserve">соответствии со ст. 174.3 Бюджетного кодекса Российской Федерации, </w:t>
      </w:r>
      <w:r w:rsidR="00220997">
        <w:rPr>
          <w:rFonts w:eastAsiaTheme="minorHAnsi"/>
          <w:sz w:val="26"/>
          <w:szCs w:val="26"/>
          <w:lang w:eastAsia="en-US"/>
        </w:rPr>
        <w:t>руководствуясь Уставом</w:t>
      </w:r>
      <w:r w:rsidR="00BE0126" w:rsidRPr="001C77E7">
        <w:rPr>
          <w:rFonts w:eastAsiaTheme="minorHAnsi"/>
          <w:sz w:val="26"/>
          <w:szCs w:val="26"/>
          <w:lang w:eastAsia="en-US"/>
        </w:rPr>
        <w:t xml:space="preserve"> </w:t>
      </w:r>
      <w:r w:rsidR="00220997" w:rsidRPr="00220997">
        <w:rPr>
          <w:bCs/>
          <w:sz w:val="26"/>
          <w:szCs w:val="26"/>
        </w:rPr>
        <w:t>Ентаульского сельсовета Большемуртинского района Красноярского края</w:t>
      </w:r>
      <w:r w:rsidR="00BE0126" w:rsidRPr="00220997">
        <w:rPr>
          <w:bCs/>
          <w:sz w:val="26"/>
          <w:szCs w:val="26"/>
        </w:rPr>
        <w:t>,</w:t>
      </w:r>
      <w:r w:rsidR="00131BAB" w:rsidRPr="00220997">
        <w:rPr>
          <w:bCs/>
          <w:sz w:val="26"/>
          <w:szCs w:val="26"/>
        </w:rPr>
        <w:t xml:space="preserve"> администрация </w:t>
      </w:r>
      <w:r w:rsidR="00220997" w:rsidRPr="00220997">
        <w:rPr>
          <w:bCs/>
          <w:sz w:val="26"/>
          <w:szCs w:val="26"/>
        </w:rPr>
        <w:t xml:space="preserve"> Ентаульского сельсовета</w:t>
      </w:r>
      <w:r w:rsidR="00BE0126" w:rsidRPr="00131BAB">
        <w:rPr>
          <w:bCs/>
          <w:i/>
          <w:sz w:val="26"/>
          <w:szCs w:val="26"/>
        </w:rPr>
        <w:t xml:space="preserve"> </w:t>
      </w:r>
      <w:r w:rsidR="00BE0126" w:rsidRPr="001C77E7">
        <w:rPr>
          <w:sz w:val="26"/>
          <w:szCs w:val="26"/>
        </w:rPr>
        <w:t>ПОСТАНОВЛЯ</w:t>
      </w:r>
      <w:r w:rsidR="00131BAB">
        <w:rPr>
          <w:sz w:val="26"/>
          <w:szCs w:val="26"/>
        </w:rPr>
        <w:t>ЕТ</w:t>
      </w:r>
      <w:r w:rsidR="00BE0126" w:rsidRPr="001C77E7">
        <w:rPr>
          <w:sz w:val="26"/>
          <w:szCs w:val="26"/>
        </w:rPr>
        <w:t>:</w:t>
      </w:r>
    </w:p>
    <w:p w:rsidR="00874FB6" w:rsidRDefault="00874FB6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1. Утвердить Порядок формирования перечня налоговых расходов </w:t>
      </w:r>
      <w:r w:rsidR="00220997" w:rsidRPr="00220997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и оценки налоговых расходов </w:t>
      </w:r>
      <w:r w:rsidR="00220997" w:rsidRPr="00220997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согласно приложению к настоящему постановлению.</w:t>
      </w:r>
    </w:p>
    <w:p w:rsidR="00A340FD" w:rsidRPr="001C77E7" w:rsidRDefault="00A340FD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3EE7">
        <w:rPr>
          <w:sz w:val="26"/>
          <w:szCs w:val="26"/>
        </w:rPr>
        <w:t xml:space="preserve">  Постановление № 72 от 25.12.2019 года «Об утверждении порядка формирования  перечня налоговых расходов</w:t>
      </w:r>
      <w:r w:rsidR="00C11736">
        <w:rPr>
          <w:sz w:val="26"/>
          <w:szCs w:val="26"/>
        </w:rPr>
        <w:t xml:space="preserve"> и оценки налоговых расходов Ентаульского сельсовета» - отменить.</w:t>
      </w:r>
    </w:p>
    <w:p w:rsidR="00B030F4" w:rsidRPr="00582150" w:rsidRDefault="00131BAB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030F4" w:rsidRPr="001C77E7">
        <w:rPr>
          <w:sz w:val="26"/>
          <w:szCs w:val="26"/>
        </w:rPr>
        <w:t xml:space="preserve">. </w:t>
      </w:r>
      <w:r w:rsidR="00A340FD">
        <w:rPr>
          <w:sz w:val="26"/>
          <w:szCs w:val="26"/>
        </w:rPr>
        <w:t xml:space="preserve">  </w:t>
      </w:r>
      <w:r w:rsidR="00B030F4" w:rsidRPr="001C77E7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0B6CB9" w:rsidRPr="00E57267" w:rsidRDefault="004206A6" w:rsidP="000B6CB9">
      <w:pPr>
        <w:ind w:firstLine="709"/>
        <w:jc w:val="both"/>
      </w:pPr>
      <w:r>
        <w:rPr>
          <w:sz w:val="26"/>
          <w:szCs w:val="26"/>
        </w:rPr>
        <w:t xml:space="preserve">3. </w:t>
      </w:r>
      <w:r w:rsidR="000B6CB9" w:rsidRPr="00E57267"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B030F4" w:rsidRPr="001C77E7" w:rsidRDefault="00B030F4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30F4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90383" w:rsidRPr="001C77E7" w:rsidRDefault="00C90383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30F4" w:rsidRPr="00220997" w:rsidRDefault="00B030F4" w:rsidP="0093182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20997">
        <w:rPr>
          <w:sz w:val="26"/>
          <w:szCs w:val="26"/>
        </w:rPr>
        <w:t xml:space="preserve">Глава </w:t>
      </w:r>
      <w:r w:rsidR="00220997">
        <w:rPr>
          <w:sz w:val="26"/>
          <w:szCs w:val="26"/>
        </w:rPr>
        <w:t xml:space="preserve">сельсовета     </w:t>
      </w:r>
      <w:r w:rsidR="00931824" w:rsidRPr="00220997">
        <w:rPr>
          <w:sz w:val="26"/>
          <w:szCs w:val="26"/>
        </w:rPr>
        <w:t xml:space="preserve"> </w:t>
      </w:r>
      <w:r w:rsidR="00931824" w:rsidRPr="00220997">
        <w:rPr>
          <w:sz w:val="26"/>
          <w:szCs w:val="26"/>
        </w:rPr>
        <w:tab/>
      </w:r>
      <w:r w:rsidR="00931824" w:rsidRPr="00220997">
        <w:rPr>
          <w:sz w:val="26"/>
          <w:szCs w:val="26"/>
        </w:rPr>
        <w:tab/>
      </w:r>
      <w:r w:rsidR="00931824" w:rsidRPr="00220997">
        <w:rPr>
          <w:sz w:val="26"/>
          <w:szCs w:val="26"/>
        </w:rPr>
        <w:tab/>
      </w:r>
      <w:r w:rsidR="00931824" w:rsidRPr="00220997">
        <w:rPr>
          <w:sz w:val="26"/>
          <w:szCs w:val="26"/>
        </w:rPr>
        <w:tab/>
      </w:r>
      <w:r w:rsidR="00931824" w:rsidRPr="00220997">
        <w:rPr>
          <w:sz w:val="26"/>
          <w:szCs w:val="26"/>
        </w:rPr>
        <w:tab/>
        <w:t xml:space="preserve">          </w:t>
      </w:r>
      <w:r w:rsidR="00220997">
        <w:rPr>
          <w:sz w:val="26"/>
          <w:szCs w:val="26"/>
        </w:rPr>
        <w:t xml:space="preserve">                    С.А.Данилов</w:t>
      </w:r>
    </w:p>
    <w:p w:rsidR="00B030F4" w:rsidRPr="00220997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30F4" w:rsidRPr="00220997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30F4" w:rsidRPr="00220997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30F4" w:rsidRPr="001C77E7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30F4" w:rsidRPr="001C77E7" w:rsidRDefault="00B030F4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66E31" w:rsidRPr="001C77E7" w:rsidRDefault="00F66E31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030F4" w:rsidRDefault="00B030F4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70A2" w:rsidRDefault="00CE70A2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7F9B" w:rsidRDefault="00617F9B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7F9B" w:rsidRDefault="00617F9B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7F9B" w:rsidRDefault="00617F9B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7F9B" w:rsidRDefault="00617F9B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7F9B" w:rsidRDefault="00617F9B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7F9B" w:rsidRDefault="00617F9B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17F9B" w:rsidRPr="001C77E7" w:rsidRDefault="00617F9B" w:rsidP="00CE70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5607" w:rsidRDefault="00085607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966661" w:rsidRPr="001C77E7" w:rsidRDefault="00966661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 xml:space="preserve">Приложение к </w:t>
      </w:r>
      <w:r w:rsidR="00085607">
        <w:rPr>
          <w:sz w:val="26"/>
          <w:szCs w:val="26"/>
        </w:rPr>
        <w:t>п</w:t>
      </w:r>
      <w:r w:rsidRPr="001C77E7">
        <w:rPr>
          <w:sz w:val="26"/>
          <w:szCs w:val="26"/>
        </w:rPr>
        <w:t>остановлению</w:t>
      </w:r>
    </w:p>
    <w:p w:rsidR="00966661" w:rsidRPr="00D52422" w:rsidRDefault="00966661" w:rsidP="00D52422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 xml:space="preserve">администрации </w:t>
      </w:r>
      <w:r w:rsidR="00D52422" w:rsidRPr="00D52422">
        <w:rPr>
          <w:sz w:val="26"/>
          <w:szCs w:val="26"/>
        </w:rPr>
        <w:t>Ентаульского сельсовета</w:t>
      </w:r>
    </w:p>
    <w:p w:rsidR="00966661" w:rsidRPr="00085607" w:rsidRDefault="00966661" w:rsidP="00931824">
      <w:pPr>
        <w:autoSpaceDE w:val="0"/>
        <w:autoSpaceDN w:val="0"/>
        <w:adjustRightInd w:val="0"/>
        <w:ind w:left="5387"/>
        <w:rPr>
          <w:i/>
          <w:sz w:val="26"/>
          <w:szCs w:val="26"/>
        </w:rPr>
      </w:pPr>
      <w:r w:rsidRPr="00085607">
        <w:rPr>
          <w:i/>
          <w:sz w:val="26"/>
          <w:szCs w:val="26"/>
        </w:rPr>
        <w:t xml:space="preserve">от «  </w:t>
      </w:r>
      <w:r w:rsidR="00D52422">
        <w:rPr>
          <w:i/>
          <w:sz w:val="26"/>
          <w:szCs w:val="26"/>
        </w:rPr>
        <w:t>16  »  мая</w:t>
      </w:r>
      <w:r w:rsidR="000B6CB9">
        <w:rPr>
          <w:i/>
          <w:sz w:val="26"/>
          <w:szCs w:val="26"/>
        </w:rPr>
        <w:t xml:space="preserve"> 2023 № 27</w:t>
      </w:r>
    </w:p>
    <w:p w:rsidR="00EE2668" w:rsidRPr="001C77E7" w:rsidRDefault="00EE2668" w:rsidP="00EE266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C35B5A" w:rsidRPr="00931824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ПОРЯДОК</w:t>
      </w:r>
    </w:p>
    <w:p w:rsidR="00C35B5A" w:rsidRPr="00931824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ФОРМИРОВАНИЯ ПЕРЕЧНЯ НАЛОГОВЫХ РАСХОДОВ  И ОЦЕНКИ НАЛОГОВЫХ</w:t>
      </w:r>
    </w:p>
    <w:p w:rsidR="00C35B5A" w:rsidRPr="00617F9B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 xml:space="preserve">РАСХОДОВ </w:t>
      </w:r>
      <w:r w:rsidR="00617F9B" w:rsidRPr="00617F9B">
        <w:rPr>
          <w:b/>
          <w:sz w:val="26"/>
          <w:szCs w:val="26"/>
        </w:rPr>
        <w:t>ЕНТАУЛЬСКОГО СЕЛЬСОВЕТА</w:t>
      </w:r>
    </w:p>
    <w:p w:rsidR="00C35B5A" w:rsidRPr="001C77E7" w:rsidRDefault="00C35B5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5B5A" w:rsidRPr="00931824" w:rsidRDefault="00C35B5A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I. Общие положения</w:t>
      </w:r>
    </w:p>
    <w:p w:rsidR="00C35B5A" w:rsidRPr="001C77E7" w:rsidRDefault="00C35B5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5B5A" w:rsidRPr="00617F9B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1. Настоящий Порядок определяет порядок формирования перечня налоговых расходов </w:t>
      </w:r>
      <w:r w:rsidR="00617F9B" w:rsidRPr="00617F9B">
        <w:rPr>
          <w:sz w:val="26"/>
          <w:szCs w:val="26"/>
        </w:rPr>
        <w:t>Ентаульского сельсовета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2. В целях настоящего Порядка применяются следующие понятия:</w:t>
      </w:r>
    </w:p>
    <w:p w:rsidR="00DD4B99" w:rsidRDefault="00DB7D12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куратор налогового расхода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</w:t>
      </w:r>
      <w:r w:rsidR="008C24B1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 и (или) целей социально-экономического развития, не относящихся к муниципальным программам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>;</w:t>
      </w:r>
    </w:p>
    <w:p w:rsidR="000B4898" w:rsidRPr="008C257A" w:rsidRDefault="000B4898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4B99">
        <w:rPr>
          <w:rFonts w:eastAsiaTheme="minorHAnsi"/>
          <w:iCs/>
          <w:sz w:val="26"/>
          <w:szCs w:val="26"/>
          <w:lang w:eastAsia="en-US"/>
        </w:rPr>
        <w:t xml:space="preserve">«соисполнитель куратора налогового расхода» - </w:t>
      </w:r>
      <w:r>
        <w:rPr>
          <w:sz w:val="26"/>
          <w:szCs w:val="26"/>
        </w:rPr>
        <w:t>орган местного самоуправления</w:t>
      </w:r>
      <w:r w:rsidRPr="00DD4B99">
        <w:rPr>
          <w:rFonts w:eastAsiaTheme="minorHAnsi"/>
          <w:iCs/>
          <w:sz w:val="26"/>
          <w:szCs w:val="26"/>
          <w:lang w:eastAsia="en-US"/>
        </w:rPr>
        <w:t xml:space="preserve">, ответственный в соответствии с полномочиями, установленными нормативными правовыми актами </w:t>
      </w:r>
      <w:r>
        <w:rPr>
          <w:rFonts w:eastAsiaTheme="minorHAnsi"/>
          <w:iCs/>
          <w:sz w:val="26"/>
          <w:szCs w:val="26"/>
          <w:lang w:eastAsia="en-US"/>
        </w:rPr>
        <w:t>муниципального образования</w:t>
      </w:r>
      <w:r w:rsidRPr="00DD4B99">
        <w:rPr>
          <w:rFonts w:eastAsiaTheme="minorHAnsi"/>
          <w:iCs/>
          <w:sz w:val="26"/>
          <w:szCs w:val="26"/>
          <w:lang w:eastAsia="en-US"/>
        </w:rPr>
        <w:t xml:space="preserve">, за реализацию мероприятий, связанных с осуществлением налоговых расходов </w:t>
      </w:r>
      <w:r>
        <w:rPr>
          <w:rFonts w:eastAsiaTheme="minorHAnsi"/>
          <w:iCs/>
          <w:sz w:val="26"/>
          <w:szCs w:val="26"/>
          <w:lang w:eastAsia="en-US"/>
        </w:rPr>
        <w:t>муниципального образования</w:t>
      </w:r>
      <w:r w:rsidRPr="00DD4B99">
        <w:rPr>
          <w:rFonts w:eastAsiaTheme="minorHAnsi"/>
          <w:iCs/>
          <w:sz w:val="26"/>
          <w:szCs w:val="26"/>
          <w:lang w:eastAsia="en-US"/>
        </w:rPr>
        <w:t xml:space="preserve"> в рамках </w:t>
      </w:r>
      <w:r>
        <w:rPr>
          <w:rFonts w:eastAsiaTheme="minorHAnsi"/>
          <w:iCs/>
          <w:sz w:val="26"/>
          <w:szCs w:val="26"/>
          <w:lang w:eastAsia="en-US"/>
        </w:rPr>
        <w:t>муниципальных</w:t>
      </w:r>
      <w:r w:rsidRPr="00DD4B99">
        <w:rPr>
          <w:rFonts w:eastAsiaTheme="minorHAnsi"/>
          <w:iCs/>
          <w:sz w:val="26"/>
          <w:szCs w:val="26"/>
          <w:lang w:eastAsia="en-US"/>
        </w:rPr>
        <w:t xml:space="preserve"> программ и (или) непрограммных направлений деятельности, и участвующий совместно с куратором налоговых расходов в проведении оценки налоговых расходов </w:t>
      </w:r>
      <w:r>
        <w:rPr>
          <w:rFonts w:eastAsiaTheme="minorHAnsi"/>
          <w:iCs/>
          <w:sz w:val="26"/>
          <w:szCs w:val="26"/>
          <w:lang w:eastAsia="en-US"/>
        </w:rPr>
        <w:t>муниципального образования.</w:t>
      </w:r>
    </w:p>
    <w:p w:rsidR="00C35B5A" w:rsidRPr="001C77E7" w:rsidRDefault="000B4898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 </w:t>
      </w:r>
      <w:r w:rsidR="008C24B1"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нормативные характеристики налоговых расходов</w:t>
      </w:r>
      <w:r w:rsidR="008C24B1"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паспорт налогового расхода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перечень налоговых расходов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документ, содержащий сведения о распределении налоговых расходов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 в соответствии с целями муниципальных программ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, структурных элементов муниципальных программ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 и (или), целями социально-экономической политики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 xml:space="preserve">, не относящимися к муниципальным программам </w:t>
      </w:r>
      <w:r w:rsidR="000E545B" w:rsidRPr="001C77E7">
        <w:rPr>
          <w:sz w:val="26"/>
          <w:szCs w:val="26"/>
        </w:rPr>
        <w:t>муниципального образования</w:t>
      </w:r>
      <w:r w:rsidR="00C35B5A" w:rsidRPr="001C77E7">
        <w:rPr>
          <w:sz w:val="26"/>
          <w:szCs w:val="26"/>
        </w:rPr>
        <w:t>, а также о кураторах налоговых расходов;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социальные налоговые расходы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«</w:t>
      </w:r>
      <w:r w:rsidR="00C35B5A" w:rsidRPr="001C77E7">
        <w:rPr>
          <w:sz w:val="26"/>
          <w:szCs w:val="26"/>
        </w:rPr>
        <w:t>стимулирующие налоговые расходы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Pr="001C77E7">
        <w:rPr>
          <w:sz w:val="26"/>
          <w:szCs w:val="26"/>
        </w:rPr>
        <w:t>местного</w:t>
      </w:r>
      <w:r w:rsidR="00C35B5A" w:rsidRPr="001C77E7">
        <w:rPr>
          <w:sz w:val="26"/>
          <w:szCs w:val="26"/>
        </w:rPr>
        <w:t xml:space="preserve"> бюджет</w:t>
      </w:r>
      <w:r w:rsidRPr="001C77E7">
        <w:rPr>
          <w:sz w:val="26"/>
          <w:szCs w:val="26"/>
        </w:rPr>
        <w:t>а</w:t>
      </w:r>
      <w:r w:rsidR="00C35B5A" w:rsidRPr="001C77E7">
        <w:rPr>
          <w:sz w:val="26"/>
          <w:szCs w:val="26"/>
        </w:rPr>
        <w:t>;</w:t>
      </w:r>
    </w:p>
    <w:p w:rsidR="00C35B5A" w:rsidRPr="001C77E7" w:rsidRDefault="008C24B1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технические налоговые расходы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</w:t>
      </w:r>
      <w:r w:rsidR="006838D8" w:rsidRPr="001C77E7">
        <w:rPr>
          <w:sz w:val="26"/>
          <w:szCs w:val="26"/>
        </w:rPr>
        <w:t xml:space="preserve">местного </w:t>
      </w:r>
      <w:r w:rsidR="00C35B5A" w:rsidRPr="001C77E7">
        <w:rPr>
          <w:sz w:val="26"/>
          <w:szCs w:val="26"/>
        </w:rPr>
        <w:t>бюджета;</w:t>
      </w:r>
    </w:p>
    <w:p w:rsidR="00C35B5A" w:rsidRPr="001C77E7" w:rsidRDefault="006838D8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целевые характеристики налоговых расходов</w:t>
      </w:r>
      <w:r w:rsidRPr="001C77E7">
        <w:rPr>
          <w:sz w:val="26"/>
          <w:szCs w:val="26"/>
        </w:rPr>
        <w:t>»</w:t>
      </w:r>
      <w:r w:rsidR="00C35B5A" w:rsidRPr="001C77E7">
        <w:rPr>
          <w:sz w:val="26"/>
          <w:szCs w:val="26"/>
        </w:rPr>
        <w:t xml:space="preserve">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C35B5A" w:rsidRPr="001C77E7" w:rsidRDefault="006838D8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</w:t>
      </w:r>
      <w:r w:rsidR="00C35B5A" w:rsidRPr="001C77E7">
        <w:rPr>
          <w:sz w:val="26"/>
          <w:szCs w:val="26"/>
        </w:rPr>
        <w:t>фискальные характеристики налоговых расхо</w:t>
      </w:r>
      <w:r w:rsidRPr="001C77E7">
        <w:rPr>
          <w:sz w:val="26"/>
          <w:szCs w:val="26"/>
        </w:rPr>
        <w:t>дов»</w:t>
      </w:r>
      <w:r w:rsidR="00C35B5A" w:rsidRPr="001C77E7">
        <w:rPr>
          <w:sz w:val="26"/>
          <w:szCs w:val="26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</w:t>
      </w:r>
      <w:r w:rsidRPr="001C77E7">
        <w:rPr>
          <w:sz w:val="26"/>
          <w:szCs w:val="26"/>
        </w:rPr>
        <w:t xml:space="preserve">местный </w:t>
      </w:r>
      <w:r w:rsidR="00C35B5A" w:rsidRPr="001C77E7">
        <w:rPr>
          <w:sz w:val="26"/>
          <w:szCs w:val="26"/>
        </w:rPr>
        <w:t>бюджет, а также иные характеристики, предусмотренные приложением к настоящему Порядку.</w:t>
      </w:r>
    </w:p>
    <w:p w:rsidR="00C35B5A" w:rsidRPr="00EC43F8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3. В целях оценки налоговых расходов Администраци</w:t>
      </w:r>
      <w:r w:rsidR="00836E60" w:rsidRPr="001C77E7">
        <w:rPr>
          <w:sz w:val="26"/>
          <w:szCs w:val="26"/>
        </w:rPr>
        <w:t>я</w:t>
      </w:r>
      <w:r w:rsidRPr="001C77E7">
        <w:rPr>
          <w:sz w:val="26"/>
          <w:szCs w:val="26"/>
        </w:rPr>
        <w:t xml:space="preserve"> </w:t>
      </w:r>
      <w:r w:rsidR="00617F9B" w:rsidRPr="00EC43F8">
        <w:rPr>
          <w:sz w:val="26"/>
          <w:szCs w:val="26"/>
        </w:rPr>
        <w:t>Ентаульского сельсовета</w:t>
      </w:r>
      <w:r w:rsidRPr="00EC43F8">
        <w:rPr>
          <w:sz w:val="26"/>
          <w:szCs w:val="26"/>
        </w:rPr>
        <w:t xml:space="preserve"> (далее </w:t>
      </w:r>
      <w:r w:rsidR="00836E60" w:rsidRPr="00EC43F8">
        <w:rPr>
          <w:sz w:val="26"/>
          <w:szCs w:val="26"/>
        </w:rPr>
        <w:t>–</w:t>
      </w:r>
      <w:r w:rsidRPr="00EC43F8">
        <w:rPr>
          <w:sz w:val="26"/>
          <w:szCs w:val="26"/>
        </w:rPr>
        <w:t xml:space="preserve"> </w:t>
      </w:r>
      <w:r w:rsidR="0026062A" w:rsidRPr="00EC43F8">
        <w:rPr>
          <w:sz w:val="26"/>
          <w:szCs w:val="26"/>
        </w:rPr>
        <w:t>Администрация</w:t>
      </w:r>
      <w:r w:rsidRPr="00EC43F8">
        <w:rPr>
          <w:sz w:val="26"/>
          <w:szCs w:val="26"/>
        </w:rPr>
        <w:t>):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1) формирует перечень налоговых расходов </w:t>
      </w:r>
      <w:r w:rsidR="000B6CB9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>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0B6CB9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3) определяет правила формирования</w:t>
      </w:r>
      <w:r w:rsidR="00230C78" w:rsidRPr="001C77E7">
        <w:rPr>
          <w:sz w:val="26"/>
          <w:szCs w:val="26"/>
        </w:rPr>
        <w:t xml:space="preserve"> информации о нормативных, целевых и фискальных характеристиках налоговых расходов</w:t>
      </w:r>
      <w:r w:rsidRPr="001C77E7">
        <w:rPr>
          <w:sz w:val="26"/>
          <w:szCs w:val="26"/>
        </w:rPr>
        <w:t xml:space="preserve">, подлежащей включению в паспорта налоговых расходов </w:t>
      </w:r>
      <w:r w:rsidR="000B6CB9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>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4) </w:t>
      </w:r>
      <w:r w:rsidR="004B003D" w:rsidRPr="001C77E7">
        <w:rPr>
          <w:sz w:val="26"/>
          <w:szCs w:val="26"/>
        </w:rPr>
        <w:t>определяет порядок</w:t>
      </w:r>
      <w:r w:rsidRPr="001C77E7">
        <w:rPr>
          <w:sz w:val="26"/>
          <w:szCs w:val="26"/>
        </w:rPr>
        <w:t xml:space="preserve"> обобщени</w:t>
      </w:r>
      <w:r w:rsidR="004B003D" w:rsidRPr="001C77E7">
        <w:rPr>
          <w:sz w:val="26"/>
          <w:szCs w:val="26"/>
        </w:rPr>
        <w:t>я</w:t>
      </w:r>
      <w:r w:rsidRPr="001C77E7">
        <w:rPr>
          <w:sz w:val="26"/>
          <w:szCs w:val="26"/>
        </w:rPr>
        <w:t xml:space="preserve"> результатов оценки эффективности налоговых расходов, проводимой кураторами налоговых расходов.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4. В целях оценки налоговых расходов </w:t>
      </w:r>
      <w:r w:rsidR="000B6CB9">
        <w:rPr>
          <w:i/>
          <w:sz w:val="26"/>
          <w:szCs w:val="26"/>
        </w:rPr>
        <w:t xml:space="preserve">Ентаульского сельсовета </w:t>
      </w:r>
      <w:r w:rsidRPr="001C77E7">
        <w:rPr>
          <w:sz w:val="26"/>
          <w:szCs w:val="26"/>
        </w:rPr>
        <w:t xml:space="preserve">главные администраторы доходов бюджета представляют в </w:t>
      </w:r>
      <w:r w:rsidR="0026062A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информацию о фискальных характеристиках налоговых расходов за отчетный финансовый год, а также информацию о стимулирующих налоговых расход</w:t>
      </w:r>
      <w:r w:rsidR="006C7D2A" w:rsidRPr="001C77E7">
        <w:rPr>
          <w:sz w:val="26"/>
          <w:szCs w:val="26"/>
        </w:rPr>
        <w:t>ах</w:t>
      </w:r>
      <w:r w:rsidRPr="001C77E7">
        <w:rPr>
          <w:sz w:val="26"/>
          <w:szCs w:val="26"/>
        </w:rPr>
        <w:t xml:space="preserve"> за </w:t>
      </w:r>
      <w:r w:rsidR="0026062A" w:rsidRPr="001C77E7">
        <w:rPr>
          <w:sz w:val="26"/>
          <w:szCs w:val="26"/>
        </w:rPr>
        <w:t>6</w:t>
      </w:r>
      <w:r w:rsidRPr="001C77E7">
        <w:rPr>
          <w:sz w:val="26"/>
          <w:szCs w:val="26"/>
        </w:rPr>
        <w:t xml:space="preserve"> лет, предшествующих отчетному финансовому году.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5. В целях оценки налоговых расходов </w:t>
      </w:r>
      <w:r w:rsidR="000B6CB9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кураторы налоговых расходов: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C35B5A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осуществляют оценку эффективности налоговых расходов и направляют результаты такой оценки в </w:t>
      </w:r>
      <w:r w:rsidR="00C56B61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>.</w:t>
      </w:r>
    </w:p>
    <w:p w:rsidR="004C35A0" w:rsidRDefault="004C35A0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5.1. В целях оценки налоговых расходов </w:t>
      </w:r>
      <w:r w:rsidR="000B6CB9">
        <w:rPr>
          <w:rFonts w:eastAsiaTheme="minorHAnsi"/>
          <w:i/>
          <w:sz w:val="26"/>
          <w:szCs w:val="26"/>
          <w:lang w:eastAsia="en-US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 xml:space="preserve"> соисполнитель куратора налоговых расходов:</w:t>
      </w:r>
    </w:p>
    <w:p w:rsidR="004C35A0" w:rsidRDefault="004C35A0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а) представляет куратору налоговых расходов </w:t>
      </w:r>
      <w:r w:rsidR="000B6CB9">
        <w:rPr>
          <w:rFonts w:eastAsiaTheme="minorHAnsi"/>
          <w:i/>
          <w:sz w:val="26"/>
          <w:szCs w:val="26"/>
          <w:lang w:eastAsia="en-US"/>
        </w:rPr>
        <w:t xml:space="preserve">Ентаульского сельсовета </w:t>
      </w:r>
      <w:r>
        <w:rPr>
          <w:rFonts w:eastAsiaTheme="minorHAnsi"/>
          <w:sz w:val="26"/>
          <w:szCs w:val="26"/>
          <w:lang w:eastAsia="en-US"/>
        </w:rPr>
        <w:t xml:space="preserve">информацию для оценки налоговых расходов </w:t>
      </w:r>
      <w:r w:rsidR="000B6CB9">
        <w:rPr>
          <w:rFonts w:eastAsiaTheme="minorHAnsi"/>
          <w:i/>
          <w:sz w:val="26"/>
          <w:szCs w:val="26"/>
          <w:lang w:eastAsia="en-US"/>
        </w:rPr>
        <w:t xml:space="preserve"> Ентаульского сельсовета</w:t>
      </w:r>
      <w:r>
        <w:rPr>
          <w:rFonts w:eastAsiaTheme="minorHAnsi"/>
          <w:sz w:val="26"/>
          <w:szCs w:val="26"/>
          <w:lang w:eastAsia="en-US"/>
        </w:rPr>
        <w:t>(данные статистической отчетности, иные сведения, необходимые для проведения оценки налоговых расходов);</w:t>
      </w:r>
    </w:p>
    <w:p w:rsidR="004C35A0" w:rsidRDefault="004C35A0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б) представляет куратору налоговых расходов предложения для включения в проекты методик оценки эффективности налоговых расходов </w:t>
      </w:r>
      <w:r w:rsidR="000B6CB9">
        <w:rPr>
          <w:rFonts w:eastAsiaTheme="minorHAnsi"/>
          <w:i/>
          <w:sz w:val="26"/>
          <w:szCs w:val="26"/>
          <w:lang w:eastAsia="en-US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 xml:space="preserve"> в пределах полномочий, в соответствии с которыми они являются ответственными за достижение соответствующих налоговому расходу </w:t>
      </w:r>
      <w:r w:rsidR="000B6CB9">
        <w:rPr>
          <w:rFonts w:eastAsiaTheme="minorHAnsi"/>
          <w:i/>
          <w:sz w:val="26"/>
          <w:szCs w:val="26"/>
          <w:lang w:eastAsia="en-US"/>
        </w:rPr>
        <w:t>Ентаульского сельсовета</w:t>
      </w:r>
      <w:r w:rsidR="0057209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целей</w:t>
      </w:r>
      <w:r w:rsidR="0057209F">
        <w:rPr>
          <w:rFonts w:eastAsiaTheme="minorHAnsi"/>
          <w:sz w:val="26"/>
          <w:szCs w:val="26"/>
          <w:lang w:eastAsia="en-US"/>
        </w:rPr>
        <w:t>.</w:t>
      </w:r>
    </w:p>
    <w:p w:rsidR="004C35A0" w:rsidRDefault="004C35A0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в) осуществляет оценку эффективности налоговых расходов </w:t>
      </w:r>
      <w:r w:rsidR="000B6CB9">
        <w:rPr>
          <w:rFonts w:eastAsiaTheme="minorHAnsi"/>
          <w:i/>
          <w:sz w:val="26"/>
          <w:szCs w:val="26"/>
          <w:lang w:eastAsia="en-US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 xml:space="preserve"> в пределах полномочий, определенных методикой оценки эффективности налоговых расходов </w:t>
      </w:r>
      <w:r w:rsidR="000B6CB9">
        <w:rPr>
          <w:rFonts w:eastAsiaTheme="minorHAnsi"/>
          <w:i/>
          <w:sz w:val="26"/>
          <w:szCs w:val="26"/>
          <w:lang w:eastAsia="en-US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 xml:space="preserve"> в соответствии с которыми он является ответственным за достижение соответствующих налоговому расходу целей, и направляет результаты оценки эффективности налоговых расходов </w:t>
      </w:r>
      <w:r w:rsidR="000B6CB9">
        <w:rPr>
          <w:rFonts w:eastAsiaTheme="minorHAnsi"/>
          <w:i/>
          <w:sz w:val="26"/>
          <w:szCs w:val="26"/>
          <w:lang w:eastAsia="en-US"/>
        </w:rPr>
        <w:t>Ентаульсмкого сельсовета</w:t>
      </w:r>
      <w:r w:rsidR="0057209F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куратору налоговых расходов, осуществляющему сводную оценку эффективности налоговых расходов </w:t>
      </w:r>
      <w:r w:rsidR="000B6CB9">
        <w:rPr>
          <w:rFonts w:eastAsiaTheme="minorHAnsi"/>
          <w:i/>
          <w:sz w:val="26"/>
          <w:szCs w:val="26"/>
          <w:lang w:eastAsia="en-US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>, ежегодно, не позднее 1 декабря (уточненные данные - до 15 февраля).</w:t>
      </w:r>
    </w:p>
    <w:p w:rsidR="00C35B5A" w:rsidRPr="001C77E7" w:rsidRDefault="00C35B5A" w:rsidP="005720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5B5A" w:rsidRPr="00931824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II. Формирование перечня налоговых расходов</w:t>
      </w:r>
    </w:p>
    <w:p w:rsidR="00C35B5A" w:rsidRPr="001C77E7" w:rsidRDefault="00C35B5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6. Проект перечня налоговых расходов на очередной финансовый год и плановый период формируется </w:t>
      </w:r>
      <w:r w:rsidR="00FA212B" w:rsidRPr="001C77E7">
        <w:rPr>
          <w:sz w:val="26"/>
          <w:szCs w:val="26"/>
        </w:rPr>
        <w:t>Администрацией</w:t>
      </w:r>
      <w:r w:rsidRPr="001C77E7">
        <w:rPr>
          <w:sz w:val="26"/>
          <w:szCs w:val="26"/>
        </w:rPr>
        <w:t xml:space="preserve"> до </w:t>
      </w:r>
      <w:r w:rsidR="00413335">
        <w:rPr>
          <w:i/>
          <w:sz w:val="26"/>
          <w:szCs w:val="26"/>
        </w:rPr>
        <w:t>25 марта</w:t>
      </w:r>
      <w:r w:rsidRPr="001C77E7">
        <w:rPr>
          <w:sz w:val="26"/>
          <w:szCs w:val="26"/>
        </w:rPr>
        <w:t xml:space="preserve"> и направляется на согласование ответственным исполнителям муниципальных программ </w:t>
      </w:r>
      <w:r w:rsidR="000B6CB9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>, а также иным организациям, которые предлагается закрепить в качестве кураторов налоговых расходов.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7. Органы и организации, указанные в пункте 6 настоящего Порядка до </w:t>
      </w:r>
      <w:r w:rsidR="00413335">
        <w:rPr>
          <w:i/>
          <w:sz w:val="26"/>
          <w:szCs w:val="26"/>
        </w:rPr>
        <w:t xml:space="preserve"> 5 апреля</w:t>
      </w:r>
      <w:r w:rsidRPr="001C77E7">
        <w:rPr>
          <w:sz w:val="26"/>
          <w:szCs w:val="26"/>
        </w:rPr>
        <w:t xml:space="preserve"> рассматривают проект перечня налоговых расходов на предмет предлагаемого распределения налоговых расходов в соответствии </w:t>
      </w:r>
      <w:r w:rsidR="00413335">
        <w:rPr>
          <w:sz w:val="26"/>
          <w:szCs w:val="26"/>
        </w:rPr>
        <w:t xml:space="preserve">с целями муниципальных программ Ентаульского сельсовета </w:t>
      </w:r>
      <w:r w:rsidRPr="001C77E7">
        <w:rPr>
          <w:sz w:val="26"/>
          <w:szCs w:val="26"/>
        </w:rPr>
        <w:t xml:space="preserve">, структурных элементов муниципальных программ и (или), целями социально-экономической политики </w:t>
      </w:r>
      <w:r w:rsidR="00413335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и определения кураторов налоговых расходов.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Замечания и предложения по уточнению проекта перечня налоговых расходов направляются в </w:t>
      </w:r>
      <w:r w:rsidR="000515D8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</w:t>
      </w:r>
      <w:r w:rsidR="000515D8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в течение срока, указанного в абзаце первом настоящего пункта.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эти замечания и предложения не направлены в </w:t>
      </w:r>
      <w:r w:rsidR="000515D8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в течение срока, указанного в абзаце первом настоящего пункта, проект перечня считается согласованным.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413335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структурных элементов муниципальных программ и (или) целями социально-экономической политики, не относящимся </w:t>
      </w:r>
      <w:r w:rsidR="00980481" w:rsidRPr="001C77E7">
        <w:rPr>
          <w:sz w:val="26"/>
          <w:szCs w:val="26"/>
        </w:rPr>
        <w:t>к муниципальным программам</w:t>
      </w:r>
      <w:r w:rsidRPr="001C77E7">
        <w:rPr>
          <w:sz w:val="26"/>
          <w:szCs w:val="26"/>
        </w:rPr>
        <w:t>, проект перечня налоговых расходов считается согласованным в соответствующей части.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413335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, структурные элементы муниципальных программ и (или) случаев </w:t>
      </w:r>
      <w:r w:rsidRPr="001C77E7">
        <w:rPr>
          <w:sz w:val="26"/>
          <w:szCs w:val="26"/>
        </w:rPr>
        <w:lastRenderedPageBreak/>
        <w:t>изменения полномочий органов, организаций, указанных в пункте 6 настоящего Порядка.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При наличии разногласий по проекту перечня налоговых расходов </w:t>
      </w:r>
      <w:r w:rsidR="008D745C" w:rsidRPr="001C77E7">
        <w:rPr>
          <w:sz w:val="26"/>
          <w:szCs w:val="26"/>
        </w:rPr>
        <w:t>Администрация</w:t>
      </w:r>
      <w:r w:rsidRPr="001C77E7">
        <w:rPr>
          <w:sz w:val="26"/>
          <w:szCs w:val="26"/>
        </w:rPr>
        <w:t xml:space="preserve"> до </w:t>
      </w:r>
      <w:r w:rsidRPr="001C77E7">
        <w:rPr>
          <w:i/>
          <w:sz w:val="26"/>
          <w:szCs w:val="26"/>
        </w:rPr>
        <w:t>20 апреля</w:t>
      </w:r>
      <w:r w:rsidRPr="001C77E7">
        <w:rPr>
          <w:sz w:val="26"/>
          <w:szCs w:val="26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</w:t>
      </w:r>
      <w:r w:rsidR="00980481" w:rsidRPr="001C77E7">
        <w:rPr>
          <w:sz w:val="26"/>
          <w:szCs w:val="26"/>
        </w:rPr>
        <w:t xml:space="preserve">до </w:t>
      </w:r>
      <w:r w:rsidR="00980481" w:rsidRPr="001C77E7">
        <w:rPr>
          <w:i/>
          <w:sz w:val="26"/>
          <w:szCs w:val="26"/>
        </w:rPr>
        <w:t>30 апреля,</w:t>
      </w:r>
      <w:r w:rsidRPr="001C77E7">
        <w:rPr>
          <w:sz w:val="26"/>
          <w:szCs w:val="26"/>
        </w:rPr>
        <w:t xml:space="preserve"> рассматриваются Главой </w:t>
      </w:r>
      <w:r w:rsidR="00C90383" w:rsidRPr="00C90383">
        <w:rPr>
          <w:sz w:val="26"/>
          <w:szCs w:val="26"/>
        </w:rPr>
        <w:t>Ен</w:t>
      </w:r>
      <w:r w:rsidR="00413335" w:rsidRPr="00C90383">
        <w:rPr>
          <w:sz w:val="26"/>
          <w:szCs w:val="26"/>
        </w:rPr>
        <w:t>таульского сельсовета</w:t>
      </w:r>
      <w:r w:rsidRPr="00C90383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r w:rsidR="00413335">
        <w:rPr>
          <w:i/>
          <w:sz w:val="26"/>
          <w:szCs w:val="26"/>
        </w:rPr>
        <w:t>Большемуртинского района</w:t>
      </w:r>
      <w:r w:rsidRPr="001C77E7">
        <w:rPr>
          <w:sz w:val="26"/>
          <w:szCs w:val="26"/>
        </w:rPr>
        <w:t xml:space="preserve"> в информаци</w:t>
      </w:r>
      <w:r w:rsidR="00B30794" w:rsidRPr="001C77E7">
        <w:rPr>
          <w:sz w:val="26"/>
          <w:szCs w:val="26"/>
        </w:rPr>
        <w:t>онно-телекоммуникационной сети «</w:t>
      </w:r>
      <w:r w:rsidRPr="001C77E7">
        <w:rPr>
          <w:sz w:val="26"/>
          <w:szCs w:val="26"/>
        </w:rPr>
        <w:t>Интернет</w:t>
      </w:r>
      <w:r w:rsidR="00B30794" w:rsidRPr="001C77E7">
        <w:rPr>
          <w:sz w:val="26"/>
          <w:szCs w:val="26"/>
        </w:rPr>
        <w:t>»</w:t>
      </w:r>
      <w:r w:rsidRPr="001C77E7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Pr="001C77E7">
        <w:rPr>
          <w:i/>
          <w:sz w:val="26"/>
          <w:szCs w:val="26"/>
        </w:rPr>
        <w:t>10 рабочих дней</w:t>
      </w:r>
      <w:r w:rsidRPr="001C77E7">
        <w:rPr>
          <w:sz w:val="26"/>
          <w:szCs w:val="26"/>
        </w:rPr>
        <w:t xml:space="preserve"> с даты соответствующих изменений направляют в </w:t>
      </w:r>
      <w:r w:rsidR="00026283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соответствующую информацию для уточнения указанного перечня.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10. 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413335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413335" w:rsidRPr="00C90383">
        <w:rPr>
          <w:sz w:val="26"/>
          <w:szCs w:val="26"/>
        </w:rPr>
        <w:t>Ентаульского сельсовета</w:t>
      </w:r>
      <w:r w:rsidR="00C90383">
        <w:rPr>
          <w:sz w:val="26"/>
          <w:szCs w:val="26"/>
        </w:rPr>
        <w:t xml:space="preserve"> </w:t>
      </w:r>
      <w:r w:rsidRPr="00C90383">
        <w:rPr>
          <w:sz w:val="26"/>
          <w:szCs w:val="26"/>
        </w:rPr>
        <w:t>на</w:t>
      </w:r>
      <w:r w:rsidRPr="001C77E7">
        <w:rPr>
          <w:sz w:val="26"/>
          <w:szCs w:val="26"/>
        </w:rPr>
        <w:t xml:space="preserve"> очередной финансовый год и плановый период).</w:t>
      </w:r>
    </w:p>
    <w:p w:rsidR="00C35B5A" w:rsidRPr="001C77E7" w:rsidRDefault="00C35B5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35B5A" w:rsidRPr="00931824" w:rsidRDefault="00C35B5A" w:rsidP="00085607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III. Порядок оценки налоговых расходов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C90383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11. Методики оценки эффективности налоговых расходов разрабатываются кураторами налоговых расходов и утверждаются Администраци</w:t>
      </w:r>
      <w:r w:rsidR="001567D5" w:rsidRPr="001C77E7">
        <w:rPr>
          <w:sz w:val="26"/>
          <w:szCs w:val="26"/>
        </w:rPr>
        <w:t>ей</w:t>
      </w:r>
      <w:r w:rsidRPr="001C77E7">
        <w:rPr>
          <w:sz w:val="26"/>
          <w:szCs w:val="26"/>
        </w:rPr>
        <w:t xml:space="preserve"> </w:t>
      </w:r>
      <w:r w:rsidR="00413335" w:rsidRPr="00C90383">
        <w:rPr>
          <w:sz w:val="26"/>
          <w:szCs w:val="26"/>
        </w:rPr>
        <w:t>Ентаульского сельсовета</w:t>
      </w:r>
      <w:r w:rsidRPr="00C90383">
        <w:rPr>
          <w:sz w:val="26"/>
          <w:szCs w:val="26"/>
        </w:rPr>
        <w:t>.</w:t>
      </w:r>
    </w:p>
    <w:p w:rsidR="003C369A" w:rsidRPr="003C369A" w:rsidRDefault="003C369A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3C369A">
        <w:rPr>
          <w:rFonts w:eastAsiaTheme="minorHAnsi"/>
          <w:bCs/>
          <w:sz w:val="26"/>
          <w:szCs w:val="26"/>
          <w:lang w:eastAsia="en-US"/>
        </w:rPr>
        <w:t xml:space="preserve">Методики оценки эффективности налоговых расходов </w:t>
      </w:r>
      <w:r w:rsidR="00413335" w:rsidRPr="00C90383">
        <w:rPr>
          <w:rFonts w:eastAsiaTheme="minorHAnsi"/>
          <w:bCs/>
          <w:sz w:val="26"/>
          <w:szCs w:val="26"/>
          <w:lang w:eastAsia="en-US"/>
        </w:rPr>
        <w:t>Ентаульского сельсовета</w:t>
      </w:r>
      <w:r w:rsidRPr="00C90383">
        <w:rPr>
          <w:rFonts w:eastAsiaTheme="minorHAnsi"/>
          <w:bCs/>
          <w:sz w:val="26"/>
          <w:szCs w:val="26"/>
          <w:lang w:eastAsia="en-US"/>
        </w:rPr>
        <w:t>,</w:t>
      </w:r>
      <w:r w:rsidRPr="003C369A">
        <w:rPr>
          <w:rFonts w:eastAsiaTheme="minorHAnsi"/>
          <w:bCs/>
          <w:sz w:val="26"/>
          <w:szCs w:val="26"/>
          <w:lang w:eastAsia="en-US"/>
        </w:rPr>
        <w:t xml:space="preserve"> по которым проводится сводная оценка эффективности налоговых расходов </w:t>
      </w:r>
      <w:r w:rsidR="00413335" w:rsidRPr="00C90383">
        <w:rPr>
          <w:rFonts w:eastAsiaTheme="minorHAnsi"/>
          <w:bCs/>
          <w:sz w:val="26"/>
          <w:szCs w:val="26"/>
          <w:lang w:eastAsia="en-US"/>
        </w:rPr>
        <w:t>Ентаульского сельсовета</w:t>
      </w:r>
      <w:r w:rsidRPr="003C369A">
        <w:rPr>
          <w:rFonts w:eastAsiaTheme="minorHAnsi"/>
          <w:bCs/>
          <w:sz w:val="26"/>
          <w:szCs w:val="26"/>
          <w:lang w:eastAsia="en-US"/>
        </w:rPr>
        <w:t>, утверждаются кураторами налоговых расходов по согласованию с соисполнителями кураторов налоговых расходов.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12. В целях оценки эффективности налоговых расходов </w:t>
      </w:r>
      <w:r w:rsidR="005C3B83" w:rsidRPr="001C77E7">
        <w:rPr>
          <w:sz w:val="26"/>
          <w:szCs w:val="26"/>
        </w:rPr>
        <w:t>Администрация</w:t>
      </w:r>
      <w:r w:rsidRPr="001C77E7">
        <w:rPr>
          <w:sz w:val="26"/>
          <w:szCs w:val="26"/>
        </w:rPr>
        <w:t xml:space="preserve">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r w:rsidR="00413335" w:rsidRPr="00C90383">
        <w:rPr>
          <w:sz w:val="26"/>
          <w:szCs w:val="26"/>
        </w:rPr>
        <w:t>Ентаульского сельсовета</w:t>
      </w:r>
      <w:r w:rsidRPr="00C90383">
        <w:rPr>
          <w:sz w:val="26"/>
          <w:szCs w:val="26"/>
        </w:rPr>
        <w:t>.</w:t>
      </w:r>
      <w:r w:rsidRPr="001C77E7">
        <w:rPr>
          <w:sz w:val="26"/>
          <w:szCs w:val="26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оценку целесообразности налоговых расходов;</w:t>
      </w:r>
    </w:p>
    <w:p w:rsidR="00C35B5A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оценку результативности налоговых расходов.</w:t>
      </w:r>
    </w:p>
    <w:p w:rsidR="003F0DCF" w:rsidRPr="00410A9F" w:rsidRDefault="003F0DCF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отношении налоговых расходов </w:t>
      </w:r>
      <w:r w:rsidR="00413335" w:rsidRPr="00C90383">
        <w:rPr>
          <w:sz w:val="26"/>
          <w:szCs w:val="26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 xml:space="preserve">, соответствующих целям нескольких </w:t>
      </w:r>
      <w:r w:rsidR="00584BC5">
        <w:rPr>
          <w:rFonts w:eastAsiaTheme="minorHAnsi"/>
          <w:sz w:val="26"/>
          <w:szCs w:val="26"/>
          <w:lang w:eastAsia="en-US"/>
        </w:rPr>
        <w:t>муниципальных</w:t>
      </w:r>
      <w:r>
        <w:rPr>
          <w:rFonts w:eastAsiaTheme="minorHAnsi"/>
          <w:sz w:val="26"/>
          <w:szCs w:val="26"/>
          <w:lang w:eastAsia="en-US"/>
        </w:rPr>
        <w:t xml:space="preserve"> программ </w:t>
      </w:r>
      <w:r w:rsidR="00413335" w:rsidRPr="00C90383">
        <w:rPr>
          <w:sz w:val="26"/>
          <w:szCs w:val="26"/>
        </w:rPr>
        <w:t xml:space="preserve">Ентаульского </w:t>
      </w:r>
      <w:r w:rsidR="00413335" w:rsidRPr="00C90383">
        <w:rPr>
          <w:sz w:val="26"/>
          <w:szCs w:val="26"/>
        </w:rPr>
        <w:lastRenderedPageBreak/>
        <w:t>сельсовета</w:t>
      </w:r>
      <w:r w:rsidR="00584BC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или целям социально-экономического развития, предусмотренным документами стратегического планирования, разрабатываемыми в рамках целеполагания, </w:t>
      </w:r>
      <w:r w:rsidR="00584BC5">
        <w:rPr>
          <w:rFonts w:eastAsiaTheme="minorHAnsi"/>
          <w:sz w:val="26"/>
          <w:szCs w:val="26"/>
          <w:lang w:eastAsia="en-US"/>
        </w:rPr>
        <w:t>Администрацией, как органом</w:t>
      </w:r>
      <w:r>
        <w:rPr>
          <w:rFonts w:eastAsiaTheme="minorHAnsi"/>
          <w:sz w:val="26"/>
          <w:szCs w:val="26"/>
          <w:lang w:eastAsia="en-US"/>
        </w:rPr>
        <w:t xml:space="preserve">, осуществляющим функции по выработке политики и нормативно-правовому регулированию в сфере анализа и прогнозирования социально-экономического развития, осуществляется сводная оценка эффективности налоговых расходов </w:t>
      </w:r>
      <w:r w:rsidR="00413335">
        <w:rPr>
          <w:rFonts w:eastAsiaTheme="minorHAnsi"/>
          <w:i/>
          <w:sz w:val="26"/>
          <w:szCs w:val="26"/>
          <w:lang w:eastAsia="en-US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 xml:space="preserve">. Соисполнители кураторов указанных налоговых расходов осуществляют оценку эффективности налоговых расходов </w:t>
      </w:r>
      <w:r w:rsidR="00413335">
        <w:rPr>
          <w:i/>
          <w:sz w:val="26"/>
          <w:szCs w:val="26"/>
        </w:rPr>
        <w:t>Ентаульского сельсовета</w:t>
      </w:r>
      <w:r w:rsidR="00584BC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в пределах полномочий, в соответствии с которыми они являются ответственными за достижение соответствующих налоговому расходу целей </w:t>
      </w:r>
      <w:r w:rsidR="00584BC5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</w:t>
      </w:r>
      <w:r w:rsidR="00413335">
        <w:rPr>
          <w:i/>
          <w:sz w:val="26"/>
          <w:szCs w:val="26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 xml:space="preserve"> и (или) целей социально-экономической политики </w:t>
      </w:r>
      <w:r w:rsidR="00413335">
        <w:rPr>
          <w:i/>
          <w:sz w:val="26"/>
          <w:szCs w:val="26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 xml:space="preserve">, не относящихся к </w:t>
      </w:r>
      <w:r w:rsidR="003030AC">
        <w:rPr>
          <w:rFonts w:eastAsiaTheme="minorHAnsi"/>
          <w:sz w:val="26"/>
          <w:szCs w:val="26"/>
          <w:lang w:eastAsia="en-US"/>
        </w:rPr>
        <w:t xml:space="preserve">муниципальным </w:t>
      </w:r>
      <w:r>
        <w:rPr>
          <w:rFonts w:eastAsiaTheme="minorHAnsi"/>
          <w:sz w:val="26"/>
          <w:szCs w:val="26"/>
          <w:lang w:eastAsia="en-US"/>
        </w:rPr>
        <w:t xml:space="preserve">программам </w:t>
      </w:r>
      <w:r w:rsidR="00413335">
        <w:rPr>
          <w:i/>
          <w:sz w:val="26"/>
          <w:szCs w:val="26"/>
        </w:rPr>
        <w:t>Ентаульского сельсовета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13. Критериями целесообразности налоговых расходов являются: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413335">
        <w:rPr>
          <w:i/>
          <w:sz w:val="26"/>
          <w:szCs w:val="26"/>
        </w:rPr>
        <w:t xml:space="preserve"> Ентаульского сельсовета</w:t>
      </w:r>
      <w:r w:rsidRPr="001C77E7">
        <w:rPr>
          <w:sz w:val="26"/>
          <w:szCs w:val="26"/>
        </w:rPr>
        <w:t>, не относящимся к муниципальным программам;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14. В случае несоответствия налоговых расходов </w:t>
      </w:r>
      <w:r w:rsidR="00CF5DE9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хотя бы одному из критериев, указанных в пункте 13 настоящего Порядка, куратору налоговых расходов надлежит представить в </w:t>
      </w:r>
      <w:r w:rsidR="000E545B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предложения о сохранении (уточнении, отмене) льгот для плательщиков.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15. В качестве критерия результативности налоговых расходов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определяется как минимум один показатель (индикатор) достижений целей муниципальной программы </w:t>
      </w:r>
      <w:r w:rsidR="00413335" w:rsidRPr="00C90383">
        <w:rPr>
          <w:sz w:val="26"/>
          <w:szCs w:val="26"/>
        </w:rPr>
        <w:t>Ентаульского</w:t>
      </w:r>
      <w:r w:rsidR="00413335">
        <w:rPr>
          <w:i/>
          <w:sz w:val="26"/>
          <w:szCs w:val="26"/>
        </w:rPr>
        <w:t xml:space="preserve"> </w:t>
      </w:r>
      <w:r w:rsidR="00413335" w:rsidRPr="00C90383">
        <w:rPr>
          <w:sz w:val="26"/>
          <w:szCs w:val="26"/>
        </w:rPr>
        <w:t>сельсовета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413335" w:rsidRPr="00C90383">
        <w:rPr>
          <w:sz w:val="26"/>
          <w:szCs w:val="26"/>
        </w:rPr>
        <w:t>Ентаульского сельсовета</w:t>
      </w:r>
    </w:p>
    <w:p w:rsidR="00AE668B" w:rsidRPr="001C77E7" w:rsidRDefault="00AE668B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413335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(или) целей социально-экономической политики </w:t>
      </w:r>
      <w:r w:rsidR="00413335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C35B5A" w:rsidRPr="00C90383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16. Оценка результативности налоговых расходов </w:t>
      </w:r>
      <w:r w:rsidR="00110354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включает оценку бюджетной эффективности налоговых расходов </w:t>
      </w:r>
      <w:r w:rsidR="00110354" w:rsidRPr="00C90383">
        <w:rPr>
          <w:sz w:val="26"/>
          <w:szCs w:val="26"/>
        </w:rPr>
        <w:t>Ентаульского сельсовета</w:t>
      </w:r>
    </w:p>
    <w:p w:rsidR="00C35B5A" w:rsidRPr="003C369A" w:rsidRDefault="00C35B5A" w:rsidP="000856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C77E7">
        <w:rPr>
          <w:sz w:val="26"/>
          <w:szCs w:val="26"/>
        </w:rPr>
        <w:t xml:space="preserve">17. В целях оценки бюджетной эффективности налоговых расходов </w:t>
      </w:r>
      <w:r w:rsidR="00110354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</w:t>
      </w:r>
      <w:r w:rsidR="003C369A" w:rsidRPr="001C77E7">
        <w:rPr>
          <w:sz w:val="26"/>
          <w:szCs w:val="26"/>
        </w:rPr>
        <w:t>осуществля</w:t>
      </w:r>
      <w:r w:rsidR="003C369A">
        <w:rPr>
          <w:sz w:val="26"/>
          <w:szCs w:val="26"/>
        </w:rPr>
        <w:t>ю</w:t>
      </w:r>
      <w:r w:rsidR="003C369A" w:rsidRPr="001C77E7">
        <w:rPr>
          <w:sz w:val="26"/>
          <w:szCs w:val="26"/>
        </w:rPr>
        <w:t xml:space="preserve">тся </w:t>
      </w:r>
      <w:r w:rsidRPr="001C77E7">
        <w:rPr>
          <w:sz w:val="26"/>
          <w:szCs w:val="26"/>
        </w:rPr>
        <w:t>сравнительный анализ результативности предоставления льгот и</w:t>
      </w:r>
      <w:r w:rsidR="003C369A">
        <w:rPr>
          <w:sz w:val="26"/>
          <w:szCs w:val="26"/>
        </w:rPr>
        <w:t xml:space="preserve"> </w:t>
      </w:r>
      <w:r w:rsidR="003C369A">
        <w:rPr>
          <w:rFonts w:eastAsiaTheme="minorHAnsi"/>
          <w:sz w:val="26"/>
          <w:szCs w:val="26"/>
          <w:lang w:eastAsia="en-US"/>
        </w:rPr>
        <w:t>в случае предоставления и (или) планируемого предоставления льгот и</w:t>
      </w:r>
      <w:r w:rsidRPr="001C77E7">
        <w:rPr>
          <w:sz w:val="26"/>
          <w:szCs w:val="26"/>
        </w:rPr>
        <w:t xml:space="preserve"> результативности применения альтернативных механизмов достижения целей муниципальной программы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 w:rsidR="00110354" w:rsidRPr="00C90383">
        <w:rPr>
          <w:sz w:val="26"/>
          <w:szCs w:val="26"/>
        </w:rPr>
        <w:t>Ентаульского сельсовета</w:t>
      </w:r>
      <w:r w:rsidRPr="00C90383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не относящихся к муниципальным программам </w:t>
      </w:r>
      <w:r w:rsidR="00110354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, </w:t>
      </w:r>
      <w:r w:rsidRPr="001C77E7">
        <w:rPr>
          <w:sz w:val="26"/>
          <w:szCs w:val="26"/>
        </w:rPr>
        <w:lastRenderedPageBreak/>
        <w:t>включающий сра</w:t>
      </w:r>
      <w:r w:rsidR="00110354">
        <w:rPr>
          <w:sz w:val="26"/>
          <w:szCs w:val="26"/>
        </w:rPr>
        <w:t>внение объемов расходов бюджета Ентаульского сельсовета</w:t>
      </w:r>
      <w:r w:rsidRPr="001C77E7">
        <w:rPr>
          <w:sz w:val="26"/>
          <w:szCs w:val="26"/>
        </w:rPr>
        <w:t xml:space="preserve"> в случае применения альтернативных механизмов достижения целей муниципальной программы </w:t>
      </w:r>
      <w:r w:rsidR="00110354" w:rsidRPr="00C90383">
        <w:rPr>
          <w:sz w:val="26"/>
          <w:szCs w:val="26"/>
        </w:rPr>
        <w:t>Ентаульского сельсовета</w:t>
      </w:r>
      <w:r w:rsidR="00110354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 xml:space="preserve">и (или) целей социально-экономической политики </w:t>
      </w:r>
      <w:r w:rsidR="00110354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110354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>, и объемов предоставленных</w:t>
      </w:r>
      <w:r w:rsidR="005B587A" w:rsidRPr="005B587A">
        <w:rPr>
          <w:rFonts w:eastAsiaTheme="minorHAnsi"/>
          <w:sz w:val="26"/>
          <w:szCs w:val="26"/>
          <w:lang w:eastAsia="en-US"/>
        </w:rPr>
        <w:t xml:space="preserve"> </w:t>
      </w:r>
      <w:r w:rsidR="005B587A">
        <w:rPr>
          <w:rFonts w:eastAsiaTheme="minorHAnsi"/>
          <w:sz w:val="26"/>
          <w:szCs w:val="26"/>
          <w:lang w:eastAsia="en-US"/>
        </w:rPr>
        <w:t>льгот в случае предоставления и (или) планируемого предоставления</w:t>
      </w:r>
      <w:r w:rsidRPr="001C77E7">
        <w:rPr>
          <w:sz w:val="26"/>
          <w:szCs w:val="26"/>
        </w:rPr>
        <w:t xml:space="preserve"> льгот (расчет прироста показателя (индикатора) достижения целей муниципальной программы </w:t>
      </w:r>
      <w:r w:rsidR="007E0AA9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 w:rsidR="007E0AA9" w:rsidRPr="00C90383">
        <w:rPr>
          <w:sz w:val="26"/>
          <w:szCs w:val="26"/>
        </w:rPr>
        <w:t>Ентаульского сельсовета</w:t>
      </w:r>
      <w:r w:rsidRPr="00C90383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не относящихся к муниципальным программам </w:t>
      </w:r>
      <w:r w:rsidR="007E0AA9" w:rsidRPr="00C90383">
        <w:rPr>
          <w:sz w:val="26"/>
          <w:szCs w:val="26"/>
        </w:rPr>
        <w:t>Ентаульского сельсовета</w:t>
      </w:r>
      <w:r w:rsidRPr="00C90383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на 1 рубль налоговых расходов </w:t>
      </w:r>
      <w:r w:rsidR="007E0AA9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и на 1 рубль расходов бюджета </w:t>
      </w:r>
      <w:r w:rsidR="007E0AA9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для достижения того же показателя (индикатора) в случае применения альтернативных механизмов)</w:t>
      </w:r>
      <w:r w:rsidR="005B587A">
        <w:rPr>
          <w:rFonts w:eastAsiaTheme="minorHAnsi"/>
          <w:sz w:val="26"/>
          <w:szCs w:val="26"/>
          <w:lang w:eastAsia="en-US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7E0AA9" w:rsidRPr="00C90383">
        <w:rPr>
          <w:rFonts w:eastAsiaTheme="minorHAnsi"/>
          <w:sz w:val="26"/>
          <w:szCs w:val="26"/>
          <w:lang w:eastAsia="en-US"/>
        </w:rPr>
        <w:t>Ентаульского сельсовета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18. В качестве альтернативных механизмов достижения целей муниципальных программ </w:t>
      </w:r>
      <w:r w:rsidR="001F6313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и (или) целей социально-экономической политики, не относящихся к муниципальным программа могут учитываться в том числе: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1F6313" w:rsidRPr="00C90383">
        <w:rPr>
          <w:sz w:val="26"/>
          <w:szCs w:val="26"/>
        </w:rPr>
        <w:t>Ентаульского</w:t>
      </w:r>
      <w:r w:rsidR="001F6313">
        <w:rPr>
          <w:i/>
          <w:sz w:val="26"/>
          <w:szCs w:val="26"/>
        </w:rPr>
        <w:t xml:space="preserve"> </w:t>
      </w:r>
      <w:r w:rsidR="001F6313" w:rsidRPr="00C90383">
        <w:rPr>
          <w:sz w:val="26"/>
          <w:szCs w:val="26"/>
        </w:rPr>
        <w:t>сельсовета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предоставление муниципальных гарантий </w:t>
      </w:r>
      <w:r w:rsidR="001F6313" w:rsidRPr="00C90383">
        <w:rPr>
          <w:sz w:val="26"/>
          <w:szCs w:val="26"/>
        </w:rPr>
        <w:t>Ентаульского сельсовета</w:t>
      </w:r>
      <w:r w:rsidR="001F6313">
        <w:rPr>
          <w:i/>
          <w:sz w:val="26"/>
          <w:szCs w:val="26"/>
        </w:rPr>
        <w:t xml:space="preserve"> </w:t>
      </w:r>
      <w:r w:rsidRPr="001C77E7">
        <w:rPr>
          <w:sz w:val="26"/>
          <w:szCs w:val="26"/>
        </w:rPr>
        <w:t>по обязательствам плательщиков, имеющих право на льготы;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19. Оценка совокупного бюджетного эффекта (самоокупаемости) стимулирующих налоговых расходов </w:t>
      </w:r>
      <w:r w:rsidR="001F6313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1F6313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определяется в целом в отношении соответствующей категории плательщиков, имеющих льготы.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20. Оценка совокупного бюджетного эффекта (самоокупаемости) стимулирующих налоговых расходов </w:t>
      </w:r>
      <w:r w:rsidR="001F6313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определяется в отношении налоговых расходов </w:t>
      </w:r>
      <w:r w:rsidR="001F6313" w:rsidRPr="00C90383">
        <w:rPr>
          <w:sz w:val="26"/>
          <w:szCs w:val="26"/>
        </w:rPr>
        <w:t>Ентаульского сельсовета</w:t>
      </w:r>
      <w:r w:rsidRPr="00C90383">
        <w:rPr>
          <w:sz w:val="26"/>
          <w:szCs w:val="26"/>
        </w:rPr>
        <w:t>,</w:t>
      </w:r>
      <w:r w:rsidRPr="001C77E7">
        <w:rPr>
          <w:sz w:val="26"/>
          <w:szCs w:val="26"/>
        </w:rPr>
        <w:t xml:space="preserve"> перечень которых формируется </w:t>
      </w:r>
      <w:r w:rsidR="00965C63" w:rsidRPr="001C77E7">
        <w:rPr>
          <w:sz w:val="26"/>
          <w:szCs w:val="26"/>
        </w:rPr>
        <w:t>Администрацией</w:t>
      </w:r>
      <w:r w:rsidRPr="001C77E7">
        <w:rPr>
          <w:sz w:val="26"/>
          <w:szCs w:val="26"/>
        </w:rPr>
        <w:t xml:space="preserve">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1F6313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(E) по следующей формуле: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1C77E7" w:rsidRDefault="000A4905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noProof/>
          <w:sz w:val="26"/>
          <w:szCs w:val="26"/>
        </w:rPr>
        <w:drawing>
          <wp:inline distT="0" distB="0" distL="0" distR="0">
            <wp:extent cx="24003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i - порядковый номер года, имеющий значение от 1 до 5;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mi - количество плательщиков, воспользовавшихся льготой в i-м году;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j - порядковый номер плательщика, имеющий значение от 1 до m;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Nij - объем налогов, сборов и платежей, задекларированных для уплаты в бюджет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j-м плательщиком в i-м году.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В случае если на дату проведения оценки совокупного бюджетного эффекта (самоокупаемости) стимулирующих налоговых расходов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для плательщиков, имеющих право на льготы, льготы действуют менее 6 лет, оцениваются (прогнозируются) по данным кураторов налоговых расходов и </w:t>
      </w:r>
      <w:r w:rsidR="00002573" w:rsidRPr="001C77E7">
        <w:rPr>
          <w:sz w:val="26"/>
          <w:szCs w:val="26"/>
        </w:rPr>
        <w:t>Администрацией</w:t>
      </w:r>
      <w:r w:rsidRPr="001C77E7">
        <w:rPr>
          <w:sz w:val="26"/>
          <w:szCs w:val="26"/>
        </w:rPr>
        <w:t>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B0j - базовый объем налогов, сборов, задекларированных для уплаты в бюджет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j-м плательщиком в базовом году;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gi - номинальный темп прироста доходов бюджета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в i-м году по отношению к базовому году.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1F6313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от уплаты налогов, сборов и платежей в бюджет </w:t>
      </w:r>
      <w:r w:rsidR="001F6313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1F6313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B700D8" w:rsidRPr="00C90383">
        <w:rPr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от уплаты налогов, сборов, платежей определяется </w:t>
      </w:r>
      <w:r w:rsidR="001566F2" w:rsidRPr="001C77E7">
        <w:rPr>
          <w:sz w:val="26"/>
          <w:szCs w:val="26"/>
        </w:rPr>
        <w:t>Администрацией</w:t>
      </w:r>
      <w:r w:rsidRPr="001C77E7">
        <w:rPr>
          <w:sz w:val="26"/>
          <w:szCs w:val="26"/>
        </w:rPr>
        <w:t xml:space="preserve"> и доводится до кураторов налоговых расходов не позднее 15 ноября;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r - расчетная стоимость среднесрочных рыночных заимствований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>, принимаемая на уровне 7,5 процента.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21. Базовый объем налогов, сборов и платежей, задекларированных в бюджет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j-м плательщиком в базовом году (B0j) рассчитывается по формуле: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= N0j + L0j,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N0j - объем налогов, сборов, платежей, задекларированных для уплаты в бюджет </w:t>
      </w:r>
      <w:r w:rsidR="000E545B" w:rsidRPr="001C77E7">
        <w:rPr>
          <w:sz w:val="26"/>
          <w:szCs w:val="26"/>
        </w:rPr>
        <w:t>муниципального образования</w:t>
      </w:r>
      <w:r w:rsidRPr="001C77E7">
        <w:rPr>
          <w:sz w:val="26"/>
          <w:szCs w:val="26"/>
        </w:rPr>
        <w:t xml:space="preserve"> j-м плательщиком в базовом году;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L0j - объем льгот, предоставленных j-му плательщику в базовом году.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</w:t>
      </w:r>
      <w:r w:rsidR="006B2FA1" w:rsidRPr="001C77E7">
        <w:rPr>
          <w:sz w:val="26"/>
          <w:szCs w:val="26"/>
        </w:rPr>
        <w:t>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23. По итогам оценки результативности формируется заключение: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По результатам оценки эффективности соответствующих налоговых расходов куратор налогового расхода формулирует общий вывод о степени их </w:t>
      </w:r>
      <w:r w:rsidRPr="001C77E7">
        <w:rPr>
          <w:sz w:val="26"/>
          <w:szCs w:val="26"/>
        </w:rPr>
        <w:lastRenderedPageBreak/>
        <w:t>эффективности и рекомендации о целесообразности их дальнейшего осуществления.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833542" w:rsidRPr="001C77E7">
        <w:rPr>
          <w:sz w:val="26"/>
          <w:szCs w:val="26"/>
        </w:rPr>
        <w:t>Администрацию</w:t>
      </w:r>
      <w:r w:rsidRPr="001C77E7">
        <w:rPr>
          <w:sz w:val="26"/>
          <w:szCs w:val="26"/>
        </w:rPr>
        <w:t xml:space="preserve"> в срок до 10 августа текущего финансового года.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C35B5A" w:rsidRPr="001C77E7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23. </w:t>
      </w:r>
      <w:r w:rsidR="000E545B" w:rsidRPr="001C77E7">
        <w:rPr>
          <w:sz w:val="26"/>
          <w:szCs w:val="26"/>
        </w:rPr>
        <w:t>Администраци</w:t>
      </w:r>
      <w:r w:rsidR="002E53ED" w:rsidRPr="001C77E7">
        <w:rPr>
          <w:sz w:val="26"/>
          <w:szCs w:val="26"/>
        </w:rPr>
        <w:t>я</w:t>
      </w:r>
      <w:r w:rsidRPr="001C77E7">
        <w:rPr>
          <w:sz w:val="26"/>
          <w:szCs w:val="26"/>
        </w:rPr>
        <w:t xml:space="preserve"> </w:t>
      </w:r>
      <w:r w:rsidR="00B700D8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обобщает результаты оценки и рекомендации по результатам оценки налоговых расходов.</w:t>
      </w:r>
    </w:p>
    <w:p w:rsidR="00C35B5A" w:rsidRPr="00F66E31" w:rsidRDefault="00C35B5A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B700D8">
        <w:rPr>
          <w:i/>
          <w:sz w:val="26"/>
          <w:szCs w:val="26"/>
        </w:rPr>
        <w:t>Ентаульского сельсовета</w:t>
      </w:r>
      <w:r w:rsidRPr="001C77E7">
        <w:rPr>
          <w:sz w:val="26"/>
          <w:szCs w:val="26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B030F4" w:rsidRPr="00F66E31" w:rsidRDefault="00B030F4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0856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F66E31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720D3" w:rsidRDefault="00D720D3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720D3" w:rsidRPr="00F66E31" w:rsidRDefault="00D720D3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Default="007C471E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340FD" w:rsidRPr="00F66E31" w:rsidRDefault="00A340FD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C471E" w:rsidRPr="00A340FD" w:rsidRDefault="007C471E" w:rsidP="00A340FD">
      <w:pPr>
        <w:autoSpaceDE w:val="0"/>
        <w:autoSpaceDN w:val="0"/>
        <w:adjustRightInd w:val="0"/>
        <w:ind w:left="3402"/>
        <w:rPr>
          <w:i/>
          <w:sz w:val="26"/>
          <w:szCs w:val="26"/>
        </w:rPr>
      </w:pPr>
      <w:r w:rsidRPr="00F66E31">
        <w:rPr>
          <w:sz w:val="26"/>
          <w:szCs w:val="26"/>
        </w:rPr>
        <w:t>Приложение</w:t>
      </w:r>
      <w:r w:rsidR="00931824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>к Порядку</w:t>
      </w:r>
      <w:r w:rsidR="00931824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>формирования перечня налоговых расходов  и оценки налоговых</w:t>
      </w:r>
    </w:p>
    <w:p w:rsidR="007C471E" w:rsidRPr="00F66E31" w:rsidRDefault="007C471E" w:rsidP="00931824">
      <w:pPr>
        <w:autoSpaceDE w:val="0"/>
        <w:autoSpaceDN w:val="0"/>
        <w:adjustRightInd w:val="0"/>
        <w:ind w:left="3402"/>
        <w:rPr>
          <w:sz w:val="26"/>
          <w:szCs w:val="26"/>
        </w:rPr>
      </w:pPr>
      <w:r w:rsidRPr="00F66E31">
        <w:rPr>
          <w:sz w:val="26"/>
          <w:szCs w:val="26"/>
        </w:rPr>
        <w:t xml:space="preserve">расходов </w:t>
      </w:r>
      <w:r w:rsidR="00A340FD" w:rsidRPr="00A340FD">
        <w:rPr>
          <w:sz w:val="26"/>
          <w:szCs w:val="26"/>
        </w:rPr>
        <w:t>Ентаульского сельсовета</w:t>
      </w:r>
    </w:p>
    <w:p w:rsidR="007C471E" w:rsidRPr="00382D11" w:rsidRDefault="007C471E" w:rsidP="007C471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7C471E" w:rsidRPr="00931824" w:rsidRDefault="007C471E" w:rsidP="007C471E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ПЕРЕЧЕНЬ</w:t>
      </w:r>
    </w:p>
    <w:p w:rsidR="007C471E" w:rsidRPr="00A340FD" w:rsidRDefault="007C471E" w:rsidP="007C471E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ИНФОРМАЦИИ, ВКЛЮЧАЕМОЙ В ПАСПОРТ НАЛОГОВОГО РАСХОДА</w:t>
      </w:r>
      <w:r w:rsidRPr="00382D11">
        <w:rPr>
          <w:sz w:val="26"/>
          <w:szCs w:val="26"/>
        </w:rPr>
        <w:t xml:space="preserve"> </w:t>
      </w:r>
      <w:r w:rsidR="00A340FD" w:rsidRPr="00A340FD">
        <w:rPr>
          <w:b/>
          <w:sz w:val="26"/>
          <w:szCs w:val="26"/>
        </w:rPr>
        <w:t>ЕНТАУЛЬСКОГО СЕЛЬСОВЕТА</w:t>
      </w:r>
    </w:p>
    <w:p w:rsidR="00064879" w:rsidRPr="00382D11" w:rsidRDefault="00064879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6576"/>
        <w:gridCol w:w="2098"/>
      </w:tblGrid>
      <w:tr w:rsidR="00F66E31" w:rsidRPr="00382D11">
        <w:tc>
          <w:tcPr>
            <w:tcW w:w="6940" w:type="dxa"/>
            <w:gridSpan w:val="2"/>
            <w:vAlign w:val="center"/>
          </w:tcPr>
          <w:p w:rsidR="00F66E31" w:rsidRPr="00382D11" w:rsidRDefault="00F66E31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Источник данных</w:t>
            </w:r>
          </w:p>
        </w:tc>
      </w:tr>
      <w:tr w:rsidR="00F66E31" w:rsidRPr="00382D11">
        <w:tc>
          <w:tcPr>
            <w:tcW w:w="9038" w:type="dxa"/>
            <w:gridSpan w:val="3"/>
            <w:vAlign w:val="center"/>
          </w:tcPr>
          <w:p w:rsidR="00F66E31" w:rsidRPr="00382D11" w:rsidRDefault="00F66E31" w:rsidP="000270E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 w:rsidR="000270E9">
              <w:rPr>
                <w:sz w:val="26"/>
                <w:szCs w:val="26"/>
              </w:rPr>
              <w:t>муниципального образования</w:t>
            </w:r>
            <w:r w:rsidRPr="00382D11">
              <w:rPr>
                <w:sz w:val="26"/>
                <w:szCs w:val="26"/>
              </w:rPr>
              <w:t xml:space="preserve"> (далее - налоговый расход)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7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9038" w:type="dxa"/>
            <w:gridSpan w:val="3"/>
            <w:vAlign w:val="center"/>
          </w:tcPr>
          <w:p w:rsidR="00F66E31" w:rsidRPr="00382D11" w:rsidRDefault="00F66E31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8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10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 и данные куратора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F66E31" w:rsidRPr="00382D11">
        <w:tc>
          <w:tcPr>
            <w:tcW w:w="9038" w:type="dxa"/>
            <w:gridSpan w:val="3"/>
            <w:vAlign w:val="center"/>
          </w:tcPr>
          <w:p w:rsidR="00F66E31" w:rsidRPr="00382D11" w:rsidRDefault="00F66E31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16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18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Фактическая численность плательщиков налога, сбора и платежа, по которому предусматривается налоговый расход, в году, предшествующем отчетному </w:t>
            </w:r>
            <w:r w:rsidRPr="00382D11">
              <w:rPr>
                <w:sz w:val="26"/>
                <w:szCs w:val="26"/>
              </w:rPr>
              <w:lastRenderedPageBreak/>
              <w:t>финансовому году (единиц)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данные главного администратора доходов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F66E31" w:rsidRPr="00382D11">
        <w:tc>
          <w:tcPr>
            <w:tcW w:w="364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F66E31" w:rsidRPr="00382D11" w:rsidRDefault="00F66E31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F66E31" w:rsidRPr="00382D11" w:rsidRDefault="00F66E31">
      <w:pPr>
        <w:spacing w:after="1" w:line="280" w:lineRule="atLeast"/>
        <w:jc w:val="both"/>
        <w:rPr>
          <w:sz w:val="26"/>
          <w:szCs w:val="26"/>
        </w:rPr>
      </w:pPr>
    </w:p>
    <w:p w:rsidR="00F66E31" w:rsidRPr="00382D11" w:rsidRDefault="00F66E31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>--------------------------------</w:t>
      </w:r>
    </w:p>
    <w:p w:rsidR="00F66E31" w:rsidRPr="00382D11" w:rsidRDefault="00F66E31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&lt;*(1)&gt; расчет по приведенной формуле осуществляется в отношении налоговых расходов, перечень которых определяется </w:t>
      </w:r>
      <w:r w:rsidR="000270E9"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F66E31" w:rsidRPr="00382D11" w:rsidRDefault="00F66E31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&lt;*(2)&gt; В случаях и порядке, предусмотренных </w:t>
      </w:r>
      <w:hyperlink w:anchor="P81" w:history="1">
        <w:r w:rsidRPr="00382D11">
          <w:rPr>
            <w:sz w:val="26"/>
            <w:szCs w:val="26"/>
          </w:rPr>
          <w:t>пунктом 15</w:t>
        </w:r>
      </w:hyperlink>
      <w:r w:rsidRPr="00382D11">
        <w:rPr>
          <w:sz w:val="26"/>
          <w:szCs w:val="26"/>
        </w:rPr>
        <w:t xml:space="preserve"> Порядка формирования перечня налоговых расходов </w:t>
      </w:r>
      <w:r w:rsidRPr="000270E9">
        <w:rPr>
          <w:i/>
          <w:sz w:val="26"/>
          <w:szCs w:val="26"/>
        </w:rPr>
        <w:t>муниципального образования</w:t>
      </w:r>
      <w:r w:rsidRPr="00382D11">
        <w:rPr>
          <w:sz w:val="26"/>
          <w:szCs w:val="26"/>
        </w:rPr>
        <w:t xml:space="preserve"> и оценки налоговых расходов </w:t>
      </w:r>
      <w:r w:rsidRPr="000270E9">
        <w:rPr>
          <w:i/>
          <w:sz w:val="26"/>
          <w:szCs w:val="26"/>
        </w:rPr>
        <w:t>муниципального образования</w:t>
      </w:r>
      <w:r w:rsidRPr="00382D11">
        <w:rPr>
          <w:sz w:val="26"/>
          <w:szCs w:val="26"/>
        </w:rPr>
        <w:t>.</w:t>
      </w:r>
    </w:p>
    <w:p w:rsidR="00F66E31" w:rsidRPr="00382D11" w:rsidRDefault="00F66E31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&lt;*(3)&gt; Информация подлежит формированию и представлению в отношении налоговых расходов, перечень которых определяется </w:t>
      </w:r>
      <w:r w:rsidR="000270E9"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F66E31" w:rsidRPr="00382D11" w:rsidRDefault="00F66E31">
      <w:pPr>
        <w:spacing w:after="1" w:line="280" w:lineRule="atLeast"/>
        <w:jc w:val="both"/>
        <w:rPr>
          <w:sz w:val="26"/>
          <w:szCs w:val="26"/>
        </w:rPr>
      </w:pPr>
    </w:p>
    <w:p w:rsidR="00064879" w:rsidRPr="00382D11" w:rsidRDefault="00064879" w:rsidP="007C471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sectPr w:rsidR="00064879" w:rsidRPr="00382D11" w:rsidSect="00E76441">
      <w:footerReference w:type="default" r:id="rId10"/>
      <w:footerReference w:type="first" r:id="rId11"/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322EB6" w15:done="0"/>
  <w15:commentEx w15:paraId="05C16EEB" w15:done="0"/>
  <w15:commentEx w15:paraId="650CF99A" w15:done="0"/>
  <w15:commentEx w15:paraId="665DC274" w15:done="0"/>
  <w15:commentEx w15:paraId="4E699665" w15:done="0"/>
  <w15:commentEx w15:paraId="23F5FA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99" w:rsidRDefault="00D81D99" w:rsidP="000F3CCE">
      <w:r>
        <w:separator/>
      </w:r>
    </w:p>
  </w:endnote>
  <w:endnote w:type="continuationSeparator" w:id="0">
    <w:p w:rsidR="00D81D99" w:rsidRDefault="00D81D99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CF" w:rsidRPr="004206A6" w:rsidRDefault="003F0DCF" w:rsidP="00F312F3">
    <w:pPr>
      <w:pStyle w:val="af2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CF" w:rsidRPr="004206A6" w:rsidRDefault="003F0DCF" w:rsidP="00F312F3">
    <w:pPr>
      <w:pStyle w:val="af2"/>
      <w:tabs>
        <w:tab w:val="clear" w:pos="9355"/>
        <w:tab w:val="right" w:pos="9639"/>
      </w:tabs>
      <w:ind w:left="-85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99" w:rsidRDefault="00D81D99" w:rsidP="000F3CCE">
      <w:r>
        <w:separator/>
      </w:r>
    </w:p>
  </w:footnote>
  <w:footnote w:type="continuationSeparator" w:id="0">
    <w:p w:rsidR="00D81D99" w:rsidRDefault="00D81D99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">
    <w15:presenceInfo w15:providerId="None" w15:userId="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FC"/>
    <w:rsid w:val="00002573"/>
    <w:rsid w:val="000040F8"/>
    <w:rsid w:val="0001489C"/>
    <w:rsid w:val="00026283"/>
    <w:rsid w:val="00026BFB"/>
    <w:rsid w:val="000270E9"/>
    <w:rsid w:val="000515D8"/>
    <w:rsid w:val="000522A6"/>
    <w:rsid w:val="000621DE"/>
    <w:rsid w:val="00064879"/>
    <w:rsid w:val="00085607"/>
    <w:rsid w:val="000977BF"/>
    <w:rsid w:val="000A4905"/>
    <w:rsid w:val="000B4898"/>
    <w:rsid w:val="000B6CB9"/>
    <w:rsid w:val="000E545B"/>
    <w:rsid w:val="000F3CCE"/>
    <w:rsid w:val="00100961"/>
    <w:rsid w:val="00110354"/>
    <w:rsid w:val="00131BAB"/>
    <w:rsid w:val="00144D31"/>
    <w:rsid w:val="00147A5D"/>
    <w:rsid w:val="00155FA9"/>
    <w:rsid w:val="001566F2"/>
    <w:rsid w:val="001567D5"/>
    <w:rsid w:val="001674AF"/>
    <w:rsid w:val="00190E1E"/>
    <w:rsid w:val="001B3559"/>
    <w:rsid w:val="001B4776"/>
    <w:rsid w:val="001C29E0"/>
    <w:rsid w:val="001C77E7"/>
    <w:rsid w:val="001E12F0"/>
    <w:rsid w:val="001F6313"/>
    <w:rsid w:val="00206332"/>
    <w:rsid w:val="0021607F"/>
    <w:rsid w:val="00220997"/>
    <w:rsid w:val="0022337D"/>
    <w:rsid w:val="00226DC3"/>
    <w:rsid w:val="00230C78"/>
    <w:rsid w:val="002330C5"/>
    <w:rsid w:val="0026062A"/>
    <w:rsid w:val="00262763"/>
    <w:rsid w:val="002753E4"/>
    <w:rsid w:val="00283EE7"/>
    <w:rsid w:val="0029080B"/>
    <w:rsid w:val="002C1330"/>
    <w:rsid w:val="002D5190"/>
    <w:rsid w:val="002D6130"/>
    <w:rsid w:val="002E53ED"/>
    <w:rsid w:val="002E6A6D"/>
    <w:rsid w:val="003030AC"/>
    <w:rsid w:val="00314E49"/>
    <w:rsid w:val="00325D86"/>
    <w:rsid w:val="00381A84"/>
    <w:rsid w:val="00381B7A"/>
    <w:rsid w:val="00382D11"/>
    <w:rsid w:val="00385F2D"/>
    <w:rsid w:val="003C369A"/>
    <w:rsid w:val="003C67CB"/>
    <w:rsid w:val="003E4215"/>
    <w:rsid w:val="003F0DCF"/>
    <w:rsid w:val="00410A9F"/>
    <w:rsid w:val="00413335"/>
    <w:rsid w:val="004206A6"/>
    <w:rsid w:val="00436FA3"/>
    <w:rsid w:val="00466ABC"/>
    <w:rsid w:val="0049548F"/>
    <w:rsid w:val="004A54A9"/>
    <w:rsid w:val="004B003D"/>
    <w:rsid w:val="004B328C"/>
    <w:rsid w:val="004C35A0"/>
    <w:rsid w:val="004F5AC3"/>
    <w:rsid w:val="004F7665"/>
    <w:rsid w:val="00546334"/>
    <w:rsid w:val="00553502"/>
    <w:rsid w:val="00561227"/>
    <w:rsid w:val="0057209F"/>
    <w:rsid w:val="00582150"/>
    <w:rsid w:val="00584BC5"/>
    <w:rsid w:val="005A1B87"/>
    <w:rsid w:val="005B587A"/>
    <w:rsid w:val="005C0A9D"/>
    <w:rsid w:val="005C1192"/>
    <w:rsid w:val="005C3B83"/>
    <w:rsid w:val="005C6E1A"/>
    <w:rsid w:val="005E766D"/>
    <w:rsid w:val="00617F9B"/>
    <w:rsid w:val="00647308"/>
    <w:rsid w:val="0065113C"/>
    <w:rsid w:val="00665593"/>
    <w:rsid w:val="00676F07"/>
    <w:rsid w:val="006838D8"/>
    <w:rsid w:val="006B2FA1"/>
    <w:rsid w:val="006C7D2A"/>
    <w:rsid w:val="006D403F"/>
    <w:rsid w:val="006D5D53"/>
    <w:rsid w:val="007573E5"/>
    <w:rsid w:val="00770C57"/>
    <w:rsid w:val="00772749"/>
    <w:rsid w:val="007B7752"/>
    <w:rsid w:val="007C471E"/>
    <w:rsid w:val="007E0A28"/>
    <w:rsid w:val="007E0AA9"/>
    <w:rsid w:val="00807D93"/>
    <w:rsid w:val="008103DA"/>
    <w:rsid w:val="00812EFC"/>
    <w:rsid w:val="00823DFD"/>
    <w:rsid w:val="00833542"/>
    <w:rsid w:val="0083429A"/>
    <w:rsid w:val="00836E60"/>
    <w:rsid w:val="00856A79"/>
    <w:rsid w:val="00874FB6"/>
    <w:rsid w:val="00897432"/>
    <w:rsid w:val="008B5E18"/>
    <w:rsid w:val="008C24B1"/>
    <w:rsid w:val="008C257A"/>
    <w:rsid w:val="008D3590"/>
    <w:rsid w:val="008D745C"/>
    <w:rsid w:val="00903A20"/>
    <w:rsid w:val="00931824"/>
    <w:rsid w:val="009444BD"/>
    <w:rsid w:val="009554AD"/>
    <w:rsid w:val="00965C63"/>
    <w:rsid w:val="00966661"/>
    <w:rsid w:val="009747C9"/>
    <w:rsid w:val="00980481"/>
    <w:rsid w:val="009857FC"/>
    <w:rsid w:val="009D019B"/>
    <w:rsid w:val="009F16D8"/>
    <w:rsid w:val="00A03A73"/>
    <w:rsid w:val="00A1405A"/>
    <w:rsid w:val="00A15293"/>
    <w:rsid w:val="00A21DC7"/>
    <w:rsid w:val="00A26CD9"/>
    <w:rsid w:val="00A340FD"/>
    <w:rsid w:val="00A55AC6"/>
    <w:rsid w:val="00A602C6"/>
    <w:rsid w:val="00A7665D"/>
    <w:rsid w:val="00A80A5C"/>
    <w:rsid w:val="00A93BB9"/>
    <w:rsid w:val="00AA27DA"/>
    <w:rsid w:val="00AC0C65"/>
    <w:rsid w:val="00AC2FAE"/>
    <w:rsid w:val="00AD232F"/>
    <w:rsid w:val="00AE668B"/>
    <w:rsid w:val="00AE7637"/>
    <w:rsid w:val="00AF361B"/>
    <w:rsid w:val="00B0141C"/>
    <w:rsid w:val="00B030F4"/>
    <w:rsid w:val="00B30794"/>
    <w:rsid w:val="00B42EB0"/>
    <w:rsid w:val="00B51373"/>
    <w:rsid w:val="00B700D8"/>
    <w:rsid w:val="00B77D56"/>
    <w:rsid w:val="00B964A0"/>
    <w:rsid w:val="00BE0126"/>
    <w:rsid w:val="00C11736"/>
    <w:rsid w:val="00C35B5A"/>
    <w:rsid w:val="00C56B61"/>
    <w:rsid w:val="00C74DF6"/>
    <w:rsid w:val="00C90383"/>
    <w:rsid w:val="00CC45DF"/>
    <w:rsid w:val="00CD1AC5"/>
    <w:rsid w:val="00CD46DD"/>
    <w:rsid w:val="00CE70A2"/>
    <w:rsid w:val="00CF5DE9"/>
    <w:rsid w:val="00D30FDD"/>
    <w:rsid w:val="00D40A86"/>
    <w:rsid w:val="00D52422"/>
    <w:rsid w:val="00D542DC"/>
    <w:rsid w:val="00D56BD5"/>
    <w:rsid w:val="00D720D3"/>
    <w:rsid w:val="00D81D99"/>
    <w:rsid w:val="00DB7D12"/>
    <w:rsid w:val="00DD4B99"/>
    <w:rsid w:val="00DE2FA1"/>
    <w:rsid w:val="00E62F20"/>
    <w:rsid w:val="00E63506"/>
    <w:rsid w:val="00E70F17"/>
    <w:rsid w:val="00E76441"/>
    <w:rsid w:val="00E7776B"/>
    <w:rsid w:val="00EA0234"/>
    <w:rsid w:val="00EC43F8"/>
    <w:rsid w:val="00ED19E3"/>
    <w:rsid w:val="00EE2668"/>
    <w:rsid w:val="00EE4D9A"/>
    <w:rsid w:val="00F23906"/>
    <w:rsid w:val="00F312F3"/>
    <w:rsid w:val="00F66E31"/>
    <w:rsid w:val="00F9345D"/>
    <w:rsid w:val="00FA212B"/>
    <w:rsid w:val="00FA300C"/>
    <w:rsid w:val="00FB4C1D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9F16D8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9F16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F9DA-C85C-4FDD-BB23-E7C86FD4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1</cp:lastModifiedBy>
  <cp:revision>23</cp:revision>
  <cp:lastPrinted>2023-05-24T08:33:00Z</cp:lastPrinted>
  <dcterms:created xsi:type="dcterms:W3CDTF">2021-02-24T10:13:00Z</dcterms:created>
  <dcterms:modified xsi:type="dcterms:W3CDTF">2023-05-24T08:34:00Z</dcterms:modified>
</cp:coreProperties>
</file>