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BE" w:rsidRDefault="00E338BE" w:rsidP="00E338BE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                                                          АДМИНИСТРАЦИЯ ЕНТАУЛЬСКОГО  СЕЛЬСОВЕТА</w:t>
      </w:r>
      <w:r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E338BE" w:rsidRDefault="00E338BE" w:rsidP="00E338BE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E338BE" w:rsidRDefault="00F22A0C" w:rsidP="00F22A0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E338BE">
        <w:rPr>
          <w:rFonts w:ascii="Arial" w:hAnsi="Arial" w:cs="Arial"/>
          <w:sz w:val="24"/>
          <w:szCs w:val="24"/>
        </w:rPr>
        <w:t xml:space="preserve">  мая  2023 года                                </w:t>
      </w:r>
      <w:proofErr w:type="spellStart"/>
      <w:r w:rsidR="00E338BE">
        <w:rPr>
          <w:rFonts w:ascii="Arial" w:hAnsi="Arial" w:cs="Arial"/>
          <w:sz w:val="24"/>
          <w:szCs w:val="24"/>
        </w:rPr>
        <w:t>п</w:t>
      </w:r>
      <w:proofErr w:type="gramStart"/>
      <w:r w:rsidR="00E338BE">
        <w:rPr>
          <w:rFonts w:ascii="Arial" w:hAnsi="Arial" w:cs="Arial"/>
          <w:sz w:val="24"/>
          <w:szCs w:val="24"/>
        </w:rPr>
        <w:t>.К</w:t>
      </w:r>
      <w:proofErr w:type="gramEnd"/>
      <w:r w:rsidR="00E338BE">
        <w:rPr>
          <w:rFonts w:ascii="Arial" w:hAnsi="Arial" w:cs="Arial"/>
          <w:sz w:val="24"/>
          <w:szCs w:val="24"/>
        </w:rPr>
        <w:t>расные</w:t>
      </w:r>
      <w:proofErr w:type="spellEnd"/>
      <w:r w:rsidR="00E338BE">
        <w:rPr>
          <w:rFonts w:ascii="Arial" w:hAnsi="Arial" w:cs="Arial"/>
          <w:sz w:val="24"/>
          <w:szCs w:val="24"/>
        </w:rPr>
        <w:t xml:space="preserve"> Ключи       </w:t>
      </w:r>
      <w:r w:rsidR="003215ED">
        <w:rPr>
          <w:rFonts w:ascii="Arial" w:hAnsi="Arial" w:cs="Arial"/>
          <w:sz w:val="24"/>
          <w:szCs w:val="24"/>
        </w:rPr>
        <w:t xml:space="preserve">                            № 28</w:t>
      </w:r>
      <w:r w:rsidR="00E338BE">
        <w:rPr>
          <w:rFonts w:ascii="Arial" w:hAnsi="Arial" w:cs="Arial"/>
          <w:sz w:val="24"/>
          <w:szCs w:val="24"/>
        </w:rPr>
        <w:t xml:space="preserve">                                 </w:t>
      </w:r>
      <w:r w:rsidR="00E338BE">
        <w:rPr>
          <w:rFonts w:ascii="Arial" w:hAnsi="Arial" w:cs="Arial"/>
          <w:i/>
          <w:sz w:val="24"/>
          <w:szCs w:val="24"/>
        </w:rPr>
        <w:t xml:space="preserve">                                                                 </w:t>
      </w:r>
    </w:p>
    <w:p w:rsidR="00E338BE" w:rsidRDefault="00E338BE" w:rsidP="00E338BE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 утверждении отчёта об исполнении бюджета</w:t>
      </w:r>
    </w:p>
    <w:p w:rsidR="00E338BE" w:rsidRDefault="00E338BE" w:rsidP="00E338BE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за 1 квартал 2023 года.  </w:t>
      </w:r>
    </w:p>
    <w:p w:rsidR="00E338BE" w:rsidRDefault="00E338BE" w:rsidP="00E338BE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5 статьи 264.2  Бюджетного кодекса Российской</w:t>
      </w:r>
      <w:r w:rsidR="00BB5116">
        <w:rPr>
          <w:rFonts w:ascii="Arial" w:hAnsi="Arial" w:cs="Arial"/>
          <w:sz w:val="24"/>
          <w:szCs w:val="24"/>
        </w:rPr>
        <w:t xml:space="preserve"> Федерации, руководствуясь ст.53 п.4 Устава </w:t>
      </w:r>
      <w:proofErr w:type="spellStart"/>
      <w:r w:rsidR="00BB5116"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</w:t>
      </w:r>
    </w:p>
    <w:p w:rsidR="00445694" w:rsidRDefault="00445694" w:rsidP="00E338B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E338BE" w:rsidRDefault="00E338BE" w:rsidP="00E338B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 отчёт 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за         1 квартал 2023 года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338BE" w:rsidRDefault="00E338BE" w:rsidP="00E338BE">
      <w:pPr>
        <w:pStyle w:val="1"/>
        <w:ind w:left="-360" w:right="-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2.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 настоящего постановления оставляю за собой.</w:t>
      </w:r>
    </w:p>
    <w:p w:rsidR="00E338BE" w:rsidRDefault="00E338BE" w:rsidP="00E338BE">
      <w:pPr>
        <w:pStyle w:val="1"/>
        <w:ind w:right="-1"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3. Настоящее постановление вступает в силу в день, следующий за днём его официального  опубликования в </w:t>
      </w:r>
      <w:r>
        <w:rPr>
          <w:b w:val="0"/>
          <w:sz w:val="24"/>
          <w:szCs w:val="24"/>
        </w:rPr>
        <w:t xml:space="preserve">«Ведомостях муниципальных органов </w:t>
      </w:r>
      <w:proofErr w:type="spellStart"/>
      <w:r>
        <w:rPr>
          <w:b w:val="0"/>
          <w:sz w:val="24"/>
          <w:szCs w:val="24"/>
        </w:rPr>
        <w:t>Ентаульского</w:t>
      </w:r>
      <w:proofErr w:type="spellEnd"/>
      <w:r>
        <w:rPr>
          <w:b w:val="0"/>
          <w:sz w:val="24"/>
          <w:szCs w:val="24"/>
        </w:rPr>
        <w:t xml:space="preserve"> сельсовета </w:t>
      </w:r>
      <w:proofErr w:type="spellStart"/>
      <w:r>
        <w:rPr>
          <w:b w:val="0"/>
          <w:sz w:val="24"/>
          <w:szCs w:val="24"/>
        </w:rPr>
        <w:t>Большемуртинского</w:t>
      </w:r>
      <w:proofErr w:type="spellEnd"/>
      <w:r>
        <w:rPr>
          <w:b w:val="0"/>
          <w:sz w:val="24"/>
          <w:szCs w:val="24"/>
        </w:rPr>
        <w:t xml:space="preserve"> района Красноярского края».</w:t>
      </w:r>
    </w:p>
    <w:p w:rsidR="00E338BE" w:rsidRDefault="00E338BE" w:rsidP="00E338BE">
      <w:pPr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С.А.Данилов</w:t>
      </w:r>
      <w:proofErr w:type="spellEnd"/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338BE" w:rsidRDefault="00E338BE" w:rsidP="00E338BE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92A62" w:rsidRDefault="00B92A62">
      <w:pPr>
        <w:sectPr w:rsidR="00B92A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3"/>
        <w:gridCol w:w="511"/>
        <w:gridCol w:w="115"/>
        <w:gridCol w:w="338"/>
        <w:gridCol w:w="453"/>
        <w:gridCol w:w="453"/>
        <w:gridCol w:w="511"/>
        <w:gridCol w:w="88"/>
        <w:gridCol w:w="365"/>
        <w:gridCol w:w="202"/>
        <w:gridCol w:w="407"/>
        <w:gridCol w:w="444"/>
        <w:gridCol w:w="240"/>
        <w:gridCol w:w="468"/>
        <w:gridCol w:w="5666"/>
        <w:gridCol w:w="1138"/>
        <w:gridCol w:w="171"/>
        <w:gridCol w:w="822"/>
        <w:gridCol w:w="398"/>
        <w:gridCol w:w="452"/>
        <w:gridCol w:w="928"/>
      </w:tblGrid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RANGE!A1:M45"/>
            <w:bookmarkEnd w:id="0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A62" w:rsidRPr="00B92A62" w:rsidTr="00B92A62">
        <w:trPr>
          <w:trHeight w:val="54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Ентаульского</w:t>
            </w:r>
            <w:proofErr w:type="spellEnd"/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за 1 квартал 2023 года </w:t>
            </w: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(</w:t>
            </w:r>
            <w:proofErr w:type="spellStart"/>
            <w:r w:rsidRPr="00B92A62">
              <w:rPr>
                <w:rFonts w:ascii="Times New Roman" w:hAnsi="Times New Roman"/>
              </w:rPr>
              <w:t>тыс</w:t>
            </w:r>
            <w:proofErr w:type="gramStart"/>
            <w:r w:rsidRPr="00B92A62">
              <w:rPr>
                <w:rFonts w:ascii="Times New Roman" w:hAnsi="Times New Roman"/>
              </w:rPr>
              <w:t>.р</w:t>
            </w:r>
            <w:proofErr w:type="gramEnd"/>
            <w:r w:rsidRPr="00B92A62">
              <w:rPr>
                <w:rFonts w:ascii="Times New Roman" w:hAnsi="Times New Roman"/>
              </w:rPr>
              <w:t>уб</w:t>
            </w:r>
            <w:proofErr w:type="spellEnd"/>
            <w:r w:rsidRPr="00B92A62">
              <w:rPr>
                <w:rFonts w:ascii="Times New Roman" w:hAnsi="Times New Roman"/>
              </w:rPr>
              <w:t>.)</w:t>
            </w:r>
          </w:p>
        </w:tc>
      </w:tr>
      <w:tr w:rsidR="00B92A62" w:rsidRPr="00B92A62" w:rsidTr="00B92A62">
        <w:trPr>
          <w:trHeight w:val="28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№ строки</w:t>
            </w:r>
          </w:p>
        </w:tc>
        <w:tc>
          <w:tcPr>
            <w:tcW w:w="45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групп, подгрупп, статей, подстатей, </w:t>
            </w: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элементов, подвидов доходов, </w:t>
            </w: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кодов классификации операций сектора государственного управления, </w:t>
            </w: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относящихся к доходам бюджетов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 xml:space="preserve">Утверждено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92A62">
              <w:rPr>
                <w:rFonts w:ascii="Times New Roman" w:hAnsi="Times New Roman"/>
                <w:b/>
                <w:bCs/>
              </w:rPr>
              <w:t>Исполено</w:t>
            </w:r>
            <w:proofErr w:type="spellEnd"/>
            <w:r w:rsidRPr="00B92A62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Процент исполнения</w:t>
            </w:r>
          </w:p>
        </w:tc>
      </w:tr>
      <w:tr w:rsidR="00B92A62" w:rsidRPr="00B92A62" w:rsidTr="00B92A62">
        <w:trPr>
          <w:trHeight w:val="28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код главного администратора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код группы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код подгруппы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код статьи</w:t>
            </w:r>
          </w:p>
        </w:tc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код элемента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код подвида доходов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B92A62">
              <w:rPr>
                <w:rFonts w:ascii="Times New Roman" w:hAnsi="Times New Roman"/>
                <w:b/>
                <w:bCs/>
                <w:sz w:val="20"/>
                <w:szCs w:val="20"/>
              </w:rPr>
              <w:t>код КОСГУ, относящимся к доходам бюджета</w:t>
            </w:r>
            <w:proofErr w:type="gramEnd"/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92A62" w:rsidRPr="00B92A62" w:rsidTr="00B92A62">
        <w:trPr>
          <w:trHeight w:val="289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286,0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70,1</w:t>
            </w: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12,2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42,1</w:t>
            </w: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12,2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42,1</w:t>
            </w:r>
          </w:p>
        </w:tc>
      </w:tr>
      <w:tr w:rsidR="00B92A62" w:rsidRPr="00B92A62" w:rsidTr="00B92A62">
        <w:trPr>
          <w:trHeight w:val="15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12,2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42,2</w:t>
            </w:r>
          </w:p>
        </w:tc>
      </w:tr>
      <w:tr w:rsidR="00B92A62" w:rsidRPr="00B92A62" w:rsidTr="00B92A62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700,0</w:t>
            </w:r>
          </w:p>
        </w:tc>
      </w:tr>
      <w:tr w:rsidR="00B92A62" w:rsidRPr="00B92A62" w:rsidTr="00B92A62">
        <w:trPr>
          <w:trHeight w:val="99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92A62">
              <w:rPr>
                <w:rFonts w:ascii="Times New Roman" w:hAnsi="Times New Roman"/>
                <w:b/>
                <w:bCs/>
                <w:sz w:val="26"/>
                <w:szCs w:val="26"/>
              </w:rPr>
              <w:t>НАЛОГИ  НА  ТОВАРЫ  (РАБОТЫ, УСЛУГИ), РЕАЛИЗУЕМЫЕ НА ТЕРРИТОРИИ РОССИЙСКОЙ 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208,7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123,7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59,3</w:t>
            </w:r>
          </w:p>
        </w:tc>
      </w:tr>
      <w:tr w:rsidR="00B92A62" w:rsidRPr="00B92A62" w:rsidTr="00B92A62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64,4</w:t>
            </w:r>
          </w:p>
        </w:tc>
      </w:tr>
      <w:tr w:rsidR="00B92A62" w:rsidRPr="00B92A62" w:rsidTr="00B92A62">
        <w:trPr>
          <w:trHeight w:val="22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64,4</w:t>
            </w:r>
          </w:p>
        </w:tc>
      </w:tr>
      <w:tr w:rsidR="00B92A62" w:rsidRPr="00B92A62" w:rsidTr="00B92A62">
        <w:trPr>
          <w:trHeight w:val="157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2A62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B92A62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42,9</w:t>
            </w:r>
          </w:p>
        </w:tc>
      </w:tr>
      <w:tr w:rsidR="00B92A62" w:rsidRPr="00B92A62" w:rsidTr="00B92A62">
        <w:trPr>
          <w:trHeight w:val="252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92A62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B92A62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42,9</w:t>
            </w:r>
          </w:p>
        </w:tc>
      </w:tr>
      <w:tr w:rsidR="00B92A62" w:rsidRPr="00B92A62" w:rsidTr="00B92A62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122,2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55,6</w:t>
            </w:r>
          </w:p>
        </w:tc>
      </w:tr>
      <w:tr w:rsidR="00B92A62" w:rsidRPr="00B92A62" w:rsidTr="00B92A62">
        <w:trPr>
          <w:trHeight w:val="22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122,2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55,6</w:t>
            </w:r>
          </w:p>
        </w:tc>
      </w:tr>
      <w:tr w:rsidR="00B92A62" w:rsidRPr="00B92A62" w:rsidTr="00B92A62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-13,0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-8,2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63,1</w:t>
            </w:r>
          </w:p>
        </w:tc>
      </w:tr>
      <w:tr w:rsidR="00B92A62" w:rsidRPr="00B92A62" w:rsidTr="00B92A62">
        <w:trPr>
          <w:trHeight w:val="220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-13,0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-8,2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63,1</w:t>
            </w: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46,6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332,9</w:t>
            </w: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46,6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332,9</w:t>
            </w: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 НА  ИМУЩЕСТВО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139,0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97,2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69,9</w:t>
            </w:r>
          </w:p>
        </w:tc>
      </w:tr>
      <w:tr w:rsidR="00B92A62" w:rsidRPr="00B92A62" w:rsidTr="00B92A62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-0,4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-,8</w:t>
            </w:r>
          </w:p>
        </w:tc>
      </w:tr>
      <w:tr w:rsidR="00B92A62" w:rsidRPr="00B92A62" w:rsidTr="00B92A62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182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06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97,6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109,7</w:t>
            </w: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B92A62" w:rsidRPr="00B92A62" w:rsidTr="00B92A62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B92A62" w:rsidRPr="00B92A62" w:rsidTr="00B92A62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39,4</w:t>
            </w:r>
          </w:p>
        </w:tc>
      </w:tr>
      <w:tr w:rsidR="00B92A62" w:rsidRPr="00B92A62" w:rsidTr="00B92A62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6,3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39,4</w:t>
            </w: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4707,9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1359,7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28,9</w:t>
            </w: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3826,1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1067,8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27,9</w:t>
            </w:r>
          </w:p>
        </w:tc>
      </w:tr>
      <w:tr w:rsidR="00B92A62" w:rsidRPr="00B92A62" w:rsidTr="00B92A62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2711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2915,7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570,0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19,5</w:t>
            </w:r>
          </w:p>
        </w:tc>
      </w:tr>
      <w:tr w:rsidR="00B92A62" w:rsidRPr="00B92A62" w:rsidTr="00B92A62">
        <w:trPr>
          <w:trHeight w:val="60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2712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910,4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497,8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54,7</w:t>
            </w:r>
          </w:p>
        </w:tc>
      </w:tr>
      <w:tr w:rsidR="00B92A62" w:rsidRPr="00B92A62" w:rsidTr="00B92A62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28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69,6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30,6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44,0</w:t>
            </w:r>
          </w:p>
        </w:tc>
      </w:tr>
      <w:tr w:rsidR="00B92A62" w:rsidRPr="00B92A62" w:rsidTr="00B92A62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29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30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B92A62" w:rsidRPr="00B92A62" w:rsidTr="00B92A62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66,8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30,6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45,8</w:t>
            </w:r>
          </w:p>
        </w:tc>
      </w:tr>
      <w:tr w:rsidR="00B92A62" w:rsidRPr="00B92A62" w:rsidTr="00B92A62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92A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812,2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261,3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32,2</w:t>
            </w:r>
          </w:p>
        </w:tc>
      </w:tr>
      <w:tr w:rsidR="00B92A62" w:rsidRPr="00B92A62" w:rsidTr="00B92A62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49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2721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 поселений)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B92A62" w:rsidRPr="00B92A62" w:rsidTr="00B92A62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49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2724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50,6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19,4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38,3</w:t>
            </w:r>
          </w:p>
        </w:tc>
      </w:tr>
      <w:tr w:rsidR="00B92A62" w:rsidRPr="00B92A62" w:rsidTr="00B92A62">
        <w:trPr>
          <w:trHeight w:val="63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34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49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7412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184,3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225,3</w:t>
            </w:r>
          </w:p>
        </w:tc>
      </w:tr>
      <w:tr w:rsidR="00B92A62" w:rsidRPr="00B92A62" w:rsidTr="00B92A62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49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8048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60,7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B92A62" w:rsidRPr="00B92A62" w:rsidTr="00B92A62">
        <w:trPr>
          <w:trHeight w:val="94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36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49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47,7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B92A62" w:rsidRPr="00B92A62" w:rsidTr="00B92A62">
        <w:trPr>
          <w:trHeight w:val="12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37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813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02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49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8100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B92A6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бюджетам  сельских поселений (на реализацию мероприятий муниципальной </w:t>
            </w:r>
            <w:r w:rsidRPr="00B92A6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программы "Развитие транспортной системы")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536,0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57,6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10,7</w:t>
            </w:r>
          </w:p>
        </w:tc>
      </w:tr>
      <w:tr w:rsidR="00B92A62" w:rsidRPr="00B92A62" w:rsidTr="00B92A62">
        <w:trPr>
          <w:trHeight w:val="300"/>
        </w:trPr>
        <w:tc>
          <w:tcPr>
            <w:tcW w:w="119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B92A62">
              <w:rPr>
                <w:rFonts w:ascii="Times New Roman" w:hAnsi="Times New Roman"/>
              </w:rPr>
              <w:t>Всего: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5115,6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1645,7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A62" w:rsidRPr="00B92A62" w:rsidRDefault="00B92A62" w:rsidP="00B92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92A62">
              <w:rPr>
                <w:rFonts w:ascii="Times New Roman" w:hAnsi="Times New Roman"/>
                <w:b/>
                <w:bCs/>
              </w:rPr>
              <w:t>32,2</w:t>
            </w:r>
          </w:p>
        </w:tc>
      </w:tr>
    </w:tbl>
    <w:p w:rsidR="00970765" w:rsidRDefault="00970765"/>
    <w:p w:rsidR="00AE708D" w:rsidRDefault="00AE708D"/>
    <w:p w:rsidR="00AE708D" w:rsidRDefault="00AE708D" w:rsidP="00AE708D">
      <w:pPr>
        <w:tabs>
          <w:tab w:val="left" w:pos="9870"/>
        </w:tabs>
        <w:sectPr w:rsidR="00AE708D" w:rsidSect="00B92A6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tab/>
      </w: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796"/>
        <w:gridCol w:w="675"/>
        <w:gridCol w:w="757"/>
        <w:gridCol w:w="861"/>
        <w:gridCol w:w="622"/>
        <w:gridCol w:w="1086"/>
        <w:gridCol w:w="992"/>
        <w:gridCol w:w="1276"/>
      </w:tblGrid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 w:rsidP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                                          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расходов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 w:rsidP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 1 квартал 2023 года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 w:rsidP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 w:rsidP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 w:rsidP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строки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Код ведомства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Целевая статья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Сумма на          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Процент исполнения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3 905,9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1 037,8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26,57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Функционирование высшего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дложностного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лица субъекта РФ 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23,07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23,07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Глава местной администрации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исполнитено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-распорядительного органа муниципального образования)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23,07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23,07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23,07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"Осуществление занятости населения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 выполнение работ по содержанию имущества в 2021г в рамках подпрограммы "Осуществление занятости населения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"Жилищное хозяйство и благоустройство 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0120080490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фондами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0120080490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0120080490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2360,3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28,92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8510027240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29,41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8510027240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29,41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</w:t>
            </w: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8510027240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29,41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390,1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30,23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23,08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23,08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706,6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36,14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706,6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36,14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в области физической культуры и спорта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23,65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8510080340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23,65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8510080340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23,65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вопросам ЖКХ тепло, водоснабжения,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водоотведения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8510080350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26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8510080350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8510080350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8510080610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27,62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8510080610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27,62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8510080610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27,62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о(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финансово-бюджетного)надзора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25,30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25,30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внешнему контролю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8510080250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8510080250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8510080250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23,24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23,24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23,24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исполнению бюджета 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40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8510080380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27,34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27,34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27,34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Обеспечение проведения выборов и референдумов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амках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непрграммных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0107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8510080260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8510080260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Резервные фонды исполнительных органов государственной власти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8510080110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8510080110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8510080110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8510075140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8510075140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57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8510075140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12,28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12,28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12,28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12,28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12,58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12,58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Защита  населения и территории от чрезвычайных ситуаций природного и </w:t>
            </w:r>
          </w:p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«Обеспечение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«Пожарная безопасность и защита населения и территорий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 муниципальной программы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"Обеспечение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0210086110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71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0210086110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0210086110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расходов, направленных на обеспечение первичных мер пожарной безопасности населенных пунктов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в рамках   муниципальной программы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подпрограммы «Пожарная безопасность и защита населения и территорий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«Обеспечение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0220000000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терроризмах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 в рамках муниципальной программы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подпрограммы «Профилактика экстремизма и терроризма на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0220086210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80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0220086210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0220086210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839,9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22,37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о(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дорожные фонды)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22,37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«Развитие улично-дорожной сети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22,37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22,37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"Развитие улично-дорожной сети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подпрограммы «Ремонт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61,83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61,83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61,83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Содержание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межпоселенческих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дорог за счет муниципального дорожного фонда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Большемуртинского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0310081070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Закупка товаров, работ и услуг для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070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94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0310081070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356,7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0,28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«Жилищное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"Проведение капитального (текущего) ремонта в муниципальных жилых домах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подпрограммы "Проведение капитального (текущего) ремонта в муниципальных жилых домах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0110087110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0110087110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0110087110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0,29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«Жилищное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0,29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"Благоустройство 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0,29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организацию сбора твердых бытовых (коммунальных) </w:t>
            </w:r>
          </w:p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отходов в рамках муниципальной программы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подпрограммы "Благоустройство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0130080480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0130080480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107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0130080480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содержание кладбищ в рамках муниципальной программы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подпрограммы "Благоустройство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0130087320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111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ремонт и содержание уличного освещения в рамках муниципальной программы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подпрограммы "Благоустройство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0130087330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0,37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112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0130087330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0,37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113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0130087330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0,37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114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51,55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115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Культура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51,55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116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51,55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117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вопросам организации культурно-досугового обслуживания населения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Ентаульского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8510082500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51,55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118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8510082500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51,55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119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8510082500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540 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51,55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5391,1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1249,9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23,18</w:t>
            </w:r>
          </w:p>
        </w:tc>
      </w:tr>
      <w:tr w:rsidR="00AE708D" w:rsidTr="00AE708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708D" w:rsidRDefault="00AE70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</w:tbl>
    <w:p w:rsidR="00AE708D" w:rsidRDefault="00AE708D" w:rsidP="00AE708D">
      <w:pPr>
        <w:tabs>
          <w:tab w:val="left" w:pos="9870"/>
        </w:tabs>
      </w:pPr>
    </w:p>
    <w:p w:rsidR="00AE708D" w:rsidRDefault="00AE708D">
      <w:bookmarkStart w:id="1" w:name="_GoBack"/>
      <w:bookmarkEnd w:id="1"/>
    </w:p>
    <w:sectPr w:rsidR="00AE708D" w:rsidSect="00A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E"/>
    <w:rsid w:val="003215ED"/>
    <w:rsid w:val="00445694"/>
    <w:rsid w:val="00970765"/>
    <w:rsid w:val="00AE708D"/>
    <w:rsid w:val="00B92A62"/>
    <w:rsid w:val="00BB5116"/>
    <w:rsid w:val="00E338BE"/>
    <w:rsid w:val="00F2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38B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38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338BE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38B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33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33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38B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38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338BE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38B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33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338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2023-05-05T02:30:00Z</dcterms:created>
  <dcterms:modified xsi:type="dcterms:W3CDTF">2023-05-23T02:17:00Z</dcterms:modified>
</cp:coreProperties>
</file>