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C7" w:rsidRPr="007C5F71" w:rsidRDefault="00793AC7" w:rsidP="00793AC7">
      <w:pPr>
        <w:tabs>
          <w:tab w:val="center" w:pos="4677"/>
          <w:tab w:val="left" w:pos="73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7C5F71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7C5F71">
        <w:rPr>
          <w:rFonts w:ascii="Times New Roman" w:hAnsi="Times New Roman"/>
          <w:b/>
          <w:sz w:val="24"/>
          <w:szCs w:val="24"/>
        </w:rPr>
        <w:t xml:space="preserve"> </w:t>
      </w:r>
    </w:p>
    <w:p w:rsidR="00793AC7" w:rsidRPr="00BF782C" w:rsidRDefault="00793AC7" w:rsidP="00793AC7">
      <w:pPr>
        <w:tabs>
          <w:tab w:val="center" w:pos="4677"/>
          <w:tab w:val="left" w:pos="7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782C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793AC7" w:rsidRPr="00BF782C" w:rsidRDefault="00793AC7" w:rsidP="00793A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782C">
        <w:rPr>
          <w:rFonts w:ascii="Arial" w:hAnsi="Arial" w:cs="Arial"/>
          <w:b/>
          <w:bCs/>
          <w:sz w:val="24"/>
          <w:szCs w:val="24"/>
        </w:rPr>
        <w:t>АДМИНИСТРАЦИЯ ЕНТАУЛЬСКОГО СЕЛЬСОВЕТА</w:t>
      </w:r>
    </w:p>
    <w:p w:rsidR="00793AC7" w:rsidRPr="00BF782C" w:rsidRDefault="00793AC7" w:rsidP="00793A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782C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793AC7" w:rsidRPr="00BF782C" w:rsidRDefault="00793AC7" w:rsidP="00793A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782C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93AC7" w:rsidRPr="00BF782C" w:rsidRDefault="00793AC7" w:rsidP="00793AC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793AC7" w:rsidRPr="00BF782C" w:rsidRDefault="00793AC7" w:rsidP="00793A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782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62F69" w:rsidRPr="007C5F71" w:rsidRDefault="00662F69" w:rsidP="00793AC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93AC7" w:rsidRPr="00BF782C" w:rsidRDefault="00D72A64" w:rsidP="00793A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04. 08. 2020</w:t>
      </w:r>
      <w:r w:rsidR="00793AC7" w:rsidRPr="00BF782C">
        <w:rPr>
          <w:rFonts w:ascii="Arial" w:hAnsi="Arial" w:cs="Arial"/>
          <w:sz w:val="24"/>
          <w:szCs w:val="24"/>
        </w:rPr>
        <w:t xml:space="preserve"> г.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793AC7" w:rsidRPr="00BF782C">
        <w:rPr>
          <w:rFonts w:ascii="Arial" w:hAnsi="Arial" w:cs="Arial"/>
          <w:sz w:val="24"/>
          <w:szCs w:val="24"/>
        </w:rPr>
        <w:t xml:space="preserve"> п.Красные Ключи      </w:t>
      </w:r>
      <w:r>
        <w:rPr>
          <w:rFonts w:ascii="Arial" w:hAnsi="Arial" w:cs="Arial"/>
          <w:sz w:val="24"/>
          <w:szCs w:val="24"/>
        </w:rPr>
        <w:t xml:space="preserve"> </w:t>
      </w:r>
      <w:r w:rsidR="00A624D8">
        <w:rPr>
          <w:rFonts w:ascii="Arial" w:hAnsi="Arial" w:cs="Arial"/>
          <w:sz w:val="24"/>
          <w:szCs w:val="24"/>
        </w:rPr>
        <w:t xml:space="preserve">                            № 44</w:t>
      </w:r>
    </w:p>
    <w:p w:rsidR="00793AC7" w:rsidRPr="00BF782C" w:rsidRDefault="00793AC7" w:rsidP="00793A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93AC7" w:rsidRPr="00BF782C" w:rsidRDefault="00793AC7" w:rsidP="00793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О выделении и оборудовании специальных мест</w:t>
      </w:r>
    </w:p>
    <w:p w:rsidR="00793AC7" w:rsidRPr="00BF782C" w:rsidRDefault="00793AC7" w:rsidP="00793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для размещения предвыборных агитационных материалов.</w:t>
      </w:r>
    </w:p>
    <w:p w:rsidR="00FD187D" w:rsidRPr="00BF782C" w:rsidRDefault="00FD187D" w:rsidP="00793A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193D" w:rsidRPr="00BF782C" w:rsidRDefault="00AC613C" w:rsidP="00793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10 Федерального закона от 12.06 2002 года № 67-ФЗ «Об основных гарантиях избирательных прав и права на участие в референдуме граждан Российской Федерации» статьей  3</w:t>
      </w:r>
      <w:r w:rsidR="00005DA8" w:rsidRPr="00BF782C">
        <w:rPr>
          <w:rFonts w:ascii="Arial" w:hAnsi="Arial" w:cs="Arial"/>
          <w:sz w:val="24"/>
          <w:szCs w:val="24"/>
        </w:rPr>
        <w:t xml:space="preserve"> Закона Красноярского края от 02.10.2003г № 8-1411 «О выборах в органы местного самоуправления в Красноярском крае»</w:t>
      </w:r>
      <w:r w:rsidR="00CB193D" w:rsidRPr="00BF782C">
        <w:rPr>
          <w:rFonts w:ascii="Arial" w:hAnsi="Arial" w:cs="Arial"/>
          <w:sz w:val="24"/>
          <w:szCs w:val="24"/>
        </w:rPr>
        <w:t xml:space="preserve">  ПОСТАНОВЛЯЮ:</w:t>
      </w:r>
    </w:p>
    <w:p w:rsidR="00CB193D" w:rsidRPr="00BF782C" w:rsidRDefault="00CB193D" w:rsidP="00CB193D">
      <w:pPr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1.Выделить и оборудовать на территории избирательного участка № 1023 специальные места для размещения печатных предвыборных агитационных материалов по выборам</w:t>
      </w:r>
      <w:r w:rsidR="00AC613C">
        <w:rPr>
          <w:rFonts w:ascii="Arial" w:hAnsi="Arial" w:cs="Arial"/>
          <w:sz w:val="24"/>
          <w:szCs w:val="24"/>
        </w:rPr>
        <w:t xml:space="preserve">  депутатов в Большемуртинский районный Совет де</w:t>
      </w:r>
      <w:r w:rsidR="000A6D35">
        <w:rPr>
          <w:rFonts w:ascii="Arial" w:hAnsi="Arial" w:cs="Arial"/>
          <w:sz w:val="24"/>
          <w:szCs w:val="24"/>
        </w:rPr>
        <w:t xml:space="preserve">путатов Красноярского края  шестого  созыва  </w:t>
      </w:r>
      <w:r w:rsidRPr="00BF782C">
        <w:rPr>
          <w:rFonts w:ascii="Arial" w:hAnsi="Arial" w:cs="Arial"/>
          <w:sz w:val="24"/>
          <w:szCs w:val="24"/>
        </w:rPr>
        <w:t xml:space="preserve"> с согласия и на условиях собственника</w:t>
      </w:r>
    </w:p>
    <w:p w:rsidR="00CB193D" w:rsidRPr="00BF782C" w:rsidRDefault="00CB193D" w:rsidP="00CB193D">
      <w:pPr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Избирательный участок № 1023</w:t>
      </w:r>
    </w:p>
    <w:p w:rsidR="007C5F71" w:rsidRPr="00BF782C" w:rsidRDefault="00CB193D" w:rsidP="007C5F71">
      <w:pPr>
        <w:tabs>
          <w:tab w:val="left" w:pos="2985"/>
        </w:tabs>
        <w:jc w:val="center"/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«</w:t>
      </w:r>
      <w:proofErr w:type="spellStart"/>
      <w:r w:rsidRPr="00BF782C">
        <w:rPr>
          <w:rFonts w:ascii="Arial" w:hAnsi="Arial" w:cs="Arial"/>
          <w:sz w:val="24"/>
          <w:szCs w:val="24"/>
        </w:rPr>
        <w:t>Красноключинское</w:t>
      </w:r>
      <w:proofErr w:type="spellEnd"/>
      <w:r w:rsidRPr="00BF782C">
        <w:rPr>
          <w:rFonts w:ascii="Arial" w:hAnsi="Arial" w:cs="Arial"/>
          <w:sz w:val="24"/>
          <w:szCs w:val="24"/>
        </w:rPr>
        <w:t xml:space="preserve">  МБУК»</w:t>
      </w:r>
      <w:r w:rsidR="007C5F71" w:rsidRPr="00BF78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«</w:t>
      </w:r>
      <w:proofErr w:type="spellStart"/>
      <w:r w:rsidR="007C5F71" w:rsidRPr="00BF782C">
        <w:rPr>
          <w:rFonts w:ascii="Arial" w:hAnsi="Arial" w:cs="Arial"/>
          <w:sz w:val="24"/>
          <w:szCs w:val="24"/>
        </w:rPr>
        <w:t>Красноключинская</w:t>
      </w:r>
      <w:proofErr w:type="spellEnd"/>
      <w:r w:rsidR="007C5F71" w:rsidRPr="00BF78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5F71" w:rsidRPr="00BF782C">
        <w:rPr>
          <w:rFonts w:ascii="Arial" w:hAnsi="Arial" w:cs="Arial"/>
          <w:sz w:val="24"/>
          <w:szCs w:val="24"/>
        </w:rPr>
        <w:t>СБ</w:t>
      </w:r>
      <w:proofErr w:type="gramEnd"/>
      <w:r w:rsidR="007C5F71" w:rsidRPr="00BF782C">
        <w:rPr>
          <w:rFonts w:ascii="Arial" w:hAnsi="Arial" w:cs="Arial"/>
          <w:sz w:val="24"/>
          <w:szCs w:val="24"/>
        </w:rPr>
        <w:t>»                                                                                                                     ул</w:t>
      </w:r>
      <w:proofErr w:type="gramStart"/>
      <w:r w:rsidR="007C5F71" w:rsidRPr="00BF782C">
        <w:rPr>
          <w:rFonts w:ascii="Arial" w:hAnsi="Arial" w:cs="Arial"/>
          <w:sz w:val="24"/>
          <w:szCs w:val="24"/>
        </w:rPr>
        <w:t>.Г</w:t>
      </w:r>
      <w:proofErr w:type="gramEnd"/>
      <w:r w:rsidR="007C5F71" w:rsidRPr="00BF782C">
        <w:rPr>
          <w:rFonts w:ascii="Arial" w:hAnsi="Arial" w:cs="Arial"/>
          <w:sz w:val="24"/>
          <w:szCs w:val="24"/>
        </w:rPr>
        <w:t>агарина ,9 п.Красные Ключи                                                                                                  Администрация сельсовета</w:t>
      </w:r>
    </w:p>
    <w:p w:rsidR="007C5F71" w:rsidRPr="00BF782C" w:rsidRDefault="007C5F71" w:rsidP="007C5F71">
      <w:pPr>
        <w:tabs>
          <w:tab w:val="left" w:pos="2985"/>
        </w:tabs>
        <w:jc w:val="center"/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Здание Магазина (фасад)                                                                                                                ул</w:t>
      </w:r>
      <w:proofErr w:type="gramStart"/>
      <w:r w:rsidRPr="00BF782C">
        <w:rPr>
          <w:rFonts w:ascii="Arial" w:hAnsi="Arial" w:cs="Arial"/>
          <w:sz w:val="24"/>
          <w:szCs w:val="24"/>
        </w:rPr>
        <w:t>.Ц</w:t>
      </w:r>
      <w:proofErr w:type="gramEnd"/>
      <w:r w:rsidRPr="00BF782C">
        <w:rPr>
          <w:rFonts w:ascii="Arial" w:hAnsi="Arial" w:cs="Arial"/>
          <w:sz w:val="24"/>
          <w:szCs w:val="24"/>
        </w:rPr>
        <w:t xml:space="preserve">ентральная,33  </w:t>
      </w:r>
      <w:proofErr w:type="spellStart"/>
      <w:r w:rsidRPr="00BF782C">
        <w:rPr>
          <w:rFonts w:ascii="Arial" w:hAnsi="Arial" w:cs="Arial"/>
          <w:sz w:val="24"/>
          <w:szCs w:val="24"/>
        </w:rPr>
        <w:t>д.Ентауль</w:t>
      </w:r>
      <w:proofErr w:type="spellEnd"/>
      <w:r w:rsidRPr="00BF78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BF782C">
        <w:rPr>
          <w:rFonts w:ascii="Arial" w:hAnsi="Arial" w:cs="Arial"/>
          <w:sz w:val="24"/>
          <w:szCs w:val="24"/>
        </w:rPr>
        <w:t>ИП.Горбунов</w:t>
      </w:r>
      <w:proofErr w:type="spellEnd"/>
      <w:r w:rsidRPr="00BF782C">
        <w:rPr>
          <w:rFonts w:ascii="Arial" w:hAnsi="Arial" w:cs="Arial"/>
          <w:sz w:val="24"/>
          <w:szCs w:val="24"/>
        </w:rPr>
        <w:t xml:space="preserve"> С.В. по согласованию  </w:t>
      </w:r>
    </w:p>
    <w:p w:rsidR="007C5F71" w:rsidRPr="00BF782C" w:rsidRDefault="007C5F71" w:rsidP="007C5F71">
      <w:pPr>
        <w:tabs>
          <w:tab w:val="left" w:pos="2985"/>
        </w:tabs>
        <w:jc w:val="center"/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Здание Магазина (фасад)                                                                                                                ул</w:t>
      </w:r>
      <w:proofErr w:type="gramStart"/>
      <w:r w:rsidRPr="00BF782C">
        <w:rPr>
          <w:rFonts w:ascii="Arial" w:hAnsi="Arial" w:cs="Arial"/>
          <w:sz w:val="24"/>
          <w:szCs w:val="24"/>
        </w:rPr>
        <w:t>.Ц</w:t>
      </w:r>
      <w:proofErr w:type="gramEnd"/>
      <w:r w:rsidRPr="00BF782C">
        <w:rPr>
          <w:rFonts w:ascii="Arial" w:hAnsi="Arial" w:cs="Arial"/>
          <w:sz w:val="24"/>
          <w:szCs w:val="24"/>
        </w:rPr>
        <w:t>ентральная,39  д.Михайловка                                                                                            администрация сельсовета</w:t>
      </w:r>
    </w:p>
    <w:p w:rsidR="00CB193D" w:rsidRPr="00BF782C" w:rsidRDefault="00FD187D" w:rsidP="00FD187D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 w:rsidRPr="00BF782C">
        <w:rPr>
          <w:rFonts w:ascii="Arial" w:hAnsi="Arial" w:cs="Arial"/>
          <w:sz w:val="24"/>
          <w:szCs w:val="24"/>
        </w:rPr>
        <w:t>2.</w:t>
      </w:r>
      <w:proofErr w:type="gramStart"/>
      <w:r w:rsidRPr="00BF78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78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187D" w:rsidRPr="00BF782C" w:rsidRDefault="000A6D35" w:rsidP="00FD187D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214630</wp:posOffset>
            </wp:positionV>
            <wp:extent cx="1819275" cy="1781175"/>
            <wp:effectExtent l="19050" t="0" r="9525" b="0"/>
            <wp:wrapNone/>
            <wp:docPr id="2" name="Рисунок 2" descr="C:\Users\1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87D" w:rsidRPr="00BF782C">
        <w:rPr>
          <w:rFonts w:ascii="Arial" w:hAnsi="Arial" w:cs="Arial"/>
          <w:sz w:val="24"/>
          <w:szCs w:val="24"/>
        </w:rPr>
        <w:t>3.Направить настоящее постановление в ТИК Большемуртинского района.</w:t>
      </w:r>
    </w:p>
    <w:p w:rsidR="00FD187D" w:rsidRDefault="00FD187D" w:rsidP="00FD187D">
      <w:pPr>
        <w:tabs>
          <w:tab w:val="left" w:pos="2985"/>
        </w:tabs>
        <w:rPr>
          <w:rFonts w:ascii="Arial" w:hAnsi="Arial" w:cs="Arial"/>
          <w:sz w:val="24"/>
          <w:szCs w:val="24"/>
        </w:rPr>
      </w:pPr>
    </w:p>
    <w:p w:rsidR="000A6D35" w:rsidRDefault="000A6D35" w:rsidP="00FD187D">
      <w:pPr>
        <w:tabs>
          <w:tab w:val="left" w:pos="2985"/>
        </w:tabs>
        <w:rPr>
          <w:rFonts w:ascii="Arial" w:hAnsi="Arial" w:cs="Arial"/>
          <w:sz w:val="24"/>
          <w:szCs w:val="24"/>
        </w:rPr>
      </w:pPr>
    </w:p>
    <w:p w:rsidR="000A6D35" w:rsidRPr="00BF782C" w:rsidRDefault="000A6D35" w:rsidP="000A6D35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FD187D" w:rsidRPr="00BF782C">
        <w:rPr>
          <w:rFonts w:ascii="Arial" w:hAnsi="Arial" w:cs="Arial"/>
          <w:sz w:val="24"/>
          <w:szCs w:val="24"/>
        </w:rPr>
        <w:t xml:space="preserve">лава сельсовета                                                    </w:t>
      </w:r>
      <w:r w:rsidR="00BF782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sectPr w:rsidR="000A6D35" w:rsidRPr="00BF782C" w:rsidSect="0010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C7"/>
    <w:rsid w:val="00005DA8"/>
    <w:rsid w:val="00033371"/>
    <w:rsid w:val="000A6D35"/>
    <w:rsid w:val="000E54D0"/>
    <w:rsid w:val="001016FC"/>
    <w:rsid w:val="001A75E9"/>
    <w:rsid w:val="002F20B2"/>
    <w:rsid w:val="004B3D5D"/>
    <w:rsid w:val="00662F69"/>
    <w:rsid w:val="00727FA2"/>
    <w:rsid w:val="00793AC7"/>
    <w:rsid w:val="007C5F71"/>
    <w:rsid w:val="007F1409"/>
    <w:rsid w:val="00A624D8"/>
    <w:rsid w:val="00AC613C"/>
    <w:rsid w:val="00BF782C"/>
    <w:rsid w:val="00CB193D"/>
    <w:rsid w:val="00D72A64"/>
    <w:rsid w:val="00E71EEB"/>
    <w:rsid w:val="00FD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2018-06-27T05:27:00Z</cp:lastPrinted>
  <dcterms:created xsi:type="dcterms:W3CDTF">2017-11-16T08:44:00Z</dcterms:created>
  <dcterms:modified xsi:type="dcterms:W3CDTF">2020-08-04T03:17:00Z</dcterms:modified>
</cp:coreProperties>
</file>