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9B259" w14:textId="3B5B0765" w:rsidR="009517AF" w:rsidRPr="00D70B8F" w:rsidRDefault="001174BB" w:rsidP="00335B5F">
      <w:pPr>
        <w:outlineLvl w:val="0"/>
        <w:rPr>
          <w:rFonts w:ascii="Arial" w:hAnsi="Arial" w:cs="Arial"/>
          <w:b/>
          <w:sz w:val="24"/>
          <w:szCs w:val="24"/>
        </w:rPr>
      </w:pPr>
      <w:r w:rsidRPr="00D70B8F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AB6A49" w:rsidRPr="00D70B8F">
        <w:rPr>
          <w:rFonts w:ascii="Arial" w:hAnsi="Arial" w:cs="Arial"/>
          <w:b/>
          <w:sz w:val="24"/>
          <w:szCs w:val="24"/>
        </w:rPr>
        <w:t xml:space="preserve">        </w:t>
      </w:r>
      <w:r w:rsidRPr="00D70B8F">
        <w:rPr>
          <w:rFonts w:ascii="Arial" w:hAnsi="Arial" w:cs="Arial"/>
          <w:b/>
          <w:sz w:val="24"/>
          <w:szCs w:val="24"/>
        </w:rPr>
        <w:t xml:space="preserve"> </w:t>
      </w:r>
      <w:r w:rsidR="00335B5F" w:rsidRPr="00D70B8F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158BD11C" w14:textId="093AEA78" w:rsidR="00335B5F" w:rsidRPr="00D70B8F" w:rsidRDefault="00335B5F" w:rsidP="00335B5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0B8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D60B11" w:rsidRPr="00D70B8F">
        <w:rPr>
          <w:rFonts w:ascii="Arial" w:hAnsi="Arial" w:cs="Arial"/>
          <w:b/>
          <w:sz w:val="24"/>
          <w:szCs w:val="24"/>
        </w:rPr>
        <w:t>ЕНТАУЛЬСКОГО</w:t>
      </w:r>
      <w:r w:rsidRPr="00D70B8F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2FE1CB4E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  <w:r w:rsidRPr="00D70B8F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14:paraId="044148A8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  <w:r w:rsidRPr="00D70B8F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578CF5EC" w14:textId="77777777" w:rsidR="00335B5F" w:rsidRPr="00D70B8F" w:rsidRDefault="00335B5F" w:rsidP="009517AF">
      <w:pPr>
        <w:rPr>
          <w:rFonts w:ascii="Arial" w:hAnsi="Arial" w:cs="Arial"/>
          <w:b/>
          <w:sz w:val="24"/>
          <w:szCs w:val="24"/>
        </w:rPr>
      </w:pPr>
    </w:p>
    <w:p w14:paraId="55C354F8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  <w:r w:rsidRPr="00D70B8F">
        <w:rPr>
          <w:rFonts w:ascii="Arial" w:hAnsi="Arial" w:cs="Arial"/>
          <w:b/>
          <w:sz w:val="24"/>
          <w:szCs w:val="24"/>
        </w:rPr>
        <w:t>ПОСТАНОВЛЕНИЕ</w:t>
      </w:r>
    </w:p>
    <w:p w14:paraId="419FA00F" w14:textId="77777777" w:rsidR="00335B5F" w:rsidRPr="00D70B8F" w:rsidRDefault="00335B5F" w:rsidP="00335B5F">
      <w:pPr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 </w:t>
      </w:r>
    </w:p>
    <w:p w14:paraId="23CC43DB" w14:textId="2E59C101" w:rsidR="00335B5F" w:rsidRPr="00D70B8F" w:rsidRDefault="00475962" w:rsidP="00335B5F">
      <w:pPr>
        <w:tabs>
          <w:tab w:val="left" w:pos="1120"/>
        </w:tabs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bCs/>
          <w:sz w:val="24"/>
          <w:szCs w:val="24"/>
        </w:rPr>
        <w:t>«</w:t>
      </w:r>
      <w:r w:rsidR="00A76419" w:rsidRPr="00D70B8F">
        <w:rPr>
          <w:rFonts w:ascii="Arial" w:hAnsi="Arial" w:cs="Arial"/>
          <w:bCs/>
          <w:sz w:val="24"/>
          <w:szCs w:val="24"/>
        </w:rPr>
        <w:t>11</w:t>
      </w:r>
      <w:r w:rsidRPr="00D70B8F">
        <w:rPr>
          <w:rFonts w:ascii="Arial" w:hAnsi="Arial" w:cs="Arial"/>
          <w:bCs/>
          <w:sz w:val="24"/>
          <w:szCs w:val="24"/>
        </w:rPr>
        <w:t xml:space="preserve">» ноября </w:t>
      </w:r>
      <w:r w:rsidR="00D76988" w:rsidRPr="00D70B8F">
        <w:rPr>
          <w:rFonts w:ascii="Arial" w:hAnsi="Arial" w:cs="Arial"/>
          <w:bCs/>
          <w:sz w:val="24"/>
          <w:szCs w:val="24"/>
        </w:rPr>
        <w:t>202</w:t>
      </w:r>
      <w:r w:rsidR="00A76419" w:rsidRPr="00D70B8F">
        <w:rPr>
          <w:rFonts w:ascii="Arial" w:hAnsi="Arial" w:cs="Arial"/>
          <w:bCs/>
          <w:sz w:val="24"/>
          <w:szCs w:val="24"/>
        </w:rPr>
        <w:t>4</w:t>
      </w:r>
      <w:r w:rsidRPr="00D70B8F">
        <w:rPr>
          <w:rFonts w:ascii="Arial" w:hAnsi="Arial" w:cs="Arial"/>
          <w:bCs/>
          <w:sz w:val="24"/>
          <w:szCs w:val="24"/>
        </w:rPr>
        <w:t xml:space="preserve"> года</w:t>
      </w:r>
      <w:r w:rsidR="00D60B11" w:rsidRPr="00D70B8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D60B11" w:rsidRPr="00D70B8F">
        <w:rPr>
          <w:rFonts w:ascii="Arial" w:hAnsi="Arial" w:cs="Arial"/>
          <w:sz w:val="24"/>
          <w:szCs w:val="24"/>
        </w:rPr>
        <w:t>п</w:t>
      </w:r>
      <w:proofErr w:type="gramStart"/>
      <w:r w:rsidR="00D60B11" w:rsidRPr="00D70B8F">
        <w:rPr>
          <w:rFonts w:ascii="Arial" w:hAnsi="Arial" w:cs="Arial"/>
          <w:sz w:val="24"/>
          <w:szCs w:val="24"/>
        </w:rPr>
        <w:t>.К</w:t>
      </w:r>
      <w:proofErr w:type="gramEnd"/>
      <w:r w:rsidR="00D60B11" w:rsidRPr="00D70B8F">
        <w:rPr>
          <w:rFonts w:ascii="Arial" w:hAnsi="Arial" w:cs="Arial"/>
          <w:sz w:val="24"/>
          <w:szCs w:val="24"/>
        </w:rPr>
        <w:t>расные</w:t>
      </w:r>
      <w:proofErr w:type="spellEnd"/>
      <w:r w:rsidR="00D60B11" w:rsidRPr="00D70B8F">
        <w:rPr>
          <w:rFonts w:ascii="Arial" w:hAnsi="Arial" w:cs="Arial"/>
          <w:sz w:val="24"/>
          <w:szCs w:val="24"/>
        </w:rPr>
        <w:t xml:space="preserve"> Ключи</w:t>
      </w:r>
      <w:r w:rsidR="00335B5F" w:rsidRPr="00D70B8F">
        <w:rPr>
          <w:rFonts w:ascii="Arial" w:hAnsi="Arial" w:cs="Arial"/>
          <w:sz w:val="24"/>
          <w:szCs w:val="24"/>
        </w:rPr>
        <w:t xml:space="preserve">    </w:t>
      </w:r>
      <w:r w:rsidR="00046782" w:rsidRPr="00D70B8F">
        <w:rPr>
          <w:rFonts w:ascii="Arial" w:hAnsi="Arial" w:cs="Arial"/>
          <w:sz w:val="24"/>
          <w:szCs w:val="24"/>
        </w:rPr>
        <w:t xml:space="preserve">                    </w:t>
      </w:r>
      <w:r w:rsidR="00D60B11" w:rsidRPr="00D70B8F">
        <w:rPr>
          <w:rFonts w:ascii="Arial" w:hAnsi="Arial" w:cs="Arial"/>
          <w:sz w:val="24"/>
          <w:szCs w:val="24"/>
        </w:rPr>
        <w:t xml:space="preserve">             </w:t>
      </w:r>
      <w:r w:rsidR="003557A3" w:rsidRPr="00D70B8F">
        <w:rPr>
          <w:rFonts w:ascii="Arial" w:hAnsi="Arial" w:cs="Arial"/>
          <w:sz w:val="24"/>
          <w:szCs w:val="24"/>
        </w:rPr>
        <w:t xml:space="preserve">   </w:t>
      </w:r>
      <w:r w:rsidRPr="00D70B8F">
        <w:rPr>
          <w:rFonts w:ascii="Arial" w:hAnsi="Arial" w:cs="Arial"/>
          <w:sz w:val="24"/>
          <w:szCs w:val="24"/>
        </w:rPr>
        <w:t xml:space="preserve">  </w:t>
      </w:r>
      <w:r w:rsidR="00BA3EEC" w:rsidRPr="00D70B8F">
        <w:rPr>
          <w:rFonts w:ascii="Arial" w:hAnsi="Arial" w:cs="Arial"/>
          <w:sz w:val="24"/>
          <w:szCs w:val="24"/>
        </w:rPr>
        <w:t xml:space="preserve"> </w:t>
      </w:r>
      <w:r w:rsidR="00335B5F" w:rsidRPr="00D70B8F">
        <w:rPr>
          <w:rFonts w:ascii="Arial" w:hAnsi="Arial" w:cs="Arial"/>
          <w:sz w:val="24"/>
          <w:szCs w:val="24"/>
        </w:rPr>
        <w:t>№</w:t>
      </w:r>
      <w:r w:rsidR="00A76419" w:rsidRPr="00D70B8F">
        <w:rPr>
          <w:rFonts w:ascii="Arial" w:hAnsi="Arial" w:cs="Arial"/>
          <w:sz w:val="24"/>
          <w:szCs w:val="24"/>
        </w:rPr>
        <w:t xml:space="preserve"> 72</w:t>
      </w:r>
      <w:r w:rsidR="00335B5F" w:rsidRPr="00D70B8F">
        <w:rPr>
          <w:rFonts w:ascii="Arial" w:hAnsi="Arial" w:cs="Arial"/>
          <w:sz w:val="24"/>
          <w:szCs w:val="24"/>
        </w:rPr>
        <w:t xml:space="preserve"> </w:t>
      </w:r>
    </w:p>
    <w:p w14:paraId="6E53EB51" w14:textId="77777777" w:rsidR="00335B5F" w:rsidRPr="00D70B8F" w:rsidRDefault="00335B5F" w:rsidP="00335B5F">
      <w:pPr>
        <w:tabs>
          <w:tab w:val="left" w:pos="1120"/>
        </w:tabs>
        <w:rPr>
          <w:rFonts w:ascii="Arial" w:hAnsi="Arial" w:cs="Arial"/>
          <w:sz w:val="24"/>
          <w:szCs w:val="24"/>
        </w:rPr>
      </w:pPr>
    </w:p>
    <w:p w14:paraId="16F256CA" w14:textId="52729CDC" w:rsidR="00335B5F" w:rsidRPr="00D70B8F" w:rsidRDefault="00335B5F" w:rsidP="00D417EA">
      <w:pPr>
        <w:ind w:right="2267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Об утверждении предварительных итогов социально-экономического развития </w:t>
      </w:r>
      <w:proofErr w:type="spellStart"/>
      <w:r w:rsidR="00D60B11" w:rsidRPr="00D70B8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D70B8F">
        <w:rPr>
          <w:rFonts w:ascii="Arial" w:hAnsi="Arial" w:cs="Arial"/>
          <w:sz w:val="24"/>
          <w:szCs w:val="24"/>
        </w:rPr>
        <w:t xml:space="preserve"> сельсовета за 9 месяцев 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Pr="00D70B8F">
        <w:rPr>
          <w:rFonts w:ascii="Arial" w:hAnsi="Arial" w:cs="Arial"/>
          <w:sz w:val="24"/>
          <w:szCs w:val="24"/>
        </w:rPr>
        <w:t xml:space="preserve"> года и ожидаемые итоги социально-экономического развития за текущий финансовый 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="00475962" w:rsidRPr="00D70B8F">
        <w:rPr>
          <w:rFonts w:ascii="Arial" w:hAnsi="Arial" w:cs="Arial"/>
          <w:sz w:val="24"/>
          <w:szCs w:val="24"/>
        </w:rPr>
        <w:t xml:space="preserve"> год</w:t>
      </w:r>
    </w:p>
    <w:p w14:paraId="69F838E1" w14:textId="77777777" w:rsidR="00335B5F" w:rsidRPr="00D70B8F" w:rsidRDefault="00335B5F" w:rsidP="00D417EA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42A35F" w14:textId="5F8F017D" w:rsidR="00335B5F" w:rsidRPr="00D70B8F" w:rsidRDefault="00335B5F" w:rsidP="00475962">
      <w:pPr>
        <w:tabs>
          <w:tab w:val="left" w:pos="426"/>
        </w:tabs>
        <w:ind w:right="-5"/>
        <w:jc w:val="both"/>
        <w:outlineLvl w:val="0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      </w:t>
      </w:r>
      <w:r w:rsidR="00475962" w:rsidRPr="00D70B8F">
        <w:rPr>
          <w:rFonts w:ascii="Arial" w:hAnsi="Arial" w:cs="Arial"/>
          <w:sz w:val="24"/>
          <w:szCs w:val="24"/>
        </w:rPr>
        <w:tab/>
      </w:r>
      <w:r w:rsidR="00475962" w:rsidRPr="00D70B8F">
        <w:rPr>
          <w:rFonts w:ascii="Arial" w:hAnsi="Arial" w:cs="Arial"/>
          <w:sz w:val="24"/>
          <w:szCs w:val="24"/>
        </w:rPr>
        <w:tab/>
      </w:r>
      <w:r w:rsidRPr="00D70B8F">
        <w:rPr>
          <w:rFonts w:ascii="Arial" w:hAnsi="Arial" w:cs="Arial"/>
          <w:sz w:val="24"/>
          <w:szCs w:val="24"/>
        </w:rPr>
        <w:t xml:space="preserve">В соответствии со статьями 172, 184.2 Бюджетного Кодекса Российской Федерации и Положением о бюджетном процессе в </w:t>
      </w:r>
      <w:proofErr w:type="spellStart"/>
      <w:r w:rsidR="00D60B11" w:rsidRPr="00D70B8F">
        <w:rPr>
          <w:rFonts w:ascii="Arial" w:hAnsi="Arial" w:cs="Arial"/>
          <w:sz w:val="24"/>
          <w:szCs w:val="24"/>
        </w:rPr>
        <w:t>Ентаульском</w:t>
      </w:r>
      <w:proofErr w:type="spellEnd"/>
      <w:r w:rsidRPr="00D70B8F">
        <w:rPr>
          <w:rFonts w:ascii="Arial" w:hAnsi="Arial" w:cs="Arial"/>
          <w:sz w:val="24"/>
          <w:szCs w:val="24"/>
        </w:rPr>
        <w:t xml:space="preserve"> сельсовете</w:t>
      </w:r>
      <w:r w:rsidR="009517AF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>ПОСТАНОВЛЯЮ</w:t>
      </w:r>
      <w:r w:rsidR="0045659E" w:rsidRPr="00D70B8F">
        <w:rPr>
          <w:rFonts w:ascii="Arial" w:hAnsi="Arial" w:cs="Arial"/>
          <w:sz w:val="24"/>
          <w:szCs w:val="24"/>
        </w:rPr>
        <w:t>:</w:t>
      </w:r>
    </w:p>
    <w:p w14:paraId="1E825346" w14:textId="77777777" w:rsidR="0045659E" w:rsidRPr="00D70B8F" w:rsidRDefault="0045659E" w:rsidP="00475962">
      <w:pPr>
        <w:tabs>
          <w:tab w:val="left" w:pos="426"/>
        </w:tabs>
        <w:ind w:right="-5"/>
        <w:jc w:val="both"/>
        <w:outlineLvl w:val="0"/>
        <w:rPr>
          <w:rFonts w:ascii="Arial" w:hAnsi="Arial" w:cs="Arial"/>
          <w:sz w:val="24"/>
          <w:szCs w:val="24"/>
        </w:rPr>
      </w:pPr>
    </w:p>
    <w:p w14:paraId="08C15D27" w14:textId="06EAD6FE" w:rsidR="00335B5F" w:rsidRPr="00D70B8F" w:rsidRDefault="00335B5F" w:rsidP="00475962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      1. Утвердить</w:t>
      </w:r>
      <w:r w:rsidRPr="00D70B8F">
        <w:rPr>
          <w:rFonts w:ascii="Arial" w:hAnsi="Arial" w:cs="Arial"/>
          <w:b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r w:rsidR="009517AF" w:rsidRPr="00D70B8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60B11" w:rsidRPr="00D70B8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D70B8F">
        <w:rPr>
          <w:rFonts w:ascii="Arial" w:hAnsi="Arial" w:cs="Arial"/>
          <w:sz w:val="24"/>
          <w:szCs w:val="24"/>
        </w:rPr>
        <w:t xml:space="preserve"> сельсовета за 9 месяцев 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Pr="00D70B8F">
        <w:rPr>
          <w:rFonts w:ascii="Arial" w:hAnsi="Arial" w:cs="Arial"/>
          <w:sz w:val="24"/>
          <w:szCs w:val="24"/>
        </w:rPr>
        <w:t xml:space="preserve"> года и ожидаемые итоги социально-экономического развития за текущий финансовый 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="002E2470" w:rsidRPr="00D70B8F">
        <w:rPr>
          <w:rFonts w:ascii="Arial" w:hAnsi="Arial" w:cs="Arial"/>
          <w:sz w:val="24"/>
          <w:szCs w:val="24"/>
        </w:rPr>
        <w:t xml:space="preserve"> год, </w:t>
      </w:r>
      <w:proofErr w:type="gramStart"/>
      <w:r w:rsidR="002E2470" w:rsidRPr="00D70B8F">
        <w:rPr>
          <w:rFonts w:ascii="Arial" w:hAnsi="Arial" w:cs="Arial"/>
          <w:sz w:val="24"/>
          <w:szCs w:val="24"/>
        </w:rPr>
        <w:t>согласно П</w:t>
      </w:r>
      <w:r w:rsidRPr="00D70B8F">
        <w:rPr>
          <w:rFonts w:ascii="Arial" w:hAnsi="Arial" w:cs="Arial"/>
          <w:sz w:val="24"/>
          <w:szCs w:val="24"/>
        </w:rPr>
        <w:t>риложения</w:t>
      </w:r>
      <w:proofErr w:type="gramEnd"/>
      <w:r w:rsidRPr="00D70B8F">
        <w:rPr>
          <w:rFonts w:ascii="Arial" w:hAnsi="Arial" w:cs="Arial"/>
          <w:sz w:val="24"/>
          <w:szCs w:val="24"/>
        </w:rPr>
        <w:t>.</w:t>
      </w:r>
    </w:p>
    <w:p w14:paraId="7D1F67E6" w14:textId="77777777" w:rsidR="00475962" w:rsidRPr="00D70B8F" w:rsidRDefault="00475962" w:rsidP="00475962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     2. </w:t>
      </w:r>
      <w:r w:rsidR="00BB3591" w:rsidRPr="00D70B8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70B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0B8F">
        <w:rPr>
          <w:rFonts w:ascii="Arial" w:hAnsi="Arial" w:cs="Arial"/>
          <w:sz w:val="24"/>
          <w:szCs w:val="24"/>
        </w:rPr>
        <w:t xml:space="preserve"> исполнением настоящего  Постановления оставляю за собой. </w:t>
      </w:r>
    </w:p>
    <w:p w14:paraId="38E1CE61" w14:textId="77777777" w:rsidR="00475962" w:rsidRPr="00D70B8F" w:rsidRDefault="00475962" w:rsidP="00475962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     3.</w:t>
      </w:r>
      <w:r w:rsidR="00BB3591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>Настоящее Постановление вступает в силу со дня опубликования (обнародования)  в установленном порядке.</w:t>
      </w:r>
    </w:p>
    <w:p w14:paraId="49B72166" w14:textId="77777777" w:rsidR="0045659E" w:rsidRPr="00D70B8F" w:rsidRDefault="0045659E" w:rsidP="00475962">
      <w:pPr>
        <w:jc w:val="both"/>
        <w:rPr>
          <w:rFonts w:ascii="Arial" w:hAnsi="Arial" w:cs="Arial"/>
          <w:sz w:val="24"/>
          <w:szCs w:val="24"/>
        </w:rPr>
      </w:pPr>
    </w:p>
    <w:p w14:paraId="11892ECF" w14:textId="77777777" w:rsidR="0045659E" w:rsidRPr="00D70B8F" w:rsidRDefault="0045659E" w:rsidP="00475962">
      <w:pPr>
        <w:jc w:val="both"/>
        <w:rPr>
          <w:rFonts w:ascii="Arial" w:hAnsi="Arial" w:cs="Arial"/>
          <w:sz w:val="24"/>
          <w:szCs w:val="24"/>
        </w:rPr>
      </w:pPr>
    </w:p>
    <w:p w14:paraId="56D56C20" w14:textId="77777777" w:rsidR="00475962" w:rsidRPr="00D70B8F" w:rsidRDefault="00475962" w:rsidP="002A6263">
      <w:pPr>
        <w:pStyle w:val="1"/>
        <w:rPr>
          <w:rFonts w:ascii="Arial" w:hAnsi="Arial" w:cs="Arial"/>
          <w:b w:val="0"/>
          <w:sz w:val="24"/>
          <w:szCs w:val="24"/>
        </w:rPr>
      </w:pPr>
    </w:p>
    <w:p w14:paraId="54A1F8EA" w14:textId="6BB786E8" w:rsidR="00335B5F" w:rsidRPr="00D70B8F" w:rsidRDefault="00335B5F" w:rsidP="002A6263">
      <w:pPr>
        <w:pStyle w:val="1"/>
        <w:rPr>
          <w:rFonts w:ascii="Arial" w:hAnsi="Arial" w:cs="Arial"/>
          <w:b w:val="0"/>
          <w:sz w:val="24"/>
          <w:szCs w:val="24"/>
        </w:rPr>
      </w:pPr>
      <w:r w:rsidRPr="00D70B8F">
        <w:rPr>
          <w:rFonts w:ascii="Arial" w:hAnsi="Arial" w:cs="Arial"/>
          <w:b w:val="0"/>
          <w:sz w:val="24"/>
          <w:szCs w:val="24"/>
        </w:rPr>
        <w:t xml:space="preserve">Глава сельсовета                                    </w:t>
      </w:r>
      <w:r w:rsidR="0045659E" w:rsidRPr="00D70B8F">
        <w:rPr>
          <w:rFonts w:ascii="Arial" w:hAnsi="Arial" w:cs="Arial"/>
          <w:b w:val="0"/>
          <w:sz w:val="24"/>
          <w:szCs w:val="24"/>
        </w:rPr>
        <w:t xml:space="preserve">                         </w:t>
      </w:r>
      <w:r w:rsidR="009517AF" w:rsidRPr="00D70B8F">
        <w:rPr>
          <w:rFonts w:ascii="Arial" w:hAnsi="Arial" w:cs="Arial"/>
          <w:b w:val="0"/>
          <w:sz w:val="24"/>
          <w:szCs w:val="24"/>
        </w:rPr>
        <w:t xml:space="preserve">         </w:t>
      </w:r>
      <w:r w:rsidR="00D60B11" w:rsidRPr="00D70B8F">
        <w:rPr>
          <w:rFonts w:ascii="Arial" w:hAnsi="Arial" w:cs="Arial"/>
          <w:b w:val="0"/>
          <w:sz w:val="24"/>
          <w:szCs w:val="24"/>
        </w:rPr>
        <w:t xml:space="preserve">        </w:t>
      </w:r>
      <w:proofErr w:type="spellStart"/>
      <w:r w:rsidR="00D60B11" w:rsidRPr="00D70B8F">
        <w:rPr>
          <w:rFonts w:ascii="Arial" w:hAnsi="Arial" w:cs="Arial"/>
          <w:b w:val="0"/>
          <w:sz w:val="24"/>
          <w:szCs w:val="24"/>
        </w:rPr>
        <w:t>С.А.Данилов</w:t>
      </w:r>
      <w:proofErr w:type="spellEnd"/>
    </w:p>
    <w:p w14:paraId="64D71B6C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</w:p>
    <w:p w14:paraId="2B43E616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66DEAA63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073B9459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13B6E1E4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6A04AD36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5075D219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5309EEFC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3F221496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197C8C92" w14:textId="77777777" w:rsidR="00335B5F" w:rsidRPr="00D70B8F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5A297ADB" w14:textId="77777777" w:rsidR="0045659E" w:rsidRDefault="0045659E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68349E1A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45A23671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7B0F7593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1B1E7128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79E7BC9B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4A3B8589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687EC317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620F3FE4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7E12F54D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38598542" w14:textId="77777777" w:rsid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14:paraId="5D59F93C" w14:textId="77777777" w:rsidR="00D70B8F" w:rsidRPr="00D70B8F" w:rsidRDefault="00D70B8F" w:rsidP="00335B5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501C78A" w14:textId="77777777" w:rsidR="00335B5F" w:rsidRPr="00D70B8F" w:rsidRDefault="0045659E" w:rsidP="00335B5F">
      <w:pPr>
        <w:jc w:val="right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lastRenderedPageBreak/>
        <w:t>П</w:t>
      </w:r>
      <w:r w:rsidR="00F429F5" w:rsidRPr="00D70B8F">
        <w:rPr>
          <w:rFonts w:ascii="Arial" w:hAnsi="Arial" w:cs="Arial"/>
          <w:sz w:val="24"/>
          <w:szCs w:val="24"/>
        </w:rPr>
        <w:t>риложение к П</w:t>
      </w:r>
      <w:r w:rsidR="00335B5F" w:rsidRPr="00D70B8F">
        <w:rPr>
          <w:rFonts w:ascii="Arial" w:hAnsi="Arial" w:cs="Arial"/>
          <w:sz w:val="24"/>
          <w:szCs w:val="24"/>
        </w:rPr>
        <w:t>остановлению</w:t>
      </w:r>
    </w:p>
    <w:p w14:paraId="4050DEBC" w14:textId="6A6F4A75" w:rsidR="00335B5F" w:rsidRPr="00D70B8F" w:rsidRDefault="00335B5F" w:rsidP="00335B5F">
      <w:pPr>
        <w:jc w:val="right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 № </w:t>
      </w:r>
      <w:r w:rsidR="00A76419" w:rsidRPr="00D70B8F">
        <w:rPr>
          <w:rFonts w:ascii="Arial" w:hAnsi="Arial" w:cs="Arial"/>
          <w:sz w:val="24"/>
          <w:szCs w:val="24"/>
        </w:rPr>
        <w:t>72</w:t>
      </w:r>
      <w:r w:rsidR="00C365BA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от </w:t>
      </w:r>
      <w:r w:rsidR="00A76419" w:rsidRPr="00D70B8F">
        <w:rPr>
          <w:rFonts w:ascii="Arial" w:hAnsi="Arial" w:cs="Arial"/>
          <w:sz w:val="24"/>
          <w:szCs w:val="24"/>
        </w:rPr>
        <w:t>11</w:t>
      </w:r>
      <w:r w:rsidR="00902B2F" w:rsidRPr="00D70B8F">
        <w:rPr>
          <w:rFonts w:ascii="Arial" w:hAnsi="Arial" w:cs="Arial"/>
          <w:sz w:val="24"/>
          <w:szCs w:val="24"/>
        </w:rPr>
        <w:t>.11.</w:t>
      </w:r>
      <w:r w:rsidRPr="00D70B8F">
        <w:rPr>
          <w:rFonts w:ascii="Arial" w:hAnsi="Arial" w:cs="Arial"/>
          <w:sz w:val="24"/>
          <w:szCs w:val="24"/>
        </w:rPr>
        <w:t>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Pr="00D70B8F">
        <w:rPr>
          <w:rFonts w:ascii="Arial" w:hAnsi="Arial" w:cs="Arial"/>
          <w:sz w:val="24"/>
          <w:szCs w:val="24"/>
        </w:rPr>
        <w:t xml:space="preserve"> года</w:t>
      </w:r>
    </w:p>
    <w:p w14:paraId="797DB7D2" w14:textId="77777777" w:rsidR="00335B5F" w:rsidRPr="00D70B8F" w:rsidRDefault="00335B5F" w:rsidP="00335B5F">
      <w:pPr>
        <w:jc w:val="right"/>
        <w:rPr>
          <w:rFonts w:ascii="Arial" w:hAnsi="Arial" w:cs="Arial"/>
          <w:sz w:val="24"/>
          <w:szCs w:val="24"/>
        </w:rPr>
      </w:pPr>
    </w:p>
    <w:p w14:paraId="6701F836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Предварительные итоги социально-экономического развития </w:t>
      </w:r>
    </w:p>
    <w:p w14:paraId="519C1272" w14:textId="6158D317" w:rsidR="00335B5F" w:rsidRPr="00D70B8F" w:rsidRDefault="00D60B11" w:rsidP="00335B5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70B8F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335B5F" w:rsidRPr="00D70B8F">
        <w:rPr>
          <w:rFonts w:ascii="Arial" w:hAnsi="Arial" w:cs="Arial"/>
          <w:sz w:val="24"/>
          <w:szCs w:val="24"/>
        </w:rPr>
        <w:t xml:space="preserve"> сельсовета за 9 месяцев 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="00335B5F" w:rsidRPr="00D70B8F">
        <w:rPr>
          <w:rFonts w:ascii="Arial" w:hAnsi="Arial" w:cs="Arial"/>
          <w:sz w:val="24"/>
          <w:szCs w:val="24"/>
        </w:rPr>
        <w:t xml:space="preserve"> года  и ожидаемые итоги социально-экономического развития за текущий финансовый 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="00335B5F" w:rsidRPr="00D70B8F">
        <w:rPr>
          <w:rFonts w:ascii="Arial" w:hAnsi="Arial" w:cs="Arial"/>
          <w:sz w:val="24"/>
          <w:szCs w:val="24"/>
        </w:rPr>
        <w:t xml:space="preserve"> год.</w:t>
      </w:r>
    </w:p>
    <w:p w14:paraId="6B7C8FA8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</w:rPr>
      </w:pPr>
    </w:p>
    <w:p w14:paraId="249FFD9E" w14:textId="77777777" w:rsidR="00335B5F" w:rsidRPr="00D70B8F" w:rsidRDefault="00335B5F" w:rsidP="001174BB">
      <w:pPr>
        <w:jc w:val="center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  <w:u w:val="single"/>
        </w:rPr>
        <w:t>Демография</w:t>
      </w:r>
    </w:p>
    <w:p w14:paraId="28D16B4B" w14:textId="77777777" w:rsidR="00335B5F" w:rsidRPr="00D70B8F" w:rsidRDefault="00335B5F" w:rsidP="00335B5F">
      <w:pPr>
        <w:rPr>
          <w:rFonts w:ascii="Arial" w:hAnsi="Arial" w:cs="Arial"/>
          <w:sz w:val="24"/>
          <w:szCs w:val="24"/>
        </w:rPr>
      </w:pPr>
    </w:p>
    <w:p w14:paraId="050DEE5F" w14:textId="77777777" w:rsidR="00335B5F" w:rsidRPr="00D70B8F" w:rsidRDefault="00335B5F" w:rsidP="00CC4C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>Численность населения в муниципальном образовании имеет тенденцию к снижению. Основная причина - отток населения в поисках работы и превышение смертности над рождаемостью.</w:t>
      </w:r>
    </w:p>
    <w:p w14:paraId="027E68FD" w14:textId="77777777" w:rsidR="00335B5F" w:rsidRPr="00D70B8F" w:rsidRDefault="00335B5F" w:rsidP="00CC4C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>Среди населения женщин в два раза больше чем мужчин, в связи с выездом мужчин трудоспособного возраста в поисках работы и более низкой продолжительностью жизни мужчин.</w:t>
      </w:r>
    </w:p>
    <w:p w14:paraId="468E6769" w14:textId="77777777" w:rsidR="00335B5F" w:rsidRPr="00D70B8F" w:rsidRDefault="00335B5F" w:rsidP="00CC4C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>Основные причины миграции населения</w:t>
      </w:r>
      <w:r w:rsidR="004B1379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>- выезд на работу или учёбу.</w:t>
      </w:r>
    </w:p>
    <w:p w14:paraId="6021F525" w14:textId="547351AE" w:rsidR="00335B5F" w:rsidRPr="00D70B8F" w:rsidRDefault="00335B5F" w:rsidP="00CC4C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>Рождаемость в 2012</w:t>
      </w:r>
      <w:r w:rsidR="00227215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году составила </w:t>
      </w:r>
      <w:r w:rsidR="00424DDB" w:rsidRPr="00D70B8F">
        <w:rPr>
          <w:rFonts w:ascii="Arial" w:hAnsi="Arial" w:cs="Arial"/>
          <w:sz w:val="24"/>
          <w:szCs w:val="24"/>
        </w:rPr>
        <w:t>1</w:t>
      </w:r>
      <w:r w:rsidR="00D60B11" w:rsidRPr="00D70B8F">
        <w:rPr>
          <w:rFonts w:ascii="Arial" w:hAnsi="Arial" w:cs="Arial"/>
          <w:sz w:val="24"/>
          <w:szCs w:val="24"/>
        </w:rPr>
        <w:t>0</w:t>
      </w:r>
      <w:r w:rsidR="00424DDB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человек, в 2013 году -  </w:t>
      </w:r>
      <w:r w:rsidR="00D60B11" w:rsidRPr="00D70B8F">
        <w:rPr>
          <w:rFonts w:ascii="Arial" w:hAnsi="Arial" w:cs="Arial"/>
          <w:sz w:val="24"/>
          <w:szCs w:val="24"/>
        </w:rPr>
        <w:t>1</w:t>
      </w:r>
      <w:r w:rsidRPr="00D70B8F">
        <w:rPr>
          <w:rFonts w:ascii="Arial" w:hAnsi="Arial" w:cs="Arial"/>
          <w:sz w:val="24"/>
          <w:szCs w:val="24"/>
        </w:rPr>
        <w:t xml:space="preserve"> человек, в 2014году -</w:t>
      </w:r>
      <w:r w:rsidR="00D60B11" w:rsidRPr="00D70B8F">
        <w:rPr>
          <w:rFonts w:ascii="Arial" w:hAnsi="Arial" w:cs="Arial"/>
          <w:sz w:val="24"/>
          <w:szCs w:val="24"/>
        </w:rPr>
        <w:t>4</w:t>
      </w:r>
      <w:r w:rsidRPr="00D70B8F">
        <w:rPr>
          <w:rFonts w:ascii="Arial" w:hAnsi="Arial" w:cs="Arial"/>
          <w:sz w:val="24"/>
          <w:szCs w:val="24"/>
        </w:rPr>
        <w:t xml:space="preserve"> человек, в 2015году -</w:t>
      </w:r>
      <w:r w:rsidR="00D60B11" w:rsidRPr="00D70B8F">
        <w:rPr>
          <w:rFonts w:ascii="Arial" w:hAnsi="Arial" w:cs="Arial"/>
          <w:sz w:val="24"/>
          <w:szCs w:val="24"/>
        </w:rPr>
        <w:t>6</w:t>
      </w:r>
      <w:r w:rsidRPr="00D70B8F">
        <w:rPr>
          <w:rFonts w:ascii="Arial" w:hAnsi="Arial" w:cs="Arial"/>
          <w:sz w:val="24"/>
          <w:szCs w:val="24"/>
        </w:rPr>
        <w:t xml:space="preserve"> челове</w:t>
      </w:r>
      <w:r w:rsidR="00D60B11" w:rsidRPr="00D70B8F">
        <w:rPr>
          <w:rFonts w:ascii="Arial" w:hAnsi="Arial" w:cs="Arial"/>
          <w:sz w:val="24"/>
          <w:szCs w:val="24"/>
        </w:rPr>
        <w:t>к</w:t>
      </w:r>
      <w:r w:rsidRPr="00D70B8F">
        <w:rPr>
          <w:rFonts w:ascii="Arial" w:hAnsi="Arial" w:cs="Arial"/>
          <w:sz w:val="24"/>
          <w:szCs w:val="24"/>
        </w:rPr>
        <w:t>,</w:t>
      </w:r>
      <w:r w:rsidR="007B6952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 в 2016</w:t>
      </w:r>
      <w:r w:rsidR="007B6952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>году-</w:t>
      </w:r>
      <w:r w:rsidR="007B6952" w:rsidRPr="00D70B8F">
        <w:rPr>
          <w:rFonts w:ascii="Arial" w:hAnsi="Arial" w:cs="Arial"/>
          <w:sz w:val="24"/>
          <w:szCs w:val="24"/>
        </w:rPr>
        <w:t xml:space="preserve">4 </w:t>
      </w:r>
      <w:r w:rsidRPr="00D70B8F">
        <w:rPr>
          <w:rFonts w:ascii="Arial" w:hAnsi="Arial" w:cs="Arial"/>
          <w:sz w:val="24"/>
          <w:szCs w:val="24"/>
        </w:rPr>
        <w:t>человек</w:t>
      </w:r>
      <w:r w:rsidR="007B6952" w:rsidRPr="00D70B8F">
        <w:rPr>
          <w:rFonts w:ascii="Arial" w:hAnsi="Arial" w:cs="Arial"/>
          <w:sz w:val="24"/>
          <w:szCs w:val="24"/>
        </w:rPr>
        <w:t>а, 2017-2 человека</w:t>
      </w:r>
      <w:r w:rsidR="00BA3EEC" w:rsidRPr="00D70B8F">
        <w:rPr>
          <w:rFonts w:ascii="Arial" w:hAnsi="Arial" w:cs="Arial"/>
          <w:sz w:val="24"/>
          <w:szCs w:val="24"/>
        </w:rPr>
        <w:t>, 2018-2 человека</w:t>
      </w:r>
      <w:r w:rsidR="0069375B" w:rsidRPr="00D70B8F">
        <w:rPr>
          <w:rFonts w:ascii="Arial" w:hAnsi="Arial" w:cs="Arial"/>
          <w:sz w:val="24"/>
          <w:szCs w:val="24"/>
        </w:rPr>
        <w:t>, 2019</w:t>
      </w:r>
      <w:r w:rsidR="0003054B" w:rsidRPr="00D70B8F">
        <w:rPr>
          <w:rFonts w:ascii="Arial" w:hAnsi="Arial" w:cs="Arial"/>
          <w:sz w:val="24"/>
          <w:szCs w:val="24"/>
        </w:rPr>
        <w:t>-</w:t>
      </w:r>
      <w:r w:rsidR="00C67ADA" w:rsidRPr="00D70B8F">
        <w:rPr>
          <w:rFonts w:ascii="Arial" w:hAnsi="Arial" w:cs="Arial"/>
          <w:sz w:val="24"/>
          <w:szCs w:val="24"/>
        </w:rPr>
        <w:t>1, 2020-0</w:t>
      </w:r>
      <w:r w:rsidR="00271DC6" w:rsidRPr="00D70B8F">
        <w:rPr>
          <w:rFonts w:ascii="Arial" w:hAnsi="Arial" w:cs="Arial"/>
          <w:sz w:val="24"/>
          <w:szCs w:val="24"/>
        </w:rPr>
        <w:t>, 2021-1</w:t>
      </w:r>
      <w:r w:rsidR="00A76419" w:rsidRPr="00D70B8F">
        <w:rPr>
          <w:rFonts w:ascii="Arial" w:hAnsi="Arial" w:cs="Arial"/>
          <w:sz w:val="24"/>
          <w:szCs w:val="24"/>
        </w:rPr>
        <w:t>,2022-1, 2023 -3, 2024- 0.</w:t>
      </w:r>
    </w:p>
    <w:p w14:paraId="11C680A9" w14:textId="712AC3B4" w:rsidR="00335B5F" w:rsidRPr="00D70B8F" w:rsidRDefault="00335B5F" w:rsidP="00CC4C4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70B8F">
        <w:rPr>
          <w:rFonts w:ascii="Arial" w:hAnsi="Arial" w:cs="Arial"/>
          <w:sz w:val="24"/>
          <w:szCs w:val="24"/>
        </w:rPr>
        <w:t>Смертность населения остаётся высокой,  в 2012</w:t>
      </w:r>
      <w:r w:rsidR="007B6952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году составила </w:t>
      </w:r>
      <w:r w:rsidR="00424DDB" w:rsidRPr="00D70B8F">
        <w:rPr>
          <w:rFonts w:ascii="Arial" w:hAnsi="Arial" w:cs="Arial"/>
          <w:sz w:val="24"/>
          <w:szCs w:val="24"/>
        </w:rPr>
        <w:t>2</w:t>
      </w:r>
      <w:r w:rsidRPr="00D70B8F">
        <w:rPr>
          <w:rFonts w:ascii="Arial" w:hAnsi="Arial" w:cs="Arial"/>
          <w:sz w:val="24"/>
          <w:szCs w:val="24"/>
        </w:rPr>
        <w:t xml:space="preserve"> человек</w:t>
      </w:r>
      <w:r w:rsidR="007B6952" w:rsidRPr="00D70B8F">
        <w:rPr>
          <w:rFonts w:ascii="Arial" w:hAnsi="Arial" w:cs="Arial"/>
          <w:sz w:val="24"/>
          <w:szCs w:val="24"/>
        </w:rPr>
        <w:t>а</w:t>
      </w:r>
      <w:r w:rsidRPr="00D70B8F">
        <w:rPr>
          <w:rFonts w:ascii="Arial" w:hAnsi="Arial" w:cs="Arial"/>
          <w:sz w:val="24"/>
          <w:szCs w:val="24"/>
        </w:rPr>
        <w:t>, в 2013</w:t>
      </w:r>
      <w:r w:rsidR="007B6952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году - </w:t>
      </w:r>
      <w:r w:rsidR="00424DDB" w:rsidRPr="00D70B8F">
        <w:rPr>
          <w:rFonts w:ascii="Arial" w:hAnsi="Arial" w:cs="Arial"/>
          <w:sz w:val="24"/>
          <w:szCs w:val="24"/>
        </w:rPr>
        <w:t>3</w:t>
      </w:r>
      <w:r w:rsidR="001174BB" w:rsidRPr="00D70B8F">
        <w:rPr>
          <w:rFonts w:ascii="Arial" w:hAnsi="Arial" w:cs="Arial"/>
          <w:sz w:val="24"/>
          <w:szCs w:val="24"/>
        </w:rPr>
        <w:t xml:space="preserve"> человек</w:t>
      </w:r>
      <w:r w:rsidR="007B6952" w:rsidRPr="00D70B8F">
        <w:rPr>
          <w:rFonts w:ascii="Arial" w:hAnsi="Arial" w:cs="Arial"/>
          <w:sz w:val="24"/>
          <w:szCs w:val="24"/>
        </w:rPr>
        <w:t>а</w:t>
      </w:r>
      <w:r w:rsidR="001174BB" w:rsidRPr="00D70B8F">
        <w:rPr>
          <w:rFonts w:ascii="Arial" w:hAnsi="Arial" w:cs="Arial"/>
          <w:sz w:val="24"/>
          <w:szCs w:val="24"/>
        </w:rPr>
        <w:t>, в 2014</w:t>
      </w:r>
      <w:r w:rsidR="007B6952" w:rsidRPr="00D70B8F">
        <w:rPr>
          <w:rFonts w:ascii="Arial" w:hAnsi="Arial" w:cs="Arial"/>
          <w:sz w:val="24"/>
          <w:szCs w:val="24"/>
        </w:rPr>
        <w:t xml:space="preserve"> </w:t>
      </w:r>
      <w:r w:rsidR="001174BB" w:rsidRPr="00D70B8F">
        <w:rPr>
          <w:rFonts w:ascii="Arial" w:hAnsi="Arial" w:cs="Arial"/>
          <w:sz w:val="24"/>
          <w:szCs w:val="24"/>
        </w:rPr>
        <w:t xml:space="preserve">году </w:t>
      </w:r>
      <w:r w:rsidR="00D60B11" w:rsidRPr="00D70B8F">
        <w:rPr>
          <w:rFonts w:ascii="Arial" w:hAnsi="Arial" w:cs="Arial"/>
          <w:sz w:val="24"/>
          <w:szCs w:val="24"/>
        </w:rPr>
        <w:t>4 человека, в 2015году – 6 человек, 2016-7 человек, 2017-7</w:t>
      </w:r>
      <w:r w:rsidR="007B6952" w:rsidRPr="00D70B8F">
        <w:rPr>
          <w:rFonts w:ascii="Arial" w:hAnsi="Arial" w:cs="Arial"/>
          <w:sz w:val="24"/>
          <w:szCs w:val="24"/>
        </w:rPr>
        <w:t xml:space="preserve"> человек</w:t>
      </w:r>
      <w:r w:rsidR="00D60B11" w:rsidRPr="00D70B8F">
        <w:rPr>
          <w:rFonts w:ascii="Arial" w:hAnsi="Arial" w:cs="Arial"/>
          <w:sz w:val="24"/>
          <w:szCs w:val="24"/>
        </w:rPr>
        <w:t>, 2018-7</w:t>
      </w:r>
      <w:r w:rsidR="00BA3EEC" w:rsidRPr="00D70B8F">
        <w:rPr>
          <w:rFonts w:ascii="Arial" w:hAnsi="Arial" w:cs="Arial"/>
          <w:sz w:val="24"/>
          <w:szCs w:val="24"/>
        </w:rPr>
        <w:t xml:space="preserve"> человек</w:t>
      </w:r>
      <w:r w:rsidR="001174BB" w:rsidRPr="00D70B8F">
        <w:rPr>
          <w:rFonts w:ascii="Arial" w:hAnsi="Arial" w:cs="Arial"/>
          <w:sz w:val="24"/>
          <w:szCs w:val="24"/>
        </w:rPr>
        <w:t xml:space="preserve"> </w:t>
      </w:r>
      <w:r w:rsidR="0069375B" w:rsidRPr="00D70B8F">
        <w:rPr>
          <w:rFonts w:ascii="Arial" w:hAnsi="Arial" w:cs="Arial"/>
          <w:sz w:val="24"/>
          <w:szCs w:val="24"/>
        </w:rPr>
        <w:t>,</w:t>
      </w:r>
      <w:r w:rsidR="00C67ADA" w:rsidRPr="00D70B8F">
        <w:rPr>
          <w:rFonts w:ascii="Arial" w:hAnsi="Arial" w:cs="Arial"/>
          <w:sz w:val="24"/>
          <w:szCs w:val="24"/>
        </w:rPr>
        <w:t xml:space="preserve"> </w:t>
      </w:r>
      <w:r w:rsidR="0069375B" w:rsidRPr="00D70B8F">
        <w:rPr>
          <w:rFonts w:ascii="Arial" w:hAnsi="Arial" w:cs="Arial"/>
          <w:sz w:val="24"/>
          <w:szCs w:val="24"/>
        </w:rPr>
        <w:t>2019-</w:t>
      </w:r>
      <w:r w:rsidR="00D60B11" w:rsidRPr="00D70B8F">
        <w:rPr>
          <w:rFonts w:ascii="Arial" w:hAnsi="Arial" w:cs="Arial"/>
          <w:sz w:val="24"/>
          <w:szCs w:val="24"/>
        </w:rPr>
        <w:t>4 человека</w:t>
      </w:r>
      <w:r w:rsidR="00C67ADA" w:rsidRPr="00D70B8F">
        <w:rPr>
          <w:rFonts w:ascii="Arial" w:hAnsi="Arial" w:cs="Arial"/>
          <w:sz w:val="24"/>
          <w:szCs w:val="24"/>
        </w:rPr>
        <w:t>,</w:t>
      </w:r>
      <w:r w:rsidR="00D60B11" w:rsidRPr="00D70B8F">
        <w:rPr>
          <w:rFonts w:ascii="Arial" w:hAnsi="Arial" w:cs="Arial"/>
          <w:sz w:val="24"/>
          <w:szCs w:val="24"/>
        </w:rPr>
        <w:t xml:space="preserve"> 2020-6 человек, 2021-2 человека</w:t>
      </w:r>
      <w:r w:rsidR="00D76988" w:rsidRPr="00D70B8F">
        <w:rPr>
          <w:rFonts w:ascii="Arial" w:hAnsi="Arial" w:cs="Arial"/>
          <w:sz w:val="24"/>
          <w:szCs w:val="24"/>
        </w:rPr>
        <w:t>.</w:t>
      </w:r>
      <w:r w:rsidR="00D60B11" w:rsidRPr="00D70B8F">
        <w:rPr>
          <w:rFonts w:ascii="Arial" w:hAnsi="Arial" w:cs="Arial"/>
          <w:sz w:val="24"/>
          <w:szCs w:val="24"/>
        </w:rPr>
        <w:t>, 2022 -2</w:t>
      </w:r>
      <w:r w:rsidR="00876E02" w:rsidRPr="00D70B8F">
        <w:rPr>
          <w:rFonts w:ascii="Arial" w:hAnsi="Arial" w:cs="Arial"/>
          <w:sz w:val="24"/>
          <w:szCs w:val="24"/>
        </w:rPr>
        <w:t xml:space="preserve"> </w:t>
      </w:r>
      <w:r w:rsidR="00D60B11" w:rsidRPr="00D70B8F">
        <w:rPr>
          <w:rFonts w:ascii="Arial" w:hAnsi="Arial" w:cs="Arial"/>
          <w:sz w:val="24"/>
          <w:szCs w:val="24"/>
        </w:rPr>
        <w:t>человека, 2023 -3 человека</w:t>
      </w:r>
      <w:r w:rsidR="00A76419" w:rsidRPr="00D70B8F">
        <w:rPr>
          <w:rFonts w:ascii="Arial" w:hAnsi="Arial" w:cs="Arial"/>
          <w:sz w:val="24"/>
          <w:szCs w:val="24"/>
        </w:rPr>
        <w:t>,</w:t>
      </w:r>
      <w:r w:rsidR="00876E02" w:rsidRPr="00D70B8F">
        <w:rPr>
          <w:rFonts w:ascii="Arial" w:hAnsi="Arial" w:cs="Arial"/>
          <w:sz w:val="24"/>
          <w:szCs w:val="24"/>
        </w:rPr>
        <w:t xml:space="preserve"> </w:t>
      </w:r>
      <w:r w:rsidR="00A76419" w:rsidRPr="00D70B8F">
        <w:rPr>
          <w:rFonts w:ascii="Arial" w:hAnsi="Arial" w:cs="Arial"/>
          <w:sz w:val="24"/>
          <w:szCs w:val="24"/>
        </w:rPr>
        <w:t>2024 - 10</w:t>
      </w:r>
      <w:r w:rsidR="0003054B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Высокий показатель смертности обусловлен старением населения, </w:t>
      </w:r>
      <w:r w:rsidR="00227215" w:rsidRPr="00D70B8F">
        <w:rPr>
          <w:rFonts w:ascii="Arial" w:hAnsi="Arial" w:cs="Arial"/>
          <w:sz w:val="24"/>
          <w:szCs w:val="24"/>
        </w:rPr>
        <w:t xml:space="preserve"> и </w:t>
      </w:r>
      <w:r w:rsidRPr="00D70B8F">
        <w:rPr>
          <w:rFonts w:ascii="Arial" w:hAnsi="Arial" w:cs="Arial"/>
          <w:sz w:val="24"/>
          <w:szCs w:val="24"/>
        </w:rPr>
        <w:t>в результате выезда работоспособного населения к месту работы.</w:t>
      </w:r>
      <w:proofErr w:type="gramEnd"/>
    </w:p>
    <w:p w14:paraId="07427C4F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</w:p>
    <w:p w14:paraId="1CA79CEC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70B8F">
        <w:rPr>
          <w:rFonts w:ascii="Arial" w:hAnsi="Arial" w:cs="Arial"/>
          <w:sz w:val="24"/>
          <w:szCs w:val="24"/>
          <w:u w:val="single"/>
        </w:rPr>
        <w:t>Трудовые ресурсы</w:t>
      </w:r>
    </w:p>
    <w:p w14:paraId="653BC261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09CE95E" w14:textId="3B977F12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  <w:t xml:space="preserve"> На территории муницип</w:t>
      </w:r>
      <w:r w:rsidR="00D60B11" w:rsidRPr="00D70B8F">
        <w:rPr>
          <w:rFonts w:ascii="Arial" w:hAnsi="Arial" w:cs="Arial"/>
          <w:sz w:val="24"/>
          <w:szCs w:val="24"/>
        </w:rPr>
        <w:t>ального образования расположены</w:t>
      </w:r>
      <w:r w:rsidR="004B1379" w:rsidRPr="00D70B8F">
        <w:rPr>
          <w:rFonts w:ascii="Arial" w:hAnsi="Arial" w:cs="Arial"/>
          <w:sz w:val="24"/>
          <w:szCs w:val="24"/>
        </w:rPr>
        <w:t xml:space="preserve">, </w:t>
      </w:r>
      <w:r w:rsidRPr="00D70B8F">
        <w:rPr>
          <w:rFonts w:ascii="Arial" w:hAnsi="Arial" w:cs="Arial"/>
          <w:sz w:val="24"/>
          <w:szCs w:val="24"/>
        </w:rPr>
        <w:t>МКОУ «</w:t>
      </w:r>
      <w:proofErr w:type="spellStart"/>
      <w:r w:rsidR="00D60B11" w:rsidRPr="00D70B8F">
        <w:rPr>
          <w:rFonts w:ascii="Arial" w:hAnsi="Arial" w:cs="Arial"/>
          <w:sz w:val="24"/>
          <w:szCs w:val="24"/>
        </w:rPr>
        <w:t>Красноключинская</w:t>
      </w:r>
      <w:proofErr w:type="spellEnd"/>
      <w:r w:rsidR="00D60B11" w:rsidRPr="00D70B8F">
        <w:rPr>
          <w:rFonts w:ascii="Arial" w:hAnsi="Arial" w:cs="Arial"/>
          <w:sz w:val="24"/>
          <w:szCs w:val="24"/>
        </w:rPr>
        <w:t xml:space="preserve">  С</w:t>
      </w:r>
      <w:r w:rsidR="004B1379" w:rsidRPr="00D70B8F">
        <w:rPr>
          <w:rFonts w:ascii="Arial" w:hAnsi="Arial" w:cs="Arial"/>
          <w:sz w:val="24"/>
          <w:szCs w:val="24"/>
        </w:rPr>
        <w:t>ОШ</w:t>
      </w:r>
      <w:r w:rsidRPr="00D70B8F">
        <w:rPr>
          <w:rFonts w:ascii="Arial" w:hAnsi="Arial" w:cs="Arial"/>
          <w:sz w:val="24"/>
          <w:szCs w:val="24"/>
        </w:rPr>
        <w:t xml:space="preserve">», </w:t>
      </w:r>
      <w:proofErr w:type="spellStart"/>
      <w:r w:rsidR="00B96540" w:rsidRPr="00D70B8F">
        <w:rPr>
          <w:rFonts w:ascii="Arial" w:hAnsi="Arial" w:cs="Arial"/>
          <w:sz w:val="24"/>
          <w:szCs w:val="24"/>
        </w:rPr>
        <w:t>Красноключински</w:t>
      </w:r>
      <w:proofErr w:type="spellEnd"/>
      <w:r w:rsidR="00B96540" w:rsidRPr="00D70B8F">
        <w:rPr>
          <w:rFonts w:ascii="Arial" w:hAnsi="Arial" w:cs="Arial"/>
          <w:sz w:val="24"/>
          <w:szCs w:val="24"/>
        </w:rPr>
        <w:t xml:space="preserve"> сельский клуб филиал,</w:t>
      </w:r>
      <w:r w:rsidRPr="00D70B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540" w:rsidRPr="00D70B8F">
        <w:rPr>
          <w:rFonts w:ascii="Arial" w:hAnsi="Arial" w:cs="Arial"/>
          <w:sz w:val="24"/>
          <w:szCs w:val="24"/>
        </w:rPr>
        <w:t>Красноклюяинская</w:t>
      </w:r>
      <w:proofErr w:type="spellEnd"/>
      <w:r w:rsidR="004B1379" w:rsidRPr="00D70B8F">
        <w:rPr>
          <w:rFonts w:ascii="Arial" w:hAnsi="Arial" w:cs="Arial"/>
          <w:sz w:val="24"/>
          <w:szCs w:val="24"/>
        </w:rPr>
        <w:t xml:space="preserve"> сельская библиотека</w:t>
      </w:r>
      <w:r w:rsidR="00B96540" w:rsidRPr="00D70B8F">
        <w:rPr>
          <w:rFonts w:ascii="Arial" w:hAnsi="Arial" w:cs="Arial"/>
          <w:sz w:val="24"/>
          <w:szCs w:val="24"/>
        </w:rPr>
        <w:t xml:space="preserve"> филиал</w:t>
      </w:r>
      <w:r w:rsidR="004B1379" w:rsidRPr="00D70B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6540" w:rsidRPr="00D70B8F">
        <w:rPr>
          <w:rFonts w:ascii="Arial" w:hAnsi="Arial" w:cs="Arial"/>
          <w:sz w:val="24"/>
          <w:szCs w:val="24"/>
        </w:rPr>
        <w:t>Крассноключинский</w:t>
      </w:r>
      <w:proofErr w:type="spellEnd"/>
      <w:r w:rsidR="00B96540" w:rsidRPr="00D70B8F">
        <w:rPr>
          <w:rFonts w:ascii="Arial" w:hAnsi="Arial" w:cs="Arial"/>
          <w:sz w:val="24"/>
          <w:szCs w:val="24"/>
        </w:rPr>
        <w:t xml:space="preserve"> ФАП, КФХ «Горбунов В.А»</w:t>
      </w:r>
      <w:proofErr w:type="gramStart"/>
      <w:r w:rsidR="00B96540" w:rsidRPr="00D70B8F">
        <w:rPr>
          <w:rFonts w:ascii="Arial" w:hAnsi="Arial" w:cs="Arial"/>
          <w:sz w:val="24"/>
          <w:szCs w:val="24"/>
        </w:rPr>
        <w:t>,</w:t>
      </w:r>
      <w:r w:rsidR="00A76419" w:rsidRPr="00D70B8F">
        <w:rPr>
          <w:rFonts w:ascii="Arial" w:hAnsi="Arial" w:cs="Arial"/>
          <w:sz w:val="24"/>
          <w:szCs w:val="24"/>
        </w:rPr>
        <w:t>К</w:t>
      </w:r>
      <w:proofErr w:type="gramEnd"/>
      <w:r w:rsidR="00A76419" w:rsidRPr="00D70B8F">
        <w:rPr>
          <w:rFonts w:ascii="Arial" w:hAnsi="Arial" w:cs="Arial"/>
          <w:sz w:val="24"/>
          <w:szCs w:val="24"/>
        </w:rPr>
        <w:t>ФХ «</w:t>
      </w:r>
      <w:proofErr w:type="spellStart"/>
      <w:r w:rsidR="00A76419" w:rsidRPr="00D70B8F">
        <w:rPr>
          <w:rFonts w:ascii="Arial" w:hAnsi="Arial" w:cs="Arial"/>
          <w:sz w:val="24"/>
          <w:szCs w:val="24"/>
        </w:rPr>
        <w:t>Соломатова</w:t>
      </w:r>
      <w:proofErr w:type="spellEnd"/>
      <w:r w:rsidR="00A76419" w:rsidRPr="00D70B8F">
        <w:rPr>
          <w:rFonts w:ascii="Arial" w:hAnsi="Arial" w:cs="Arial"/>
          <w:sz w:val="24"/>
          <w:szCs w:val="24"/>
        </w:rPr>
        <w:t xml:space="preserve"> С.В».,КФХ «</w:t>
      </w:r>
      <w:proofErr w:type="spellStart"/>
      <w:r w:rsidR="00A76419" w:rsidRPr="00D70B8F">
        <w:rPr>
          <w:rFonts w:ascii="Arial" w:hAnsi="Arial" w:cs="Arial"/>
          <w:sz w:val="24"/>
          <w:szCs w:val="24"/>
        </w:rPr>
        <w:t>Отап</w:t>
      </w:r>
      <w:proofErr w:type="spellEnd"/>
      <w:r w:rsidR="00A76419" w:rsidRPr="00D70B8F">
        <w:rPr>
          <w:rFonts w:ascii="Arial" w:hAnsi="Arial" w:cs="Arial"/>
          <w:sz w:val="24"/>
          <w:szCs w:val="24"/>
        </w:rPr>
        <w:t xml:space="preserve"> В.В»</w:t>
      </w:r>
      <w:r w:rsidR="00B96540" w:rsidRPr="00D70B8F">
        <w:rPr>
          <w:rFonts w:ascii="Arial" w:hAnsi="Arial" w:cs="Arial"/>
          <w:sz w:val="24"/>
          <w:szCs w:val="24"/>
        </w:rPr>
        <w:t xml:space="preserve"> Реабилитационный Наркологический Центр «Счастье»</w:t>
      </w:r>
      <w:r w:rsidR="00A76419" w:rsidRPr="00D70B8F">
        <w:rPr>
          <w:rFonts w:ascii="Arial" w:hAnsi="Arial" w:cs="Arial"/>
          <w:sz w:val="24"/>
          <w:szCs w:val="24"/>
        </w:rPr>
        <w:t>,</w:t>
      </w:r>
      <w:r w:rsidR="00CC4C45" w:rsidRPr="00D70B8F">
        <w:rPr>
          <w:rFonts w:ascii="Arial" w:hAnsi="Arial" w:cs="Arial"/>
          <w:sz w:val="24"/>
          <w:szCs w:val="24"/>
        </w:rPr>
        <w:t xml:space="preserve"> </w:t>
      </w:r>
      <w:r w:rsidR="004B1379" w:rsidRPr="00D70B8F">
        <w:rPr>
          <w:rFonts w:ascii="Arial" w:hAnsi="Arial" w:cs="Arial"/>
          <w:sz w:val="24"/>
          <w:szCs w:val="24"/>
        </w:rPr>
        <w:t>Администра</w:t>
      </w:r>
      <w:r w:rsidR="00B96540" w:rsidRPr="00D70B8F">
        <w:rPr>
          <w:rFonts w:ascii="Arial" w:hAnsi="Arial" w:cs="Arial"/>
          <w:sz w:val="24"/>
          <w:szCs w:val="24"/>
        </w:rPr>
        <w:t xml:space="preserve">ция </w:t>
      </w:r>
      <w:proofErr w:type="spellStart"/>
      <w:r w:rsidR="00B96540" w:rsidRPr="00D70B8F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96540" w:rsidRPr="00D70B8F">
        <w:rPr>
          <w:rFonts w:ascii="Arial" w:hAnsi="Arial" w:cs="Arial"/>
          <w:sz w:val="24"/>
          <w:szCs w:val="24"/>
        </w:rPr>
        <w:t xml:space="preserve"> </w:t>
      </w:r>
      <w:r w:rsidR="004B1379" w:rsidRPr="00D70B8F">
        <w:rPr>
          <w:rFonts w:ascii="Arial" w:hAnsi="Arial" w:cs="Arial"/>
          <w:sz w:val="24"/>
          <w:szCs w:val="24"/>
        </w:rPr>
        <w:t xml:space="preserve">  сельсовета.</w:t>
      </w:r>
    </w:p>
    <w:p w14:paraId="5EB184BA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  <w:t>Рынок труда в селе  функцио</w:t>
      </w:r>
      <w:r w:rsidR="00CC4C45" w:rsidRPr="00D70B8F">
        <w:rPr>
          <w:rFonts w:ascii="Arial" w:hAnsi="Arial" w:cs="Arial"/>
          <w:sz w:val="24"/>
          <w:szCs w:val="24"/>
        </w:rPr>
        <w:t>нирует в условиях несоответствия</w:t>
      </w:r>
      <w:r w:rsidRPr="00D70B8F">
        <w:rPr>
          <w:rFonts w:ascii="Arial" w:hAnsi="Arial" w:cs="Arial"/>
          <w:sz w:val="24"/>
          <w:szCs w:val="24"/>
        </w:rPr>
        <w:t xml:space="preserve"> спроса и предложения рабочей силы, нарастания  безработицы, при которой возросшая потребность в квалифицированной рабочей силе сопровождается значительным количеством безработных, невостребованных на рынке труда. Основными причинами не заполнения вакансий является:</w:t>
      </w:r>
    </w:p>
    <w:p w14:paraId="5B3DBBA5" w14:textId="77777777" w:rsidR="00335B5F" w:rsidRPr="00D70B8F" w:rsidRDefault="00335B5F" w:rsidP="00335B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-низкая заработная </w:t>
      </w:r>
      <w:proofErr w:type="gramStart"/>
      <w:r w:rsidRPr="00D70B8F">
        <w:rPr>
          <w:rFonts w:ascii="Arial" w:hAnsi="Arial" w:cs="Arial"/>
          <w:sz w:val="24"/>
          <w:szCs w:val="24"/>
        </w:rPr>
        <w:t>плата</w:t>
      </w:r>
      <w:proofErr w:type="gramEnd"/>
      <w:r w:rsidRPr="00D70B8F">
        <w:rPr>
          <w:rFonts w:ascii="Arial" w:hAnsi="Arial" w:cs="Arial"/>
          <w:sz w:val="24"/>
          <w:szCs w:val="24"/>
        </w:rPr>
        <w:t xml:space="preserve"> предлагаемая работодателем,</w:t>
      </w:r>
    </w:p>
    <w:p w14:paraId="6A548E3E" w14:textId="77777777" w:rsidR="00335B5F" w:rsidRPr="00D70B8F" w:rsidRDefault="00335B5F" w:rsidP="00335B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>-низкое качество профессиональной подготовки соискателей,</w:t>
      </w:r>
    </w:p>
    <w:p w14:paraId="48E1D08A" w14:textId="77777777" w:rsidR="00335B5F" w:rsidRPr="00D70B8F" w:rsidRDefault="00335B5F" w:rsidP="00335B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>-завышенные требования работодателей.</w:t>
      </w:r>
    </w:p>
    <w:p w14:paraId="1A0A2D2E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          Обучение и переобучение граждан по востребованным профессиям не может в полной мере решить проблему заполнения вакантных рабочих мест, так как помимо профессиональных знаний одним из требований работодателей является опыт работы по требуемой профессии.</w:t>
      </w:r>
    </w:p>
    <w:p w14:paraId="1373F888" w14:textId="77777777" w:rsidR="00335B5F" w:rsidRPr="00D70B8F" w:rsidRDefault="00335B5F" w:rsidP="00335B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>Также можно добавить, что рынок труда в селе функционирует в условиях ограниченности выбора работы и недостатка рабочих мест для молодежи.</w:t>
      </w:r>
    </w:p>
    <w:p w14:paraId="6312436F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>Основной составляющей частью денежных доходов населения остается заработная плата.</w:t>
      </w:r>
    </w:p>
    <w:p w14:paraId="4EB1E4D9" w14:textId="2608E7F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  <w:t>В 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Pr="00D70B8F">
        <w:rPr>
          <w:rFonts w:ascii="Arial" w:hAnsi="Arial" w:cs="Arial"/>
          <w:sz w:val="24"/>
          <w:szCs w:val="24"/>
        </w:rPr>
        <w:t xml:space="preserve"> году среднемесячная заработная плата к уровню 20</w:t>
      </w:r>
      <w:r w:rsidR="00271DC6" w:rsidRPr="00D70B8F">
        <w:rPr>
          <w:rFonts w:ascii="Arial" w:hAnsi="Arial" w:cs="Arial"/>
          <w:sz w:val="24"/>
          <w:szCs w:val="24"/>
        </w:rPr>
        <w:t>2</w:t>
      </w:r>
      <w:r w:rsidR="00710C15" w:rsidRPr="00D70B8F">
        <w:rPr>
          <w:rFonts w:ascii="Arial" w:hAnsi="Arial" w:cs="Arial"/>
          <w:sz w:val="24"/>
          <w:szCs w:val="24"/>
        </w:rPr>
        <w:t>3</w:t>
      </w:r>
      <w:r w:rsidRPr="00D70B8F">
        <w:rPr>
          <w:rFonts w:ascii="Arial" w:hAnsi="Arial" w:cs="Arial"/>
          <w:sz w:val="24"/>
          <w:szCs w:val="24"/>
        </w:rPr>
        <w:t xml:space="preserve"> года  увеличилась</w:t>
      </w:r>
      <w:r w:rsidR="00703347" w:rsidRPr="00D70B8F">
        <w:rPr>
          <w:rFonts w:ascii="Arial" w:hAnsi="Arial" w:cs="Arial"/>
          <w:sz w:val="24"/>
          <w:szCs w:val="24"/>
        </w:rPr>
        <w:t xml:space="preserve"> </w:t>
      </w:r>
      <w:r w:rsidR="00703347" w:rsidRPr="00D70B8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9F26C4" w:rsidRPr="00D70B8F">
        <w:rPr>
          <w:rFonts w:ascii="Arial" w:hAnsi="Arial" w:cs="Arial"/>
          <w:color w:val="000000" w:themeColor="text1"/>
          <w:sz w:val="24"/>
          <w:szCs w:val="24"/>
        </w:rPr>
        <w:t>0,</w:t>
      </w:r>
      <w:r w:rsidR="00167BF4" w:rsidRPr="00D70B8F">
        <w:rPr>
          <w:rFonts w:ascii="Arial" w:hAnsi="Arial" w:cs="Arial"/>
          <w:color w:val="000000" w:themeColor="text1"/>
          <w:sz w:val="24"/>
          <w:szCs w:val="24"/>
        </w:rPr>
        <w:t>0</w:t>
      </w:r>
      <w:r w:rsidR="009F26C4" w:rsidRPr="00D70B8F">
        <w:rPr>
          <w:rFonts w:ascii="Arial" w:hAnsi="Arial" w:cs="Arial"/>
          <w:color w:val="000000" w:themeColor="text1"/>
          <w:sz w:val="24"/>
          <w:szCs w:val="24"/>
        </w:rPr>
        <w:t>86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9A52569" w14:textId="13015DDD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lastRenderedPageBreak/>
        <w:tab/>
        <w:t>На 1 октября 20</w:t>
      </w:r>
      <w:r w:rsidR="00DC0E9B" w:rsidRPr="00D70B8F">
        <w:rPr>
          <w:rFonts w:ascii="Arial" w:hAnsi="Arial" w:cs="Arial"/>
          <w:sz w:val="24"/>
          <w:szCs w:val="24"/>
        </w:rPr>
        <w:t>2</w:t>
      </w:r>
      <w:r w:rsidR="00A76419" w:rsidRPr="00D70B8F">
        <w:rPr>
          <w:rFonts w:ascii="Arial" w:hAnsi="Arial" w:cs="Arial"/>
          <w:sz w:val="24"/>
          <w:szCs w:val="24"/>
        </w:rPr>
        <w:t>4</w:t>
      </w:r>
      <w:r w:rsidRPr="00D70B8F">
        <w:rPr>
          <w:rFonts w:ascii="Arial" w:hAnsi="Arial" w:cs="Arial"/>
          <w:sz w:val="24"/>
          <w:szCs w:val="24"/>
        </w:rPr>
        <w:t xml:space="preserve"> года численность официально зарегистрированных безработных </w:t>
      </w:r>
      <w:r w:rsidR="00B96540" w:rsidRPr="00D70B8F">
        <w:rPr>
          <w:rFonts w:ascii="Arial" w:hAnsi="Arial" w:cs="Arial"/>
          <w:sz w:val="24"/>
          <w:szCs w:val="24"/>
        </w:rPr>
        <w:t>2</w:t>
      </w:r>
      <w:r w:rsidRPr="00D70B8F">
        <w:rPr>
          <w:rFonts w:ascii="Arial" w:hAnsi="Arial" w:cs="Arial"/>
          <w:sz w:val="24"/>
          <w:szCs w:val="24"/>
        </w:rPr>
        <w:t xml:space="preserve"> человек</w:t>
      </w:r>
      <w:r w:rsidR="004B1379" w:rsidRPr="00D70B8F">
        <w:rPr>
          <w:rFonts w:ascii="Arial" w:hAnsi="Arial" w:cs="Arial"/>
          <w:sz w:val="24"/>
          <w:szCs w:val="24"/>
        </w:rPr>
        <w:t>а</w:t>
      </w:r>
      <w:r w:rsidRPr="00D70B8F">
        <w:rPr>
          <w:rFonts w:ascii="Arial" w:hAnsi="Arial" w:cs="Arial"/>
          <w:sz w:val="24"/>
          <w:szCs w:val="24"/>
        </w:rPr>
        <w:t>.</w:t>
      </w:r>
      <w:r w:rsidRPr="00D70B8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F98F90B" w14:textId="77777777" w:rsidR="00CC4C45" w:rsidRPr="00D70B8F" w:rsidRDefault="00CC4C45" w:rsidP="00335B5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A971B46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70B8F">
        <w:rPr>
          <w:rFonts w:ascii="Arial" w:hAnsi="Arial" w:cs="Arial"/>
          <w:sz w:val="24"/>
          <w:szCs w:val="24"/>
          <w:u w:val="single"/>
        </w:rPr>
        <w:t>Жилищное хозяйство</w:t>
      </w:r>
    </w:p>
    <w:p w14:paraId="71FE2511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highlight w:val="yellow"/>
          <w:u w:val="single"/>
        </w:rPr>
      </w:pPr>
    </w:p>
    <w:p w14:paraId="3DE0F8CF" w14:textId="5C6028FF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D70B8F">
        <w:rPr>
          <w:rFonts w:ascii="Arial" w:hAnsi="Arial" w:cs="Arial"/>
          <w:sz w:val="24"/>
          <w:szCs w:val="24"/>
        </w:rPr>
        <w:t>На очереди в нуждаю</w:t>
      </w:r>
      <w:r w:rsidR="00B96540" w:rsidRPr="00D70B8F">
        <w:rPr>
          <w:rFonts w:ascii="Arial" w:hAnsi="Arial" w:cs="Arial"/>
          <w:sz w:val="24"/>
          <w:szCs w:val="24"/>
        </w:rPr>
        <w:t>щихся в жилых помещениях стоят 4 семьи</w:t>
      </w:r>
      <w:r w:rsidRPr="00D70B8F">
        <w:rPr>
          <w:rFonts w:ascii="Arial" w:hAnsi="Arial" w:cs="Arial"/>
          <w:sz w:val="24"/>
          <w:szCs w:val="24"/>
        </w:rPr>
        <w:t xml:space="preserve">, в том числе </w:t>
      </w:r>
      <w:r w:rsidR="00B96540" w:rsidRPr="00D70B8F">
        <w:rPr>
          <w:rFonts w:ascii="Arial" w:hAnsi="Arial" w:cs="Arial"/>
          <w:sz w:val="24"/>
          <w:szCs w:val="24"/>
        </w:rPr>
        <w:t>1-инвалид,</w:t>
      </w:r>
      <w:r w:rsidR="00CC4C45" w:rsidRPr="00D70B8F">
        <w:rPr>
          <w:rFonts w:ascii="Arial" w:hAnsi="Arial" w:cs="Arial"/>
          <w:sz w:val="24"/>
          <w:szCs w:val="24"/>
        </w:rPr>
        <w:t>1- многодетная семья.</w:t>
      </w:r>
      <w:proofErr w:type="gramEnd"/>
    </w:p>
    <w:p w14:paraId="7AB5EBF2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0299F72" w14:textId="77777777" w:rsidR="00335B5F" w:rsidRPr="00D70B8F" w:rsidRDefault="00335B5F" w:rsidP="00335B5F">
      <w:pPr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70B8F">
        <w:rPr>
          <w:rFonts w:ascii="Arial" w:hAnsi="Arial" w:cs="Arial"/>
          <w:color w:val="000000" w:themeColor="text1"/>
          <w:sz w:val="24"/>
          <w:szCs w:val="24"/>
          <w:u w:val="single"/>
        </w:rPr>
        <w:t>Благоустройство</w:t>
      </w:r>
    </w:p>
    <w:p w14:paraId="47D6AE0F" w14:textId="77777777" w:rsidR="00335B5F" w:rsidRPr="00D70B8F" w:rsidRDefault="00335B5F" w:rsidP="00335B5F">
      <w:pPr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1E04088" w14:textId="324CA02A" w:rsidR="00335B5F" w:rsidRPr="00D70B8F" w:rsidRDefault="00335B5F" w:rsidP="00D417E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ab/>
        <w:t>Бюджетных ассигнований на благоустройство на  20</w:t>
      </w:r>
      <w:r w:rsidR="00DC0E9B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A76419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года составили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0C15" w:rsidRPr="00D70B8F">
        <w:rPr>
          <w:rFonts w:ascii="Arial" w:hAnsi="Arial" w:cs="Arial"/>
          <w:color w:val="000000" w:themeColor="text1"/>
          <w:sz w:val="24"/>
          <w:szCs w:val="24"/>
        </w:rPr>
        <w:t>845,2</w:t>
      </w:r>
      <w:r w:rsidR="005D45CF" w:rsidRPr="00D70B8F">
        <w:rPr>
          <w:rFonts w:ascii="Arial" w:hAnsi="Arial" w:cs="Arial"/>
          <w:color w:val="000000" w:themeColor="text1"/>
          <w:sz w:val="24"/>
          <w:szCs w:val="24"/>
        </w:rPr>
        <w:t>0</w:t>
      </w:r>
      <w:r w:rsidR="00FD6FC9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рублей.  За 9 месяцев 20</w:t>
      </w:r>
      <w:r w:rsidR="0036416A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A76419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года мероприятия по благоустройству сельсовета выполнены на </w:t>
      </w:r>
      <w:r w:rsidR="00710C15" w:rsidRPr="00D70B8F">
        <w:rPr>
          <w:rFonts w:ascii="Arial" w:hAnsi="Arial" w:cs="Arial"/>
          <w:color w:val="000000" w:themeColor="text1"/>
          <w:sz w:val="24"/>
          <w:szCs w:val="24"/>
        </w:rPr>
        <w:t>264,3</w:t>
      </w:r>
      <w:r w:rsidR="005D45C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рублей. За 20</w:t>
      </w:r>
      <w:r w:rsidR="00E34B52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A76419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 прогноз исполнения составит 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>845,2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рублей. Администрация работает с совместно фондом занятости  для благоустройства территории поселения.</w:t>
      </w:r>
    </w:p>
    <w:p w14:paraId="63185508" w14:textId="1B907ED7" w:rsidR="00335B5F" w:rsidRPr="00D70B8F" w:rsidRDefault="00335B5F" w:rsidP="00D417E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ab/>
        <w:t>В 20</w:t>
      </w:r>
      <w:r w:rsidR="0036416A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году ожидается выполнение следующих мероприятий по благоустройству  на сумму 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>845,2</w:t>
      </w:r>
      <w:r w:rsidR="00565BB5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65BB5" w:rsidRPr="00D70B8F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spellEnd"/>
      <w:proofErr w:type="gramEnd"/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рублей в том числе:</w:t>
      </w:r>
    </w:p>
    <w:p w14:paraId="3782F384" w14:textId="2DFFFE42" w:rsidR="00335B5F" w:rsidRPr="00D70B8F" w:rsidRDefault="00FD6FC9" w:rsidP="00D417EA">
      <w:pPr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5B5F" w:rsidRPr="00D70B8F">
        <w:rPr>
          <w:rFonts w:ascii="Arial" w:hAnsi="Arial" w:cs="Arial"/>
          <w:color w:val="000000" w:themeColor="text1"/>
          <w:sz w:val="24"/>
          <w:szCs w:val="24"/>
        </w:rPr>
        <w:t xml:space="preserve">- содержание уличного освещения 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>–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>337,6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DA37F2" w14:textId="062056E6" w:rsidR="00335B5F" w:rsidRPr="00D70B8F" w:rsidRDefault="00FD6FC9" w:rsidP="00D417EA">
      <w:pPr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5B5F" w:rsidRPr="00D70B8F">
        <w:rPr>
          <w:rFonts w:ascii="Arial" w:hAnsi="Arial" w:cs="Arial"/>
          <w:color w:val="000000" w:themeColor="text1"/>
          <w:sz w:val="24"/>
          <w:szCs w:val="24"/>
        </w:rPr>
        <w:t xml:space="preserve">- обслуживание </w:t>
      </w:r>
      <w:proofErr w:type="gramStart"/>
      <w:r w:rsidR="00335B5F" w:rsidRPr="00D70B8F">
        <w:rPr>
          <w:rFonts w:ascii="Arial" w:hAnsi="Arial" w:cs="Arial"/>
          <w:color w:val="000000" w:themeColor="text1"/>
          <w:sz w:val="24"/>
          <w:szCs w:val="24"/>
        </w:rPr>
        <w:t>уличного</w:t>
      </w:r>
      <w:proofErr w:type="gramEnd"/>
      <w:r w:rsidR="00335B5F" w:rsidRPr="00D70B8F">
        <w:rPr>
          <w:rFonts w:ascii="Arial" w:hAnsi="Arial" w:cs="Arial"/>
          <w:color w:val="000000" w:themeColor="text1"/>
          <w:sz w:val="24"/>
          <w:szCs w:val="24"/>
        </w:rPr>
        <w:t xml:space="preserve"> освещения-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>10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,0 </w:t>
      </w:r>
    </w:p>
    <w:p w14:paraId="1DA1080C" w14:textId="7665007D" w:rsidR="00FD6FC9" w:rsidRPr="00D70B8F" w:rsidRDefault="00FD6FC9" w:rsidP="00D417EA">
      <w:pPr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BB3591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уборка территории кладбища -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>2,1</w:t>
      </w:r>
    </w:p>
    <w:p w14:paraId="45BE72A0" w14:textId="27CE88C6" w:rsidR="00BB3591" w:rsidRPr="00D70B8F" w:rsidRDefault="00FD6FC9" w:rsidP="00D417EA">
      <w:pPr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5B5F" w:rsidRPr="00D70B8F">
        <w:rPr>
          <w:rFonts w:ascii="Arial" w:hAnsi="Arial" w:cs="Arial"/>
          <w:color w:val="000000" w:themeColor="text1"/>
          <w:sz w:val="24"/>
          <w:szCs w:val="24"/>
        </w:rPr>
        <w:t xml:space="preserve">- приобретение лампочек для уличного освещения 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>33,4</w:t>
      </w:r>
      <w:r w:rsidR="0063769D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403BCB" w14:textId="424B0B54" w:rsidR="0036416A" w:rsidRPr="00D70B8F" w:rsidRDefault="00BB3591" w:rsidP="00D417EA">
      <w:pPr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416A" w:rsidRPr="00D70B8F">
        <w:rPr>
          <w:rFonts w:ascii="Arial" w:hAnsi="Arial" w:cs="Arial"/>
          <w:color w:val="000000" w:themeColor="text1"/>
          <w:sz w:val="24"/>
          <w:szCs w:val="24"/>
        </w:rPr>
        <w:t>- вывоз бытовых отходов-</w:t>
      </w:r>
      <w:r w:rsidR="00271DC6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17EA" w:rsidRPr="00D70B8F">
        <w:rPr>
          <w:rFonts w:ascii="Arial" w:hAnsi="Arial" w:cs="Arial"/>
          <w:color w:val="000000" w:themeColor="text1"/>
          <w:sz w:val="24"/>
          <w:szCs w:val="24"/>
        </w:rPr>
        <w:t>62,1</w:t>
      </w:r>
    </w:p>
    <w:p w14:paraId="53FE70C7" w14:textId="3FE5C4E5" w:rsidR="00DC5A13" w:rsidRPr="00D70B8F" w:rsidRDefault="00DC5A13" w:rsidP="00D417EA">
      <w:pPr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- благоустройство кладбища- 400,0</w:t>
      </w:r>
    </w:p>
    <w:p w14:paraId="5942A227" w14:textId="77777777" w:rsidR="00F429F5" w:rsidRPr="00D70B8F" w:rsidRDefault="00F429F5" w:rsidP="00D417E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C538FFA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70B8F">
        <w:rPr>
          <w:rFonts w:ascii="Arial" w:hAnsi="Arial" w:cs="Arial"/>
          <w:sz w:val="24"/>
          <w:szCs w:val="24"/>
          <w:u w:val="single"/>
        </w:rPr>
        <w:t>Торговля, бытовое обслуживание</w:t>
      </w:r>
    </w:p>
    <w:p w14:paraId="5CC7538B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5DCE0B9" w14:textId="3972BED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</w:r>
      <w:r w:rsidR="00B96540" w:rsidRPr="00D70B8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B96540" w:rsidRPr="00D70B8F">
        <w:rPr>
          <w:rFonts w:ascii="Arial" w:hAnsi="Arial" w:cs="Arial"/>
          <w:sz w:val="24"/>
          <w:szCs w:val="24"/>
        </w:rPr>
        <w:t>Ентаульског</w:t>
      </w:r>
      <w:r w:rsidR="002856DB" w:rsidRPr="00D70B8F">
        <w:rPr>
          <w:rFonts w:ascii="Arial" w:hAnsi="Arial" w:cs="Arial"/>
          <w:sz w:val="24"/>
          <w:szCs w:val="24"/>
        </w:rPr>
        <w:t>о</w:t>
      </w:r>
      <w:proofErr w:type="spellEnd"/>
      <w:r w:rsidR="00B96540" w:rsidRPr="00D70B8F">
        <w:rPr>
          <w:rFonts w:ascii="Arial" w:hAnsi="Arial" w:cs="Arial"/>
          <w:sz w:val="24"/>
          <w:szCs w:val="24"/>
        </w:rPr>
        <w:t xml:space="preserve"> сельсовета</w:t>
      </w:r>
      <w:r w:rsidR="003E707B" w:rsidRPr="00D70B8F">
        <w:rPr>
          <w:rFonts w:ascii="Arial" w:hAnsi="Arial" w:cs="Arial"/>
          <w:sz w:val="24"/>
          <w:szCs w:val="24"/>
        </w:rPr>
        <w:t xml:space="preserve"> нет торговых объектов.</w:t>
      </w:r>
      <w:r w:rsidR="002856DB" w:rsidRPr="00D70B8F">
        <w:rPr>
          <w:rFonts w:ascii="Arial" w:hAnsi="Arial" w:cs="Arial"/>
          <w:sz w:val="24"/>
          <w:szCs w:val="24"/>
        </w:rPr>
        <w:t xml:space="preserve"> </w:t>
      </w:r>
      <w:r w:rsidR="003E707B" w:rsidRPr="00D70B8F">
        <w:rPr>
          <w:rFonts w:ascii="Arial" w:hAnsi="Arial" w:cs="Arial"/>
          <w:sz w:val="24"/>
          <w:szCs w:val="24"/>
        </w:rPr>
        <w:t xml:space="preserve">Все </w:t>
      </w:r>
      <w:r w:rsidRPr="00D70B8F">
        <w:rPr>
          <w:rFonts w:ascii="Arial" w:hAnsi="Arial" w:cs="Arial"/>
          <w:sz w:val="24"/>
          <w:szCs w:val="24"/>
        </w:rPr>
        <w:t>необходимые продукты питания,</w:t>
      </w:r>
      <w:r w:rsidR="003E707B" w:rsidRPr="00D70B8F">
        <w:rPr>
          <w:rFonts w:ascii="Arial" w:hAnsi="Arial" w:cs="Arial"/>
          <w:sz w:val="24"/>
          <w:szCs w:val="24"/>
        </w:rPr>
        <w:t xml:space="preserve"> хозяйственные и бытовые товары население приобретает в районном центре.</w:t>
      </w:r>
      <w:r w:rsidR="004A528E" w:rsidRPr="00D70B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28E" w:rsidRPr="00D70B8F">
        <w:rPr>
          <w:rFonts w:ascii="Arial" w:hAnsi="Arial" w:cs="Arial"/>
          <w:sz w:val="24"/>
          <w:szCs w:val="24"/>
        </w:rPr>
        <w:t>п</w:t>
      </w:r>
      <w:proofErr w:type="gramStart"/>
      <w:r w:rsidR="003E707B" w:rsidRPr="00D70B8F">
        <w:rPr>
          <w:rFonts w:ascii="Arial" w:hAnsi="Arial" w:cs="Arial"/>
          <w:sz w:val="24"/>
          <w:szCs w:val="24"/>
        </w:rPr>
        <w:t>.Б</w:t>
      </w:r>
      <w:proofErr w:type="gramEnd"/>
      <w:r w:rsidR="003E707B" w:rsidRPr="00D70B8F">
        <w:rPr>
          <w:rFonts w:ascii="Arial" w:hAnsi="Arial" w:cs="Arial"/>
          <w:sz w:val="24"/>
          <w:szCs w:val="24"/>
        </w:rPr>
        <w:t>ольшая</w:t>
      </w:r>
      <w:proofErr w:type="spellEnd"/>
      <w:r w:rsidR="003E707B" w:rsidRPr="00D70B8F">
        <w:rPr>
          <w:rFonts w:ascii="Arial" w:hAnsi="Arial" w:cs="Arial"/>
          <w:sz w:val="24"/>
          <w:szCs w:val="24"/>
        </w:rPr>
        <w:t xml:space="preserve"> Мурта.</w:t>
      </w:r>
    </w:p>
    <w:p w14:paraId="65A60241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</w:r>
    </w:p>
    <w:p w14:paraId="2CB16AC8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70B8F">
        <w:rPr>
          <w:rFonts w:ascii="Arial" w:hAnsi="Arial" w:cs="Arial"/>
          <w:sz w:val="24"/>
          <w:szCs w:val="24"/>
          <w:u w:val="single"/>
        </w:rPr>
        <w:t>Культура, спорт и молодежная политика</w:t>
      </w:r>
    </w:p>
    <w:p w14:paraId="2D5A351A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8B3F3FE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  <w:t>Главной задачей в области культуры остается сохранение ранее накопленного культурного потенциала, приобщение подрастающего поколения к культурным ценностям. В рамках данных мероприятий продолжается работа по укомплектованию библиотечного фонда поселения, приобретение технических средств и оборудования для учреждений культуры.</w:t>
      </w:r>
    </w:p>
    <w:p w14:paraId="2AA45767" w14:textId="77777777" w:rsidR="00335B5F" w:rsidRPr="00D70B8F" w:rsidRDefault="00335B5F" w:rsidP="00335B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В течение  отчетного периода жители села </w:t>
      </w:r>
      <w:r w:rsidR="009D2DFE" w:rsidRPr="00D70B8F">
        <w:rPr>
          <w:rFonts w:ascii="Arial" w:hAnsi="Arial" w:cs="Arial"/>
          <w:sz w:val="24"/>
          <w:szCs w:val="24"/>
        </w:rPr>
        <w:t xml:space="preserve">не </w:t>
      </w:r>
      <w:r w:rsidRPr="00D70B8F">
        <w:rPr>
          <w:rFonts w:ascii="Arial" w:hAnsi="Arial" w:cs="Arial"/>
          <w:sz w:val="24"/>
          <w:szCs w:val="24"/>
        </w:rPr>
        <w:t>принима</w:t>
      </w:r>
      <w:r w:rsidR="009D2DFE" w:rsidRPr="00D70B8F">
        <w:rPr>
          <w:rFonts w:ascii="Arial" w:hAnsi="Arial" w:cs="Arial"/>
          <w:sz w:val="24"/>
          <w:szCs w:val="24"/>
        </w:rPr>
        <w:t>ют</w:t>
      </w:r>
      <w:r w:rsidRPr="00D70B8F">
        <w:rPr>
          <w:rFonts w:ascii="Arial" w:hAnsi="Arial" w:cs="Arial"/>
          <w:sz w:val="24"/>
          <w:szCs w:val="24"/>
        </w:rPr>
        <w:t xml:space="preserve"> участие  в районных мероприятиях. </w:t>
      </w:r>
    </w:p>
    <w:p w14:paraId="7DB9D545" w14:textId="77777777" w:rsidR="00335B5F" w:rsidRPr="00D70B8F" w:rsidRDefault="00335B5F" w:rsidP="00335B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Развитие физической культуры и спорта направлено на обеспечение доступности физкультурно-оздоровительных услуг для широкого контингента населения. Основная задача – выявить, поддержать накопленный опыт работы с детьми и молодежью в сфере физической культуры. </w:t>
      </w:r>
      <w:r w:rsidR="00B41DBD" w:rsidRPr="00D70B8F">
        <w:rPr>
          <w:rFonts w:ascii="Arial" w:hAnsi="Arial" w:cs="Arial"/>
          <w:sz w:val="24"/>
          <w:szCs w:val="24"/>
        </w:rPr>
        <w:t>С</w:t>
      </w:r>
      <w:r w:rsidRPr="00D70B8F">
        <w:rPr>
          <w:rFonts w:ascii="Arial" w:hAnsi="Arial" w:cs="Arial"/>
          <w:sz w:val="24"/>
          <w:szCs w:val="24"/>
        </w:rPr>
        <w:t>портивны</w:t>
      </w:r>
      <w:r w:rsidR="00B41DBD" w:rsidRPr="00D70B8F">
        <w:rPr>
          <w:rFonts w:ascii="Arial" w:hAnsi="Arial" w:cs="Arial"/>
          <w:sz w:val="24"/>
          <w:szCs w:val="24"/>
        </w:rPr>
        <w:t>е</w:t>
      </w:r>
      <w:r w:rsidRPr="00D70B8F">
        <w:rPr>
          <w:rFonts w:ascii="Arial" w:hAnsi="Arial" w:cs="Arial"/>
          <w:sz w:val="24"/>
          <w:szCs w:val="24"/>
        </w:rPr>
        <w:t xml:space="preserve"> мероприяти</w:t>
      </w:r>
      <w:r w:rsidR="00B41DBD" w:rsidRPr="00D70B8F">
        <w:rPr>
          <w:rFonts w:ascii="Arial" w:hAnsi="Arial" w:cs="Arial"/>
          <w:sz w:val="24"/>
          <w:szCs w:val="24"/>
        </w:rPr>
        <w:t>я</w:t>
      </w:r>
      <w:r w:rsidRPr="00D70B8F">
        <w:rPr>
          <w:rFonts w:ascii="Arial" w:hAnsi="Arial" w:cs="Arial"/>
          <w:sz w:val="24"/>
          <w:szCs w:val="24"/>
        </w:rPr>
        <w:t>, соревнования среди жителей села</w:t>
      </w:r>
      <w:r w:rsidR="00B41DBD" w:rsidRPr="00D70B8F">
        <w:rPr>
          <w:rFonts w:ascii="Arial" w:hAnsi="Arial" w:cs="Arial"/>
          <w:sz w:val="24"/>
          <w:szCs w:val="24"/>
        </w:rPr>
        <w:t xml:space="preserve"> не проводятся.</w:t>
      </w:r>
    </w:p>
    <w:p w14:paraId="5D37A383" w14:textId="77777777" w:rsidR="00F429F5" w:rsidRPr="00D70B8F" w:rsidRDefault="00F429F5" w:rsidP="00335B5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A88C4B6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70B8F">
        <w:rPr>
          <w:rFonts w:ascii="Arial" w:hAnsi="Arial" w:cs="Arial"/>
          <w:sz w:val="24"/>
          <w:szCs w:val="24"/>
          <w:u w:val="single"/>
        </w:rPr>
        <w:t>Образование</w:t>
      </w:r>
    </w:p>
    <w:p w14:paraId="2BEF5814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highlight w:val="red"/>
          <w:u w:val="single"/>
        </w:rPr>
      </w:pPr>
    </w:p>
    <w:p w14:paraId="1812C891" w14:textId="4A05E1BD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  <w:t xml:space="preserve">На территории </w:t>
      </w:r>
      <w:proofErr w:type="spellStart"/>
      <w:r w:rsidR="003E707B" w:rsidRPr="00D70B8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D70B8F">
        <w:rPr>
          <w:rFonts w:ascii="Arial" w:hAnsi="Arial" w:cs="Arial"/>
          <w:sz w:val="24"/>
          <w:szCs w:val="24"/>
        </w:rPr>
        <w:t xml:space="preserve"> сельсовета находится  </w:t>
      </w:r>
      <w:r w:rsidR="000F0DA1" w:rsidRPr="00D70B8F">
        <w:rPr>
          <w:rFonts w:ascii="Arial" w:hAnsi="Arial" w:cs="Arial"/>
          <w:sz w:val="24"/>
          <w:szCs w:val="24"/>
        </w:rPr>
        <w:t>МКОУ «</w:t>
      </w:r>
      <w:proofErr w:type="spellStart"/>
      <w:r w:rsidR="004A528E" w:rsidRPr="00D70B8F">
        <w:rPr>
          <w:rFonts w:ascii="Arial" w:hAnsi="Arial" w:cs="Arial"/>
          <w:sz w:val="24"/>
          <w:szCs w:val="24"/>
        </w:rPr>
        <w:t>Красноключинская</w:t>
      </w:r>
      <w:proofErr w:type="spellEnd"/>
      <w:r w:rsidR="004A528E" w:rsidRPr="00D70B8F">
        <w:rPr>
          <w:rFonts w:ascii="Arial" w:hAnsi="Arial" w:cs="Arial"/>
          <w:sz w:val="24"/>
          <w:szCs w:val="24"/>
        </w:rPr>
        <w:t xml:space="preserve"> СОШ</w:t>
      </w:r>
      <w:r w:rsidRPr="00D70B8F">
        <w:rPr>
          <w:rFonts w:ascii="Arial" w:hAnsi="Arial" w:cs="Arial"/>
          <w:sz w:val="24"/>
          <w:szCs w:val="24"/>
        </w:rPr>
        <w:t xml:space="preserve"> </w:t>
      </w:r>
      <w:r w:rsidR="00902B2F" w:rsidRPr="00D70B8F">
        <w:rPr>
          <w:rFonts w:ascii="Arial" w:hAnsi="Arial" w:cs="Arial"/>
          <w:sz w:val="24"/>
          <w:szCs w:val="24"/>
        </w:rPr>
        <w:t>»</w:t>
      </w:r>
      <w:r w:rsidRPr="00D70B8F">
        <w:rPr>
          <w:rFonts w:ascii="Arial" w:hAnsi="Arial" w:cs="Arial"/>
          <w:sz w:val="24"/>
          <w:szCs w:val="24"/>
        </w:rPr>
        <w:t>.</w:t>
      </w:r>
    </w:p>
    <w:p w14:paraId="23A5193A" w14:textId="7FDBED4E" w:rsidR="00BA3EEC" w:rsidRPr="00D70B8F" w:rsidRDefault="00335B5F" w:rsidP="00BA3EE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0B8F">
        <w:rPr>
          <w:rFonts w:ascii="Arial" w:hAnsi="Arial" w:cs="Arial"/>
          <w:sz w:val="24"/>
          <w:szCs w:val="24"/>
        </w:rPr>
        <w:t>На 1 сентября 201</w:t>
      </w:r>
      <w:r w:rsidR="00227F3B" w:rsidRPr="00D70B8F">
        <w:rPr>
          <w:rFonts w:ascii="Arial" w:hAnsi="Arial" w:cs="Arial"/>
          <w:sz w:val="24"/>
          <w:szCs w:val="24"/>
        </w:rPr>
        <w:t>6</w:t>
      </w:r>
      <w:r w:rsidRPr="00D70B8F">
        <w:rPr>
          <w:rFonts w:ascii="Arial" w:hAnsi="Arial" w:cs="Arial"/>
          <w:sz w:val="24"/>
          <w:szCs w:val="24"/>
        </w:rPr>
        <w:t xml:space="preserve"> года чи</w:t>
      </w:r>
      <w:r w:rsidR="000D0B92" w:rsidRPr="00D70B8F">
        <w:rPr>
          <w:rFonts w:ascii="Arial" w:hAnsi="Arial" w:cs="Arial"/>
          <w:sz w:val="24"/>
          <w:szCs w:val="24"/>
        </w:rPr>
        <w:t>сленность учеников составила – 35</w:t>
      </w:r>
      <w:r w:rsidR="003E712D" w:rsidRPr="00D70B8F">
        <w:rPr>
          <w:rFonts w:ascii="Arial" w:hAnsi="Arial" w:cs="Arial"/>
          <w:sz w:val="24"/>
          <w:szCs w:val="24"/>
        </w:rPr>
        <w:t xml:space="preserve"> ч</w:t>
      </w:r>
      <w:r w:rsidR="00BA3EEC" w:rsidRPr="00D70B8F">
        <w:rPr>
          <w:rFonts w:ascii="Arial" w:hAnsi="Arial" w:cs="Arial"/>
          <w:sz w:val="24"/>
          <w:szCs w:val="24"/>
        </w:rPr>
        <w:t>еловек,  н</w:t>
      </w:r>
      <w:r w:rsidRPr="00D70B8F">
        <w:rPr>
          <w:rFonts w:ascii="Arial" w:hAnsi="Arial" w:cs="Arial"/>
          <w:sz w:val="24"/>
          <w:szCs w:val="24"/>
        </w:rPr>
        <w:t>а 01 сентября 201</w:t>
      </w:r>
      <w:r w:rsidR="00227F3B" w:rsidRPr="00D70B8F">
        <w:rPr>
          <w:rFonts w:ascii="Arial" w:hAnsi="Arial" w:cs="Arial"/>
          <w:sz w:val="24"/>
          <w:szCs w:val="24"/>
        </w:rPr>
        <w:t>7</w:t>
      </w:r>
      <w:r w:rsidRPr="00D70B8F">
        <w:rPr>
          <w:rFonts w:ascii="Arial" w:hAnsi="Arial" w:cs="Arial"/>
          <w:sz w:val="24"/>
          <w:szCs w:val="24"/>
        </w:rPr>
        <w:t xml:space="preserve"> года – </w:t>
      </w:r>
      <w:r w:rsidR="000D0B92" w:rsidRPr="00D70B8F">
        <w:rPr>
          <w:rFonts w:ascii="Arial" w:hAnsi="Arial" w:cs="Arial"/>
          <w:sz w:val="24"/>
          <w:szCs w:val="24"/>
        </w:rPr>
        <w:t>37</w:t>
      </w:r>
      <w:r w:rsidR="00BA3EEC" w:rsidRPr="00D70B8F">
        <w:rPr>
          <w:rFonts w:ascii="Arial" w:hAnsi="Arial" w:cs="Arial"/>
          <w:sz w:val="24"/>
          <w:szCs w:val="24"/>
        </w:rPr>
        <w:t xml:space="preserve"> челове</w:t>
      </w:r>
      <w:r w:rsidR="000D0B92" w:rsidRPr="00D70B8F">
        <w:rPr>
          <w:rFonts w:ascii="Arial" w:hAnsi="Arial" w:cs="Arial"/>
          <w:sz w:val="24"/>
          <w:szCs w:val="24"/>
        </w:rPr>
        <w:t>к, на 01 сентября 2018 года – 40</w:t>
      </w:r>
      <w:r w:rsidR="00BA3EEC" w:rsidRPr="00D70B8F">
        <w:rPr>
          <w:rFonts w:ascii="Arial" w:hAnsi="Arial" w:cs="Arial"/>
          <w:sz w:val="24"/>
          <w:szCs w:val="24"/>
        </w:rPr>
        <w:t xml:space="preserve"> человек</w:t>
      </w:r>
      <w:r w:rsidR="0069375B" w:rsidRPr="00D70B8F">
        <w:rPr>
          <w:rFonts w:ascii="Arial" w:hAnsi="Arial" w:cs="Arial"/>
          <w:sz w:val="24"/>
          <w:szCs w:val="24"/>
        </w:rPr>
        <w:t>, на 01 сентября</w:t>
      </w:r>
      <w:r w:rsidR="00592AB4" w:rsidRPr="00D70B8F">
        <w:rPr>
          <w:rFonts w:ascii="Arial" w:hAnsi="Arial" w:cs="Arial"/>
          <w:sz w:val="24"/>
          <w:szCs w:val="24"/>
        </w:rPr>
        <w:t xml:space="preserve"> 2019</w:t>
      </w:r>
      <w:r w:rsidR="0069375B" w:rsidRPr="00D70B8F">
        <w:rPr>
          <w:rFonts w:ascii="Arial" w:hAnsi="Arial" w:cs="Arial"/>
          <w:sz w:val="24"/>
          <w:szCs w:val="24"/>
        </w:rPr>
        <w:t>-</w:t>
      </w:r>
      <w:r w:rsidR="000D0B92" w:rsidRPr="00D70B8F">
        <w:rPr>
          <w:rFonts w:ascii="Arial" w:hAnsi="Arial" w:cs="Arial"/>
          <w:sz w:val="24"/>
          <w:szCs w:val="24"/>
        </w:rPr>
        <w:t>32</w:t>
      </w:r>
      <w:r w:rsidR="00592AB4" w:rsidRPr="00D70B8F">
        <w:rPr>
          <w:rFonts w:ascii="Arial" w:hAnsi="Arial" w:cs="Arial"/>
          <w:sz w:val="24"/>
          <w:szCs w:val="24"/>
        </w:rPr>
        <w:t xml:space="preserve"> человека</w:t>
      </w:r>
      <w:r w:rsidR="003B184F" w:rsidRPr="00D70B8F">
        <w:rPr>
          <w:rFonts w:ascii="Arial" w:hAnsi="Arial" w:cs="Arial"/>
          <w:sz w:val="24"/>
          <w:szCs w:val="24"/>
        </w:rPr>
        <w:t>,</w:t>
      </w:r>
      <w:r w:rsidR="00D76988" w:rsidRPr="00D70B8F">
        <w:rPr>
          <w:rFonts w:ascii="Arial" w:hAnsi="Arial" w:cs="Arial"/>
          <w:sz w:val="24"/>
          <w:szCs w:val="24"/>
        </w:rPr>
        <w:t xml:space="preserve"> </w:t>
      </w:r>
      <w:r w:rsidR="003B184F" w:rsidRPr="00D70B8F">
        <w:rPr>
          <w:rFonts w:ascii="Arial" w:hAnsi="Arial" w:cs="Arial"/>
          <w:sz w:val="24"/>
          <w:szCs w:val="24"/>
        </w:rPr>
        <w:t>на 01 сентября 2020г</w:t>
      </w:r>
      <w:r w:rsidR="00D76988" w:rsidRPr="00D70B8F">
        <w:rPr>
          <w:rFonts w:ascii="Arial" w:hAnsi="Arial" w:cs="Arial"/>
          <w:sz w:val="24"/>
          <w:szCs w:val="24"/>
        </w:rPr>
        <w:t>.</w:t>
      </w:r>
      <w:r w:rsidR="000D0B92" w:rsidRPr="00D70B8F">
        <w:rPr>
          <w:rFonts w:ascii="Arial" w:hAnsi="Arial" w:cs="Arial"/>
          <w:sz w:val="24"/>
          <w:szCs w:val="24"/>
        </w:rPr>
        <w:t>-3</w:t>
      </w:r>
      <w:r w:rsidR="003B184F" w:rsidRPr="00D70B8F">
        <w:rPr>
          <w:rFonts w:ascii="Arial" w:hAnsi="Arial" w:cs="Arial"/>
          <w:sz w:val="24"/>
          <w:szCs w:val="24"/>
        </w:rPr>
        <w:t>2 человека</w:t>
      </w:r>
      <w:r w:rsidR="00D76988" w:rsidRPr="00D70B8F">
        <w:rPr>
          <w:rFonts w:ascii="Arial" w:hAnsi="Arial" w:cs="Arial"/>
          <w:sz w:val="24"/>
          <w:szCs w:val="24"/>
        </w:rPr>
        <w:t xml:space="preserve">, </w:t>
      </w:r>
      <w:r w:rsidR="00BA3EEC" w:rsidRPr="00D70B8F">
        <w:rPr>
          <w:rFonts w:ascii="Arial" w:hAnsi="Arial" w:cs="Arial"/>
          <w:sz w:val="24"/>
          <w:szCs w:val="24"/>
        </w:rPr>
        <w:t xml:space="preserve"> </w:t>
      </w:r>
      <w:r w:rsidR="00D76988" w:rsidRPr="00D70B8F">
        <w:rPr>
          <w:rFonts w:ascii="Arial" w:hAnsi="Arial" w:cs="Arial"/>
          <w:sz w:val="24"/>
          <w:szCs w:val="24"/>
        </w:rPr>
        <w:t xml:space="preserve">на 01 сентября </w:t>
      </w:r>
      <w:r w:rsidR="00D76988" w:rsidRPr="00D70B8F">
        <w:rPr>
          <w:rFonts w:ascii="Arial" w:hAnsi="Arial" w:cs="Arial"/>
          <w:sz w:val="24"/>
          <w:szCs w:val="24"/>
        </w:rPr>
        <w:lastRenderedPageBreak/>
        <w:t>2021г</w:t>
      </w:r>
      <w:r w:rsidR="000D0B92" w:rsidRPr="00D70B8F">
        <w:rPr>
          <w:rFonts w:ascii="Arial" w:hAnsi="Arial" w:cs="Arial"/>
          <w:sz w:val="24"/>
          <w:szCs w:val="24"/>
        </w:rPr>
        <w:t>.- 22</w:t>
      </w:r>
      <w:r w:rsidR="00D76988" w:rsidRPr="00D70B8F">
        <w:rPr>
          <w:rFonts w:ascii="Arial" w:hAnsi="Arial" w:cs="Arial"/>
          <w:sz w:val="24"/>
          <w:szCs w:val="24"/>
        </w:rPr>
        <w:t xml:space="preserve"> чело</w:t>
      </w:r>
      <w:r w:rsidR="000F0DA1" w:rsidRPr="00D70B8F">
        <w:rPr>
          <w:rFonts w:ascii="Arial" w:hAnsi="Arial" w:cs="Arial"/>
          <w:sz w:val="24"/>
          <w:szCs w:val="24"/>
        </w:rPr>
        <w:t>век</w:t>
      </w:r>
      <w:r w:rsidR="004A528E" w:rsidRPr="00D70B8F">
        <w:rPr>
          <w:rFonts w:ascii="Arial" w:hAnsi="Arial" w:cs="Arial"/>
          <w:sz w:val="24"/>
          <w:szCs w:val="24"/>
        </w:rPr>
        <w:t>а</w:t>
      </w:r>
      <w:r w:rsidR="000F0DA1" w:rsidRPr="00D70B8F">
        <w:rPr>
          <w:rFonts w:ascii="Arial" w:hAnsi="Arial" w:cs="Arial"/>
          <w:sz w:val="24"/>
          <w:szCs w:val="24"/>
        </w:rPr>
        <w:t>, на 01 сентября 2022г</w:t>
      </w:r>
      <w:r w:rsidR="000D0B92" w:rsidRPr="00D70B8F">
        <w:rPr>
          <w:rFonts w:ascii="Arial" w:hAnsi="Arial" w:cs="Arial"/>
          <w:sz w:val="24"/>
          <w:szCs w:val="24"/>
        </w:rPr>
        <w:t>.-26</w:t>
      </w:r>
      <w:r w:rsidR="000F0DA1" w:rsidRPr="00D70B8F">
        <w:rPr>
          <w:rFonts w:ascii="Arial" w:hAnsi="Arial" w:cs="Arial"/>
          <w:sz w:val="24"/>
          <w:szCs w:val="24"/>
        </w:rPr>
        <w:t xml:space="preserve"> человек</w:t>
      </w:r>
      <w:r w:rsidR="000D0B92" w:rsidRPr="00D70B8F">
        <w:rPr>
          <w:rFonts w:ascii="Arial" w:hAnsi="Arial" w:cs="Arial"/>
          <w:sz w:val="24"/>
          <w:szCs w:val="24"/>
        </w:rPr>
        <w:t>, на 01 сентября 2023г.-22</w:t>
      </w:r>
      <w:r w:rsidR="004A528E" w:rsidRPr="00D70B8F">
        <w:rPr>
          <w:rFonts w:ascii="Arial" w:hAnsi="Arial" w:cs="Arial"/>
          <w:sz w:val="24"/>
          <w:szCs w:val="24"/>
        </w:rPr>
        <w:t xml:space="preserve"> </w:t>
      </w:r>
      <w:r w:rsidR="007756F3" w:rsidRPr="00D70B8F">
        <w:rPr>
          <w:rFonts w:ascii="Arial" w:hAnsi="Arial" w:cs="Arial"/>
          <w:sz w:val="24"/>
          <w:szCs w:val="24"/>
        </w:rPr>
        <w:t>человек</w:t>
      </w:r>
      <w:r w:rsidR="004A528E" w:rsidRPr="00D70B8F">
        <w:rPr>
          <w:rFonts w:ascii="Arial" w:hAnsi="Arial" w:cs="Arial"/>
          <w:sz w:val="24"/>
          <w:szCs w:val="24"/>
        </w:rPr>
        <w:t>а</w:t>
      </w:r>
      <w:r w:rsidR="00A76419" w:rsidRPr="00D70B8F">
        <w:rPr>
          <w:rFonts w:ascii="Arial" w:hAnsi="Arial" w:cs="Arial"/>
          <w:sz w:val="24"/>
          <w:szCs w:val="24"/>
        </w:rPr>
        <w:t>,2024-18 человек.</w:t>
      </w:r>
      <w:proofErr w:type="gramEnd"/>
    </w:p>
    <w:p w14:paraId="0FC5828A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</w:p>
    <w:p w14:paraId="272DB204" w14:textId="77777777" w:rsidR="00335B5F" w:rsidRPr="00D70B8F" w:rsidRDefault="00335B5F" w:rsidP="00335B5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70B8F">
        <w:rPr>
          <w:rFonts w:ascii="Arial" w:hAnsi="Arial" w:cs="Arial"/>
          <w:sz w:val="24"/>
          <w:szCs w:val="24"/>
          <w:u w:val="single"/>
        </w:rPr>
        <w:t>Здравоохранение</w:t>
      </w:r>
    </w:p>
    <w:p w14:paraId="1F12FAAD" w14:textId="77777777" w:rsidR="00902B2F" w:rsidRPr="00D70B8F" w:rsidRDefault="00902B2F" w:rsidP="00F429F5">
      <w:pPr>
        <w:jc w:val="both"/>
        <w:rPr>
          <w:rFonts w:ascii="Arial" w:hAnsi="Arial" w:cs="Arial"/>
          <w:sz w:val="24"/>
          <w:szCs w:val="24"/>
        </w:rPr>
      </w:pPr>
    </w:p>
    <w:p w14:paraId="2758D247" w14:textId="0034F60A" w:rsidR="000F0DA1" w:rsidRPr="00D70B8F" w:rsidRDefault="004A528E" w:rsidP="004A528E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D70B8F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F0DA1" w:rsidRPr="00D70B8F">
        <w:rPr>
          <w:rFonts w:ascii="Arial" w:hAnsi="Arial" w:cs="Arial"/>
          <w:sz w:val="24"/>
          <w:szCs w:val="24"/>
        </w:rPr>
        <w:t xml:space="preserve"> сельсовета </w:t>
      </w:r>
      <w:r w:rsidRPr="00D70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B8F">
        <w:rPr>
          <w:rFonts w:ascii="Arial" w:hAnsi="Arial" w:cs="Arial"/>
          <w:sz w:val="24"/>
          <w:szCs w:val="24"/>
        </w:rPr>
        <w:t>Красноключинский</w:t>
      </w:r>
      <w:proofErr w:type="spellEnd"/>
      <w:r w:rsidRPr="00D70B8F">
        <w:rPr>
          <w:rFonts w:ascii="Arial" w:hAnsi="Arial" w:cs="Arial"/>
          <w:sz w:val="24"/>
          <w:szCs w:val="24"/>
        </w:rPr>
        <w:t xml:space="preserve"> </w:t>
      </w:r>
      <w:r w:rsidR="000F0DA1" w:rsidRPr="00D70B8F">
        <w:rPr>
          <w:rFonts w:ascii="Arial" w:hAnsi="Arial" w:cs="Arial"/>
          <w:sz w:val="24"/>
          <w:szCs w:val="24"/>
        </w:rPr>
        <w:t xml:space="preserve">ФАП  расположен </w:t>
      </w:r>
      <w:r w:rsidRPr="00D70B8F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Pr="00D70B8F">
        <w:rPr>
          <w:rFonts w:ascii="Arial" w:hAnsi="Arial" w:cs="Arial"/>
          <w:sz w:val="24"/>
          <w:szCs w:val="24"/>
        </w:rPr>
        <w:t>п</w:t>
      </w:r>
      <w:proofErr w:type="gramStart"/>
      <w:r w:rsidRPr="00D70B8F">
        <w:rPr>
          <w:rFonts w:ascii="Arial" w:hAnsi="Arial" w:cs="Arial"/>
          <w:sz w:val="24"/>
          <w:szCs w:val="24"/>
        </w:rPr>
        <w:t>.К</w:t>
      </w:r>
      <w:proofErr w:type="gramEnd"/>
      <w:r w:rsidR="00A76419" w:rsidRPr="00D70B8F">
        <w:rPr>
          <w:rFonts w:ascii="Arial" w:hAnsi="Arial" w:cs="Arial"/>
          <w:sz w:val="24"/>
          <w:szCs w:val="24"/>
        </w:rPr>
        <w:t>расные</w:t>
      </w:r>
      <w:proofErr w:type="spellEnd"/>
      <w:r w:rsidR="00A76419" w:rsidRPr="00D70B8F">
        <w:rPr>
          <w:rFonts w:ascii="Arial" w:hAnsi="Arial" w:cs="Arial"/>
          <w:sz w:val="24"/>
          <w:szCs w:val="24"/>
        </w:rPr>
        <w:t xml:space="preserve"> Ключи. В 2024</w:t>
      </w:r>
      <w:r w:rsidR="00D42353" w:rsidRPr="00D70B8F">
        <w:rPr>
          <w:rFonts w:ascii="Arial" w:hAnsi="Arial" w:cs="Arial"/>
          <w:sz w:val="24"/>
          <w:szCs w:val="24"/>
        </w:rPr>
        <w:t xml:space="preserve"> году </w:t>
      </w:r>
      <w:r w:rsidR="00A76419" w:rsidRPr="00D70B8F">
        <w:rPr>
          <w:rFonts w:ascii="Arial" w:hAnsi="Arial" w:cs="Arial"/>
          <w:sz w:val="24"/>
          <w:szCs w:val="24"/>
        </w:rPr>
        <w:t xml:space="preserve"> сдан</w:t>
      </w:r>
      <w:r w:rsidR="00D42353" w:rsidRPr="00D70B8F">
        <w:rPr>
          <w:rFonts w:ascii="Arial" w:hAnsi="Arial" w:cs="Arial"/>
          <w:sz w:val="24"/>
          <w:szCs w:val="24"/>
        </w:rPr>
        <w:t>о</w:t>
      </w:r>
      <w:r w:rsidR="00A76419" w:rsidRPr="00D70B8F">
        <w:rPr>
          <w:rFonts w:ascii="Arial" w:hAnsi="Arial" w:cs="Arial"/>
          <w:sz w:val="24"/>
          <w:szCs w:val="24"/>
        </w:rPr>
        <w:t xml:space="preserve"> в эксплуатацию новое здание  </w:t>
      </w:r>
      <w:proofErr w:type="spellStart"/>
      <w:r w:rsidR="00A76419" w:rsidRPr="00D70B8F">
        <w:rPr>
          <w:rFonts w:ascii="Arial" w:hAnsi="Arial" w:cs="Arial"/>
          <w:sz w:val="24"/>
          <w:szCs w:val="24"/>
        </w:rPr>
        <w:t>ФАП</w:t>
      </w:r>
      <w:r w:rsidR="00876E02" w:rsidRPr="00D70B8F">
        <w:rPr>
          <w:rFonts w:ascii="Arial" w:hAnsi="Arial" w:cs="Arial"/>
          <w:sz w:val="24"/>
          <w:szCs w:val="24"/>
        </w:rPr>
        <w:t>а</w:t>
      </w:r>
      <w:proofErr w:type="spellEnd"/>
      <w:r w:rsidR="00A76419" w:rsidRPr="00D70B8F">
        <w:rPr>
          <w:rFonts w:ascii="Arial" w:hAnsi="Arial" w:cs="Arial"/>
          <w:sz w:val="24"/>
          <w:szCs w:val="24"/>
        </w:rPr>
        <w:t>.</w:t>
      </w:r>
    </w:p>
    <w:p w14:paraId="1587A864" w14:textId="4CF1CA0C" w:rsidR="000F0DA1" w:rsidRPr="00D70B8F" w:rsidRDefault="000F0DA1" w:rsidP="000F0DA1">
      <w:pPr>
        <w:pStyle w:val="a6"/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  <w:t xml:space="preserve">В </w:t>
      </w:r>
      <w:proofErr w:type="spellStart"/>
      <w:r w:rsidR="004A528E" w:rsidRPr="00D70B8F">
        <w:rPr>
          <w:rFonts w:ascii="Arial" w:hAnsi="Arial" w:cs="Arial"/>
          <w:sz w:val="24"/>
          <w:szCs w:val="24"/>
        </w:rPr>
        <w:t>Красноключинском</w:t>
      </w:r>
      <w:proofErr w:type="spellEnd"/>
      <w:r w:rsidR="004A528E" w:rsidRPr="00D70B8F">
        <w:rPr>
          <w:rFonts w:ascii="Arial" w:hAnsi="Arial" w:cs="Arial"/>
          <w:sz w:val="24"/>
          <w:szCs w:val="24"/>
        </w:rPr>
        <w:t xml:space="preserve"> </w:t>
      </w:r>
      <w:r w:rsidRPr="00D70B8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70B8F">
        <w:rPr>
          <w:rFonts w:ascii="Arial" w:hAnsi="Arial" w:cs="Arial"/>
          <w:sz w:val="24"/>
          <w:szCs w:val="24"/>
        </w:rPr>
        <w:t>ФАПе</w:t>
      </w:r>
      <w:proofErr w:type="spellEnd"/>
      <w:r w:rsidRPr="00D70B8F">
        <w:rPr>
          <w:rFonts w:ascii="Arial" w:hAnsi="Arial" w:cs="Arial"/>
          <w:sz w:val="24"/>
          <w:szCs w:val="24"/>
        </w:rPr>
        <w:t xml:space="preserve"> отсутствует медработник  (медработник уволилась). </w:t>
      </w:r>
    </w:p>
    <w:p w14:paraId="1053B975" w14:textId="77777777" w:rsidR="000F0DA1" w:rsidRPr="00D70B8F" w:rsidRDefault="000F0DA1" w:rsidP="000F0DA1">
      <w:pPr>
        <w:jc w:val="both"/>
        <w:rPr>
          <w:rFonts w:ascii="Arial" w:hAnsi="Arial" w:cs="Arial"/>
          <w:sz w:val="24"/>
          <w:szCs w:val="24"/>
        </w:rPr>
      </w:pPr>
      <w:r w:rsidRPr="00D70B8F">
        <w:rPr>
          <w:rFonts w:ascii="Arial" w:hAnsi="Arial" w:cs="Arial"/>
          <w:sz w:val="24"/>
          <w:szCs w:val="24"/>
        </w:rPr>
        <w:tab/>
        <w:t xml:space="preserve">Врачебное обслуживание и стационарное лечение производится </w:t>
      </w:r>
      <w:proofErr w:type="spellStart"/>
      <w:r w:rsidRPr="00D70B8F">
        <w:rPr>
          <w:rFonts w:ascii="Arial" w:hAnsi="Arial" w:cs="Arial"/>
          <w:sz w:val="24"/>
          <w:szCs w:val="24"/>
        </w:rPr>
        <w:t>Большемуртинской</w:t>
      </w:r>
      <w:proofErr w:type="spellEnd"/>
      <w:r w:rsidRPr="00D70B8F">
        <w:rPr>
          <w:rFonts w:ascii="Arial" w:hAnsi="Arial" w:cs="Arial"/>
          <w:sz w:val="24"/>
          <w:szCs w:val="24"/>
        </w:rPr>
        <w:t xml:space="preserve">  районной больницей.</w:t>
      </w:r>
    </w:p>
    <w:p w14:paraId="76FE68A9" w14:textId="77777777" w:rsidR="00335B5F" w:rsidRPr="00D70B8F" w:rsidRDefault="00335B5F" w:rsidP="00335B5F">
      <w:pPr>
        <w:jc w:val="both"/>
        <w:rPr>
          <w:rFonts w:ascii="Arial" w:hAnsi="Arial" w:cs="Arial"/>
          <w:sz w:val="24"/>
          <w:szCs w:val="24"/>
        </w:rPr>
      </w:pPr>
    </w:p>
    <w:p w14:paraId="19020D37" w14:textId="77777777" w:rsidR="00335B5F" w:rsidRPr="00D70B8F" w:rsidRDefault="00335B5F" w:rsidP="00335B5F">
      <w:pPr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70B8F">
        <w:rPr>
          <w:rFonts w:ascii="Arial" w:hAnsi="Arial" w:cs="Arial"/>
          <w:color w:val="000000" w:themeColor="text1"/>
          <w:sz w:val="24"/>
          <w:szCs w:val="24"/>
          <w:u w:val="single"/>
        </w:rPr>
        <w:t>Финансы и бюджет</w:t>
      </w:r>
    </w:p>
    <w:p w14:paraId="7EC1A728" w14:textId="77777777" w:rsidR="00335B5F" w:rsidRPr="00D70B8F" w:rsidRDefault="00335B5F" w:rsidP="00335B5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36A1DD" w14:textId="63B16C13" w:rsidR="00335B5F" w:rsidRPr="00D70B8F" w:rsidRDefault="00335B5F" w:rsidP="00335B5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B8F">
        <w:rPr>
          <w:rFonts w:ascii="Arial" w:hAnsi="Arial" w:cs="Arial"/>
          <w:color w:val="000000" w:themeColor="text1"/>
          <w:sz w:val="24"/>
          <w:szCs w:val="24"/>
        </w:rPr>
        <w:tab/>
        <w:t>Доходы бюджета муниципального образования за 9 месяцев 20</w:t>
      </w:r>
      <w:r w:rsidR="00DC0E9B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года составили 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4397,3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рублей, прогнозируемое поступление доходов за 20</w:t>
      </w:r>
      <w:r w:rsidR="00DC0E9B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 составит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6475,0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тыс. рублей. </w:t>
      </w:r>
      <w:proofErr w:type="gramStart"/>
      <w:r w:rsidRPr="00D70B8F">
        <w:rPr>
          <w:rFonts w:ascii="Arial" w:hAnsi="Arial" w:cs="Arial"/>
          <w:color w:val="000000" w:themeColor="text1"/>
          <w:sz w:val="24"/>
          <w:szCs w:val="24"/>
        </w:rPr>
        <w:t>За 9 месяцев 20</w:t>
      </w:r>
      <w:r w:rsidR="0086334B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года собственные доходы в общей сумме доходов составили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282,8</w:t>
      </w:r>
      <w:r w:rsidR="00CB0634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тыс. рублей за счет налога на доходы физических лиц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25,7</w:t>
      </w:r>
      <w:r w:rsidR="006056E2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тыс. рублей, единый сельскохозяйственный налог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24,3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рублей,  госпошлина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0,8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рублей,  поступление налога на имущество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– 10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,4</w:t>
      </w:r>
      <w:r w:rsidR="00592AB4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рублей, земельный налог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27,5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рублей, акцизы на бензин и дизтопливо-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177,0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тыс. руб., доходы от использования имущества 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>–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17,1</w:t>
      </w:r>
      <w:proofErr w:type="gramEnd"/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70B8F">
        <w:rPr>
          <w:rFonts w:ascii="Arial" w:hAnsi="Arial" w:cs="Arial"/>
          <w:color w:val="000000" w:themeColor="text1"/>
          <w:sz w:val="24"/>
          <w:szCs w:val="24"/>
        </w:rPr>
        <w:t>тыс. руб. Безвозмездные поступления составили -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 xml:space="preserve"> 4114,5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 За 20</w:t>
      </w:r>
      <w:r w:rsidR="0086334B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406825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 ожидаемое исполнение по налогу на физических лиц –</w:t>
      </w:r>
      <w:r w:rsidR="00233E5C" w:rsidRPr="00D70B8F">
        <w:rPr>
          <w:rFonts w:ascii="Arial" w:hAnsi="Arial" w:cs="Arial"/>
          <w:color w:val="000000" w:themeColor="text1"/>
          <w:sz w:val="24"/>
          <w:szCs w:val="24"/>
        </w:rPr>
        <w:t>3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0</w:t>
      </w:r>
      <w:r w:rsidR="00233E5C" w:rsidRPr="00D70B8F">
        <w:rPr>
          <w:rFonts w:ascii="Arial" w:hAnsi="Arial" w:cs="Arial"/>
          <w:color w:val="000000" w:themeColor="text1"/>
          <w:sz w:val="24"/>
          <w:szCs w:val="24"/>
        </w:rPr>
        <w:t>,</w:t>
      </w:r>
      <w:r w:rsidR="00697CF0" w:rsidRPr="00D70B8F">
        <w:rPr>
          <w:rFonts w:ascii="Arial" w:hAnsi="Arial" w:cs="Arial"/>
          <w:color w:val="000000" w:themeColor="text1"/>
          <w:sz w:val="24"/>
          <w:szCs w:val="24"/>
        </w:rPr>
        <w:t>0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руб.,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по земельному налогу 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81,5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руб.,  по налогу на имущество 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>–</w:t>
      </w:r>
      <w:r w:rsidR="00A62F9B" w:rsidRPr="00D70B8F">
        <w:rPr>
          <w:rFonts w:ascii="Arial" w:hAnsi="Arial" w:cs="Arial"/>
          <w:color w:val="000000" w:themeColor="text1"/>
          <w:sz w:val="24"/>
          <w:szCs w:val="24"/>
        </w:rPr>
        <w:t>7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0</w:t>
      </w:r>
      <w:r w:rsidR="00697CF0" w:rsidRPr="00D70B8F">
        <w:rPr>
          <w:rFonts w:ascii="Arial" w:hAnsi="Arial" w:cs="Arial"/>
          <w:color w:val="000000" w:themeColor="text1"/>
          <w:sz w:val="24"/>
          <w:szCs w:val="24"/>
        </w:rPr>
        <w:t>,0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руб., по акцизам на бензин и дизтопливо-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237,6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руб., по госпошлине </w:t>
      </w:r>
      <w:r w:rsidR="00F63AC9" w:rsidRPr="00D70B8F">
        <w:rPr>
          <w:rFonts w:ascii="Arial" w:hAnsi="Arial" w:cs="Arial"/>
          <w:color w:val="000000" w:themeColor="text1"/>
          <w:sz w:val="24"/>
          <w:szCs w:val="24"/>
        </w:rPr>
        <w:t>–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1</w:t>
      </w:r>
      <w:r w:rsidR="006056E2" w:rsidRPr="00D70B8F">
        <w:rPr>
          <w:rFonts w:ascii="Arial" w:hAnsi="Arial" w:cs="Arial"/>
          <w:color w:val="000000" w:themeColor="text1"/>
          <w:sz w:val="24"/>
          <w:szCs w:val="24"/>
        </w:rPr>
        <w:t>,</w:t>
      </w:r>
      <w:r w:rsidR="00233E5C" w:rsidRPr="00D70B8F">
        <w:rPr>
          <w:rFonts w:ascii="Arial" w:hAnsi="Arial" w:cs="Arial"/>
          <w:color w:val="000000" w:themeColor="text1"/>
          <w:sz w:val="24"/>
          <w:szCs w:val="24"/>
        </w:rPr>
        <w:t>0</w:t>
      </w:r>
      <w:r w:rsidR="003A2791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руб.,</w:t>
      </w:r>
      <w:r w:rsidR="002821B4" w:rsidRPr="00D70B8F">
        <w:rPr>
          <w:rFonts w:ascii="Arial" w:hAnsi="Arial" w:cs="Arial"/>
          <w:color w:val="000000" w:themeColor="text1"/>
          <w:sz w:val="24"/>
          <w:szCs w:val="24"/>
        </w:rPr>
        <w:t xml:space="preserve"> доходы от использования имущества – 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18,5</w:t>
      </w:r>
      <w:r w:rsidR="002821B4"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 единый сельскохозяйственный налог 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24,3</w:t>
      </w:r>
      <w:r w:rsidR="002821B4"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</w:t>
      </w:r>
      <w:proofErr w:type="gramEnd"/>
      <w:r w:rsidR="002821B4" w:rsidRPr="00D70B8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по безвозмездным поступлениям ожидается исполнение  в сумме 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>–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DF7" w:rsidRPr="00D70B8F">
        <w:rPr>
          <w:rFonts w:ascii="Arial" w:hAnsi="Arial" w:cs="Arial"/>
          <w:color w:val="000000" w:themeColor="text1"/>
          <w:sz w:val="24"/>
          <w:szCs w:val="24"/>
        </w:rPr>
        <w:t>6012,1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 </w:t>
      </w:r>
    </w:p>
    <w:p w14:paraId="58EC90B2" w14:textId="4061D4D3" w:rsidR="00335B5F" w:rsidRPr="00D70B8F" w:rsidRDefault="00335B5F" w:rsidP="00335B5F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0B8F">
        <w:rPr>
          <w:rFonts w:ascii="Arial" w:hAnsi="Arial" w:cs="Arial"/>
          <w:color w:val="000000" w:themeColor="text1"/>
          <w:sz w:val="24"/>
          <w:szCs w:val="24"/>
        </w:rPr>
        <w:t>Расходы бюджета муниципального образования за 9 месяцев 20</w:t>
      </w:r>
      <w:r w:rsidR="00C67ADA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года составили 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4404,0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</w:t>
      </w:r>
      <w:r w:rsidR="00A93AA0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0B8F">
        <w:rPr>
          <w:rFonts w:ascii="Arial" w:hAnsi="Arial" w:cs="Arial"/>
          <w:color w:val="000000" w:themeColor="text1"/>
          <w:sz w:val="24"/>
          <w:szCs w:val="24"/>
        </w:rPr>
        <w:t>руб</w:t>
      </w:r>
      <w:proofErr w:type="spellEnd"/>
      <w:r w:rsidRPr="00D70B8F">
        <w:rPr>
          <w:rFonts w:ascii="Arial" w:hAnsi="Arial" w:cs="Arial"/>
          <w:color w:val="000000" w:themeColor="text1"/>
          <w:sz w:val="24"/>
          <w:szCs w:val="24"/>
        </w:rPr>
        <w:t>, прогнозируемые расходы за 20</w:t>
      </w:r>
      <w:r w:rsidR="00C67ADA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 составят 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6628</w:t>
      </w:r>
      <w:r w:rsidR="00265960" w:rsidRPr="00D70B8F">
        <w:rPr>
          <w:rFonts w:ascii="Arial" w:hAnsi="Arial" w:cs="Arial"/>
          <w:color w:val="000000" w:themeColor="text1"/>
          <w:sz w:val="24"/>
          <w:szCs w:val="24"/>
        </w:rPr>
        <w:t>,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1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рублей</w:t>
      </w:r>
      <w:r w:rsidR="00392C6D" w:rsidRPr="00D70B8F">
        <w:rPr>
          <w:rFonts w:ascii="Arial" w:hAnsi="Arial" w:cs="Arial"/>
          <w:color w:val="000000" w:themeColor="text1"/>
          <w:sz w:val="24"/>
          <w:szCs w:val="24"/>
        </w:rPr>
        <w:t xml:space="preserve">, или 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100</w:t>
      </w:r>
      <w:r w:rsidR="00392C6D" w:rsidRPr="00D70B8F">
        <w:rPr>
          <w:rFonts w:ascii="Arial" w:hAnsi="Arial" w:cs="Arial"/>
          <w:color w:val="000000" w:themeColor="text1"/>
          <w:sz w:val="24"/>
          <w:szCs w:val="24"/>
        </w:rPr>
        <w:t>%</w:t>
      </w:r>
      <w:r w:rsidR="00C36961" w:rsidRPr="00D70B8F">
        <w:rPr>
          <w:rFonts w:ascii="Arial" w:hAnsi="Arial" w:cs="Arial"/>
          <w:color w:val="000000" w:themeColor="text1"/>
          <w:sz w:val="24"/>
          <w:szCs w:val="24"/>
        </w:rPr>
        <w:t>: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общегосударственные вопросы </w:t>
      </w:r>
      <w:r w:rsidR="00C36961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4411</w:t>
      </w:r>
      <w:r w:rsidR="001C6FB5" w:rsidRPr="00D70B8F">
        <w:rPr>
          <w:rFonts w:ascii="Arial" w:hAnsi="Arial" w:cs="Arial"/>
          <w:color w:val="000000" w:themeColor="text1"/>
          <w:sz w:val="24"/>
          <w:szCs w:val="24"/>
        </w:rPr>
        <w:t>,0</w:t>
      </w:r>
      <w:r w:rsidR="00902B2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 или </w:t>
      </w:r>
      <w:r w:rsidR="0070510C" w:rsidRPr="00D70B8F">
        <w:rPr>
          <w:rFonts w:ascii="Arial" w:hAnsi="Arial" w:cs="Arial"/>
          <w:color w:val="000000" w:themeColor="text1"/>
          <w:sz w:val="24"/>
          <w:szCs w:val="24"/>
        </w:rPr>
        <w:t>100</w:t>
      </w:r>
      <w:r w:rsidR="00185EC3" w:rsidRPr="00D70B8F">
        <w:rPr>
          <w:rFonts w:ascii="Arial" w:hAnsi="Arial" w:cs="Arial"/>
          <w:color w:val="000000" w:themeColor="text1"/>
          <w:sz w:val="24"/>
          <w:szCs w:val="24"/>
        </w:rPr>
        <w:t>,0</w:t>
      </w:r>
      <w:r w:rsidR="00C67ADA" w:rsidRPr="00D70B8F">
        <w:rPr>
          <w:rFonts w:ascii="Arial" w:hAnsi="Arial" w:cs="Arial"/>
          <w:color w:val="000000" w:themeColor="text1"/>
          <w:sz w:val="24"/>
          <w:szCs w:val="24"/>
        </w:rPr>
        <w:t>%</w:t>
      </w:r>
      <w:r w:rsidR="0045575C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, на национальную оборону –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93,1</w:t>
      </w:r>
      <w:r w:rsidR="0045575C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тыс. руб. или </w:t>
      </w:r>
      <w:r w:rsidR="009D385B" w:rsidRPr="00D70B8F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%, на национальную безопасность и правоохранительную деятельность –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 xml:space="preserve"> 172,5</w:t>
      </w:r>
      <w:r w:rsidR="001A58C8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тыс. руб. или</w:t>
      </w:r>
      <w:r w:rsidR="00B76280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5B" w:rsidRPr="00D70B8F">
        <w:rPr>
          <w:rFonts w:ascii="Arial" w:hAnsi="Arial" w:cs="Arial"/>
          <w:color w:val="000000" w:themeColor="text1"/>
          <w:sz w:val="24"/>
          <w:szCs w:val="24"/>
        </w:rPr>
        <w:t xml:space="preserve">100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%,  на национальную экономику </w:t>
      </w:r>
      <w:r w:rsidR="00486C0F" w:rsidRPr="00D70B8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944,8</w:t>
      </w:r>
      <w:r w:rsidR="002A6263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тыс. руб. или </w:t>
      </w:r>
      <w:r w:rsidR="00A93AA0" w:rsidRPr="00D70B8F">
        <w:rPr>
          <w:rFonts w:ascii="Arial" w:hAnsi="Arial" w:cs="Arial"/>
          <w:color w:val="000000" w:themeColor="text1"/>
          <w:sz w:val="24"/>
          <w:szCs w:val="24"/>
        </w:rPr>
        <w:t>100</w:t>
      </w:r>
      <w:r w:rsidR="00486C0F" w:rsidRPr="00D70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%, </w:t>
      </w:r>
      <w:r w:rsidR="00CB5396" w:rsidRPr="00D70B8F">
        <w:rPr>
          <w:rFonts w:ascii="Arial" w:hAnsi="Arial" w:cs="Arial"/>
          <w:color w:val="000000" w:themeColor="text1"/>
          <w:sz w:val="24"/>
          <w:szCs w:val="24"/>
        </w:rPr>
        <w:t>жилищно-коммунальное хозяйство</w:t>
      </w:r>
      <w:proofErr w:type="gramEnd"/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 xml:space="preserve"> – 863,7</w:t>
      </w:r>
      <w:r w:rsidR="00CB5396" w:rsidRPr="00D70B8F">
        <w:rPr>
          <w:rFonts w:ascii="Arial" w:hAnsi="Arial" w:cs="Arial"/>
          <w:color w:val="000000" w:themeColor="text1"/>
          <w:sz w:val="24"/>
          <w:szCs w:val="24"/>
        </w:rPr>
        <w:t xml:space="preserve"> тыс. руб. или </w:t>
      </w:r>
      <w:r w:rsidR="00185EC3" w:rsidRPr="00D70B8F">
        <w:rPr>
          <w:rFonts w:ascii="Arial" w:hAnsi="Arial" w:cs="Arial"/>
          <w:color w:val="000000" w:themeColor="text1"/>
          <w:sz w:val="24"/>
          <w:szCs w:val="24"/>
        </w:rPr>
        <w:t>100,0</w:t>
      </w:r>
      <w:r w:rsidR="00CB5396" w:rsidRPr="00D70B8F">
        <w:rPr>
          <w:rFonts w:ascii="Arial" w:hAnsi="Arial" w:cs="Arial"/>
          <w:color w:val="000000" w:themeColor="text1"/>
          <w:sz w:val="24"/>
          <w:szCs w:val="24"/>
        </w:rPr>
        <w:t>%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. По итогам 20</w:t>
      </w:r>
      <w:r w:rsidR="00A93AA0" w:rsidRPr="00D70B8F">
        <w:rPr>
          <w:rFonts w:ascii="Arial" w:hAnsi="Arial" w:cs="Arial"/>
          <w:color w:val="000000" w:themeColor="text1"/>
          <w:sz w:val="24"/>
          <w:szCs w:val="24"/>
        </w:rPr>
        <w:t>2</w:t>
      </w:r>
      <w:r w:rsidR="00687D68" w:rsidRPr="00D70B8F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 xml:space="preserve"> года ожидается кредиторская задолженность в размере </w:t>
      </w:r>
      <w:r w:rsidR="003E2172" w:rsidRPr="00D70B8F">
        <w:rPr>
          <w:rFonts w:ascii="Arial" w:hAnsi="Arial" w:cs="Arial"/>
          <w:color w:val="000000" w:themeColor="text1"/>
          <w:sz w:val="24"/>
          <w:szCs w:val="24"/>
        </w:rPr>
        <w:t>0</w:t>
      </w:r>
      <w:r w:rsidR="00A93AA0" w:rsidRPr="00D70B8F">
        <w:rPr>
          <w:rFonts w:ascii="Arial" w:hAnsi="Arial" w:cs="Arial"/>
          <w:color w:val="000000" w:themeColor="text1"/>
          <w:sz w:val="24"/>
          <w:szCs w:val="24"/>
        </w:rPr>
        <w:t>,0</w:t>
      </w:r>
      <w:r w:rsidR="00CB0634" w:rsidRPr="00D70B8F">
        <w:rPr>
          <w:rFonts w:ascii="Arial" w:hAnsi="Arial" w:cs="Arial"/>
          <w:color w:val="000000" w:themeColor="text1"/>
          <w:sz w:val="24"/>
          <w:szCs w:val="24"/>
        </w:rPr>
        <w:t xml:space="preserve"> ты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>с. руб.</w:t>
      </w:r>
      <w:r w:rsidRPr="00D70B8F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77EEB5" w14:textId="77777777" w:rsidR="00335B5F" w:rsidRPr="00D70B8F" w:rsidRDefault="00335B5F" w:rsidP="00335B5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0D5AC3" w14:textId="77777777" w:rsidR="0045659E" w:rsidRPr="00D70B8F" w:rsidRDefault="0045659E" w:rsidP="00335B5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5FCFD9" w14:textId="77777777" w:rsidR="0045659E" w:rsidRPr="00D70B8F" w:rsidRDefault="0045659E" w:rsidP="00335B5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B5659E" w14:textId="77777777" w:rsidR="00486C0F" w:rsidRPr="00D70B8F" w:rsidRDefault="00486C0F" w:rsidP="00335B5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081134" w14:textId="77777777" w:rsidR="00486C0F" w:rsidRPr="00D70B8F" w:rsidRDefault="00486C0F" w:rsidP="00F429F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86C0F" w:rsidRPr="00D70B8F" w:rsidSect="005C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380A"/>
    <w:multiLevelType w:val="hybridMultilevel"/>
    <w:tmpl w:val="82DC9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52CBB"/>
    <w:rsid w:val="00014791"/>
    <w:rsid w:val="0003054B"/>
    <w:rsid w:val="00046782"/>
    <w:rsid w:val="000703AE"/>
    <w:rsid w:val="000D0B92"/>
    <w:rsid w:val="000D1F7F"/>
    <w:rsid w:val="000F0DA1"/>
    <w:rsid w:val="001174BB"/>
    <w:rsid w:val="001432BF"/>
    <w:rsid w:val="001619D7"/>
    <w:rsid w:val="00167BF4"/>
    <w:rsid w:val="00185EC3"/>
    <w:rsid w:val="00194341"/>
    <w:rsid w:val="001A58C8"/>
    <w:rsid w:val="001C6FB5"/>
    <w:rsid w:val="001F3294"/>
    <w:rsid w:val="00227215"/>
    <w:rsid w:val="00227F3B"/>
    <w:rsid w:val="00233E5C"/>
    <w:rsid w:val="00244A8E"/>
    <w:rsid w:val="00265578"/>
    <w:rsid w:val="00265960"/>
    <w:rsid w:val="00271DC6"/>
    <w:rsid w:val="002821B4"/>
    <w:rsid w:val="002856DB"/>
    <w:rsid w:val="002A6263"/>
    <w:rsid w:val="002E2470"/>
    <w:rsid w:val="00335B5F"/>
    <w:rsid w:val="003557A3"/>
    <w:rsid w:val="0036416A"/>
    <w:rsid w:val="00385CAB"/>
    <w:rsid w:val="00392C6D"/>
    <w:rsid w:val="003944C1"/>
    <w:rsid w:val="003A2791"/>
    <w:rsid w:val="003B184F"/>
    <w:rsid w:val="003D5CB6"/>
    <w:rsid w:val="003E2172"/>
    <w:rsid w:val="003E707B"/>
    <w:rsid w:val="003E712D"/>
    <w:rsid w:val="00406825"/>
    <w:rsid w:val="00424DDB"/>
    <w:rsid w:val="00451B53"/>
    <w:rsid w:val="0045575C"/>
    <w:rsid w:val="0045659E"/>
    <w:rsid w:val="00475962"/>
    <w:rsid w:val="00486C0F"/>
    <w:rsid w:val="004A528E"/>
    <w:rsid w:val="004B1379"/>
    <w:rsid w:val="004F6F4A"/>
    <w:rsid w:val="00552CBB"/>
    <w:rsid w:val="0056418B"/>
    <w:rsid w:val="00565BB5"/>
    <w:rsid w:val="00592AB4"/>
    <w:rsid w:val="005C3399"/>
    <w:rsid w:val="005D45CF"/>
    <w:rsid w:val="006056E2"/>
    <w:rsid w:val="0063769D"/>
    <w:rsid w:val="00687D68"/>
    <w:rsid w:val="0069375B"/>
    <w:rsid w:val="00697CF0"/>
    <w:rsid w:val="00703347"/>
    <w:rsid w:val="0070510C"/>
    <w:rsid w:val="00710C15"/>
    <w:rsid w:val="007756F3"/>
    <w:rsid w:val="007B6952"/>
    <w:rsid w:val="00840E8B"/>
    <w:rsid w:val="0085695B"/>
    <w:rsid w:val="0086334B"/>
    <w:rsid w:val="00876E02"/>
    <w:rsid w:val="00902B2F"/>
    <w:rsid w:val="00902DF7"/>
    <w:rsid w:val="009517AF"/>
    <w:rsid w:val="00992F3D"/>
    <w:rsid w:val="009B0259"/>
    <w:rsid w:val="009C5589"/>
    <w:rsid w:val="009D2DFE"/>
    <w:rsid w:val="009D385B"/>
    <w:rsid w:val="009F15F4"/>
    <w:rsid w:val="009F26C4"/>
    <w:rsid w:val="00A5677B"/>
    <w:rsid w:val="00A62F9B"/>
    <w:rsid w:val="00A76419"/>
    <w:rsid w:val="00A93AA0"/>
    <w:rsid w:val="00AB6A49"/>
    <w:rsid w:val="00AB7C2C"/>
    <w:rsid w:val="00B41DBD"/>
    <w:rsid w:val="00B76280"/>
    <w:rsid w:val="00B96540"/>
    <w:rsid w:val="00BA3EEC"/>
    <w:rsid w:val="00BB3591"/>
    <w:rsid w:val="00BB4E94"/>
    <w:rsid w:val="00C365BA"/>
    <w:rsid w:val="00C36961"/>
    <w:rsid w:val="00C67ADA"/>
    <w:rsid w:val="00CB0634"/>
    <w:rsid w:val="00CB5396"/>
    <w:rsid w:val="00CC4C45"/>
    <w:rsid w:val="00D222E8"/>
    <w:rsid w:val="00D417EA"/>
    <w:rsid w:val="00D42353"/>
    <w:rsid w:val="00D5113D"/>
    <w:rsid w:val="00D53858"/>
    <w:rsid w:val="00D60B11"/>
    <w:rsid w:val="00D70B8F"/>
    <w:rsid w:val="00D76988"/>
    <w:rsid w:val="00DC0E9B"/>
    <w:rsid w:val="00DC5A13"/>
    <w:rsid w:val="00E34B52"/>
    <w:rsid w:val="00EA39B8"/>
    <w:rsid w:val="00F00884"/>
    <w:rsid w:val="00F429F5"/>
    <w:rsid w:val="00F63AC9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DC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B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35B5F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32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335B5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Основной текст Знак"/>
    <w:link w:val="a5"/>
    <w:locked/>
    <w:rsid w:val="00335B5F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4"/>
    <w:rsid w:val="00335B5F"/>
    <w:pPr>
      <w:autoSpaceDE/>
      <w:autoSpaceDN/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F0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2023-11-06T08:21:00Z</cp:lastPrinted>
  <dcterms:created xsi:type="dcterms:W3CDTF">2023-11-03T09:07:00Z</dcterms:created>
  <dcterms:modified xsi:type="dcterms:W3CDTF">2024-11-21T02:55:00Z</dcterms:modified>
</cp:coreProperties>
</file>