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05" w:rsidRPr="00AA7DEB" w:rsidRDefault="00B65A05" w:rsidP="00B65A05">
      <w:pPr>
        <w:jc w:val="center"/>
        <w:rPr>
          <w:rFonts w:ascii="Arial" w:hAnsi="Arial" w:cs="Arial"/>
          <w:b/>
        </w:rPr>
      </w:pPr>
      <w:r w:rsidRPr="00AA7DEB">
        <w:rPr>
          <w:rFonts w:ascii="Arial" w:hAnsi="Arial" w:cs="Arial"/>
          <w:b/>
        </w:rPr>
        <w:t>РОССИЙСКАЯ  ФЕДЕРАЦИЯ</w:t>
      </w:r>
    </w:p>
    <w:p w:rsidR="00B65A05" w:rsidRPr="00AA7DEB" w:rsidRDefault="00A65A85" w:rsidP="00B65A05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ЕНТАУЛЬСКИЙ</w:t>
      </w:r>
      <w:r w:rsidR="00B65A05" w:rsidRPr="00AA7DEB">
        <w:rPr>
          <w:rFonts w:ascii="Arial" w:hAnsi="Arial" w:cs="Arial"/>
          <w:b/>
        </w:rPr>
        <w:t xml:space="preserve">  СЕЛЬСКИЙ  СОВЕТ  ДЕПУТАТОВ</w:t>
      </w:r>
    </w:p>
    <w:p w:rsidR="00B65A05" w:rsidRPr="00AA7DEB" w:rsidRDefault="00B65A05" w:rsidP="00B65A05">
      <w:pPr>
        <w:ind w:left="360"/>
        <w:jc w:val="center"/>
        <w:outlineLvl w:val="0"/>
        <w:rPr>
          <w:rFonts w:ascii="Arial" w:hAnsi="Arial" w:cs="Arial"/>
          <w:b/>
        </w:rPr>
      </w:pPr>
      <w:r w:rsidRPr="00AA7DEB">
        <w:rPr>
          <w:rFonts w:ascii="Arial" w:hAnsi="Arial" w:cs="Arial"/>
          <w:b/>
        </w:rPr>
        <w:t>БОЛЬШЕМУРТИНСКОГО  РАЙОНА</w:t>
      </w:r>
    </w:p>
    <w:p w:rsidR="00B65A05" w:rsidRPr="00AA7DEB" w:rsidRDefault="00B65A05" w:rsidP="00B65A05">
      <w:pPr>
        <w:ind w:left="360"/>
        <w:jc w:val="center"/>
        <w:outlineLvl w:val="0"/>
        <w:rPr>
          <w:rFonts w:ascii="Arial" w:hAnsi="Arial" w:cs="Arial"/>
          <w:b/>
        </w:rPr>
      </w:pPr>
      <w:r w:rsidRPr="00AA7DEB">
        <w:rPr>
          <w:rFonts w:ascii="Arial" w:hAnsi="Arial" w:cs="Arial"/>
          <w:b/>
        </w:rPr>
        <w:t>КРАСНОЯРСКОГО  КРАЯ</w:t>
      </w:r>
    </w:p>
    <w:p w:rsidR="00B65A05" w:rsidRPr="00AA7DEB" w:rsidRDefault="00B65A05" w:rsidP="00B65A05">
      <w:pPr>
        <w:ind w:left="360"/>
        <w:jc w:val="center"/>
        <w:rPr>
          <w:rFonts w:ascii="Arial" w:hAnsi="Arial" w:cs="Arial"/>
          <w:b/>
        </w:rPr>
      </w:pPr>
    </w:p>
    <w:p w:rsidR="00B65A05" w:rsidRPr="00AA7DEB" w:rsidRDefault="00B65A05" w:rsidP="00B65A05">
      <w:pPr>
        <w:ind w:left="360"/>
        <w:jc w:val="center"/>
        <w:outlineLvl w:val="0"/>
        <w:rPr>
          <w:rFonts w:ascii="Arial" w:hAnsi="Arial" w:cs="Arial"/>
          <w:b/>
        </w:rPr>
      </w:pPr>
      <w:r w:rsidRPr="00AA7DEB">
        <w:rPr>
          <w:rFonts w:ascii="Arial" w:hAnsi="Arial" w:cs="Arial"/>
          <w:b/>
        </w:rPr>
        <w:t>Р Е Ш Е Н И Е</w:t>
      </w:r>
    </w:p>
    <w:p w:rsidR="00B65A05" w:rsidRDefault="00FA4758" w:rsidP="00B65A05">
      <w:pPr>
        <w:rPr>
          <w:rFonts w:ascii="Arial" w:hAnsi="Arial" w:cs="Arial"/>
          <w:spacing w:val="-1"/>
        </w:rPr>
      </w:pPr>
      <w:r>
        <w:rPr>
          <w:rFonts w:ascii="Arial" w:hAnsi="Arial" w:cs="Arial"/>
        </w:rPr>
        <w:t>08.06.</w:t>
      </w:r>
      <w:r w:rsidR="00B65A05">
        <w:rPr>
          <w:rFonts w:ascii="Arial" w:hAnsi="Arial" w:cs="Arial"/>
        </w:rPr>
        <w:t xml:space="preserve"> 2020года </w:t>
      </w:r>
      <w:r w:rsidR="00AA7DEB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</w:t>
      </w:r>
      <w:r w:rsidR="00AA7DEB">
        <w:rPr>
          <w:rFonts w:ascii="Arial" w:hAnsi="Arial" w:cs="Arial"/>
        </w:rPr>
        <w:t xml:space="preserve"> п.Красные Ключи</w:t>
      </w:r>
      <w:r w:rsidR="00B65A0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</w:t>
      </w:r>
      <w:r w:rsidR="00B65A05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19-6</w:t>
      </w:r>
      <w:r w:rsidR="00D631CB">
        <w:rPr>
          <w:rFonts w:ascii="Arial" w:hAnsi="Arial" w:cs="Arial"/>
        </w:rPr>
        <w:t>7</w:t>
      </w:r>
    </w:p>
    <w:p w:rsidR="00B65A05" w:rsidRDefault="00B65A05" w:rsidP="00B65A05">
      <w:pPr>
        <w:rPr>
          <w:rFonts w:ascii="Arial" w:hAnsi="Arial" w:cs="Arial"/>
          <w:b/>
        </w:rPr>
      </w:pPr>
    </w:p>
    <w:p w:rsidR="00B65A05" w:rsidRDefault="00B65A05" w:rsidP="00B65A05">
      <w:pPr>
        <w:rPr>
          <w:rFonts w:ascii="Arial" w:hAnsi="Arial" w:cs="Arial"/>
          <w:b/>
        </w:rPr>
      </w:pPr>
      <w:r>
        <w:rPr>
          <w:rFonts w:ascii="Arial" w:hAnsi="Arial" w:cs="Arial"/>
        </w:rPr>
        <w:t>О внесении изменений в Реш</w:t>
      </w:r>
      <w:r w:rsidR="00AA7DEB">
        <w:rPr>
          <w:rFonts w:ascii="Arial" w:hAnsi="Arial" w:cs="Arial"/>
        </w:rPr>
        <w:t>ение Ентаульского</w:t>
      </w:r>
      <w:r>
        <w:rPr>
          <w:rFonts w:ascii="Arial" w:hAnsi="Arial" w:cs="Arial"/>
        </w:rPr>
        <w:t xml:space="preserve">  </w:t>
      </w:r>
      <w:r w:rsidR="00AA7DEB">
        <w:rPr>
          <w:rFonts w:ascii="Arial" w:hAnsi="Arial" w:cs="Arial"/>
        </w:rPr>
        <w:t>сельского Совета депутатов от 18.11.2010г. № 5 -23</w:t>
      </w:r>
      <w:r>
        <w:rPr>
          <w:rFonts w:ascii="Arial" w:hAnsi="Arial" w:cs="Arial"/>
        </w:rPr>
        <w:t xml:space="preserve"> «Об утверждении Правил содержания домашних животных на  территории муни</w:t>
      </w:r>
      <w:r w:rsidR="00AA7DEB">
        <w:rPr>
          <w:rFonts w:ascii="Arial" w:hAnsi="Arial" w:cs="Arial"/>
        </w:rPr>
        <w:t xml:space="preserve">ципального образования  Ентаульский </w:t>
      </w:r>
      <w:r>
        <w:rPr>
          <w:rFonts w:ascii="Arial" w:hAnsi="Arial" w:cs="Arial"/>
        </w:rPr>
        <w:t xml:space="preserve"> сельсовет Большемуртинского района Красноярского края»</w:t>
      </w:r>
    </w:p>
    <w:p w:rsidR="00B65A05" w:rsidRDefault="00B65A05" w:rsidP="00B65A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65A05" w:rsidRDefault="00B65A05" w:rsidP="00B65A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14, 43 Федерального закона от 06.10.03 г. № 131-ФЗ «Об общих принципах организации местного самоуправления в Российской Федерации», Федеральным законом от 30.03.1999 года №52-ФЗ «О санитарно-эпидемиологическом благополучии населения», Федеральным законом от 14.05.1993 года №4979-1 «О ветеринарии», в целях обеспечения благоприятных условий жизни ч</w:t>
      </w:r>
      <w:r w:rsidR="00AA7DEB">
        <w:rPr>
          <w:rFonts w:ascii="Arial" w:hAnsi="Arial" w:cs="Arial"/>
        </w:rPr>
        <w:t>еловека на территории Ентаульского</w:t>
      </w:r>
      <w:r>
        <w:rPr>
          <w:rFonts w:ascii="Arial" w:hAnsi="Arial" w:cs="Arial"/>
        </w:rPr>
        <w:t xml:space="preserve">  сельсовета Большемуртинского района Красноярского края, руководствуясь Уставом</w:t>
      </w:r>
      <w:r>
        <w:rPr>
          <w:rFonts w:ascii="Arial" w:hAnsi="Arial" w:cs="Arial"/>
          <w:b/>
        </w:rPr>
        <w:t xml:space="preserve"> </w:t>
      </w:r>
      <w:r w:rsidR="00AA7DEB">
        <w:rPr>
          <w:rFonts w:ascii="Arial" w:hAnsi="Arial" w:cs="Arial"/>
        </w:rPr>
        <w:t>Ентаульского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сельсовета Большемуртинского района Кра</w:t>
      </w:r>
      <w:r w:rsidR="00AA7DEB">
        <w:rPr>
          <w:rFonts w:ascii="Arial" w:hAnsi="Arial" w:cs="Arial"/>
        </w:rPr>
        <w:t>сноярского края, Ентаульский</w:t>
      </w:r>
      <w:r>
        <w:rPr>
          <w:rFonts w:ascii="Arial" w:hAnsi="Arial" w:cs="Arial"/>
        </w:rPr>
        <w:t xml:space="preserve"> сельский Совет депутатов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РЕШИЛ: </w:t>
      </w:r>
    </w:p>
    <w:p w:rsidR="00B65A05" w:rsidRDefault="00B65A05" w:rsidP="00B65A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65A05" w:rsidRDefault="00AA7DEB" w:rsidP="00B65A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Решение Ентаульского</w:t>
      </w:r>
      <w:r w:rsidR="00B65A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Совета депутатов от 18.11.2010г. № 5-23</w:t>
      </w:r>
      <w:r w:rsidR="00B65A05">
        <w:rPr>
          <w:rFonts w:ascii="Arial" w:hAnsi="Arial" w:cs="Arial"/>
        </w:rPr>
        <w:t xml:space="preserve"> «Об утверждении Правил содержания домашних животных на  территори</w:t>
      </w:r>
      <w:r>
        <w:rPr>
          <w:rFonts w:ascii="Arial" w:hAnsi="Arial" w:cs="Arial"/>
        </w:rPr>
        <w:t>и муниципального образования Ентаульский</w:t>
      </w:r>
      <w:r w:rsidR="00B65A05">
        <w:rPr>
          <w:rFonts w:ascii="Arial" w:hAnsi="Arial" w:cs="Arial"/>
        </w:rPr>
        <w:t xml:space="preserve"> сельсовет Большемуртинского района Красноярского края» следующие изменения и дополнения:</w:t>
      </w:r>
    </w:p>
    <w:p w:rsidR="00B65A05" w:rsidRDefault="00B65A05" w:rsidP="00B65A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пункты 1.4, 1.5, 1.9, 2.4, 3.6, 3.10, 3.14, </w:t>
      </w:r>
      <w:r w:rsidR="00FA4758">
        <w:rPr>
          <w:rFonts w:ascii="Arial" w:hAnsi="Arial" w:cs="Arial"/>
        </w:rPr>
        <w:t>3.15,</w:t>
      </w:r>
      <w:r>
        <w:rPr>
          <w:rFonts w:ascii="Arial" w:hAnsi="Arial" w:cs="Arial"/>
        </w:rPr>
        <w:t xml:space="preserve"> 5.1 Правил исключить;</w:t>
      </w:r>
    </w:p>
    <w:p w:rsidR="00B65A05" w:rsidRDefault="00B65A05" w:rsidP="00B65A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1.5 Правил изложить в следующей редакции:</w:t>
      </w:r>
    </w:p>
    <w:p w:rsidR="00B65A05" w:rsidRDefault="00B65A05" w:rsidP="00B65A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«1.5. Животные, которые не имеют владельца или владелец которых неизвестен подлежат отлову.»;</w:t>
      </w:r>
    </w:p>
    <w:p w:rsidR="00B65A05" w:rsidRDefault="00B65A05" w:rsidP="00B65A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3.3 Правил изложить в следующей редакции:</w:t>
      </w:r>
    </w:p>
    <w:p w:rsidR="00B65A05" w:rsidRDefault="00B65A05" w:rsidP="00B65A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«3.3.Не разрешается содержать собак и кошек в местах общего пользования жилых домов (лестничных клетках, чердаках, подвалах, коридорах и т.п.).</w:t>
      </w:r>
      <w:r w:rsidR="00AA7DEB">
        <w:rPr>
          <w:rFonts w:ascii="Arial" w:hAnsi="Arial" w:cs="Arial"/>
        </w:rPr>
        <w:t xml:space="preserve"> и коммунальных квартир, а также на балконах и лоджиях</w:t>
      </w:r>
      <w:r>
        <w:rPr>
          <w:rFonts w:ascii="Arial" w:hAnsi="Arial" w:cs="Arial"/>
        </w:rPr>
        <w:t>»;</w:t>
      </w:r>
    </w:p>
    <w:p w:rsidR="00B65A05" w:rsidRDefault="00B65A05" w:rsidP="00B65A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3.4 Правил изложить в следующей редакции:</w:t>
      </w:r>
    </w:p>
    <w:p w:rsidR="00B65A05" w:rsidRDefault="00B65A05" w:rsidP="00B65A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«3.4 Владельцы животных обязаны принимать меры по обеспечению тишины в жилых помещениях в период с 22 часов до 9 часов.»;</w:t>
      </w:r>
    </w:p>
    <w:p w:rsidR="00B65A05" w:rsidRDefault="00B65A05" w:rsidP="00B65A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3.8 Правил изложить в следующей редакции:</w:t>
      </w:r>
    </w:p>
    <w:p w:rsidR="00B65A05" w:rsidRDefault="00B65A05" w:rsidP="00B65A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«3.8 В случае отказа от права собственности на животное</w:t>
      </w:r>
      <w:r w:rsidR="00AA7DEB">
        <w:rPr>
          <w:rFonts w:ascii="Arial" w:hAnsi="Arial" w:cs="Arial"/>
        </w:rPr>
        <w:t xml:space="preserve"> или невозможности его дальнейшего содержания</w:t>
      </w:r>
      <w:r>
        <w:rPr>
          <w:rFonts w:ascii="Arial" w:hAnsi="Arial" w:cs="Arial"/>
        </w:rPr>
        <w:t xml:space="preserve"> владелец животного обязан передать его новому владельцу или в приют для животных.».</w:t>
      </w:r>
    </w:p>
    <w:p w:rsidR="00B65A05" w:rsidRDefault="00B65A05" w:rsidP="00B65A05">
      <w:pPr>
        <w:ind w:firstLine="708"/>
        <w:rPr>
          <w:rFonts w:ascii="Arial" w:hAnsi="Arial" w:cs="Arial"/>
          <w:b/>
        </w:rPr>
      </w:pPr>
    </w:p>
    <w:p w:rsidR="00B65A05" w:rsidRDefault="00B65A05" w:rsidP="00B65A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за исполнением настоящего</w:t>
      </w:r>
      <w:r w:rsidR="00AA7DEB">
        <w:rPr>
          <w:rFonts w:ascii="Arial" w:hAnsi="Arial" w:cs="Arial"/>
        </w:rPr>
        <w:t xml:space="preserve"> решения возложить на главу сельсовета</w:t>
      </w:r>
    </w:p>
    <w:p w:rsidR="00B65A05" w:rsidRDefault="00B65A05" w:rsidP="00B65A05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>3. Решение вступает в силу со дня официального опубликования (обнародования) в установленном порядке.</w:t>
      </w:r>
    </w:p>
    <w:p w:rsidR="00B65A05" w:rsidRDefault="00B65A05" w:rsidP="00B65A05"/>
    <w:p w:rsidR="00B65A05" w:rsidRDefault="00B65A05" w:rsidP="00B65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сельского Совета депутатов                                             </w:t>
      </w:r>
      <w:r w:rsidR="00AA7DEB">
        <w:rPr>
          <w:rFonts w:ascii="Arial" w:hAnsi="Arial" w:cs="Arial"/>
        </w:rPr>
        <w:t>С.А.Пильчук</w:t>
      </w:r>
    </w:p>
    <w:p w:rsidR="00CA7E3C" w:rsidRDefault="00B65A05" w:rsidP="00AA7DEB">
      <w:pPr>
        <w:jc w:val="both"/>
      </w:pPr>
      <w:r>
        <w:rPr>
          <w:rFonts w:ascii="Arial" w:hAnsi="Arial" w:cs="Arial"/>
        </w:rPr>
        <w:t xml:space="preserve">Глава сельсовета:                                                                                       </w:t>
      </w:r>
      <w:r w:rsidR="00AA7DEB">
        <w:rPr>
          <w:rFonts w:ascii="Arial" w:hAnsi="Arial" w:cs="Arial"/>
        </w:rPr>
        <w:t>А.И.Лейтнер</w:t>
      </w:r>
    </w:p>
    <w:sectPr w:rsidR="00CA7E3C" w:rsidSect="00CA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65" w:rsidRDefault="00581165" w:rsidP="004050EE">
      <w:r>
        <w:separator/>
      </w:r>
    </w:p>
  </w:endnote>
  <w:endnote w:type="continuationSeparator" w:id="1">
    <w:p w:rsidR="00581165" w:rsidRDefault="00581165" w:rsidP="00405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65" w:rsidRDefault="00581165" w:rsidP="004050EE">
      <w:r>
        <w:separator/>
      </w:r>
    </w:p>
  </w:footnote>
  <w:footnote w:type="continuationSeparator" w:id="1">
    <w:p w:rsidR="00581165" w:rsidRDefault="00581165" w:rsidP="00405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A05"/>
    <w:rsid w:val="00027978"/>
    <w:rsid w:val="003E2E0A"/>
    <w:rsid w:val="004050EE"/>
    <w:rsid w:val="00581165"/>
    <w:rsid w:val="005C1AAC"/>
    <w:rsid w:val="006578D5"/>
    <w:rsid w:val="006F2F1E"/>
    <w:rsid w:val="008337A7"/>
    <w:rsid w:val="00A65A85"/>
    <w:rsid w:val="00AA7DEB"/>
    <w:rsid w:val="00B65A05"/>
    <w:rsid w:val="00CA7E3C"/>
    <w:rsid w:val="00D631CB"/>
    <w:rsid w:val="00E50DD0"/>
    <w:rsid w:val="00E8262F"/>
    <w:rsid w:val="00FA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50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050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50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2020-05-25T02:28:00Z</dcterms:created>
  <dcterms:modified xsi:type="dcterms:W3CDTF">2020-08-04T08:10:00Z</dcterms:modified>
</cp:coreProperties>
</file>