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6D" w:rsidRPr="00296E8D" w:rsidRDefault="00FE086D" w:rsidP="00FE086D">
      <w:pPr>
        <w:jc w:val="center"/>
        <w:rPr>
          <w:rFonts w:ascii="Arial" w:hAnsi="Arial" w:cs="Arial"/>
          <w:b/>
          <w:sz w:val="24"/>
          <w:szCs w:val="24"/>
        </w:rPr>
      </w:pPr>
      <w:r w:rsidRPr="00296E8D">
        <w:rPr>
          <w:rFonts w:ascii="Arial" w:hAnsi="Arial" w:cs="Arial"/>
          <w:b/>
          <w:sz w:val="24"/>
          <w:szCs w:val="24"/>
        </w:rPr>
        <w:t>АДМИНИСТРАЦИЯ  МЕЖОВСКОГО  СЕЛЬСОВЕТА</w:t>
      </w:r>
    </w:p>
    <w:p w:rsidR="00FE086D" w:rsidRPr="00296E8D" w:rsidRDefault="00FE086D" w:rsidP="00FE086D">
      <w:pPr>
        <w:jc w:val="center"/>
        <w:rPr>
          <w:rFonts w:ascii="Arial" w:hAnsi="Arial" w:cs="Arial"/>
          <w:b/>
          <w:sz w:val="24"/>
          <w:szCs w:val="24"/>
        </w:rPr>
      </w:pPr>
      <w:r w:rsidRPr="00296E8D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FE086D" w:rsidRPr="00296E8D" w:rsidRDefault="00FE086D" w:rsidP="00FE086D">
      <w:pPr>
        <w:jc w:val="center"/>
        <w:rPr>
          <w:rFonts w:ascii="Arial" w:hAnsi="Arial" w:cs="Arial"/>
          <w:b/>
          <w:sz w:val="24"/>
          <w:szCs w:val="24"/>
        </w:rPr>
      </w:pPr>
      <w:r w:rsidRPr="00296E8D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FE086D" w:rsidRPr="00296E8D" w:rsidRDefault="00FE086D" w:rsidP="00FE086D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Pr="00296E8D" w:rsidRDefault="00FE086D" w:rsidP="00FE086D">
      <w:pPr>
        <w:jc w:val="center"/>
        <w:rPr>
          <w:rFonts w:ascii="Arial" w:hAnsi="Arial" w:cs="Arial"/>
          <w:b/>
          <w:sz w:val="24"/>
          <w:szCs w:val="24"/>
        </w:rPr>
      </w:pPr>
      <w:r w:rsidRPr="00296E8D">
        <w:rPr>
          <w:rFonts w:ascii="Arial" w:hAnsi="Arial" w:cs="Arial"/>
          <w:b/>
          <w:sz w:val="24"/>
          <w:szCs w:val="24"/>
        </w:rPr>
        <w:t>ПОСТАНОВЛЕНИЕ</w:t>
      </w:r>
    </w:p>
    <w:p w:rsidR="00FE086D" w:rsidRPr="00296E8D" w:rsidRDefault="00FE086D" w:rsidP="00FE086D">
      <w:pPr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24</w:t>
      </w:r>
      <w:r w:rsidRPr="00296E8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февраля</w:t>
      </w:r>
      <w:r w:rsidRPr="00296E8D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2</w:t>
      </w:r>
      <w:r w:rsidRPr="00296E8D">
        <w:rPr>
          <w:rFonts w:ascii="Arial" w:hAnsi="Arial" w:cs="Arial"/>
          <w:sz w:val="24"/>
          <w:szCs w:val="24"/>
        </w:rPr>
        <w:t xml:space="preserve"> г.                         </w:t>
      </w:r>
      <w:proofErr w:type="spellStart"/>
      <w:r w:rsidRPr="00296E8D">
        <w:rPr>
          <w:rFonts w:ascii="Arial" w:hAnsi="Arial" w:cs="Arial"/>
          <w:sz w:val="24"/>
          <w:szCs w:val="24"/>
        </w:rPr>
        <w:t>с</w:t>
      </w:r>
      <w:proofErr w:type="gramStart"/>
      <w:r w:rsidRPr="00296E8D">
        <w:rPr>
          <w:rFonts w:ascii="Arial" w:hAnsi="Arial" w:cs="Arial"/>
          <w:sz w:val="24"/>
          <w:szCs w:val="24"/>
        </w:rPr>
        <w:t>.М</w:t>
      </w:r>
      <w:proofErr w:type="gramEnd"/>
      <w:r w:rsidRPr="00296E8D">
        <w:rPr>
          <w:rFonts w:ascii="Arial" w:hAnsi="Arial" w:cs="Arial"/>
          <w:sz w:val="24"/>
          <w:szCs w:val="24"/>
        </w:rPr>
        <w:t>ежово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                                       №  </w:t>
      </w:r>
      <w:r>
        <w:rPr>
          <w:rFonts w:ascii="Arial" w:hAnsi="Arial" w:cs="Arial"/>
          <w:sz w:val="24"/>
          <w:szCs w:val="24"/>
        </w:rPr>
        <w:t>13</w:t>
      </w: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96E8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района от 01.11.2013  № 59</w:t>
      </w:r>
      <w:proofErr w:type="gramStart"/>
      <w:r w:rsidRPr="00296E8D">
        <w:rPr>
          <w:rFonts w:ascii="Arial" w:hAnsi="Arial" w:cs="Arial"/>
          <w:sz w:val="24"/>
          <w:szCs w:val="24"/>
        </w:rPr>
        <w:t xml:space="preserve">   О</w:t>
      </w:r>
      <w:proofErr w:type="gramEnd"/>
      <w:r w:rsidRPr="00296E8D">
        <w:rPr>
          <w:rFonts w:ascii="Arial" w:hAnsi="Arial" w:cs="Arial"/>
          <w:sz w:val="24"/>
          <w:szCs w:val="24"/>
        </w:rPr>
        <w:t xml:space="preserve">б утверждении муниципальной программы «Обеспечение пожарной безопасности, профилактика экстремизма и терроризма на территории 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сельсовета» (в редакции постановлений от 30.10.2014 № 43,   от 30.10.2015 № 125, от  01.11.2016 № 117, от 31.10.2017    № 48,  от  01.11.2018 № 63, от 01.11.2019 № 92, от 02.11.2020 № 63</w:t>
      </w:r>
      <w:r>
        <w:rPr>
          <w:rFonts w:ascii="Arial" w:hAnsi="Arial" w:cs="Arial"/>
          <w:sz w:val="24"/>
          <w:szCs w:val="24"/>
        </w:rPr>
        <w:t>, от 01.11.2021 № 81</w:t>
      </w:r>
      <w:r w:rsidRPr="00296E8D">
        <w:rPr>
          <w:rFonts w:ascii="Arial" w:hAnsi="Arial" w:cs="Arial"/>
          <w:sz w:val="24"/>
          <w:szCs w:val="24"/>
        </w:rPr>
        <w:t>)</w:t>
      </w: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96E8D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№131-ФЗ            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                   от 16.08.2013 года №44  «Об утверждении Порядка принятия решений о разработке муниципальных программ администрации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сельсовета, их формировании и реализации», </w:t>
      </w:r>
      <w:proofErr w:type="spellStart"/>
      <w:r w:rsidRPr="00296E8D">
        <w:rPr>
          <w:rFonts w:ascii="Arial" w:hAnsi="Arial" w:cs="Arial"/>
          <w:sz w:val="24"/>
          <w:szCs w:val="24"/>
        </w:rPr>
        <w:t>руковдствуясь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96E8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  <w:proofErr w:type="gramEnd"/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296E8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96E8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района от 01.11.2013 г. № 59 «Об утверждении муниципальной программы «Обеспечение пожарной безопасности, профилактика экстремизма и терроризма на территории </w:t>
      </w: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сельсовета» (в редакции постановлений от 30.10.2014 № 43,   от 30.10.2015  № 125, от  01.11.2016 № 117,   от 31.10.2017 № 48, от  01.11.2018 № 63, от 01.11.2019 № 92, от 02.11.2020 № 63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от 01.11.2021 №81</w:t>
      </w:r>
      <w:r w:rsidRPr="00296E8D">
        <w:rPr>
          <w:rFonts w:ascii="Arial" w:hAnsi="Arial" w:cs="Arial"/>
          <w:sz w:val="24"/>
          <w:szCs w:val="24"/>
        </w:rPr>
        <w:t>)  следующие изменения:</w:t>
      </w:r>
    </w:p>
    <w:p w:rsidR="00FE086D" w:rsidRPr="00296E8D" w:rsidRDefault="00AB0788" w:rsidP="00FE08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1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 № 1</w:t>
      </w:r>
      <w:r w:rsidRPr="00B21995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 xml:space="preserve">муниципальной  программе «Обеспечение пожарной безопасности, профилактика экстремизма и терроризма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  <w:r w:rsidRPr="00B21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служащими изложить согласно приложению к настоящему Постановлению. </w:t>
      </w: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    2.   </w:t>
      </w:r>
      <w:proofErr w:type="gramStart"/>
      <w:r w:rsidRPr="00296E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6E8D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FE086D" w:rsidRPr="00296E8D" w:rsidRDefault="00FE086D" w:rsidP="00FE086D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    3. Н</w:t>
      </w:r>
      <w:r w:rsidRPr="00296E8D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</w:t>
      </w:r>
      <w:r w:rsidRPr="00296E8D">
        <w:rPr>
          <w:rFonts w:ascii="Arial" w:hAnsi="Arial" w:cs="Arial"/>
          <w:sz w:val="24"/>
          <w:szCs w:val="24"/>
        </w:rPr>
        <w:t xml:space="preserve"> и распространяет своё действие на </w:t>
      </w:r>
      <w:proofErr w:type="gramStart"/>
      <w:r w:rsidRPr="00296E8D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296E8D">
        <w:rPr>
          <w:rFonts w:ascii="Arial" w:hAnsi="Arial" w:cs="Arial"/>
          <w:sz w:val="24"/>
          <w:szCs w:val="24"/>
        </w:rPr>
        <w:t xml:space="preserve"> возникшие  с 1 января 2022 года.</w:t>
      </w: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jc w:val="both"/>
        <w:rPr>
          <w:rFonts w:ascii="Arial" w:hAnsi="Arial" w:cs="Arial"/>
          <w:sz w:val="24"/>
          <w:szCs w:val="24"/>
        </w:rPr>
      </w:pPr>
    </w:p>
    <w:p w:rsidR="00FE086D" w:rsidRPr="00296E8D" w:rsidRDefault="00FE086D" w:rsidP="00FE086D">
      <w:pPr>
        <w:jc w:val="center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>Глава    сельсовета                                               Н.М.Алексеева</w:t>
      </w:r>
    </w:p>
    <w:p w:rsidR="00AB0788" w:rsidRDefault="00AB0788" w:rsidP="00FE086D">
      <w:pPr>
        <w:jc w:val="center"/>
        <w:rPr>
          <w:rFonts w:ascii="Arial" w:hAnsi="Arial" w:cs="Arial"/>
          <w:sz w:val="24"/>
          <w:szCs w:val="24"/>
        </w:rPr>
        <w:sectPr w:rsidR="00AB0788" w:rsidSect="00AB0788">
          <w:pgSz w:w="11906" w:h="16838"/>
          <w:pgMar w:top="1134" w:right="851" w:bottom="1134" w:left="1701" w:header="709" w:footer="709" w:gutter="0"/>
          <w:cols w:space="720"/>
        </w:sectPr>
      </w:pPr>
    </w:p>
    <w:p w:rsidR="00FE086D" w:rsidRPr="00296E8D" w:rsidRDefault="00FE086D" w:rsidP="00FE086D">
      <w:pPr>
        <w:jc w:val="center"/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pStyle w:val="ConsPlusNormal"/>
        <w:widowControl/>
        <w:ind w:left="9639" w:firstLine="0"/>
        <w:jc w:val="right"/>
        <w:rPr>
          <w:b/>
          <w:bCs/>
          <w:sz w:val="24"/>
          <w:szCs w:val="24"/>
        </w:rPr>
      </w:pPr>
      <w:r w:rsidRPr="00296E8D">
        <w:rPr>
          <w:b/>
          <w:bCs/>
          <w:sz w:val="24"/>
          <w:szCs w:val="24"/>
        </w:rPr>
        <w:t xml:space="preserve">Приложение № </w:t>
      </w:r>
      <w:r>
        <w:rPr>
          <w:b/>
          <w:bCs/>
          <w:sz w:val="24"/>
          <w:szCs w:val="24"/>
        </w:rPr>
        <w:t>1</w:t>
      </w:r>
    </w:p>
    <w:p w:rsidR="00C904A2" w:rsidRPr="00296E8D" w:rsidRDefault="00C904A2" w:rsidP="00C904A2">
      <w:pPr>
        <w:jc w:val="right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муниципальной  программе «Обеспечение пожарной безопасности, профилактика </w:t>
      </w:r>
    </w:p>
    <w:p w:rsidR="00C904A2" w:rsidRPr="00296E8D" w:rsidRDefault="00C904A2" w:rsidP="00C904A2">
      <w:pPr>
        <w:jc w:val="right"/>
        <w:rPr>
          <w:rFonts w:ascii="Arial" w:hAnsi="Arial" w:cs="Arial"/>
          <w:sz w:val="24"/>
          <w:szCs w:val="24"/>
        </w:rPr>
      </w:pPr>
      <w:r w:rsidRPr="00296E8D">
        <w:rPr>
          <w:rFonts w:ascii="Arial" w:hAnsi="Arial" w:cs="Arial"/>
          <w:sz w:val="24"/>
          <w:szCs w:val="24"/>
        </w:rPr>
        <w:t xml:space="preserve">экстремизма и терроризма на территории  </w:t>
      </w:r>
    </w:p>
    <w:p w:rsidR="00C904A2" w:rsidRPr="00296E8D" w:rsidRDefault="00C904A2" w:rsidP="00C904A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296E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296E8D">
        <w:rPr>
          <w:rFonts w:ascii="Arial" w:hAnsi="Arial" w:cs="Arial"/>
          <w:sz w:val="24"/>
          <w:szCs w:val="24"/>
        </w:rPr>
        <w:t xml:space="preserve"> сельсовета»</w:t>
      </w:r>
    </w:p>
    <w:p w:rsidR="00C904A2" w:rsidRPr="00296E8D" w:rsidRDefault="00C904A2" w:rsidP="00C904A2">
      <w:pPr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jc w:val="center"/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 xml:space="preserve">СИСТЕМА </w:t>
      </w:r>
    </w:p>
    <w:p w:rsidR="00C904A2" w:rsidRPr="00296E8D" w:rsidRDefault="00C904A2" w:rsidP="00C904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>Программных мероприятий</w:t>
      </w:r>
    </w:p>
    <w:p w:rsidR="00C904A2" w:rsidRPr="00296E8D" w:rsidRDefault="00C904A2" w:rsidP="00C904A2">
      <w:pPr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 xml:space="preserve">РАЗДЕЛ I </w:t>
      </w:r>
    </w:p>
    <w:p w:rsidR="00C904A2" w:rsidRPr="00296E8D" w:rsidRDefault="00C904A2" w:rsidP="00C904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>Мероприятия по пожарной безопасности</w:t>
      </w:r>
    </w:p>
    <w:p w:rsidR="00C904A2" w:rsidRPr="00296E8D" w:rsidRDefault="00C904A2" w:rsidP="00C904A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5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483"/>
        <w:gridCol w:w="2268"/>
        <w:gridCol w:w="1984"/>
        <w:gridCol w:w="1418"/>
        <w:gridCol w:w="1134"/>
        <w:gridCol w:w="850"/>
        <w:gridCol w:w="709"/>
        <w:gridCol w:w="992"/>
        <w:gridCol w:w="851"/>
        <w:gridCol w:w="992"/>
        <w:gridCol w:w="850"/>
        <w:gridCol w:w="993"/>
        <w:gridCol w:w="850"/>
        <w:gridCol w:w="803"/>
        <w:gridCol w:w="323"/>
      </w:tblGrid>
      <w:tr w:rsidR="00C904A2" w:rsidRPr="00296E8D" w:rsidTr="00C904A2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6E8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96E8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  <w:p w:rsidR="00C904A2" w:rsidRPr="00296E8D" w:rsidRDefault="00C904A2" w:rsidP="00C904A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измере</w:t>
            </w:r>
            <w:proofErr w:type="spellEnd"/>
          </w:p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Объем финансовых средств</w:t>
            </w:r>
          </w:p>
          <w:p w:rsidR="00C904A2" w:rsidRPr="00296E8D" w:rsidRDefault="00C904A2" w:rsidP="00C904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из местного бюджета и ожидаемые конечные результаты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04A2" w:rsidRPr="00296E8D" w:rsidRDefault="00C904A2" w:rsidP="00C904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gridAfter w:val="1"/>
          <w:wAfter w:w="323" w:type="dxa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4A2" w:rsidRPr="00296E8D" w:rsidTr="00C904A2">
        <w:trPr>
          <w:gridAfter w:val="1"/>
          <w:wAfter w:w="323" w:type="dxa"/>
          <w:trHeight w:val="162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904A2" w:rsidRPr="00296E8D" w:rsidTr="00C904A2">
        <w:trPr>
          <w:gridAfter w:val="1"/>
          <w:wAfter w:w="323" w:type="dxa"/>
          <w:trHeight w:val="901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Оснащение муниципальных зданий первичными средствами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904A2" w:rsidRPr="00296E8D" w:rsidRDefault="00C904A2" w:rsidP="00C904A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gridAfter w:val="1"/>
          <w:wAfter w:w="323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Обеспечение противопожарного водоснабжения  </w:t>
            </w:r>
          </w:p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C904A2" w:rsidRPr="00296E8D" w:rsidRDefault="00C904A2" w:rsidP="00C904A2">
            <w:pPr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4A2" w:rsidRPr="00296E8D" w:rsidTr="00C904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6E8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/>
                <w:bCs/>
                <w:sz w:val="24"/>
                <w:szCs w:val="24"/>
              </w:rPr>
              <w:t>882,9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117,8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151,4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114,7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6E8D">
              <w:rPr>
                <w:rFonts w:ascii="Arial" w:hAnsi="Arial" w:cs="Arial"/>
                <w:bCs/>
                <w:sz w:val="24"/>
                <w:szCs w:val="24"/>
              </w:rPr>
              <w:t>114,7</w:t>
            </w: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904A2" w:rsidRPr="00296E8D" w:rsidRDefault="00C904A2" w:rsidP="00C904A2">
      <w:pPr>
        <w:jc w:val="center"/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 xml:space="preserve">РАЗДЕЛ II </w:t>
      </w: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>Мероприятия по защите населения</w:t>
      </w: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>и территорий от чрезвычайных ситуаций</w:t>
      </w:r>
    </w:p>
    <w:p w:rsidR="00C904A2" w:rsidRPr="00296E8D" w:rsidRDefault="00C904A2" w:rsidP="00C904A2">
      <w:pPr>
        <w:spacing w:line="20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2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597"/>
        <w:gridCol w:w="2151"/>
        <w:gridCol w:w="1983"/>
        <w:gridCol w:w="1842"/>
        <w:gridCol w:w="992"/>
        <w:gridCol w:w="851"/>
        <w:gridCol w:w="708"/>
        <w:gridCol w:w="714"/>
        <w:gridCol w:w="709"/>
        <w:gridCol w:w="992"/>
        <w:gridCol w:w="851"/>
        <w:gridCol w:w="992"/>
        <w:gridCol w:w="1115"/>
        <w:gridCol w:w="900"/>
        <w:gridCol w:w="8"/>
        <w:gridCol w:w="15"/>
      </w:tblGrid>
      <w:tr w:rsidR="00C904A2" w:rsidRPr="00296E8D" w:rsidTr="00C904A2">
        <w:trPr>
          <w:tblHeader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ind w:left="-1355" w:firstLine="8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№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E8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96E8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ind w:hanging="3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  <w:p w:rsidR="00C904A2" w:rsidRPr="00296E8D" w:rsidRDefault="00C904A2" w:rsidP="00C904A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296E8D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296E8D">
              <w:rPr>
                <w:rFonts w:ascii="Arial" w:hAnsi="Arial" w:cs="Arial"/>
                <w:sz w:val="24"/>
                <w:szCs w:val="24"/>
              </w:rPr>
              <w:t>змерения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Объем финансовых средств</w:t>
            </w:r>
          </w:p>
          <w:p w:rsidR="00C904A2" w:rsidRPr="00296E8D" w:rsidRDefault="00C904A2" w:rsidP="00C904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из местного бюджета и ожидаемые конечные результаты</w:t>
            </w:r>
          </w:p>
        </w:tc>
      </w:tr>
      <w:tr w:rsidR="00C904A2" w:rsidRPr="00296E8D" w:rsidTr="00C904A2">
        <w:trPr>
          <w:tblHeader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4A2" w:rsidRPr="00296E8D" w:rsidTr="00C904A2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904A2" w:rsidRPr="00296E8D" w:rsidTr="00C904A2">
        <w:trPr>
          <w:trHeight w:val="1206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4A2" w:rsidRPr="00296E8D" w:rsidRDefault="00C904A2" w:rsidP="00C904A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Публикация материалов в </w:t>
            </w:r>
            <w:proofErr w:type="gramStart"/>
            <w:r w:rsidRPr="00296E8D">
              <w:rPr>
                <w:rFonts w:ascii="Arial" w:hAnsi="Arial" w:cs="Arial"/>
                <w:sz w:val="24"/>
                <w:szCs w:val="24"/>
              </w:rPr>
              <w:t>информационном</w:t>
            </w:r>
            <w:proofErr w:type="gramEnd"/>
          </w:p>
          <w:p w:rsidR="00C904A2" w:rsidRPr="00296E8D" w:rsidRDefault="00C904A2" w:rsidP="00C904A2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E8D">
              <w:rPr>
                <w:rFonts w:ascii="Arial" w:hAnsi="Arial" w:cs="Arial"/>
                <w:sz w:val="24"/>
                <w:szCs w:val="24"/>
              </w:rPr>
              <w:t>бюллетене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904A2" w:rsidRPr="00296E8D" w:rsidRDefault="00C904A2" w:rsidP="00C904A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ind w:left="-310" w:firstLine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gridAfter w:val="1"/>
          <w:wAfter w:w="15" w:type="dxa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4A2" w:rsidRPr="00296E8D" w:rsidRDefault="00C904A2" w:rsidP="00C904A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Обучение должностных лиц на курсах 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gridAfter w:val="2"/>
          <w:wAfter w:w="23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4A2" w:rsidRPr="00296E8D" w:rsidRDefault="00C904A2" w:rsidP="00C904A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Противопаводковые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904A2" w:rsidRPr="00296E8D" w:rsidRDefault="00C904A2" w:rsidP="00C904A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gridAfter w:val="2"/>
          <w:wAfter w:w="23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4A2" w:rsidRPr="00296E8D" w:rsidRDefault="00C904A2" w:rsidP="00C904A2">
            <w:pPr>
              <w:snapToGrid w:val="0"/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rPr>
          <w:rFonts w:ascii="Arial" w:hAnsi="Arial" w:cs="Arial"/>
          <w:b/>
          <w:bCs/>
          <w:sz w:val="24"/>
          <w:szCs w:val="24"/>
        </w:rPr>
      </w:pPr>
    </w:p>
    <w:p w:rsidR="00AB0788" w:rsidRDefault="00AB0788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0788" w:rsidRDefault="00AB0788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0788" w:rsidRDefault="00AB0788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0788" w:rsidRDefault="00AB0788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53F9" w:rsidRDefault="003D53F9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53F9" w:rsidRDefault="003D53F9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lastRenderedPageBreak/>
        <w:t>РАЗДЕЛ III</w:t>
      </w:r>
    </w:p>
    <w:p w:rsidR="00C904A2" w:rsidRPr="00296E8D" w:rsidRDefault="00C904A2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 xml:space="preserve">Организационные меры по </w:t>
      </w:r>
      <w:r w:rsidRPr="00296E8D">
        <w:rPr>
          <w:rFonts w:ascii="Arial" w:hAnsi="Arial" w:cs="Arial"/>
          <w:b/>
          <w:bCs/>
          <w:color w:val="000000"/>
          <w:sz w:val="24"/>
          <w:szCs w:val="24"/>
        </w:rPr>
        <w:t>профилактике экстремизма и терроризма</w:t>
      </w:r>
    </w:p>
    <w:p w:rsidR="00C904A2" w:rsidRPr="00296E8D" w:rsidRDefault="00C904A2" w:rsidP="00C904A2">
      <w:pPr>
        <w:widowControl w:val="0"/>
        <w:suppressAutoHyphens w:val="0"/>
        <w:autoSpaceDE w:val="0"/>
        <w:autoSpaceDN w:val="0"/>
        <w:adjustRightInd w:val="0"/>
        <w:ind w:left="120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04A2" w:rsidRPr="00296E8D" w:rsidRDefault="00C904A2" w:rsidP="00C904A2">
      <w:pPr>
        <w:widowControl w:val="0"/>
        <w:suppressAutoHyphens w:val="0"/>
        <w:autoSpaceDE w:val="0"/>
        <w:autoSpaceDN w:val="0"/>
        <w:adjustRightInd w:val="0"/>
        <w:ind w:left="12036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4290"/>
        <w:gridCol w:w="1985"/>
        <w:gridCol w:w="1417"/>
        <w:gridCol w:w="851"/>
        <w:gridCol w:w="850"/>
        <w:gridCol w:w="851"/>
        <w:gridCol w:w="850"/>
        <w:gridCol w:w="851"/>
        <w:gridCol w:w="850"/>
        <w:gridCol w:w="851"/>
        <w:gridCol w:w="840"/>
        <w:gridCol w:w="10"/>
        <w:gridCol w:w="709"/>
      </w:tblGrid>
      <w:tr w:rsidR="00C904A2" w:rsidRPr="00296E8D" w:rsidTr="00C904A2">
        <w:trPr>
          <w:trHeight w:val="782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7" w:type="dxa"/>
            <w:vMerge w:val="restart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0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Объем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финансирования, тыс. руб.</w:t>
            </w:r>
          </w:p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04A2" w:rsidRPr="00296E8D" w:rsidTr="00C904A2">
        <w:trPr>
          <w:trHeight w:val="523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vMerge/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904A2" w:rsidRPr="00296E8D" w:rsidRDefault="00C904A2" w:rsidP="00C904A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C904A2" w:rsidRPr="00296E8D" w:rsidRDefault="00C904A2" w:rsidP="00C904A2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4A2" w:rsidRPr="00296E8D" w:rsidTr="00C904A2">
        <w:trPr>
          <w:trHeight w:val="1692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Информировать жителей 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1985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904A2" w:rsidRPr="00296E8D" w:rsidTr="00C904A2">
        <w:trPr>
          <w:trHeight w:val="2206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1985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904A2" w:rsidRPr="00296E8D" w:rsidTr="00C904A2">
        <w:trPr>
          <w:trHeight w:val="1611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</w:t>
            </w: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средствах массовой информации.</w:t>
            </w: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trHeight w:val="1689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                           </w:t>
            </w:r>
          </w:p>
        </w:tc>
        <w:tc>
          <w:tcPr>
            <w:tcW w:w="1985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МБУ БЦКСМП,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7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Без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trHeight w:val="1037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общеобразовательных учреждениях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в сельских  библиотеках  провести беседы по профилактике экстремизма и терроризма</w:t>
            </w:r>
          </w:p>
        </w:tc>
        <w:tc>
          <w:tcPr>
            <w:tcW w:w="1985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УПМ полиции</w:t>
            </w:r>
          </w:p>
        </w:tc>
        <w:tc>
          <w:tcPr>
            <w:tcW w:w="1417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C904A2" w:rsidRPr="00296E8D" w:rsidRDefault="00C904A2" w:rsidP="00C904A2">
            <w:pPr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2" w:rsidRPr="00296E8D" w:rsidTr="00C904A2">
        <w:trPr>
          <w:trHeight w:val="792"/>
        </w:trPr>
        <w:tc>
          <w:tcPr>
            <w:tcW w:w="496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0" w:type="dxa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9" w:type="dxa"/>
            <w:gridSpan w:val="2"/>
            <w:vAlign w:val="center"/>
          </w:tcPr>
          <w:p w:rsidR="00C904A2" w:rsidRPr="00296E8D" w:rsidRDefault="00C904A2" w:rsidP="00C904A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6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C904A2" w:rsidRPr="00296E8D" w:rsidRDefault="00C904A2" w:rsidP="00C904A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904A2" w:rsidRPr="00296E8D" w:rsidRDefault="00C904A2" w:rsidP="00C904A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904A2" w:rsidRPr="00296E8D" w:rsidRDefault="00C904A2" w:rsidP="00C904A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val="en-US" w:eastAsia="ru-RU"/>
        </w:rPr>
      </w:pPr>
    </w:p>
    <w:p w:rsidR="00AB0788" w:rsidRDefault="00AB0788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0788" w:rsidRDefault="00AB0788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53F9" w:rsidRDefault="003D53F9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904A2" w:rsidRPr="00296E8D" w:rsidRDefault="00C904A2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296E8D">
        <w:rPr>
          <w:rFonts w:ascii="Arial" w:hAnsi="Arial" w:cs="Arial"/>
          <w:b/>
          <w:bCs/>
          <w:sz w:val="24"/>
          <w:szCs w:val="24"/>
        </w:rPr>
        <w:lastRenderedPageBreak/>
        <w:t>РАЗДЕЛ I</w:t>
      </w:r>
      <w:r w:rsidRPr="00296E8D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:rsidR="00C904A2" w:rsidRPr="00296E8D" w:rsidRDefault="00C904A2" w:rsidP="00C904A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6E8D">
        <w:rPr>
          <w:rFonts w:ascii="Arial" w:hAnsi="Arial" w:cs="Arial"/>
          <w:b/>
          <w:bCs/>
          <w:sz w:val="24"/>
          <w:szCs w:val="24"/>
        </w:rPr>
        <w:t>Организационные мероприятия</w:t>
      </w:r>
    </w:p>
    <w:p w:rsidR="00C904A2" w:rsidRPr="00296E8D" w:rsidRDefault="00C904A2" w:rsidP="00C904A2">
      <w:pPr>
        <w:spacing w:line="22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672"/>
        <w:gridCol w:w="5349"/>
        <w:gridCol w:w="2313"/>
        <w:gridCol w:w="1685"/>
        <w:gridCol w:w="5242"/>
      </w:tblGrid>
      <w:tr w:rsidR="00C904A2" w:rsidRPr="00296E8D" w:rsidTr="00C904A2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6E8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96E8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Ожидаемый конечный результат</w:t>
            </w:r>
          </w:p>
        </w:tc>
      </w:tr>
      <w:tr w:rsidR="00C904A2" w:rsidRPr="00296E8D" w:rsidTr="00C904A2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04A2" w:rsidRPr="00296E8D" w:rsidTr="00C904A2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Составление и согласование перечня работ и мероприятий, необходимых для подготовки муниципального здания к приему и размещению населения, пострадавшего в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C904A2" w:rsidRPr="00296E8D" w:rsidTr="00C904A2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Составление и согласование перечня мероприятий, направленных на повышение защищенности муниципальных зданий от пожаров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C904A2" w:rsidRPr="00296E8D" w:rsidTr="00C904A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296E8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296E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296E8D" w:rsidRDefault="00C904A2" w:rsidP="00C904A2">
            <w:pPr>
              <w:snapToGrid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296E8D">
              <w:rPr>
                <w:rFonts w:ascii="Arial" w:hAnsi="Arial" w:cs="Arial"/>
                <w:sz w:val="24"/>
                <w:szCs w:val="24"/>
              </w:rPr>
              <w:t>Корректировка планов действий (взаимодействий) по результатам выполнения программных мероприятий на муниципальном уровне</w:t>
            </w:r>
          </w:p>
        </w:tc>
      </w:tr>
    </w:tbl>
    <w:p w:rsidR="00C904A2" w:rsidRPr="00296E8D" w:rsidRDefault="00C904A2" w:rsidP="00C904A2">
      <w:pPr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04A2" w:rsidRPr="00296E8D" w:rsidRDefault="00C904A2" w:rsidP="00C904A2">
      <w:pPr>
        <w:rPr>
          <w:rFonts w:ascii="Arial" w:hAnsi="Arial" w:cs="Arial"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E086D" w:rsidRDefault="00FE086D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C904A2" w:rsidRDefault="00C904A2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C904A2" w:rsidRDefault="00C904A2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AB0788" w:rsidRDefault="00AB0788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AB0788" w:rsidRDefault="00AB0788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AB0788" w:rsidRDefault="00AB0788" w:rsidP="009B5BFC">
      <w:pPr>
        <w:jc w:val="center"/>
        <w:rPr>
          <w:rFonts w:ascii="Arial" w:hAnsi="Arial" w:cs="Arial"/>
          <w:b/>
          <w:sz w:val="24"/>
          <w:szCs w:val="24"/>
        </w:rPr>
      </w:pPr>
    </w:p>
    <w:p w:rsidR="00F90E30" w:rsidRDefault="00F90E30">
      <w:pPr>
        <w:rPr>
          <w:rFonts w:ascii="Arial" w:hAnsi="Arial" w:cs="Arial"/>
          <w:b/>
          <w:sz w:val="24"/>
          <w:szCs w:val="24"/>
        </w:rPr>
      </w:pPr>
    </w:p>
    <w:p w:rsidR="003D53F9" w:rsidRPr="00296E8D" w:rsidRDefault="003D53F9">
      <w:pPr>
        <w:rPr>
          <w:rFonts w:ascii="Arial" w:hAnsi="Arial" w:cs="Arial"/>
          <w:sz w:val="24"/>
          <w:szCs w:val="24"/>
        </w:rPr>
      </w:pPr>
    </w:p>
    <w:sectPr w:rsidR="003D53F9" w:rsidRPr="00296E8D" w:rsidSect="004F5698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FC"/>
    <w:rsid w:val="000B6748"/>
    <w:rsid w:val="000C3F0A"/>
    <w:rsid w:val="000D5FBD"/>
    <w:rsid w:val="001146BA"/>
    <w:rsid w:val="001E7528"/>
    <w:rsid w:val="00296E8D"/>
    <w:rsid w:val="002C4586"/>
    <w:rsid w:val="002E0CFE"/>
    <w:rsid w:val="00314AB6"/>
    <w:rsid w:val="00397352"/>
    <w:rsid w:val="003D53F9"/>
    <w:rsid w:val="004115C1"/>
    <w:rsid w:val="004901B9"/>
    <w:rsid w:val="004F5698"/>
    <w:rsid w:val="00555590"/>
    <w:rsid w:val="0057473C"/>
    <w:rsid w:val="005851AD"/>
    <w:rsid w:val="005D04F4"/>
    <w:rsid w:val="005D4991"/>
    <w:rsid w:val="005E28FF"/>
    <w:rsid w:val="00702377"/>
    <w:rsid w:val="0072016C"/>
    <w:rsid w:val="00744B5F"/>
    <w:rsid w:val="007A3899"/>
    <w:rsid w:val="007B3945"/>
    <w:rsid w:val="0080531A"/>
    <w:rsid w:val="008467BD"/>
    <w:rsid w:val="00851457"/>
    <w:rsid w:val="00990F3C"/>
    <w:rsid w:val="009A466E"/>
    <w:rsid w:val="009B5BFC"/>
    <w:rsid w:val="009E6954"/>
    <w:rsid w:val="00AB0788"/>
    <w:rsid w:val="00AC1FBC"/>
    <w:rsid w:val="00B2713E"/>
    <w:rsid w:val="00B621A7"/>
    <w:rsid w:val="00BA1CDC"/>
    <w:rsid w:val="00BA6CA5"/>
    <w:rsid w:val="00C8499B"/>
    <w:rsid w:val="00C904A2"/>
    <w:rsid w:val="00CB3B96"/>
    <w:rsid w:val="00D7039F"/>
    <w:rsid w:val="00D84B80"/>
    <w:rsid w:val="00DA6FAD"/>
    <w:rsid w:val="00DB6F29"/>
    <w:rsid w:val="00DE1540"/>
    <w:rsid w:val="00F05A6B"/>
    <w:rsid w:val="00F83CED"/>
    <w:rsid w:val="00F90E30"/>
    <w:rsid w:val="00F94BE5"/>
    <w:rsid w:val="00FE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F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B5BFC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B5BFC"/>
    <w:pPr>
      <w:ind w:right="5954"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9B5BFC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customStyle="1" w:styleId="ConsPlusNormal">
    <w:name w:val="ConsPlusNormal"/>
    <w:uiPriority w:val="99"/>
    <w:rsid w:val="009B5BF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МЕЖОВСКОГО  СЕЛЬСОВЕТА</vt:lpstr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 СЕЛЬСОВЕТА</dc:title>
  <dc:subject/>
  <dc:creator>Межово</dc:creator>
  <cp:keywords/>
  <dc:description/>
  <cp:lastModifiedBy>Межово</cp:lastModifiedBy>
  <cp:revision>20</cp:revision>
  <cp:lastPrinted>2022-02-28T08:48:00Z</cp:lastPrinted>
  <dcterms:created xsi:type="dcterms:W3CDTF">2021-11-11T08:57:00Z</dcterms:created>
  <dcterms:modified xsi:type="dcterms:W3CDTF">2022-03-02T07:54:00Z</dcterms:modified>
</cp:coreProperties>
</file>