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65" w:rsidRDefault="00AD5E65" w:rsidP="00AD5E65">
      <w:pPr>
        <w:rPr>
          <w:rFonts w:ascii="Arial" w:hAnsi="Arial" w:cs="Arial"/>
          <w:lang w:val="ru-RU"/>
        </w:rPr>
      </w:pPr>
    </w:p>
    <w:p w:rsidR="00C402D3" w:rsidRPr="00094321" w:rsidRDefault="00C402D3" w:rsidP="00C402D3">
      <w:pPr>
        <w:shd w:val="clear" w:color="auto" w:fill="FFFFFF"/>
        <w:jc w:val="right"/>
        <w:rPr>
          <w:rFonts w:ascii="Arial" w:hAnsi="Arial" w:cs="Arial"/>
          <w:b/>
          <w:spacing w:val="2"/>
          <w:lang w:val="ru-RU"/>
        </w:rPr>
      </w:pPr>
      <w:bookmarkStart w:id="0" w:name="_GoBack"/>
      <w:bookmarkEnd w:id="0"/>
    </w:p>
    <w:p w:rsidR="00C402D3" w:rsidRPr="00AB6EF4" w:rsidRDefault="00C402D3" w:rsidP="00C402D3">
      <w:pPr>
        <w:jc w:val="center"/>
        <w:outlineLvl w:val="0"/>
        <w:rPr>
          <w:rFonts w:ascii="Arial" w:hAnsi="Arial" w:cs="Arial"/>
          <w:b/>
        </w:rPr>
      </w:pPr>
      <w:r w:rsidRPr="00AB6EF4">
        <w:rPr>
          <w:rFonts w:ascii="Arial" w:hAnsi="Arial" w:cs="Arial"/>
        </w:rPr>
        <w:t>РОССИЙСКАЯ  ФЕДЕРАЦИЯ</w:t>
      </w:r>
    </w:p>
    <w:p w:rsidR="00C402D3" w:rsidRPr="00AB6EF4" w:rsidRDefault="00C402D3" w:rsidP="00C402D3">
      <w:pPr>
        <w:jc w:val="center"/>
        <w:rPr>
          <w:rFonts w:ascii="Arial" w:hAnsi="Arial" w:cs="Arial"/>
        </w:rPr>
      </w:pPr>
      <w:r w:rsidRPr="00AB6EF4">
        <w:rPr>
          <w:rFonts w:ascii="Arial" w:hAnsi="Arial" w:cs="Arial"/>
        </w:rPr>
        <w:t xml:space="preserve">АДМИНИСТРАЦИЯ  </w:t>
      </w:r>
      <w:r w:rsidR="00AB6EF4" w:rsidRPr="00AB6EF4">
        <w:rPr>
          <w:rFonts w:ascii="Arial" w:hAnsi="Arial" w:cs="Arial"/>
          <w:lang w:val="ru-RU"/>
        </w:rPr>
        <w:t xml:space="preserve">МЕЖОВСКОГО </w:t>
      </w:r>
      <w:r w:rsidRPr="00AB6EF4">
        <w:rPr>
          <w:rFonts w:ascii="Arial" w:hAnsi="Arial" w:cs="Arial"/>
        </w:rPr>
        <w:t xml:space="preserve">  СЕЛЬСОВЕТА</w:t>
      </w:r>
      <w:r w:rsidRPr="00AB6EF4">
        <w:rPr>
          <w:rFonts w:ascii="Arial" w:hAnsi="Arial" w:cs="Arial"/>
        </w:rPr>
        <w:br/>
        <w:t>БОЛЬШЕМУРТИНСКОГО РАЙОНА</w:t>
      </w:r>
      <w:r w:rsidRPr="00AB6EF4">
        <w:rPr>
          <w:rFonts w:ascii="Arial" w:hAnsi="Arial" w:cs="Arial"/>
        </w:rPr>
        <w:br/>
        <w:t>КРАСНОЯРСКОГО КРАЯ</w:t>
      </w:r>
    </w:p>
    <w:p w:rsidR="00C402D3" w:rsidRPr="00AB6EF4" w:rsidRDefault="00C402D3" w:rsidP="00C402D3">
      <w:pPr>
        <w:jc w:val="both"/>
        <w:rPr>
          <w:rFonts w:ascii="Arial" w:hAnsi="Arial" w:cs="Arial"/>
        </w:rPr>
      </w:pPr>
    </w:p>
    <w:p w:rsidR="00C402D3" w:rsidRPr="00AB6EF4" w:rsidRDefault="00C402D3" w:rsidP="00C402D3">
      <w:pPr>
        <w:jc w:val="center"/>
        <w:outlineLvl w:val="0"/>
        <w:rPr>
          <w:rFonts w:ascii="Arial" w:hAnsi="Arial" w:cs="Arial"/>
        </w:rPr>
      </w:pPr>
      <w:r w:rsidRPr="00AB6EF4">
        <w:rPr>
          <w:rFonts w:ascii="Arial" w:hAnsi="Arial" w:cs="Arial"/>
        </w:rPr>
        <w:t>П О С Т А Н О В Л Е Н И Е</w:t>
      </w:r>
    </w:p>
    <w:p w:rsidR="00C402D3" w:rsidRDefault="00094321" w:rsidP="00094321">
      <w:pPr>
        <w:jc w:val="both"/>
        <w:rPr>
          <w:rFonts w:ascii="Arial" w:hAnsi="Arial" w:cs="Arial"/>
          <w:lang w:val="ru-RU"/>
        </w:rPr>
      </w:pPr>
      <w:r>
        <w:rPr>
          <w:rFonts w:ascii="Arial" w:hAnsi="Arial" w:cs="Arial"/>
          <w:lang w:val="ru-RU"/>
        </w:rPr>
        <w:t>15.04.</w:t>
      </w:r>
      <w:r w:rsidR="00C402D3" w:rsidRPr="00AB6EF4">
        <w:rPr>
          <w:rFonts w:ascii="Arial" w:hAnsi="Arial" w:cs="Arial"/>
        </w:rPr>
        <w:t xml:space="preserve">2025                                 с. </w:t>
      </w:r>
      <w:proofErr w:type="spellStart"/>
      <w:r w:rsidR="00AB6EF4" w:rsidRPr="00AB6EF4">
        <w:rPr>
          <w:rFonts w:ascii="Arial" w:hAnsi="Arial" w:cs="Arial"/>
          <w:lang w:val="ru-RU"/>
        </w:rPr>
        <w:t>Межово</w:t>
      </w:r>
      <w:proofErr w:type="spellEnd"/>
      <w:r w:rsidR="00C402D3" w:rsidRPr="00AB6EF4">
        <w:rPr>
          <w:rFonts w:ascii="Arial" w:hAnsi="Arial" w:cs="Arial"/>
        </w:rPr>
        <w:t xml:space="preserve">                                                № </w:t>
      </w:r>
      <w:r>
        <w:rPr>
          <w:rFonts w:ascii="Arial" w:hAnsi="Arial" w:cs="Arial"/>
          <w:lang w:val="ru-RU"/>
        </w:rPr>
        <w:t>38</w:t>
      </w:r>
    </w:p>
    <w:p w:rsidR="00985073" w:rsidRPr="00AB6EF4" w:rsidRDefault="00985073" w:rsidP="00094321">
      <w:pPr>
        <w:jc w:val="both"/>
        <w:rPr>
          <w:rFonts w:ascii="Arial" w:hAnsi="Arial" w:cs="Arial"/>
        </w:rPr>
      </w:pPr>
    </w:p>
    <w:p w:rsidR="00C402D3" w:rsidRPr="00AB6EF4" w:rsidRDefault="00C402D3" w:rsidP="00C402D3">
      <w:pPr>
        <w:ind w:right="3117"/>
        <w:rPr>
          <w:rFonts w:ascii="Arial" w:hAnsi="Arial" w:cs="Arial"/>
        </w:rPr>
      </w:pPr>
      <w:r w:rsidRPr="00AB6EF4">
        <w:rPr>
          <w:rFonts w:ascii="Arial" w:hAnsi="Arial" w:cs="Arial"/>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C402D3" w:rsidRPr="00AB6EF4" w:rsidRDefault="00C402D3" w:rsidP="00C402D3">
      <w:pPr>
        <w:jc w:val="both"/>
        <w:rPr>
          <w:rFonts w:ascii="Arial" w:hAnsi="Arial" w:cs="Arial"/>
          <w:color w:val="000000"/>
        </w:rPr>
      </w:pPr>
      <w:r w:rsidRPr="00AB6EF4">
        <w:rPr>
          <w:rFonts w:ascii="Arial" w:hAnsi="Arial" w:cs="Arial"/>
          <w:color w:val="000000"/>
        </w:rPr>
        <w:tab/>
      </w:r>
    </w:p>
    <w:p w:rsidR="00696FA7" w:rsidRPr="00696FA7" w:rsidRDefault="00696FA7" w:rsidP="00696FA7">
      <w:pPr>
        <w:ind w:firstLine="709"/>
        <w:jc w:val="both"/>
        <w:rPr>
          <w:rFonts w:ascii="Arial" w:hAnsi="Arial" w:cs="Arial"/>
        </w:rPr>
      </w:pPr>
      <w:r w:rsidRPr="00696FA7">
        <w:rPr>
          <w:rStyle w:val="a8"/>
          <w:rFonts w:ascii="Arial" w:hAnsi="Arial" w:cs="Arial"/>
          <w:i w:val="0"/>
          <w:color w:val="000000"/>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696FA7">
        <w:rPr>
          <w:rStyle w:val="a8"/>
          <w:rFonts w:ascii="Arial" w:hAnsi="Arial" w:cs="Arial"/>
          <w:i w:val="0"/>
          <w:color w:val="000000"/>
        </w:rPr>
        <w:t>в соответствии с пунктом 2 статьи 160.1 Бюджетного кодекса Российской Федераци</w:t>
      </w:r>
      <w:r w:rsidRPr="00696FA7">
        <w:rPr>
          <w:rStyle w:val="a8"/>
          <w:rFonts w:ascii="Arial" w:hAnsi="Arial" w:cs="Arial"/>
          <w:i w:val="0"/>
          <w:color w:val="000000"/>
          <w:shd w:val="clear" w:color="auto" w:fill="FFFFFF"/>
        </w:rPr>
        <w:t xml:space="preserve">и, </w:t>
      </w:r>
      <w:r w:rsidRPr="00696FA7">
        <w:rPr>
          <w:rStyle w:val="a8"/>
          <w:rFonts w:ascii="Arial" w:hAnsi="Arial" w:cs="Arial"/>
          <w:i w:val="0"/>
          <w:color w:val="000000"/>
        </w:rPr>
        <w:t xml:space="preserve">ПРИКАЗОМ Министерства Финансов Российской Федерации </w:t>
      </w:r>
      <w:r w:rsidR="00985073">
        <w:rPr>
          <w:rStyle w:val="a8"/>
          <w:rFonts w:ascii="Arial" w:hAnsi="Arial" w:cs="Arial"/>
          <w:i w:val="0"/>
          <w:color w:val="000000"/>
          <w:lang w:val="ru-RU"/>
        </w:rPr>
        <w:t xml:space="preserve">                     </w:t>
      </w:r>
      <w:r w:rsidRPr="00696FA7">
        <w:rPr>
          <w:rStyle w:val="a8"/>
          <w:rFonts w:ascii="Arial" w:hAnsi="Arial" w:cs="Arial"/>
          <w:i w:val="0"/>
          <w:color w:val="000000"/>
        </w:rPr>
        <w:t>от 26.09.2024 №139н «</w:t>
      </w:r>
      <w:r w:rsidRPr="00696FA7">
        <w:rPr>
          <w:rStyle w:val="a8"/>
          <w:rFonts w:ascii="Arial" w:hAnsi="Arial" w:cs="Arial"/>
          <w:i w:val="0"/>
          <w:color w:val="000000"/>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696FA7">
        <w:rPr>
          <w:rFonts w:ascii="Arial" w:hAnsi="Arial" w:cs="Arial"/>
          <w:i/>
          <w:color w:val="000000"/>
        </w:rPr>
        <w:t xml:space="preserve">, </w:t>
      </w:r>
      <w:r w:rsidRPr="00696FA7">
        <w:rPr>
          <w:rFonts w:ascii="Arial" w:hAnsi="Arial" w:cs="Arial"/>
          <w:color w:val="000000"/>
        </w:rPr>
        <w:t xml:space="preserve">руководствуясь статьями 14, 17 Устава </w:t>
      </w:r>
      <w:proofErr w:type="spellStart"/>
      <w:r w:rsidRPr="00696FA7">
        <w:rPr>
          <w:rFonts w:ascii="Arial" w:hAnsi="Arial" w:cs="Arial"/>
          <w:color w:val="000000"/>
          <w:lang w:val="ru-RU"/>
        </w:rPr>
        <w:t>Межовского</w:t>
      </w:r>
      <w:proofErr w:type="spellEnd"/>
      <w:r w:rsidRPr="00696FA7">
        <w:rPr>
          <w:rFonts w:ascii="Arial" w:hAnsi="Arial" w:cs="Arial"/>
          <w:color w:val="000000"/>
          <w:lang w:val="ru-RU"/>
        </w:rPr>
        <w:t xml:space="preserve"> </w:t>
      </w:r>
      <w:r w:rsidRPr="00696FA7">
        <w:rPr>
          <w:rFonts w:ascii="Arial" w:hAnsi="Arial" w:cs="Arial"/>
        </w:rPr>
        <w:t xml:space="preserve"> сельсовета Большемуртинского района Красноярского края</w:t>
      </w:r>
      <w:r w:rsidRPr="00696FA7">
        <w:rPr>
          <w:rFonts w:ascii="Arial" w:hAnsi="Arial" w:cs="Arial"/>
          <w:color w:val="000000"/>
        </w:rPr>
        <w:t>, ПОСТАНОВЛЯЮ</w:t>
      </w:r>
      <w:r w:rsidRPr="00696FA7">
        <w:rPr>
          <w:rFonts w:ascii="Arial" w:hAnsi="Arial" w:cs="Arial"/>
          <w:iCs/>
          <w:color w:val="000000"/>
        </w:rPr>
        <w:t>:</w:t>
      </w:r>
    </w:p>
    <w:p w:rsidR="00C402D3" w:rsidRPr="00AB6EF4" w:rsidRDefault="00C402D3" w:rsidP="00C402D3">
      <w:pPr>
        <w:ind w:firstLine="709"/>
        <w:jc w:val="both"/>
        <w:rPr>
          <w:rFonts w:ascii="Arial" w:hAnsi="Arial" w:cs="Arial"/>
        </w:rPr>
      </w:pPr>
      <w:r w:rsidRPr="00AB6EF4">
        <w:rPr>
          <w:rFonts w:ascii="Arial" w:hAnsi="Arial" w:cs="Arial"/>
        </w:rPr>
        <w:t>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согласно приложению.</w:t>
      </w:r>
    </w:p>
    <w:p w:rsidR="00C402D3" w:rsidRPr="00AB6EF4" w:rsidRDefault="00C402D3" w:rsidP="00C402D3">
      <w:pPr>
        <w:spacing w:line="276" w:lineRule="auto"/>
        <w:jc w:val="both"/>
        <w:rPr>
          <w:rFonts w:ascii="Arial" w:hAnsi="Arial" w:cs="Arial"/>
        </w:rPr>
      </w:pPr>
      <w:r w:rsidRPr="00AB6EF4">
        <w:rPr>
          <w:rFonts w:ascii="Arial" w:hAnsi="Arial" w:cs="Arial"/>
          <w:lang w:val="ru-RU"/>
        </w:rPr>
        <w:t xml:space="preserve">          </w:t>
      </w:r>
      <w:r w:rsidRPr="00AB6EF4">
        <w:rPr>
          <w:rFonts w:ascii="Arial" w:hAnsi="Arial" w:cs="Arial"/>
        </w:rPr>
        <w:t xml:space="preserve">2. Постановление администрации </w:t>
      </w:r>
      <w:proofErr w:type="spellStart"/>
      <w:r w:rsidRPr="00AB6EF4">
        <w:rPr>
          <w:rFonts w:ascii="Arial" w:hAnsi="Arial" w:cs="Arial"/>
          <w:lang w:val="ru-RU"/>
        </w:rPr>
        <w:t>Межовского</w:t>
      </w:r>
      <w:proofErr w:type="spellEnd"/>
      <w:r w:rsidRPr="00AB6EF4">
        <w:rPr>
          <w:rFonts w:ascii="Arial" w:hAnsi="Arial" w:cs="Arial"/>
          <w:lang w:val="ru-RU"/>
        </w:rPr>
        <w:t xml:space="preserve"> </w:t>
      </w:r>
      <w:r w:rsidRPr="00AB6EF4">
        <w:rPr>
          <w:rFonts w:ascii="Arial" w:hAnsi="Arial" w:cs="Arial"/>
        </w:rPr>
        <w:t xml:space="preserve">сельсовета от </w:t>
      </w:r>
      <w:r w:rsidRPr="00AB6EF4">
        <w:rPr>
          <w:rFonts w:ascii="Arial" w:hAnsi="Arial" w:cs="Arial"/>
          <w:lang w:val="ru-RU"/>
        </w:rPr>
        <w:t>13.06.</w:t>
      </w:r>
      <w:r w:rsidRPr="00AB6EF4">
        <w:rPr>
          <w:rFonts w:ascii="Arial" w:hAnsi="Arial" w:cs="Arial"/>
        </w:rPr>
        <w:t xml:space="preserve">2024 </w:t>
      </w:r>
      <w:r w:rsidRPr="00AB6EF4">
        <w:rPr>
          <w:rFonts w:ascii="Arial" w:hAnsi="Arial" w:cs="Arial"/>
          <w:lang w:val="ru-RU"/>
        </w:rPr>
        <w:t xml:space="preserve">    </w:t>
      </w:r>
      <w:r w:rsidRPr="00AB6EF4">
        <w:rPr>
          <w:rFonts w:ascii="Arial" w:hAnsi="Arial" w:cs="Arial"/>
        </w:rPr>
        <w:t xml:space="preserve">№ </w:t>
      </w:r>
      <w:r w:rsidRPr="00AB6EF4">
        <w:rPr>
          <w:rFonts w:ascii="Arial" w:hAnsi="Arial" w:cs="Arial"/>
          <w:lang w:val="ru-RU"/>
        </w:rPr>
        <w:t xml:space="preserve">66 </w:t>
      </w:r>
      <w:r w:rsidRPr="00AB6EF4">
        <w:rPr>
          <w:rFonts w:ascii="Arial" w:hAnsi="Arial" w:cs="Arial"/>
        </w:rPr>
        <w:t>«</w:t>
      </w:r>
      <w:r w:rsidRPr="00AB6EF4">
        <w:rPr>
          <w:rFonts w:ascii="Arial" w:hAnsi="Arial" w:cs="Arial"/>
          <w:bCs/>
        </w:rPr>
        <w:t xml:space="preserve">Об утверждении </w:t>
      </w:r>
      <w:r w:rsidRPr="00AB6EF4">
        <w:rPr>
          <w:rFonts w:ascii="Arial" w:hAnsi="Arial" w:cs="Arial"/>
          <w:bCs/>
          <w:lang w:val="ru-RU"/>
        </w:rPr>
        <w:t>Регламента</w:t>
      </w:r>
      <w:r w:rsidRPr="00AB6EF4">
        <w:rPr>
          <w:rFonts w:ascii="Arial" w:hAnsi="Arial" w:cs="Arial"/>
          <w:bCs/>
        </w:rPr>
        <w:t xml:space="preserve"> </w:t>
      </w:r>
      <w:r w:rsidRPr="00AB6EF4">
        <w:rPr>
          <w:rFonts w:ascii="Arial" w:hAnsi="Arial" w:cs="Arial"/>
          <w:bCs/>
          <w:lang w:val="ru-RU"/>
        </w:rPr>
        <w:t xml:space="preserve">реализации </w:t>
      </w:r>
      <w:r w:rsidRPr="00AB6EF4">
        <w:rPr>
          <w:rFonts w:ascii="Arial" w:hAnsi="Arial" w:cs="Arial"/>
          <w:lang w:val="ru-RU"/>
        </w:rPr>
        <w:t>полномочий</w:t>
      </w:r>
      <w:r w:rsidRPr="00AB6EF4">
        <w:rPr>
          <w:rFonts w:ascii="Arial" w:hAnsi="Arial" w:cs="Arial"/>
        </w:rPr>
        <w:t xml:space="preserve"> </w:t>
      </w:r>
      <w:r w:rsidRPr="00AB6EF4">
        <w:rPr>
          <w:rFonts w:ascii="Arial" w:hAnsi="Arial" w:cs="Arial"/>
          <w:lang w:val="ru-RU"/>
        </w:rPr>
        <w:t xml:space="preserve">администратора доходов бюджета </w:t>
      </w:r>
      <w:r w:rsidRPr="00AB6EF4">
        <w:rPr>
          <w:rFonts w:ascii="Arial" w:hAnsi="Arial" w:cs="Arial"/>
          <w:bCs/>
          <w:lang w:val="ru-RU"/>
        </w:rPr>
        <w:t xml:space="preserve">по взысканию дебиторской задолженности по платежам </w:t>
      </w:r>
      <w:r w:rsidR="007F51C1">
        <w:rPr>
          <w:rFonts w:ascii="Arial" w:hAnsi="Arial" w:cs="Arial"/>
          <w:bCs/>
          <w:lang w:val="ru-RU"/>
        </w:rPr>
        <w:t xml:space="preserve">                     </w:t>
      </w:r>
      <w:r w:rsidRPr="00AB6EF4">
        <w:rPr>
          <w:rFonts w:ascii="Arial" w:hAnsi="Arial" w:cs="Arial"/>
          <w:bCs/>
          <w:lang w:val="ru-RU"/>
        </w:rPr>
        <w:t>в бюджет,</w:t>
      </w:r>
      <w:r w:rsidR="007F51C1">
        <w:rPr>
          <w:rFonts w:ascii="Arial" w:hAnsi="Arial" w:cs="Arial"/>
          <w:bCs/>
          <w:lang w:val="ru-RU"/>
        </w:rPr>
        <w:t xml:space="preserve"> </w:t>
      </w:r>
      <w:r w:rsidRPr="00AB6EF4">
        <w:rPr>
          <w:rFonts w:ascii="Arial" w:hAnsi="Arial" w:cs="Arial"/>
          <w:bCs/>
          <w:lang w:val="ru-RU"/>
        </w:rPr>
        <w:t xml:space="preserve">пеням и штрафам по ним в  </w:t>
      </w:r>
      <w:proofErr w:type="spellStart"/>
      <w:r w:rsidRPr="00AB6EF4">
        <w:rPr>
          <w:rFonts w:ascii="Arial" w:hAnsi="Arial" w:cs="Arial"/>
          <w:bCs/>
          <w:lang w:val="ru-RU"/>
        </w:rPr>
        <w:t>Межовском</w:t>
      </w:r>
      <w:proofErr w:type="spellEnd"/>
      <w:r w:rsidRPr="00AB6EF4">
        <w:rPr>
          <w:rFonts w:ascii="Arial" w:hAnsi="Arial" w:cs="Arial"/>
          <w:bCs/>
          <w:lang w:val="ru-RU"/>
        </w:rPr>
        <w:t xml:space="preserve"> сельсовете»</w:t>
      </w:r>
      <w:r w:rsidRPr="00AB6EF4">
        <w:rPr>
          <w:rFonts w:ascii="Arial" w:hAnsi="Arial" w:cs="Arial"/>
        </w:rPr>
        <w:t xml:space="preserve"> считать утратившим силу.</w:t>
      </w:r>
    </w:p>
    <w:p w:rsidR="00C402D3" w:rsidRPr="00AB6EF4" w:rsidRDefault="00C402D3" w:rsidP="00C402D3">
      <w:pPr>
        <w:autoSpaceDE w:val="0"/>
        <w:autoSpaceDN w:val="0"/>
        <w:adjustRightInd w:val="0"/>
        <w:ind w:firstLine="709"/>
        <w:jc w:val="both"/>
        <w:outlineLvl w:val="0"/>
        <w:rPr>
          <w:rFonts w:ascii="Arial" w:hAnsi="Arial" w:cs="Arial"/>
        </w:rPr>
      </w:pPr>
      <w:r w:rsidRPr="00AB6EF4">
        <w:rPr>
          <w:rFonts w:ascii="Arial" w:hAnsi="Arial" w:cs="Arial"/>
        </w:rPr>
        <w:t>3. Контроль за исполнением постановления оставляю за собой.</w:t>
      </w:r>
    </w:p>
    <w:p w:rsidR="00C402D3" w:rsidRPr="00AB6EF4" w:rsidRDefault="00C402D3" w:rsidP="00C402D3">
      <w:pPr>
        <w:autoSpaceDE w:val="0"/>
        <w:autoSpaceDN w:val="0"/>
        <w:adjustRightInd w:val="0"/>
        <w:ind w:firstLine="709"/>
        <w:outlineLvl w:val="0"/>
        <w:rPr>
          <w:rFonts w:ascii="Arial" w:hAnsi="Arial" w:cs="Arial"/>
        </w:rPr>
      </w:pPr>
      <w:r w:rsidRPr="00AB6EF4">
        <w:rPr>
          <w:rFonts w:ascii="Arial" w:hAnsi="Arial" w:cs="Arial"/>
        </w:rPr>
        <w:t>4.</w:t>
      </w:r>
      <w:r w:rsidRPr="00AB6EF4">
        <w:rPr>
          <w:rFonts w:ascii="Arial" w:hAnsi="Arial" w:cs="Arial"/>
          <w:bCs/>
        </w:rPr>
        <w:t xml:space="preserve">Постановление </w:t>
      </w:r>
      <w:r w:rsidRPr="00AB6EF4">
        <w:rPr>
          <w:rFonts w:ascii="Arial" w:hAnsi="Arial" w:cs="Arial"/>
        </w:rPr>
        <w:t>вступает в силу после его официального  опубликования (обнародования) в установленном порядке.</w:t>
      </w:r>
    </w:p>
    <w:p w:rsidR="00C402D3" w:rsidRPr="00AB6EF4" w:rsidRDefault="00C402D3" w:rsidP="00C402D3">
      <w:pPr>
        <w:shd w:val="clear" w:color="auto" w:fill="FFFFFF"/>
        <w:ind w:firstLine="709"/>
        <w:jc w:val="both"/>
        <w:rPr>
          <w:rFonts w:ascii="Arial" w:hAnsi="Arial" w:cs="Arial"/>
        </w:rPr>
      </w:pPr>
    </w:p>
    <w:p w:rsidR="00C402D3" w:rsidRPr="00AB6EF4" w:rsidRDefault="00C402D3" w:rsidP="00C402D3">
      <w:pPr>
        <w:jc w:val="both"/>
        <w:rPr>
          <w:rFonts w:ascii="Arial" w:hAnsi="Arial" w:cs="Arial"/>
        </w:rPr>
      </w:pPr>
    </w:p>
    <w:p w:rsidR="00C402D3" w:rsidRPr="00AB6EF4" w:rsidRDefault="00C402D3" w:rsidP="00C402D3">
      <w:pPr>
        <w:jc w:val="both"/>
        <w:rPr>
          <w:rFonts w:ascii="Arial" w:hAnsi="Arial" w:cs="Arial"/>
        </w:rPr>
      </w:pPr>
    </w:p>
    <w:p w:rsidR="00C402D3" w:rsidRPr="00AB6EF4" w:rsidRDefault="00C402D3" w:rsidP="00C402D3">
      <w:pPr>
        <w:jc w:val="both"/>
        <w:rPr>
          <w:rFonts w:ascii="Arial" w:hAnsi="Arial" w:cs="Arial"/>
        </w:rPr>
      </w:pPr>
    </w:p>
    <w:p w:rsidR="00C402D3" w:rsidRPr="00AB6EF4" w:rsidRDefault="00C402D3" w:rsidP="00C402D3">
      <w:pPr>
        <w:jc w:val="both"/>
        <w:rPr>
          <w:rFonts w:ascii="Arial" w:hAnsi="Arial" w:cs="Arial"/>
        </w:rPr>
      </w:pPr>
    </w:p>
    <w:p w:rsidR="00C402D3" w:rsidRPr="00AB6EF4" w:rsidRDefault="00C402D3" w:rsidP="00C402D3">
      <w:pPr>
        <w:jc w:val="both"/>
        <w:rPr>
          <w:rFonts w:ascii="Arial" w:hAnsi="Arial" w:cs="Arial"/>
        </w:rPr>
      </w:pPr>
      <w:r w:rsidRPr="00AB6EF4">
        <w:rPr>
          <w:rFonts w:ascii="Arial" w:hAnsi="Arial" w:cs="Arial"/>
        </w:rPr>
        <w:t xml:space="preserve">Глава сельсовета:   </w:t>
      </w:r>
      <w:r w:rsidRPr="00AB6EF4">
        <w:rPr>
          <w:rFonts w:ascii="Arial" w:hAnsi="Arial" w:cs="Arial"/>
        </w:rPr>
        <w:tab/>
      </w:r>
      <w:r w:rsidRPr="00AB6EF4">
        <w:rPr>
          <w:rFonts w:ascii="Arial" w:hAnsi="Arial" w:cs="Arial"/>
        </w:rPr>
        <w:tab/>
        <w:t xml:space="preserve">                                                          </w:t>
      </w:r>
      <w:r w:rsidR="00AB6EF4" w:rsidRPr="00AB6EF4">
        <w:rPr>
          <w:rFonts w:ascii="Arial" w:hAnsi="Arial" w:cs="Arial"/>
          <w:lang w:val="ru-RU"/>
        </w:rPr>
        <w:t>Н.М.Алексеева</w:t>
      </w:r>
    </w:p>
    <w:p w:rsidR="00C402D3" w:rsidRPr="00AB6EF4" w:rsidRDefault="00C402D3" w:rsidP="00C402D3">
      <w:pPr>
        <w:jc w:val="both"/>
        <w:rPr>
          <w:rFonts w:ascii="Arial" w:hAnsi="Arial" w:cs="Arial"/>
        </w:rPr>
      </w:pPr>
    </w:p>
    <w:p w:rsidR="00C402D3" w:rsidRPr="002C0E0C" w:rsidRDefault="00C402D3" w:rsidP="00C402D3">
      <w:pPr>
        <w:jc w:val="both"/>
        <w:rPr>
          <w:rFonts w:ascii="Arial" w:hAnsi="Arial" w:cs="Arial"/>
        </w:rPr>
      </w:pPr>
    </w:p>
    <w:p w:rsidR="00C402D3" w:rsidRPr="002C0E0C" w:rsidRDefault="00C402D3" w:rsidP="00C402D3">
      <w:pPr>
        <w:jc w:val="right"/>
        <w:rPr>
          <w:rFonts w:ascii="Arial" w:hAnsi="Arial" w:cs="Arial"/>
        </w:rPr>
      </w:pPr>
    </w:p>
    <w:p w:rsidR="00C402D3" w:rsidRPr="002C0E0C" w:rsidRDefault="00C402D3" w:rsidP="00C402D3">
      <w:pPr>
        <w:jc w:val="right"/>
        <w:rPr>
          <w:rFonts w:ascii="Arial" w:hAnsi="Arial" w:cs="Arial"/>
        </w:rPr>
      </w:pPr>
    </w:p>
    <w:p w:rsidR="00C402D3" w:rsidRPr="002C0E0C" w:rsidRDefault="00C402D3" w:rsidP="00C402D3">
      <w:pPr>
        <w:jc w:val="right"/>
        <w:rPr>
          <w:rFonts w:ascii="Arial" w:hAnsi="Arial" w:cs="Arial"/>
        </w:rPr>
      </w:pPr>
    </w:p>
    <w:p w:rsidR="00C402D3" w:rsidRPr="002C0E0C" w:rsidRDefault="00C402D3" w:rsidP="00C402D3">
      <w:pPr>
        <w:jc w:val="right"/>
        <w:rPr>
          <w:rFonts w:ascii="Arial" w:hAnsi="Arial" w:cs="Arial"/>
        </w:rPr>
      </w:pPr>
    </w:p>
    <w:p w:rsidR="00C402D3" w:rsidRPr="002C0E0C" w:rsidRDefault="00C402D3" w:rsidP="00C402D3">
      <w:pPr>
        <w:jc w:val="right"/>
        <w:rPr>
          <w:rFonts w:ascii="Arial" w:hAnsi="Arial" w:cs="Arial"/>
        </w:rPr>
      </w:pPr>
    </w:p>
    <w:p w:rsidR="00C402D3" w:rsidRPr="002C0E0C" w:rsidRDefault="00C402D3" w:rsidP="00C402D3">
      <w:pPr>
        <w:jc w:val="right"/>
        <w:rPr>
          <w:rFonts w:ascii="Arial" w:hAnsi="Arial" w:cs="Arial"/>
        </w:rPr>
      </w:pPr>
    </w:p>
    <w:p w:rsidR="00C402D3" w:rsidRPr="002C0E0C" w:rsidRDefault="00C402D3" w:rsidP="00C402D3">
      <w:pPr>
        <w:jc w:val="right"/>
        <w:rPr>
          <w:rFonts w:ascii="Arial" w:hAnsi="Arial" w:cs="Arial"/>
        </w:rPr>
      </w:pPr>
    </w:p>
    <w:p w:rsidR="00C402D3" w:rsidRPr="002C0E0C" w:rsidRDefault="00C402D3" w:rsidP="00C402D3">
      <w:pPr>
        <w:jc w:val="right"/>
        <w:rPr>
          <w:rFonts w:ascii="Arial" w:hAnsi="Arial" w:cs="Arial"/>
        </w:rPr>
      </w:pPr>
    </w:p>
    <w:p w:rsidR="00C402D3" w:rsidRPr="002C0E0C" w:rsidRDefault="00C402D3" w:rsidP="00C402D3">
      <w:pPr>
        <w:jc w:val="right"/>
        <w:rPr>
          <w:rFonts w:ascii="Arial" w:hAnsi="Arial" w:cs="Arial"/>
        </w:rPr>
      </w:pPr>
    </w:p>
    <w:p w:rsidR="00C402D3" w:rsidRPr="002C0E0C" w:rsidRDefault="00C402D3" w:rsidP="00C402D3">
      <w:pPr>
        <w:jc w:val="right"/>
        <w:rPr>
          <w:rFonts w:ascii="Arial" w:hAnsi="Arial" w:cs="Arial"/>
        </w:rPr>
      </w:pPr>
    </w:p>
    <w:p w:rsidR="00C402D3" w:rsidRPr="002C0E0C" w:rsidRDefault="00C402D3" w:rsidP="00C402D3">
      <w:pPr>
        <w:jc w:val="right"/>
        <w:rPr>
          <w:rFonts w:ascii="Arial" w:hAnsi="Arial" w:cs="Arial"/>
        </w:rPr>
      </w:pPr>
      <w:r w:rsidRPr="002C0E0C">
        <w:rPr>
          <w:rFonts w:ascii="Arial" w:hAnsi="Arial" w:cs="Arial"/>
        </w:rPr>
        <w:t xml:space="preserve">Приложение </w:t>
      </w:r>
    </w:p>
    <w:p w:rsidR="00C402D3" w:rsidRPr="002C0E0C" w:rsidRDefault="00C402D3" w:rsidP="00C402D3">
      <w:pPr>
        <w:tabs>
          <w:tab w:val="left" w:pos="7245"/>
          <w:tab w:val="right" w:pos="9355"/>
        </w:tabs>
        <w:ind w:left="2832"/>
        <w:jc w:val="right"/>
        <w:rPr>
          <w:rFonts w:ascii="Arial" w:hAnsi="Arial" w:cs="Arial"/>
        </w:rPr>
      </w:pPr>
      <w:r w:rsidRPr="002C0E0C">
        <w:rPr>
          <w:rFonts w:ascii="Arial" w:hAnsi="Arial" w:cs="Arial"/>
        </w:rPr>
        <w:t xml:space="preserve">              к постановлению администрации </w:t>
      </w:r>
    </w:p>
    <w:p w:rsidR="00C402D3" w:rsidRPr="002C0E0C" w:rsidRDefault="00AB6EF4" w:rsidP="00C402D3">
      <w:pPr>
        <w:tabs>
          <w:tab w:val="left" w:pos="7245"/>
          <w:tab w:val="right" w:pos="9355"/>
        </w:tabs>
        <w:ind w:left="2832"/>
        <w:jc w:val="right"/>
        <w:rPr>
          <w:rFonts w:ascii="Arial" w:hAnsi="Arial" w:cs="Arial"/>
          <w:i/>
        </w:rPr>
      </w:pPr>
      <w:proofErr w:type="spellStart"/>
      <w:r>
        <w:rPr>
          <w:rFonts w:ascii="Arial" w:hAnsi="Arial" w:cs="Arial"/>
          <w:lang w:val="ru-RU"/>
        </w:rPr>
        <w:t>Межовского</w:t>
      </w:r>
      <w:proofErr w:type="spellEnd"/>
      <w:r>
        <w:rPr>
          <w:rFonts w:ascii="Arial" w:hAnsi="Arial" w:cs="Arial"/>
          <w:lang w:val="ru-RU"/>
        </w:rPr>
        <w:t xml:space="preserve"> </w:t>
      </w:r>
      <w:r w:rsidR="00C402D3" w:rsidRPr="002C0E0C">
        <w:rPr>
          <w:rFonts w:ascii="Arial" w:hAnsi="Arial" w:cs="Arial"/>
        </w:rPr>
        <w:t xml:space="preserve"> сельсовета</w:t>
      </w:r>
    </w:p>
    <w:p w:rsidR="00C402D3" w:rsidRPr="002C0E0C" w:rsidRDefault="00C402D3" w:rsidP="00C402D3">
      <w:pPr>
        <w:pStyle w:val="a5"/>
        <w:spacing w:after="0" w:line="240" w:lineRule="auto"/>
        <w:jc w:val="right"/>
        <w:rPr>
          <w:rFonts w:ascii="Arial" w:hAnsi="Arial" w:cs="Arial"/>
        </w:rPr>
      </w:pPr>
      <w:r w:rsidRPr="002C0E0C">
        <w:rPr>
          <w:rFonts w:ascii="Arial" w:hAnsi="Arial" w:cs="Arial"/>
        </w:rPr>
        <w:t xml:space="preserve">от </w:t>
      </w:r>
      <w:r w:rsidR="00094321">
        <w:rPr>
          <w:rFonts w:ascii="Arial" w:hAnsi="Arial" w:cs="Arial"/>
        </w:rPr>
        <w:t>15.04.2025</w:t>
      </w:r>
      <w:r w:rsidRPr="002C0E0C">
        <w:rPr>
          <w:rFonts w:ascii="Arial" w:hAnsi="Arial" w:cs="Arial"/>
        </w:rPr>
        <w:t xml:space="preserve"> № </w:t>
      </w:r>
      <w:r w:rsidR="00094321">
        <w:rPr>
          <w:rFonts w:ascii="Arial" w:hAnsi="Arial" w:cs="Arial"/>
        </w:rPr>
        <w:t>38</w:t>
      </w:r>
    </w:p>
    <w:p w:rsidR="00C402D3" w:rsidRPr="002C0E0C" w:rsidRDefault="00C402D3" w:rsidP="00C402D3">
      <w:pPr>
        <w:pStyle w:val="a5"/>
        <w:spacing w:after="0" w:line="240" w:lineRule="auto"/>
        <w:jc w:val="right"/>
        <w:rPr>
          <w:rFonts w:ascii="Arial" w:hAnsi="Arial" w:cs="Arial"/>
        </w:rPr>
      </w:pPr>
    </w:p>
    <w:p w:rsidR="00C402D3" w:rsidRPr="002C0E0C" w:rsidRDefault="00C402D3" w:rsidP="00C402D3">
      <w:pPr>
        <w:pStyle w:val="a6"/>
        <w:spacing w:after="0" w:line="240" w:lineRule="auto"/>
        <w:jc w:val="center"/>
        <w:rPr>
          <w:rFonts w:ascii="Arial" w:hAnsi="Arial" w:cs="Arial"/>
          <w:color w:val="000000"/>
          <w:sz w:val="24"/>
          <w:szCs w:val="24"/>
        </w:rPr>
      </w:pPr>
      <w:r w:rsidRPr="002C0E0C">
        <w:rPr>
          <w:rFonts w:ascii="Arial" w:hAnsi="Arial" w:cs="Arial"/>
          <w:color w:val="000000"/>
          <w:sz w:val="24"/>
          <w:szCs w:val="24"/>
        </w:rPr>
        <w:t>Регламент</w:t>
      </w:r>
    </w:p>
    <w:p w:rsidR="00C402D3" w:rsidRPr="002C0E0C" w:rsidRDefault="00C402D3" w:rsidP="00C402D3">
      <w:pPr>
        <w:pStyle w:val="a6"/>
        <w:spacing w:after="0" w:line="240" w:lineRule="auto"/>
        <w:jc w:val="center"/>
        <w:rPr>
          <w:rFonts w:ascii="Arial" w:hAnsi="Arial" w:cs="Arial"/>
          <w:color w:val="000000"/>
          <w:sz w:val="24"/>
          <w:szCs w:val="24"/>
        </w:rPr>
      </w:pPr>
      <w:r w:rsidRPr="002C0E0C">
        <w:rPr>
          <w:rFonts w:ascii="Arial" w:hAnsi="Arial" w:cs="Arial"/>
          <w:color w:val="000000"/>
          <w:sz w:val="24"/>
          <w:szCs w:val="24"/>
        </w:rPr>
        <w:t xml:space="preserve">реализации полномочий </w:t>
      </w:r>
      <w:r w:rsidRPr="002C0E0C">
        <w:rPr>
          <w:rFonts w:ascii="Arial" w:hAnsi="Arial" w:cs="Arial"/>
          <w:iCs/>
          <w:color w:val="000000"/>
          <w:sz w:val="24"/>
          <w:szCs w:val="24"/>
        </w:rPr>
        <w:t xml:space="preserve">администратора доходов </w:t>
      </w:r>
      <w:r w:rsidRPr="002C0E0C">
        <w:rPr>
          <w:rFonts w:ascii="Arial" w:hAnsi="Arial" w:cs="Arial"/>
          <w:color w:val="000000"/>
          <w:sz w:val="24"/>
          <w:szCs w:val="24"/>
        </w:rPr>
        <w:t xml:space="preserve">по взысканию дебиторской задолженности по платежам в бюджет, пеням и штрафам по ним </w:t>
      </w:r>
    </w:p>
    <w:p w:rsidR="00C402D3" w:rsidRPr="002C0E0C" w:rsidRDefault="00C402D3" w:rsidP="00C402D3">
      <w:pPr>
        <w:pStyle w:val="a6"/>
        <w:spacing w:after="0" w:line="240" w:lineRule="auto"/>
        <w:jc w:val="center"/>
        <w:rPr>
          <w:rFonts w:ascii="Arial" w:hAnsi="Arial" w:cs="Arial"/>
          <w:color w:val="000000"/>
          <w:sz w:val="24"/>
          <w:szCs w:val="24"/>
        </w:rPr>
      </w:pPr>
    </w:p>
    <w:p w:rsidR="00C402D3" w:rsidRPr="002C0E0C" w:rsidRDefault="00C402D3" w:rsidP="00C402D3">
      <w:pPr>
        <w:pStyle w:val="a6"/>
        <w:spacing w:after="0" w:line="240" w:lineRule="auto"/>
        <w:jc w:val="center"/>
        <w:rPr>
          <w:rFonts w:ascii="Arial" w:hAnsi="Arial" w:cs="Arial"/>
          <w:color w:val="000000"/>
          <w:sz w:val="24"/>
          <w:szCs w:val="24"/>
        </w:rPr>
      </w:pPr>
      <w:r w:rsidRPr="002C0E0C">
        <w:rPr>
          <w:rFonts w:ascii="Arial" w:hAnsi="Arial" w:cs="Arial"/>
          <w:color w:val="000000"/>
          <w:sz w:val="24"/>
          <w:szCs w:val="24"/>
        </w:rPr>
        <w:t>1. Общие положения</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xml:space="preserve">1.1. </w:t>
      </w:r>
      <w:proofErr w:type="gramStart"/>
      <w:r w:rsidRPr="002C0E0C">
        <w:rPr>
          <w:rFonts w:ascii="Arial" w:hAnsi="Arial" w:cs="Arial"/>
          <w:color w:val="000000"/>
          <w:sz w:val="24"/>
          <w:szCs w:val="24"/>
        </w:rPr>
        <w:t xml:space="preserve">Настоящий Регламент устанавливает порядок реализации полномочий </w:t>
      </w:r>
      <w:r w:rsidRPr="002C0E0C">
        <w:rPr>
          <w:rFonts w:ascii="Arial" w:hAnsi="Arial" w:cs="Arial"/>
          <w:sz w:val="24"/>
          <w:szCs w:val="24"/>
        </w:rPr>
        <w:t xml:space="preserve">администратора доходов бюджета </w:t>
      </w:r>
      <w:r w:rsidRPr="002C0E0C">
        <w:rPr>
          <w:rFonts w:ascii="Arial" w:hAnsi="Arial" w:cs="Arial"/>
          <w:color w:val="000000"/>
          <w:sz w:val="24"/>
          <w:szCs w:val="24"/>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2C0E0C">
        <w:rPr>
          <w:rFonts w:ascii="Arial" w:hAnsi="Arial" w:cs="Arial"/>
          <w:color w:val="000000"/>
          <w:sz w:val="24"/>
          <w:szCs w:val="24"/>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C402D3" w:rsidRPr="00FE341E" w:rsidRDefault="00C402D3" w:rsidP="00C402D3">
      <w:pPr>
        <w:pStyle w:val="a9"/>
        <w:ind w:firstLine="709"/>
        <w:jc w:val="both"/>
        <w:rPr>
          <w:rFonts w:ascii="Arial" w:hAnsi="Arial" w:cs="Arial"/>
          <w:sz w:val="24"/>
          <w:szCs w:val="24"/>
        </w:rPr>
      </w:pPr>
      <w:r w:rsidRPr="00FE341E">
        <w:rPr>
          <w:rFonts w:ascii="Arial" w:hAnsi="Arial" w:cs="Arial"/>
          <w:sz w:val="24"/>
          <w:szCs w:val="24"/>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FE341E">
        <w:rPr>
          <w:rFonts w:ascii="Arial" w:hAnsi="Arial" w:cs="Arial"/>
          <w:sz w:val="24"/>
          <w:szCs w:val="24"/>
        </w:rPr>
        <w:t>по</w:t>
      </w:r>
      <w:proofErr w:type="gramEnd"/>
      <w:r w:rsidRPr="00FE341E">
        <w:rPr>
          <w:rFonts w:ascii="Arial" w:hAnsi="Arial" w:cs="Arial"/>
          <w:sz w:val="24"/>
          <w:szCs w:val="24"/>
        </w:rPr>
        <w:t>:</w:t>
      </w:r>
    </w:p>
    <w:p w:rsidR="00C402D3" w:rsidRPr="00FE341E" w:rsidRDefault="00C402D3" w:rsidP="00C402D3">
      <w:pPr>
        <w:pStyle w:val="a9"/>
        <w:ind w:firstLine="709"/>
        <w:jc w:val="both"/>
        <w:rPr>
          <w:rFonts w:ascii="Arial" w:hAnsi="Arial" w:cs="Arial"/>
          <w:sz w:val="24"/>
          <w:szCs w:val="24"/>
        </w:rPr>
      </w:pPr>
      <w:r w:rsidRPr="00FE341E">
        <w:rPr>
          <w:rFonts w:ascii="Arial" w:hAnsi="Arial" w:cs="Arial"/>
          <w:sz w:val="24"/>
          <w:szCs w:val="24"/>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C402D3" w:rsidRPr="00FE341E" w:rsidRDefault="00C402D3" w:rsidP="00C402D3">
      <w:pPr>
        <w:pStyle w:val="a9"/>
        <w:ind w:firstLine="709"/>
        <w:jc w:val="both"/>
        <w:rPr>
          <w:rFonts w:ascii="Arial" w:hAnsi="Arial" w:cs="Arial"/>
          <w:sz w:val="24"/>
          <w:szCs w:val="24"/>
        </w:rPr>
      </w:pPr>
      <w:r w:rsidRPr="00FE341E">
        <w:rPr>
          <w:rFonts w:ascii="Arial" w:hAnsi="Arial" w:cs="Arial"/>
          <w:sz w:val="24"/>
          <w:szCs w:val="24"/>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C402D3" w:rsidRPr="00FE341E" w:rsidRDefault="00C402D3" w:rsidP="00C402D3">
      <w:pPr>
        <w:pStyle w:val="a9"/>
        <w:ind w:firstLine="709"/>
        <w:jc w:val="both"/>
        <w:rPr>
          <w:rFonts w:ascii="Arial" w:hAnsi="Arial" w:cs="Arial"/>
          <w:sz w:val="24"/>
          <w:szCs w:val="24"/>
        </w:rPr>
      </w:pPr>
      <w:r w:rsidRPr="00FE341E">
        <w:rPr>
          <w:rFonts w:ascii="Arial" w:hAnsi="Arial" w:cs="Arial"/>
          <w:sz w:val="24"/>
          <w:szCs w:val="24"/>
        </w:rPr>
        <w:t>-принудительному взысканию дебиторской задолженности по доходам при принудительном исполнении судебных актов, актов других органов и</w:t>
      </w:r>
      <w:r w:rsidRPr="00FE341E">
        <w:rPr>
          <w:sz w:val="24"/>
          <w:szCs w:val="24"/>
        </w:rPr>
        <w:t xml:space="preserve"> </w:t>
      </w:r>
      <w:r w:rsidRPr="00FE341E">
        <w:rPr>
          <w:rFonts w:ascii="Arial" w:hAnsi="Arial" w:cs="Arial"/>
          <w:sz w:val="24"/>
          <w:szCs w:val="24"/>
        </w:rPr>
        <w:t>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C402D3" w:rsidRPr="00FE341E" w:rsidRDefault="00C402D3" w:rsidP="00C402D3">
      <w:pPr>
        <w:pStyle w:val="a9"/>
        <w:ind w:firstLine="709"/>
        <w:jc w:val="both"/>
        <w:rPr>
          <w:rFonts w:ascii="Arial" w:hAnsi="Arial" w:cs="Arial"/>
          <w:sz w:val="24"/>
          <w:szCs w:val="24"/>
        </w:rPr>
      </w:pPr>
      <w:r w:rsidRPr="00FE341E">
        <w:rPr>
          <w:rFonts w:ascii="Arial" w:hAnsi="Arial" w:cs="Arial"/>
          <w:sz w:val="24"/>
          <w:szCs w:val="24"/>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C402D3" w:rsidRPr="00FE341E" w:rsidRDefault="00C402D3" w:rsidP="00C402D3">
      <w:pPr>
        <w:pStyle w:val="a9"/>
        <w:ind w:firstLine="709"/>
        <w:jc w:val="both"/>
        <w:rPr>
          <w:rFonts w:ascii="Arial" w:hAnsi="Arial" w:cs="Arial"/>
          <w:sz w:val="24"/>
          <w:szCs w:val="24"/>
        </w:rPr>
      </w:pPr>
      <w:r w:rsidRPr="00FE341E">
        <w:rPr>
          <w:rFonts w:ascii="Arial" w:hAnsi="Arial" w:cs="Arial"/>
          <w:sz w:val="24"/>
          <w:szCs w:val="24"/>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C402D3" w:rsidRPr="00FE341E" w:rsidRDefault="00C402D3" w:rsidP="00C402D3">
      <w:pPr>
        <w:pStyle w:val="a9"/>
        <w:ind w:firstLine="709"/>
        <w:jc w:val="both"/>
        <w:rPr>
          <w:rFonts w:ascii="Arial" w:hAnsi="Arial" w:cs="Arial"/>
          <w:sz w:val="24"/>
          <w:szCs w:val="24"/>
        </w:rPr>
      </w:pPr>
      <w:r w:rsidRPr="00FE341E">
        <w:rPr>
          <w:rFonts w:ascii="Arial" w:hAnsi="Arial" w:cs="Arial"/>
          <w:sz w:val="24"/>
          <w:szCs w:val="24"/>
        </w:rPr>
        <w:t>в) перечень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C402D3" w:rsidRDefault="00C402D3" w:rsidP="00C402D3">
      <w:pPr>
        <w:pStyle w:val="a6"/>
        <w:spacing w:after="0" w:line="240" w:lineRule="auto"/>
        <w:ind w:firstLine="709"/>
        <w:jc w:val="both"/>
        <w:rPr>
          <w:rFonts w:ascii="Arial" w:hAnsi="Arial" w:cs="Arial"/>
          <w:color w:val="2A3143"/>
          <w:sz w:val="24"/>
          <w:szCs w:val="24"/>
        </w:rPr>
      </w:pPr>
      <w:proofErr w:type="gramStart"/>
      <w:r w:rsidRPr="00FE341E">
        <w:rPr>
          <w:rFonts w:ascii="Arial" w:hAnsi="Arial" w:cs="Arial"/>
          <w:color w:val="2A3143"/>
          <w:sz w:val="24"/>
          <w:szCs w:val="24"/>
        </w:rPr>
        <w:t xml:space="preserve">г) порядок обмена информацией (первичными учетными документами) между структурными подразделениями (сотрудниками) администратора доходов бюджета, а также структурными подразделениями (сотрудниками) администратора доходов бюджета с подразделениями (сотрудниками), осуществляющими полномочия по ведению бюджетного учета, либо с уполномоченной организацией, осуществляющей переданные полномочия по </w:t>
      </w:r>
      <w:r w:rsidRPr="00FE341E">
        <w:rPr>
          <w:rFonts w:ascii="Arial" w:hAnsi="Arial" w:cs="Arial"/>
          <w:color w:val="2A3143"/>
          <w:sz w:val="24"/>
          <w:szCs w:val="24"/>
        </w:rPr>
        <w:lastRenderedPageBreak/>
        <w:t>ведению бюджетного учета (далее – централизованная бухгалтерия), и (или) со структурными подразделениями (сотрудниками) главного</w:t>
      </w:r>
      <w:r>
        <w:rPr>
          <w:rFonts w:ascii="Arial" w:hAnsi="Arial" w:cs="Arial"/>
          <w:color w:val="2A3143"/>
          <w:sz w:val="24"/>
          <w:szCs w:val="24"/>
        </w:rPr>
        <w:t xml:space="preserve"> администратора доходов бюджета</w:t>
      </w:r>
      <w:r w:rsidRPr="00FE341E">
        <w:rPr>
          <w:rFonts w:ascii="Arial" w:hAnsi="Arial" w:cs="Arial"/>
          <w:color w:val="2A3143"/>
          <w:sz w:val="24"/>
          <w:szCs w:val="24"/>
        </w:rPr>
        <w:t>.</w:t>
      </w:r>
      <w:proofErr w:type="gramEnd"/>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1.2. Термины и определения, используемые в Регламенте:</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C402D3" w:rsidRPr="002C0E0C" w:rsidRDefault="00C402D3" w:rsidP="00C402D3">
      <w:pPr>
        <w:pStyle w:val="a6"/>
        <w:spacing w:after="0" w:line="240" w:lineRule="auto"/>
        <w:ind w:firstLine="709"/>
        <w:jc w:val="both"/>
        <w:rPr>
          <w:rFonts w:ascii="Arial" w:hAnsi="Arial" w:cs="Arial"/>
          <w:color w:val="000000"/>
          <w:sz w:val="24"/>
          <w:szCs w:val="24"/>
        </w:rPr>
      </w:pPr>
      <w:proofErr w:type="gramStart"/>
      <w:r w:rsidRPr="002C0E0C">
        <w:rPr>
          <w:rFonts w:ascii="Arial" w:hAnsi="Arial" w:cs="Arial"/>
          <w:color w:val="000000"/>
          <w:sz w:val="24"/>
          <w:szCs w:val="24"/>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2C0E0C">
        <w:rPr>
          <w:rFonts w:ascii="Arial" w:hAnsi="Arial" w:cs="Arial"/>
          <w:color w:val="000000"/>
          <w:sz w:val="24"/>
          <w:szCs w:val="24"/>
        </w:rPr>
        <w:t xml:space="preserve"> </w:t>
      </w:r>
      <w:proofErr w:type="gramStart"/>
      <w:r w:rsidRPr="002C0E0C">
        <w:rPr>
          <w:rFonts w:ascii="Arial" w:hAnsi="Arial" w:cs="Arial"/>
          <w:color w:val="000000"/>
          <w:sz w:val="24"/>
          <w:szCs w:val="24"/>
        </w:rPr>
        <w:t xml:space="preserve">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административной комиссией </w:t>
      </w:r>
      <w:proofErr w:type="spellStart"/>
      <w:r w:rsidR="00AB6EF4">
        <w:rPr>
          <w:rFonts w:ascii="Arial" w:hAnsi="Arial" w:cs="Arial"/>
          <w:color w:val="000000"/>
          <w:sz w:val="24"/>
          <w:szCs w:val="24"/>
        </w:rPr>
        <w:t>Межовского</w:t>
      </w:r>
      <w:proofErr w:type="spellEnd"/>
      <w:r w:rsidR="00AB6EF4">
        <w:rPr>
          <w:rFonts w:ascii="Arial" w:hAnsi="Arial" w:cs="Arial"/>
          <w:color w:val="000000"/>
          <w:sz w:val="24"/>
          <w:szCs w:val="24"/>
        </w:rPr>
        <w:t xml:space="preserve"> </w:t>
      </w:r>
      <w:r w:rsidRPr="002C0E0C">
        <w:rPr>
          <w:rFonts w:ascii="Arial" w:hAnsi="Arial" w:cs="Arial"/>
          <w:color w:val="000000"/>
          <w:sz w:val="24"/>
          <w:szCs w:val="24"/>
        </w:rPr>
        <w:t xml:space="preserve"> сельсовета;</w:t>
      </w:r>
      <w:proofErr w:type="gramEnd"/>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просроченная дебиторская задолженност</w:t>
      </w:r>
      <w:proofErr w:type="gramStart"/>
      <w:r w:rsidRPr="002C0E0C">
        <w:rPr>
          <w:rFonts w:ascii="Arial" w:hAnsi="Arial" w:cs="Arial"/>
          <w:color w:val="000000"/>
          <w:sz w:val="24"/>
          <w:szCs w:val="24"/>
        </w:rPr>
        <w:t>ь-</w:t>
      </w:r>
      <w:proofErr w:type="gramEnd"/>
      <w:r w:rsidRPr="002C0E0C">
        <w:rPr>
          <w:rFonts w:ascii="Arial" w:hAnsi="Arial" w:cs="Arial"/>
          <w:color w:val="000000"/>
          <w:sz w:val="24"/>
          <w:szCs w:val="24"/>
        </w:rPr>
        <w:t xml:space="preserve">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C402D3" w:rsidRPr="002C0E0C" w:rsidRDefault="00C402D3" w:rsidP="00C402D3">
      <w:pPr>
        <w:pStyle w:val="a6"/>
        <w:spacing w:after="0" w:line="240" w:lineRule="auto"/>
        <w:ind w:firstLine="709"/>
        <w:jc w:val="both"/>
        <w:rPr>
          <w:rFonts w:ascii="Arial" w:hAnsi="Arial" w:cs="Arial"/>
          <w:sz w:val="24"/>
          <w:szCs w:val="24"/>
        </w:rPr>
      </w:pPr>
      <w:r w:rsidRPr="002C0E0C">
        <w:rPr>
          <w:rFonts w:ascii="Arial" w:hAnsi="Arial" w:cs="Arial"/>
          <w:color w:val="000000"/>
          <w:sz w:val="24"/>
          <w:szCs w:val="24"/>
        </w:rPr>
        <w:t xml:space="preserve">1.3. </w:t>
      </w:r>
      <w:r w:rsidRPr="002C0E0C">
        <w:rPr>
          <w:rFonts w:ascii="Arial" w:hAnsi="Arial" w:cs="Arial"/>
          <w:sz w:val="24"/>
          <w:szCs w:val="24"/>
        </w:rPr>
        <w:t xml:space="preserve">Полномочия администратора доходов осуществляется администрацией </w:t>
      </w:r>
      <w:proofErr w:type="spellStart"/>
      <w:r w:rsidR="00AB6EF4">
        <w:rPr>
          <w:rFonts w:ascii="Arial" w:hAnsi="Arial" w:cs="Arial"/>
          <w:sz w:val="24"/>
          <w:szCs w:val="24"/>
        </w:rPr>
        <w:t>Межовского</w:t>
      </w:r>
      <w:proofErr w:type="spellEnd"/>
      <w:r w:rsidR="00AB6EF4">
        <w:rPr>
          <w:rFonts w:ascii="Arial" w:hAnsi="Arial" w:cs="Arial"/>
          <w:sz w:val="24"/>
          <w:szCs w:val="24"/>
        </w:rPr>
        <w:t xml:space="preserve"> </w:t>
      </w:r>
      <w:r w:rsidRPr="002C0E0C">
        <w:rPr>
          <w:rFonts w:ascii="Arial" w:hAnsi="Arial" w:cs="Arial"/>
          <w:sz w:val="24"/>
          <w:szCs w:val="24"/>
        </w:rPr>
        <w:t>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C402D3" w:rsidRPr="002C0E0C" w:rsidRDefault="00C402D3" w:rsidP="00C402D3">
      <w:pPr>
        <w:pStyle w:val="a6"/>
        <w:spacing w:after="0" w:line="240" w:lineRule="auto"/>
        <w:jc w:val="both"/>
        <w:rPr>
          <w:rFonts w:ascii="Arial" w:hAnsi="Arial" w:cs="Arial"/>
          <w:color w:val="000000"/>
          <w:sz w:val="24"/>
          <w:szCs w:val="24"/>
        </w:rPr>
      </w:pPr>
    </w:p>
    <w:p w:rsidR="00C402D3" w:rsidRPr="002C0E0C" w:rsidRDefault="00C402D3" w:rsidP="00C402D3">
      <w:pPr>
        <w:pStyle w:val="a6"/>
        <w:spacing w:after="0" w:line="240" w:lineRule="auto"/>
        <w:ind w:firstLine="709"/>
        <w:jc w:val="center"/>
        <w:rPr>
          <w:rFonts w:ascii="Arial" w:hAnsi="Arial" w:cs="Arial"/>
          <w:color w:val="000000"/>
          <w:sz w:val="24"/>
          <w:szCs w:val="24"/>
        </w:rPr>
      </w:pPr>
      <w:r w:rsidRPr="002C0E0C">
        <w:rPr>
          <w:rFonts w:ascii="Arial" w:hAnsi="Arial" w:cs="Arial"/>
          <w:color w:val="000000"/>
          <w:sz w:val="24"/>
          <w:szCs w:val="24"/>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C402D3" w:rsidRPr="002C0E0C" w:rsidRDefault="00C402D3" w:rsidP="00C402D3">
      <w:pPr>
        <w:pStyle w:val="a6"/>
        <w:spacing w:after="0" w:line="240" w:lineRule="auto"/>
        <w:ind w:firstLine="709"/>
        <w:jc w:val="center"/>
        <w:rPr>
          <w:rFonts w:ascii="Arial" w:hAnsi="Arial" w:cs="Arial"/>
          <w:color w:val="000000"/>
          <w:sz w:val="24"/>
          <w:szCs w:val="24"/>
        </w:rPr>
      </w:pPr>
      <w:r w:rsidRPr="002C0E0C">
        <w:rPr>
          <w:rFonts w:ascii="Arial" w:hAnsi="Arial" w:cs="Arial"/>
          <w:color w:val="000000"/>
          <w:sz w:val="24"/>
          <w:szCs w:val="24"/>
        </w:rPr>
        <w:t>по доходам</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2.1. Сотрудник администрации, наделенный соответствующими полномочиями:</w:t>
      </w:r>
    </w:p>
    <w:p w:rsidR="00C402D3" w:rsidRPr="00F6028B" w:rsidRDefault="00C402D3" w:rsidP="00C402D3">
      <w:pPr>
        <w:pStyle w:val="a9"/>
        <w:ind w:firstLine="709"/>
        <w:jc w:val="both"/>
        <w:rPr>
          <w:rFonts w:ascii="Arial" w:hAnsi="Arial" w:cs="Arial"/>
          <w:sz w:val="24"/>
          <w:szCs w:val="24"/>
        </w:rPr>
      </w:pPr>
      <w:r>
        <w:rPr>
          <w:rFonts w:ascii="Arial" w:hAnsi="Arial" w:cs="Arial"/>
          <w:sz w:val="24"/>
          <w:szCs w:val="24"/>
        </w:rPr>
        <w:t>1</w:t>
      </w:r>
      <w:r w:rsidRPr="00F6028B">
        <w:rPr>
          <w:rFonts w:ascii="Arial" w:hAnsi="Arial" w:cs="Arial"/>
          <w:sz w:val="24"/>
          <w:szCs w:val="24"/>
        </w:rPr>
        <w:t xml:space="preserve">) </w:t>
      </w:r>
      <w:r>
        <w:rPr>
          <w:rFonts w:ascii="Arial" w:hAnsi="Arial" w:cs="Arial"/>
          <w:sz w:val="24"/>
          <w:szCs w:val="24"/>
        </w:rPr>
        <w:t xml:space="preserve">осуществляет </w:t>
      </w:r>
      <w:proofErr w:type="gramStart"/>
      <w:r w:rsidRPr="00F6028B">
        <w:rPr>
          <w:rFonts w:ascii="Arial" w:hAnsi="Arial" w:cs="Arial"/>
          <w:sz w:val="24"/>
          <w:szCs w:val="24"/>
        </w:rPr>
        <w:t>контроль за</w:t>
      </w:r>
      <w:proofErr w:type="gramEnd"/>
      <w:r w:rsidRPr="00F6028B">
        <w:rPr>
          <w:rFonts w:ascii="Arial" w:hAnsi="Arial" w:cs="Arial"/>
          <w:sz w:val="24"/>
          <w:szCs w:val="24"/>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в том числе:</w:t>
      </w:r>
    </w:p>
    <w:p w:rsidR="00C402D3" w:rsidRPr="00F6028B" w:rsidRDefault="00C402D3" w:rsidP="00C402D3">
      <w:pPr>
        <w:pStyle w:val="a9"/>
        <w:ind w:firstLine="709"/>
        <w:jc w:val="both"/>
        <w:rPr>
          <w:rFonts w:ascii="Arial" w:hAnsi="Arial" w:cs="Arial"/>
          <w:sz w:val="24"/>
          <w:szCs w:val="24"/>
        </w:rPr>
      </w:pPr>
      <w:r>
        <w:rPr>
          <w:rFonts w:ascii="Arial" w:hAnsi="Arial" w:cs="Arial"/>
          <w:sz w:val="24"/>
          <w:szCs w:val="24"/>
        </w:rPr>
        <w:t xml:space="preserve">- </w:t>
      </w:r>
      <w:r w:rsidRPr="00F6028B">
        <w:rPr>
          <w:rFonts w:ascii="Arial" w:hAnsi="Arial" w:cs="Arial"/>
          <w:sz w:val="24"/>
          <w:szCs w:val="24"/>
        </w:rPr>
        <w:t>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(контрактом);</w:t>
      </w:r>
    </w:p>
    <w:p w:rsidR="00C402D3" w:rsidRPr="00F6028B" w:rsidRDefault="00C402D3" w:rsidP="00C402D3">
      <w:pPr>
        <w:pStyle w:val="a5"/>
        <w:shd w:val="clear" w:color="auto" w:fill="FFFFFF"/>
        <w:spacing w:after="0" w:line="240" w:lineRule="auto"/>
        <w:ind w:firstLine="709"/>
        <w:jc w:val="both"/>
        <w:rPr>
          <w:rFonts w:ascii="Arial" w:hAnsi="Arial" w:cs="Arial"/>
          <w:color w:val="2A3143"/>
        </w:rPr>
      </w:pPr>
      <w:proofErr w:type="gramStart"/>
      <w:r>
        <w:rPr>
          <w:rFonts w:ascii="Arial" w:hAnsi="Arial" w:cs="Arial"/>
          <w:color w:val="2A3143"/>
        </w:rPr>
        <w:t xml:space="preserve">- </w:t>
      </w:r>
      <w:r w:rsidRPr="00F6028B">
        <w:rPr>
          <w:rFonts w:ascii="Arial" w:hAnsi="Arial" w:cs="Arial"/>
          <w:color w:val="2A3143"/>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w:t>
      </w:r>
      <w:r w:rsidRPr="00F6028B">
        <w:rPr>
          <w:rFonts w:ascii="Arial" w:hAnsi="Arial" w:cs="Arial"/>
          <w:color w:val="2A3143"/>
          <w:vertAlign w:val="superscript"/>
        </w:rPr>
        <w:t>3</w:t>
      </w:r>
      <w:r w:rsidRPr="00F6028B">
        <w:rPr>
          <w:rFonts w:ascii="Arial" w:hAnsi="Arial" w:cs="Arial"/>
          <w:color w:val="2A3143"/>
        </w:rPr>
        <w:t>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F6028B">
        <w:rPr>
          <w:rFonts w:ascii="Arial" w:hAnsi="Arial" w:cs="Arial"/>
          <w:color w:val="2A3143"/>
        </w:rPr>
        <w:t xml:space="preserve"> </w:t>
      </w:r>
      <w:proofErr w:type="gramStart"/>
      <w:r w:rsidRPr="00F6028B">
        <w:rPr>
          <w:rFonts w:ascii="Arial" w:hAnsi="Arial" w:cs="Arial"/>
          <w:color w:val="2A3143"/>
        </w:rPr>
        <w:t>уплаты</w:t>
      </w:r>
      <w:proofErr w:type="gramEnd"/>
      <w:r w:rsidRPr="00F6028B">
        <w:rPr>
          <w:rFonts w:ascii="Arial" w:hAnsi="Arial" w:cs="Arial"/>
          <w:color w:val="2A3143"/>
        </w:rPr>
        <w:t xml:space="preserve"> которых, включая подлежащую уплате сумму, не размещается в ГИС ГМП, перечень которых утвержден приказом Министерства финансов Российской </w:t>
      </w:r>
      <w:r w:rsidRPr="00F6028B">
        <w:rPr>
          <w:rFonts w:ascii="Arial" w:hAnsi="Arial" w:cs="Arial"/>
          <w:color w:val="2A3143"/>
        </w:rPr>
        <w:lastRenderedPageBreak/>
        <w:t>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C402D3" w:rsidRPr="00F6028B" w:rsidRDefault="00C402D3" w:rsidP="00C402D3">
      <w:pPr>
        <w:pStyle w:val="a9"/>
        <w:ind w:firstLine="709"/>
        <w:jc w:val="both"/>
        <w:rPr>
          <w:rFonts w:ascii="Arial" w:hAnsi="Arial" w:cs="Arial"/>
          <w:sz w:val="24"/>
          <w:szCs w:val="24"/>
        </w:rPr>
      </w:pPr>
      <w:proofErr w:type="gramStart"/>
      <w:r w:rsidRPr="00F6028B">
        <w:rPr>
          <w:rFonts w:ascii="Arial" w:hAnsi="Arial" w:cs="Arial"/>
          <w:sz w:val="24"/>
          <w:szCs w:val="24"/>
        </w:rPr>
        <w:t>- за исполнением графика платежей в связи с предоставлением отсрочки или рассрочки уплаты платежей и погашением дебиторской задолженности по</w:t>
      </w:r>
      <w:r w:rsidRPr="00F6028B">
        <w:t xml:space="preserve"> </w:t>
      </w:r>
      <w:r w:rsidRPr="00F6028B">
        <w:rPr>
          <w:rFonts w:ascii="Arial" w:hAnsi="Arial" w:cs="Arial"/>
          <w:sz w:val="24"/>
          <w:szCs w:val="24"/>
        </w:rPr>
        <w:t xml:space="preserve">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w:t>
      </w:r>
      <w:r>
        <w:rPr>
          <w:rFonts w:ascii="Arial" w:hAnsi="Arial" w:cs="Arial"/>
          <w:sz w:val="24"/>
          <w:szCs w:val="24"/>
        </w:rPr>
        <w:t xml:space="preserve"> </w:t>
      </w:r>
      <w:r w:rsidRPr="00F6028B">
        <w:rPr>
          <w:rFonts w:ascii="Arial" w:hAnsi="Arial" w:cs="Arial"/>
          <w:sz w:val="24"/>
          <w:szCs w:val="24"/>
        </w:rPr>
        <w:t>в порядке и случаях</w:t>
      </w:r>
      <w:proofErr w:type="gramEnd"/>
      <w:r w:rsidRPr="00F6028B">
        <w:rPr>
          <w:rFonts w:ascii="Arial" w:hAnsi="Arial" w:cs="Arial"/>
          <w:sz w:val="24"/>
          <w:szCs w:val="24"/>
        </w:rPr>
        <w:t xml:space="preserve">, </w:t>
      </w:r>
      <w:proofErr w:type="gramStart"/>
      <w:r w:rsidRPr="00F6028B">
        <w:rPr>
          <w:rFonts w:ascii="Arial" w:hAnsi="Arial" w:cs="Arial"/>
          <w:sz w:val="24"/>
          <w:szCs w:val="24"/>
        </w:rPr>
        <w:t>предусмотренных</w:t>
      </w:r>
      <w:proofErr w:type="gramEnd"/>
      <w:r w:rsidRPr="00F6028B">
        <w:rPr>
          <w:rFonts w:ascii="Arial" w:hAnsi="Arial" w:cs="Arial"/>
          <w:sz w:val="24"/>
          <w:szCs w:val="24"/>
        </w:rPr>
        <w:t xml:space="preserve"> законодательством Российской Федерации;</w:t>
      </w:r>
    </w:p>
    <w:p w:rsidR="00C402D3" w:rsidRPr="00F6028B" w:rsidRDefault="00C402D3" w:rsidP="00C402D3">
      <w:pPr>
        <w:pStyle w:val="a9"/>
        <w:ind w:firstLine="709"/>
        <w:rPr>
          <w:rFonts w:ascii="Arial" w:hAnsi="Arial" w:cs="Arial"/>
          <w:sz w:val="24"/>
          <w:szCs w:val="24"/>
        </w:rPr>
      </w:pPr>
      <w:r w:rsidRPr="00F6028B">
        <w:rPr>
          <w:rFonts w:ascii="Arial" w:hAnsi="Arial" w:cs="Arial"/>
          <w:sz w:val="24"/>
          <w:szCs w:val="24"/>
        </w:rPr>
        <w:t>-</w:t>
      </w:r>
      <w:r>
        <w:rPr>
          <w:rFonts w:ascii="Arial" w:hAnsi="Arial" w:cs="Arial"/>
          <w:sz w:val="24"/>
          <w:szCs w:val="24"/>
        </w:rPr>
        <w:t xml:space="preserve"> </w:t>
      </w:r>
      <w:r w:rsidRPr="00F6028B">
        <w:rPr>
          <w:rFonts w:ascii="Arial" w:hAnsi="Arial" w:cs="Arial"/>
          <w:sz w:val="24"/>
          <w:szCs w:val="24"/>
        </w:rPr>
        <w:t>за своевременным начислением неустойки (штрафов, пени);</w:t>
      </w:r>
    </w:p>
    <w:p w:rsidR="00C402D3" w:rsidRPr="00F6028B" w:rsidRDefault="00C402D3" w:rsidP="00C402D3">
      <w:pPr>
        <w:pStyle w:val="a9"/>
        <w:ind w:firstLine="709"/>
        <w:rPr>
          <w:rFonts w:ascii="Arial" w:hAnsi="Arial" w:cs="Arial"/>
          <w:sz w:val="24"/>
          <w:szCs w:val="24"/>
        </w:rPr>
      </w:pPr>
      <w:r w:rsidRPr="00F6028B">
        <w:rPr>
          <w:rFonts w:ascii="Arial" w:hAnsi="Arial" w:cs="Arial"/>
          <w:sz w:val="24"/>
          <w:szCs w:val="24"/>
        </w:rPr>
        <w:t>-</w:t>
      </w:r>
      <w:r>
        <w:rPr>
          <w:rFonts w:ascii="Arial" w:hAnsi="Arial" w:cs="Arial"/>
          <w:sz w:val="24"/>
          <w:szCs w:val="24"/>
        </w:rPr>
        <w:t xml:space="preserve"> </w:t>
      </w:r>
      <w:r w:rsidRPr="00F6028B">
        <w:rPr>
          <w:rFonts w:ascii="Arial" w:hAnsi="Arial" w:cs="Arial"/>
          <w:sz w:val="24"/>
          <w:szCs w:val="24"/>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структурному подразделению (сотруднику) администратора доходов бюджета, осуществляющего ведение бюджетного учета (централизованной бухгалтерии);</w:t>
      </w:r>
    </w:p>
    <w:p w:rsidR="00C402D3" w:rsidRPr="00F6028B" w:rsidRDefault="00C402D3" w:rsidP="00C402D3">
      <w:pPr>
        <w:pStyle w:val="a9"/>
        <w:ind w:firstLine="709"/>
        <w:jc w:val="both"/>
        <w:rPr>
          <w:rFonts w:ascii="Arial" w:hAnsi="Arial" w:cs="Arial"/>
          <w:sz w:val="24"/>
          <w:szCs w:val="24"/>
        </w:rPr>
      </w:pPr>
      <w:r>
        <w:rPr>
          <w:rFonts w:ascii="Arial" w:hAnsi="Arial" w:cs="Arial"/>
          <w:sz w:val="24"/>
          <w:szCs w:val="24"/>
        </w:rPr>
        <w:t>2</w:t>
      </w:r>
      <w:r w:rsidRPr="00F6028B">
        <w:rPr>
          <w:rFonts w:ascii="Arial" w:hAnsi="Arial" w:cs="Arial"/>
          <w:sz w:val="24"/>
          <w:szCs w:val="24"/>
        </w:rPr>
        <w:t>)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C402D3" w:rsidRPr="00F6028B" w:rsidRDefault="00C402D3" w:rsidP="00C402D3">
      <w:pPr>
        <w:pStyle w:val="a9"/>
        <w:ind w:firstLine="709"/>
        <w:jc w:val="both"/>
        <w:rPr>
          <w:rFonts w:ascii="Arial" w:hAnsi="Arial" w:cs="Arial"/>
          <w:sz w:val="24"/>
          <w:szCs w:val="24"/>
        </w:rPr>
      </w:pPr>
      <w:r>
        <w:rPr>
          <w:rFonts w:ascii="Arial" w:hAnsi="Arial" w:cs="Arial"/>
          <w:sz w:val="24"/>
          <w:szCs w:val="24"/>
        </w:rPr>
        <w:t>3</w:t>
      </w:r>
      <w:r w:rsidRPr="00F6028B">
        <w:rPr>
          <w:rFonts w:ascii="Arial" w:hAnsi="Arial" w:cs="Arial"/>
          <w:sz w:val="24"/>
          <w:szCs w:val="24"/>
        </w:rPr>
        <w:t>)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C402D3" w:rsidRPr="00F6028B" w:rsidRDefault="00C402D3" w:rsidP="00C402D3">
      <w:pPr>
        <w:pStyle w:val="a9"/>
        <w:ind w:firstLine="709"/>
        <w:jc w:val="both"/>
        <w:rPr>
          <w:rFonts w:ascii="Arial" w:hAnsi="Arial" w:cs="Arial"/>
          <w:sz w:val="24"/>
          <w:szCs w:val="24"/>
        </w:rPr>
      </w:pPr>
      <w:r w:rsidRPr="00F6028B">
        <w:rPr>
          <w:rFonts w:ascii="Arial" w:hAnsi="Arial" w:cs="Arial"/>
          <w:sz w:val="24"/>
          <w:szCs w:val="24"/>
        </w:rPr>
        <w:t>наличия сведений о взыскании с должника денежных сре</w:t>
      </w:r>
      <w:proofErr w:type="gramStart"/>
      <w:r w:rsidRPr="00F6028B">
        <w:rPr>
          <w:rFonts w:ascii="Arial" w:hAnsi="Arial" w:cs="Arial"/>
          <w:sz w:val="24"/>
          <w:szCs w:val="24"/>
        </w:rPr>
        <w:t>дств в р</w:t>
      </w:r>
      <w:proofErr w:type="gramEnd"/>
      <w:r w:rsidRPr="00F6028B">
        <w:rPr>
          <w:rFonts w:ascii="Arial" w:hAnsi="Arial" w:cs="Arial"/>
          <w:sz w:val="24"/>
          <w:szCs w:val="24"/>
        </w:rPr>
        <w:t>амках исполнительного производства;</w:t>
      </w:r>
    </w:p>
    <w:p w:rsidR="00C402D3" w:rsidRPr="00F6028B" w:rsidRDefault="00C402D3" w:rsidP="00C402D3">
      <w:pPr>
        <w:pStyle w:val="a9"/>
        <w:ind w:firstLine="709"/>
        <w:jc w:val="both"/>
        <w:rPr>
          <w:rFonts w:ascii="Arial" w:hAnsi="Arial" w:cs="Arial"/>
          <w:color w:val="2A3143"/>
          <w:sz w:val="24"/>
          <w:szCs w:val="24"/>
        </w:rPr>
      </w:pPr>
      <w:r w:rsidRPr="00F6028B">
        <w:rPr>
          <w:rFonts w:ascii="Arial" w:hAnsi="Arial" w:cs="Arial"/>
          <w:color w:val="2A3143"/>
          <w:sz w:val="24"/>
          <w:szCs w:val="24"/>
        </w:rPr>
        <w:t>наличия сведений о возбуждении в отношении должника дела о банкротстве;</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2C0E0C">
        <w:rPr>
          <w:rFonts w:ascii="Arial" w:hAnsi="Arial" w:cs="Arial"/>
          <w:color w:val="000000"/>
          <w:sz w:val="24"/>
          <w:szCs w:val="24"/>
        </w:rPr>
        <w:t>и о ее</w:t>
      </w:r>
      <w:proofErr w:type="gramEnd"/>
      <w:r w:rsidRPr="002C0E0C">
        <w:rPr>
          <w:rFonts w:ascii="Arial" w:hAnsi="Arial" w:cs="Arial"/>
          <w:color w:val="000000"/>
          <w:sz w:val="24"/>
          <w:szCs w:val="24"/>
        </w:rPr>
        <w:t xml:space="preserve"> списании;</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xml:space="preserve">5) предлагает Главе </w:t>
      </w:r>
      <w:proofErr w:type="spellStart"/>
      <w:r w:rsidR="00AB6EF4">
        <w:rPr>
          <w:rFonts w:ascii="Arial" w:hAnsi="Arial" w:cs="Arial"/>
          <w:color w:val="000000"/>
          <w:sz w:val="24"/>
          <w:szCs w:val="24"/>
        </w:rPr>
        <w:t>Межовского</w:t>
      </w:r>
      <w:proofErr w:type="spellEnd"/>
      <w:r w:rsidR="00AB6EF4">
        <w:rPr>
          <w:rFonts w:ascii="Arial" w:hAnsi="Arial" w:cs="Arial"/>
          <w:color w:val="000000"/>
          <w:sz w:val="24"/>
          <w:szCs w:val="24"/>
        </w:rPr>
        <w:t xml:space="preserve"> </w:t>
      </w:r>
      <w:r w:rsidRPr="002C0E0C">
        <w:rPr>
          <w:rFonts w:ascii="Arial" w:hAnsi="Arial" w:cs="Arial"/>
          <w:color w:val="000000"/>
          <w:sz w:val="24"/>
          <w:szCs w:val="24"/>
        </w:rPr>
        <w:t>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402D3"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xml:space="preserve">6) осуществляет контроль исполнения уплаты административного штрафа плательщиком в срок, предусмотренный пунктом 1 статьи 32.2 </w:t>
      </w:r>
      <w:proofErr w:type="spellStart"/>
      <w:r w:rsidRPr="002C0E0C">
        <w:rPr>
          <w:rFonts w:ascii="Arial" w:hAnsi="Arial" w:cs="Arial"/>
          <w:color w:val="000000"/>
          <w:sz w:val="24"/>
          <w:szCs w:val="24"/>
        </w:rPr>
        <w:t>КоАП</w:t>
      </w:r>
      <w:proofErr w:type="spellEnd"/>
      <w:r w:rsidRPr="002C0E0C">
        <w:rPr>
          <w:rFonts w:ascii="Arial" w:hAnsi="Arial" w:cs="Arial"/>
          <w:color w:val="000000"/>
          <w:sz w:val="24"/>
          <w:szCs w:val="24"/>
        </w:rPr>
        <w:t xml:space="preserve"> Российской Федерации, либо со дня истечения срока отсрочки или срока рассрочки, </w:t>
      </w:r>
      <w:proofErr w:type="gramStart"/>
      <w:r w:rsidRPr="002C0E0C">
        <w:rPr>
          <w:rFonts w:ascii="Arial" w:hAnsi="Arial" w:cs="Arial"/>
          <w:color w:val="000000"/>
          <w:sz w:val="24"/>
          <w:szCs w:val="24"/>
        </w:rPr>
        <w:t>предусмотренных</w:t>
      </w:r>
      <w:proofErr w:type="gramEnd"/>
      <w:r w:rsidRPr="002C0E0C">
        <w:rPr>
          <w:rFonts w:ascii="Arial" w:hAnsi="Arial" w:cs="Arial"/>
          <w:color w:val="000000"/>
          <w:sz w:val="24"/>
          <w:szCs w:val="24"/>
        </w:rPr>
        <w:t xml:space="preserve"> статьей 31.5. </w:t>
      </w:r>
      <w:proofErr w:type="spellStart"/>
      <w:r w:rsidRPr="002C0E0C">
        <w:rPr>
          <w:rFonts w:ascii="Arial" w:hAnsi="Arial" w:cs="Arial"/>
          <w:color w:val="000000"/>
          <w:sz w:val="24"/>
          <w:szCs w:val="24"/>
        </w:rPr>
        <w:t>КоАП</w:t>
      </w:r>
      <w:proofErr w:type="spellEnd"/>
      <w:r w:rsidRPr="002C0E0C">
        <w:rPr>
          <w:rFonts w:ascii="Arial" w:hAnsi="Arial" w:cs="Arial"/>
          <w:color w:val="000000"/>
          <w:sz w:val="24"/>
          <w:szCs w:val="24"/>
        </w:rPr>
        <w:t xml:space="preserve"> Российской Федерации</w:t>
      </w:r>
      <w:r>
        <w:rPr>
          <w:rFonts w:ascii="Arial" w:hAnsi="Arial" w:cs="Arial"/>
          <w:color w:val="000000"/>
          <w:sz w:val="24"/>
          <w:szCs w:val="24"/>
        </w:rPr>
        <w:t>;</w:t>
      </w:r>
    </w:p>
    <w:p w:rsidR="00C402D3" w:rsidRDefault="00C402D3" w:rsidP="00C402D3">
      <w:pPr>
        <w:pStyle w:val="a9"/>
        <w:ind w:firstLine="709"/>
        <w:jc w:val="both"/>
        <w:rPr>
          <w:rFonts w:ascii="Arial" w:hAnsi="Arial" w:cs="Arial"/>
          <w:color w:val="2A3143"/>
          <w:sz w:val="24"/>
          <w:szCs w:val="24"/>
        </w:rPr>
      </w:pPr>
      <w:r>
        <w:rPr>
          <w:rFonts w:ascii="Arial" w:hAnsi="Arial" w:cs="Arial"/>
          <w:color w:val="000000"/>
          <w:sz w:val="24"/>
          <w:szCs w:val="24"/>
        </w:rPr>
        <w:t xml:space="preserve">7) </w:t>
      </w:r>
      <w:r w:rsidRPr="00F6028B">
        <w:rPr>
          <w:rFonts w:ascii="Arial" w:hAnsi="Arial" w:cs="Arial"/>
          <w:color w:val="2A3143"/>
          <w:sz w:val="24"/>
          <w:szCs w:val="24"/>
        </w:rPr>
        <w:t>иные мероприятия, проводимые по решению администратора доходов бюджета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(при наличии).</w:t>
      </w:r>
    </w:p>
    <w:p w:rsidR="00C402D3" w:rsidRPr="002C0E0C" w:rsidRDefault="00C402D3" w:rsidP="00C402D3">
      <w:pPr>
        <w:pStyle w:val="a6"/>
        <w:spacing w:after="0" w:line="240" w:lineRule="auto"/>
        <w:ind w:firstLine="709"/>
        <w:jc w:val="both"/>
        <w:rPr>
          <w:rFonts w:ascii="Arial" w:hAnsi="Arial" w:cs="Arial"/>
          <w:color w:val="000000"/>
          <w:sz w:val="24"/>
          <w:szCs w:val="24"/>
        </w:rPr>
      </w:pPr>
    </w:p>
    <w:p w:rsidR="00C402D3" w:rsidRPr="002C0E0C" w:rsidRDefault="00C402D3" w:rsidP="00C402D3">
      <w:pPr>
        <w:pStyle w:val="a6"/>
        <w:spacing w:after="0" w:line="240" w:lineRule="auto"/>
        <w:ind w:firstLine="709"/>
        <w:jc w:val="both"/>
        <w:rPr>
          <w:rFonts w:ascii="Arial" w:hAnsi="Arial" w:cs="Arial"/>
          <w:color w:val="000000"/>
          <w:sz w:val="24"/>
          <w:szCs w:val="24"/>
        </w:rPr>
      </w:pPr>
    </w:p>
    <w:p w:rsidR="00C402D3" w:rsidRPr="002C0E0C" w:rsidRDefault="00C402D3" w:rsidP="00C402D3">
      <w:pPr>
        <w:pStyle w:val="a6"/>
        <w:spacing w:after="0" w:line="240" w:lineRule="auto"/>
        <w:ind w:left="270"/>
        <w:jc w:val="center"/>
        <w:rPr>
          <w:rFonts w:ascii="Arial" w:hAnsi="Arial" w:cs="Arial"/>
          <w:color w:val="000000"/>
          <w:sz w:val="24"/>
          <w:szCs w:val="24"/>
        </w:rPr>
      </w:pPr>
      <w:r w:rsidRPr="002C0E0C">
        <w:rPr>
          <w:rFonts w:ascii="Arial" w:hAnsi="Arial" w:cs="Arial"/>
          <w:color w:val="000000"/>
          <w:sz w:val="24"/>
          <w:szCs w:val="24"/>
        </w:rPr>
        <w:lastRenderedPageBreak/>
        <w:t>3. Мероприятия по урегулированию дебиторской задолженности по доходам в досудебном порядке</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C402D3" w:rsidRPr="00D352F9" w:rsidRDefault="00C402D3" w:rsidP="00C402D3">
      <w:pPr>
        <w:pStyle w:val="a9"/>
        <w:ind w:firstLine="709"/>
        <w:jc w:val="both"/>
        <w:rPr>
          <w:rFonts w:ascii="Arial" w:hAnsi="Arial" w:cs="Arial"/>
          <w:sz w:val="24"/>
          <w:szCs w:val="24"/>
        </w:rPr>
      </w:pPr>
      <w:r w:rsidRPr="00D352F9">
        <w:rPr>
          <w:rFonts w:ascii="Arial" w:hAnsi="Arial" w:cs="Arial"/>
          <w:sz w:val="24"/>
          <w:szCs w:val="24"/>
        </w:rPr>
        <w:t>-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C402D3" w:rsidRPr="00D352F9" w:rsidRDefault="00C402D3" w:rsidP="00C402D3">
      <w:pPr>
        <w:pStyle w:val="a9"/>
        <w:ind w:firstLine="709"/>
        <w:jc w:val="both"/>
        <w:rPr>
          <w:rFonts w:ascii="Arial" w:hAnsi="Arial" w:cs="Arial"/>
          <w:sz w:val="24"/>
          <w:szCs w:val="24"/>
        </w:rPr>
      </w:pPr>
      <w:r w:rsidRPr="00D352F9">
        <w:rPr>
          <w:rFonts w:ascii="Arial" w:hAnsi="Arial" w:cs="Arial"/>
          <w:sz w:val="24"/>
          <w:szCs w:val="24"/>
        </w:rPr>
        <w:t>- 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w:t>
      </w:r>
      <w:r w:rsidRPr="00D352F9">
        <w:t xml:space="preserve"> </w:t>
      </w:r>
      <w:r w:rsidRPr="00D352F9">
        <w:rPr>
          <w:rFonts w:ascii="Arial" w:hAnsi="Arial" w:cs="Arial"/>
          <w:sz w:val="24"/>
          <w:szCs w:val="24"/>
        </w:rPr>
        <w:t>спора предусмотрен процессуальным законодательством Российской Федерации, договором (контрактом);</w:t>
      </w:r>
    </w:p>
    <w:p w:rsidR="00C402D3" w:rsidRPr="00D352F9" w:rsidRDefault="00C402D3" w:rsidP="00C402D3">
      <w:pPr>
        <w:pStyle w:val="a9"/>
        <w:ind w:firstLine="709"/>
        <w:jc w:val="both"/>
        <w:rPr>
          <w:rFonts w:ascii="Arial" w:hAnsi="Arial" w:cs="Arial"/>
          <w:color w:val="2A3143"/>
          <w:sz w:val="24"/>
          <w:szCs w:val="24"/>
        </w:rPr>
      </w:pPr>
      <w:r>
        <w:rPr>
          <w:rFonts w:ascii="Arial" w:hAnsi="Arial" w:cs="Arial"/>
          <w:color w:val="2A3143"/>
          <w:sz w:val="24"/>
          <w:szCs w:val="24"/>
        </w:rPr>
        <w:t xml:space="preserve">- </w:t>
      </w:r>
      <w:r w:rsidRPr="00D352F9">
        <w:rPr>
          <w:rFonts w:ascii="Arial" w:hAnsi="Arial" w:cs="Arial"/>
          <w:color w:val="2A3143"/>
          <w:sz w:val="24"/>
          <w:szCs w:val="24"/>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402D3" w:rsidRPr="00D352F9" w:rsidRDefault="00C402D3" w:rsidP="00C402D3">
      <w:pPr>
        <w:pStyle w:val="a9"/>
        <w:ind w:firstLine="709"/>
        <w:jc w:val="both"/>
        <w:rPr>
          <w:rFonts w:ascii="Arial" w:hAnsi="Arial" w:cs="Arial"/>
          <w:color w:val="2A3143"/>
          <w:sz w:val="24"/>
          <w:szCs w:val="24"/>
        </w:rPr>
      </w:pPr>
      <w:proofErr w:type="gramStart"/>
      <w:r>
        <w:rPr>
          <w:rFonts w:ascii="Arial" w:hAnsi="Arial" w:cs="Arial"/>
          <w:color w:val="2A3143"/>
          <w:sz w:val="24"/>
          <w:szCs w:val="24"/>
        </w:rPr>
        <w:t xml:space="preserve">- </w:t>
      </w:r>
      <w:r w:rsidRPr="00D352F9">
        <w:rPr>
          <w:rFonts w:ascii="Arial" w:hAnsi="Arial" w:cs="Arial"/>
          <w:color w:val="2A3143"/>
          <w:sz w:val="24"/>
          <w:szCs w:val="24"/>
        </w:rPr>
        <w:t xml:space="preserve">направление в </w:t>
      </w:r>
      <w:r>
        <w:rPr>
          <w:rFonts w:ascii="Arial" w:hAnsi="Arial" w:cs="Arial"/>
          <w:color w:val="2A3143"/>
          <w:sz w:val="24"/>
          <w:szCs w:val="24"/>
        </w:rPr>
        <w:t xml:space="preserve"> </w:t>
      </w:r>
      <w:r w:rsidRPr="00D352F9">
        <w:rPr>
          <w:rFonts w:ascii="Arial" w:hAnsi="Arial" w:cs="Arial"/>
          <w:color w:val="2A3143"/>
          <w:sz w:val="24"/>
          <w:szCs w:val="24"/>
        </w:rPr>
        <w:t>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w:t>
      </w:r>
      <w:proofErr w:type="gramEnd"/>
      <w:r w:rsidRPr="00D352F9">
        <w:rPr>
          <w:rFonts w:ascii="Arial" w:hAnsi="Arial" w:cs="Arial"/>
          <w:color w:val="2A3143"/>
          <w:sz w:val="24"/>
          <w:szCs w:val="24"/>
        </w:rPr>
        <w:t xml:space="preserve"> </w:t>
      </w:r>
      <w:proofErr w:type="gramStart"/>
      <w:r w:rsidRPr="00D352F9">
        <w:rPr>
          <w:rFonts w:ascii="Arial" w:hAnsi="Arial" w:cs="Arial"/>
          <w:color w:val="2A3143"/>
          <w:sz w:val="24"/>
          <w:szCs w:val="24"/>
        </w:rPr>
        <w:t>Федерации от 29 мая 2004 г.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C402D3" w:rsidRPr="00C82528" w:rsidRDefault="00C402D3" w:rsidP="00C402D3">
      <w:pPr>
        <w:pStyle w:val="a9"/>
        <w:ind w:firstLine="709"/>
        <w:rPr>
          <w:rFonts w:ascii="Arial" w:hAnsi="Arial" w:cs="Arial"/>
          <w:sz w:val="24"/>
          <w:szCs w:val="24"/>
        </w:rPr>
      </w:pPr>
      <w:r w:rsidRPr="00C82528">
        <w:rPr>
          <w:rFonts w:ascii="Arial" w:hAnsi="Arial" w:cs="Arial"/>
          <w:sz w:val="24"/>
          <w:szCs w:val="24"/>
        </w:rPr>
        <w:t>-</w:t>
      </w:r>
      <w:r>
        <w:rPr>
          <w:rFonts w:ascii="Arial" w:hAnsi="Arial" w:cs="Arial"/>
          <w:sz w:val="24"/>
          <w:szCs w:val="24"/>
        </w:rPr>
        <w:t xml:space="preserve"> </w:t>
      </w:r>
      <w:r w:rsidRPr="00C82528">
        <w:rPr>
          <w:rFonts w:ascii="Arial" w:hAnsi="Arial" w:cs="Arial"/>
          <w:sz w:val="24"/>
          <w:szCs w:val="24"/>
        </w:rPr>
        <w:t>иные мероприятия, проводимые по решению администратора до</w:t>
      </w:r>
      <w:r>
        <w:rPr>
          <w:rFonts w:ascii="Arial" w:hAnsi="Arial" w:cs="Arial"/>
          <w:sz w:val="24"/>
          <w:szCs w:val="24"/>
        </w:rPr>
        <w:t>ходов бюджета в целях погашения</w:t>
      </w:r>
      <w:r w:rsidRPr="00C82528">
        <w:rPr>
          <w:rFonts w:ascii="Arial" w:hAnsi="Arial" w:cs="Arial"/>
          <w:sz w:val="24"/>
          <w:szCs w:val="24"/>
        </w:rPr>
        <w:t>.</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2C0E0C">
        <w:rPr>
          <w:rFonts w:ascii="Arial" w:hAnsi="Arial" w:cs="Arial"/>
          <w:color w:val="000000"/>
          <w:sz w:val="24"/>
          <w:szCs w:val="24"/>
        </w:rPr>
        <w:t>дств с з</w:t>
      </w:r>
      <w:proofErr w:type="gramEnd"/>
      <w:r w:rsidRPr="002C0E0C">
        <w:rPr>
          <w:rFonts w:ascii="Arial" w:hAnsi="Arial" w:cs="Arial"/>
          <w:color w:val="000000"/>
          <w:sz w:val="24"/>
          <w:szCs w:val="24"/>
        </w:rPr>
        <w:t>адолженностью, в срок не позднее 30 календарных дней с момента образования просроченной дебиторской задолженности:</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1) производит расчет задолженности;</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3.4. В требовании (претензии) указываются:</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1) наименование должника;</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lastRenderedPageBreak/>
        <w:t>2) наименование и реквизиты документа, являющегося основанием для начисления суммы, подлежащей уплате должником;</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 период образования просрочки внесения платы;</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 сумма просроченной дебиторской задолженности по платежам, пени;</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5) сумма штрафных санкций (при их наличии);</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7) реквизиты для перечисления просроченной дебиторской задолженности;</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xml:space="preserve">Требование (претензия) подписывается Главой </w:t>
      </w:r>
      <w:proofErr w:type="spellStart"/>
      <w:r w:rsidR="00AB6EF4">
        <w:rPr>
          <w:rFonts w:ascii="Arial" w:hAnsi="Arial" w:cs="Arial"/>
          <w:color w:val="000000"/>
          <w:sz w:val="24"/>
          <w:szCs w:val="24"/>
        </w:rPr>
        <w:t>Межовского</w:t>
      </w:r>
      <w:proofErr w:type="spellEnd"/>
      <w:r w:rsidR="00AB6EF4">
        <w:rPr>
          <w:rFonts w:ascii="Arial" w:hAnsi="Arial" w:cs="Arial"/>
          <w:color w:val="000000"/>
          <w:sz w:val="24"/>
          <w:szCs w:val="24"/>
        </w:rPr>
        <w:t xml:space="preserve"> </w:t>
      </w:r>
      <w:r w:rsidRPr="002C0E0C">
        <w:rPr>
          <w:rFonts w:ascii="Arial" w:hAnsi="Arial" w:cs="Arial"/>
          <w:color w:val="000000"/>
          <w:sz w:val="24"/>
          <w:szCs w:val="24"/>
        </w:rPr>
        <w:t xml:space="preserve"> сельсовета, а в случае его отсутствия - заместителем главы </w:t>
      </w:r>
      <w:proofErr w:type="spellStart"/>
      <w:r w:rsidR="00AB6EF4">
        <w:rPr>
          <w:rFonts w:ascii="Arial" w:hAnsi="Arial" w:cs="Arial"/>
          <w:color w:val="000000"/>
          <w:sz w:val="24"/>
          <w:szCs w:val="24"/>
        </w:rPr>
        <w:t>Межовского</w:t>
      </w:r>
      <w:proofErr w:type="spellEnd"/>
      <w:r w:rsidR="00AB6EF4">
        <w:rPr>
          <w:rFonts w:ascii="Arial" w:hAnsi="Arial" w:cs="Arial"/>
          <w:color w:val="000000"/>
          <w:sz w:val="24"/>
          <w:szCs w:val="24"/>
        </w:rPr>
        <w:t xml:space="preserve"> </w:t>
      </w:r>
      <w:r w:rsidRPr="002C0E0C">
        <w:rPr>
          <w:rFonts w:ascii="Arial" w:hAnsi="Arial" w:cs="Arial"/>
          <w:color w:val="000000"/>
          <w:sz w:val="24"/>
          <w:szCs w:val="24"/>
        </w:rPr>
        <w:t xml:space="preserve"> сельсовета.</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При добровольном исполнении обязатель</w:t>
      </w:r>
      <w:proofErr w:type="gramStart"/>
      <w:r w:rsidRPr="002C0E0C">
        <w:rPr>
          <w:rFonts w:ascii="Arial" w:hAnsi="Arial" w:cs="Arial"/>
          <w:color w:val="000000"/>
          <w:sz w:val="24"/>
          <w:szCs w:val="24"/>
        </w:rPr>
        <w:t>ств в ср</w:t>
      </w:r>
      <w:proofErr w:type="gramEnd"/>
      <w:r w:rsidRPr="002C0E0C">
        <w:rPr>
          <w:rFonts w:ascii="Arial" w:hAnsi="Arial" w:cs="Arial"/>
          <w:color w:val="000000"/>
          <w:sz w:val="24"/>
          <w:szCs w:val="24"/>
        </w:rPr>
        <w:t>ок, установленный требованием (претензией), претензионная работа в отношении должника прекращается.</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C402D3" w:rsidRPr="002C0E0C" w:rsidRDefault="00C402D3" w:rsidP="00C402D3">
      <w:pPr>
        <w:pStyle w:val="a6"/>
        <w:spacing w:after="0" w:line="240" w:lineRule="auto"/>
        <w:ind w:firstLine="709"/>
        <w:jc w:val="both"/>
        <w:rPr>
          <w:rFonts w:ascii="Arial" w:hAnsi="Arial" w:cs="Arial"/>
          <w:color w:val="000000"/>
          <w:sz w:val="24"/>
          <w:szCs w:val="24"/>
        </w:rPr>
      </w:pPr>
    </w:p>
    <w:p w:rsidR="00C402D3" w:rsidRDefault="00C402D3" w:rsidP="00C402D3">
      <w:pPr>
        <w:pStyle w:val="a6"/>
        <w:spacing w:after="0" w:line="240" w:lineRule="auto"/>
        <w:jc w:val="center"/>
        <w:rPr>
          <w:rFonts w:ascii="Arial" w:hAnsi="Arial" w:cs="Arial"/>
          <w:color w:val="000000"/>
          <w:sz w:val="24"/>
          <w:szCs w:val="24"/>
        </w:rPr>
      </w:pPr>
      <w:r w:rsidRPr="002C0E0C">
        <w:rPr>
          <w:rFonts w:ascii="Arial" w:hAnsi="Arial" w:cs="Arial"/>
          <w:color w:val="000000"/>
          <w:sz w:val="24"/>
          <w:szCs w:val="24"/>
        </w:rPr>
        <w:t>4. Мероприятия по принудительному взысканию дебиторской задолженности по доходам</w:t>
      </w:r>
    </w:p>
    <w:p w:rsidR="00C402D3" w:rsidRPr="00B46735" w:rsidRDefault="00C402D3" w:rsidP="00C402D3">
      <w:pPr>
        <w:pStyle w:val="a9"/>
        <w:ind w:firstLine="709"/>
      </w:pPr>
      <w:r>
        <w:rPr>
          <w:rFonts w:ascii="Arial" w:hAnsi="Arial" w:cs="Arial"/>
          <w:sz w:val="24"/>
          <w:szCs w:val="24"/>
        </w:rPr>
        <w:t xml:space="preserve">4.1. </w:t>
      </w:r>
      <w:r w:rsidRPr="00C82528">
        <w:rPr>
          <w:rFonts w:ascii="Arial" w:hAnsi="Arial" w:cs="Arial"/>
          <w:sz w:val="24"/>
          <w:szCs w:val="24"/>
        </w:rPr>
        <w:t>Мероприятия по принудительному взысканию дебиторской задолженности по доходам включают в себя</w:t>
      </w:r>
      <w:r w:rsidRPr="00B46735">
        <w:t>:</w:t>
      </w:r>
    </w:p>
    <w:p w:rsidR="00C402D3" w:rsidRPr="00B46735" w:rsidRDefault="00C402D3" w:rsidP="00C402D3">
      <w:pPr>
        <w:pStyle w:val="a9"/>
        <w:ind w:firstLine="709"/>
        <w:jc w:val="both"/>
        <w:rPr>
          <w:rFonts w:ascii="Arial" w:hAnsi="Arial" w:cs="Arial"/>
          <w:sz w:val="24"/>
          <w:szCs w:val="24"/>
        </w:rPr>
      </w:pPr>
      <w:r>
        <w:rPr>
          <w:rFonts w:ascii="Arial" w:hAnsi="Arial" w:cs="Arial"/>
          <w:sz w:val="24"/>
          <w:szCs w:val="24"/>
        </w:rPr>
        <w:t>-</w:t>
      </w:r>
      <w:r w:rsidRPr="00B46735">
        <w:rPr>
          <w:rFonts w:ascii="Arial" w:hAnsi="Arial" w:cs="Arial"/>
          <w:sz w:val="24"/>
          <w:szCs w:val="24"/>
        </w:rPr>
        <w:t>подготовку необходимых материалов и документов, а также подачу искового заявления в суд;</w:t>
      </w:r>
    </w:p>
    <w:p w:rsidR="00C402D3" w:rsidRPr="00B46735" w:rsidRDefault="00C402D3" w:rsidP="00C402D3">
      <w:pPr>
        <w:pStyle w:val="a9"/>
        <w:ind w:firstLine="709"/>
        <w:jc w:val="both"/>
        <w:rPr>
          <w:rFonts w:ascii="Arial" w:hAnsi="Arial" w:cs="Arial"/>
          <w:sz w:val="24"/>
          <w:szCs w:val="24"/>
        </w:rPr>
      </w:pPr>
      <w:r>
        <w:rPr>
          <w:rFonts w:ascii="Arial" w:hAnsi="Arial" w:cs="Arial"/>
          <w:sz w:val="24"/>
          <w:szCs w:val="24"/>
        </w:rPr>
        <w:t>-</w:t>
      </w:r>
      <w:r w:rsidRPr="00B46735">
        <w:rPr>
          <w:rFonts w:ascii="Arial" w:hAnsi="Arial" w:cs="Arial"/>
          <w:sz w:val="24"/>
          <w:szCs w:val="24"/>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C402D3" w:rsidRPr="00B46735" w:rsidRDefault="00C402D3" w:rsidP="00C402D3">
      <w:pPr>
        <w:pStyle w:val="a9"/>
        <w:ind w:firstLine="709"/>
        <w:jc w:val="both"/>
        <w:rPr>
          <w:rFonts w:ascii="Arial" w:hAnsi="Arial" w:cs="Arial"/>
          <w:sz w:val="24"/>
          <w:szCs w:val="24"/>
        </w:rPr>
      </w:pPr>
      <w:r>
        <w:rPr>
          <w:rFonts w:ascii="Arial" w:hAnsi="Arial" w:cs="Arial"/>
          <w:sz w:val="24"/>
          <w:szCs w:val="24"/>
        </w:rPr>
        <w:t>-</w:t>
      </w:r>
      <w:r w:rsidRPr="00B46735">
        <w:rPr>
          <w:rFonts w:ascii="Arial" w:hAnsi="Arial" w:cs="Arial"/>
          <w:sz w:val="24"/>
          <w:szCs w:val="24"/>
        </w:rPr>
        <w:t>направление исполнительных документов на исполнение в случаях и порядке, установленных законодательством Российской Федерации;</w:t>
      </w:r>
    </w:p>
    <w:p w:rsidR="00C402D3" w:rsidRPr="002C0E0C" w:rsidRDefault="00C402D3" w:rsidP="00C402D3">
      <w:pPr>
        <w:autoSpaceDE w:val="0"/>
        <w:autoSpaceDN w:val="0"/>
        <w:adjustRightInd w:val="0"/>
        <w:ind w:firstLine="709"/>
        <w:jc w:val="both"/>
        <w:rPr>
          <w:rFonts w:ascii="Arial" w:hAnsi="Arial" w:cs="Arial"/>
          <w:color w:val="000000"/>
        </w:rPr>
      </w:pPr>
      <w:r>
        <w:rPr>
          <w:rFonts w:ascii="Arial" w:hAnsi="Arial" w:cs="Arial"/>
        </w:rPr>
        <w:t>-</w:t>
      </w:r>
      <w:r w:rsidRPr="00B46735">
        <w:rPr>
          <w:rFonts w:ascii="Arial" w:hAnsi="Arial" w:cs="Arial"/>
        </w:rPr>
        <w:t>иные мероприятия, проводимые по решению администратора доходов бюджета в целях осуществления принудительного взыскания дебиторской задолженности по доходам (при наличии)</w:t>
      </w:r>
      <w:r>
        <w:rPr>
          <w:rFonts w:ascii="Arial" w:hAnsi="Arial" w:cs="Arial"/>
        </w:rPr>
        <w:t>.</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Pr>
          <w:rFonts w:ascii="Arial" w:hAnsi="Arial" w:cs="Arial"/>
          <w:color w:val="000000"/>
          <w:sz w:val="24"/>
          <w:szCs w:val="24"/>
        </w:rPr>
        <w:t>2</w:t>
      </w:r>
      <w:r w:rsidRPr="002C0E0C">
        <w:rPr>
          <w:rFonts w:ascii="Arial" w:hAnsi="Arial" w:cs="Arial"/>
          <w:color w:val="000000"/>
          <w:sz w:val="24"/>
          <w:szCs w:val="24"/>
        </w:rPr>
        <w:t>.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Pr>
          <w:rFonts w:ascii="Arial" w:hAnsi="Arial" w:cs="Arial"/>
          <w:color w:val="000000"/>
          <w:sz w:val="24"/>
          <w:szCs w:val="24"/>
        </w:rPr>
        <w:t>3</w:t>
      </w:r>
      <w:r w:rsidRPr="002C0E0C">
        <w:rPr>
          <w:rFonts w:ascii="Arial" w:hAnsi="Arial" w:cs="Arial"/>
          <w:color w:val="000000"/>
          <w:sz w:val="24"/>
          <w:szCs w:val="24"/>
        </w:rPr>
        <w:t>.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Pr>
          <w:rFonts w:ascii="Arial" w:hAnsi="Arial" w:cs="Arial"/>
          <w:color w:val="000000"/>
          <w:sz w:val="24"/>
          <w:szCs w:val="24"/>
        </w:rPr>
        <w:t>4</w:t>
      </w:r>
      <w:r w:rsidRPr="002C0E0C">
        <w:rPr>
          <w:rFonts w:ascii="Arial" w:hAnsi="Arial" w:cs="Arial"/>
          <w:color w:val="000000"/>
          <w:sz w:val="24"/>
          <w:szCs w:val="24"/>
        </w:rPr>
        <w:t>. Сотрудник администрации, наделенный соответствующими полномочиями, в течени</w:t>
      </w:r>
      <w:proofErr w:type="gramStart"/>
      <w:r w:rsidRPr="002C0E0C">
        <w:rPr>
          <w:rFonts w:ascii="Arial" w:hAnsi="Arial" w:cs="Arial"/>
          <w:color w:val="000000"/>
          <w:sz w:val="24"/>
          <w:szCs w:val="24"/>
        </w:rPr>
        <w:t>и</w:t>
      </w:r>
      <w:proofErr w:type="gramEnd"/>
      <w:r w:rsidRPr="002C0E0C">
        <w:rPr>
          <w:rFonts w:ascii="Arial" w:hAnsi="Arial" w:cs="Arial"/>
          <w:color w:val="000000"/>
          <w:sz w:val="24"/>
          <w:szCs w:val="24"/>
        </w:rPr>
        <w:t xml:space="preserve"> 10 календарных дней</w:t>
      </w:r>
      <w:r w:rsidRPr="002C0E0C">
        <w:rPr>
          <w:rFonts w:ascii="Arial" w:hAnsi="Arial" w:cs="Arial"/>
          <w:i/>
          <w:color w:val="000000"/>
          <w:sz w:val="24"/>
          <w:szCs w:val="24"/>
        </w:rPr>
        <w:t>,</w:t>
      </w:r>
      <w:r w:rsidRPr="002C0E0C">
        <w:rPr>
          <w:rFonts w:ascii="Arial" w:hAnsi="Arial" w:cs="Arial"/>
          <w:color w:val="000000"/>
          <w:sz w:val="24"/>
          <w:szCs w:val="24"/>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1) копии документов, являющиеся основанием для начисления сумм, подлежащих уплате должником, со всеми приложениями к ним;</w:t>
      </w:r>
    </w:p>
    <w:p w:rsidR="00C402D3" w:rsidRPr="002C0E0C" w:rsidRDefault="00C402D3" w:rsidP="00C402D3">
      <w:pPr>
        <w:pStyle w:val="a6"/>
        <w:spacing w:after="0" w:line="240" w:lineRule="auto"/>
        <w:ind w:firstLine="709"/>
        <w:jc w:val="both"/>
        <w:rPr>
          <w:rFonts w:ascii="Arial" w:hAnsi="Arial" w:cs="Arial"/>
          <w:sz w:val="24"/>
          <w:szCs w:val="24"/>
        </w:rPr>
      </w:pPr>
      <w:r w:rsidRPr="002C0E0C">
        <w:rPr>
          <w:rFonts w:ascii="Arial" w:hAnsi="Arial" w:cs="Arial"/>
          <w:color w:val="000000"/>
          <w:sz w:val="24"/>
          <w:szCs w:val="24"/>
        </w:rPr>
        <w:lastRenderedPageBreak/>
        <w:t>2) копии учредительных документов (для юридических лиц);</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 расчет платы с указанием сумм основного долга, пени, штрафных санкций;</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Pr>
          <w:rFonts w:ascii="Arial" w:hAnsi="Arial" w:cs="Arial"/>
          <w:color w:val="000000"/>
          <w:sz w:val="24"/>
          <w:szCs w:val="24"/>
        </w:rPr>
        <w:t>5</w:t>
      </w:r>
      <w:r w:rsidRPr="002C0E0C">
        <w:rPr>
          <w:rFonts w:ascii="Arial" w:hAnsi="Arial" w:cs="Arial"/>
          <w:color w:val="000000"/>
          <w:sz w:val="24"/>
          <w:szCs w:val="24"/>
        </w:rPr>
        <w:t xml:space="preserve">. Документы о ходе </w:t>
      </w:r>
      <w:proofErr w:type="spellStart"/>
      <w:r w:rsidRPr="002C0E0C">
        <w:rPr>
          <w:rFonts w:ascii="Arial" w:hAnsi="Arial" w:cs="Arial"/>
          <w:color w:val="000000"/>
          <w:sz w:val="24"/>
          <w:szCs w:val="24"/>
        </w:rPr>
        <w:t>претензионно-исковой</w:t>
      </w:r>
      <w:proofErr w:type="spellEnd"/>
      <w:r w:rsidRPr="002C0E0C">
        <w:rPr>
          <w:rFonts w:ascii="Arial" w:hAnsi="Arial" w:cs="Arial"/>
          <w:color w:val="000000"/>
          <w:sz w:val="24"/>
          <w:szCs w:val="24"/>
        </w:rPr>
        <w:t xml:space="preserve"> работы по взысканию задолженности, в том числе судебные акты, на бумажном носителе хранятся в администрации. </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Документы по взысканию дебиторской задолженности по суммам административных штрафов, наложенных</w:t>
      </w:r>
      <w:r w:rsidR="00DB2B57">
        <w:rPr>
          <w:rFonts w:ascii="Arial" w:hAnsi="Arial" w:cs="Arial"/>
          <w:color w:val="000000"/>
          <w:sz w:val="24"/>
          <w:szCs w:val="24"/>
        </w:rPr>
        <w:t xml:space="preserve"> административной комиссией </w:t>
      </w:r>
      <w:proofErr w:type="spellStart"/>
      <w:r w:rsidR="00DB2B57">
        <w:rPr>
          <w:rFonts w:ascii="Arial" w:hAnsi="Arial" w:cs="Arial"/>
          <w:color w:val="000000"/>
          <w:sz w:val="24"/>
          <w:szCs w:val="24"/>
        </w:rPr>
        <w:t>Межовского</w:t>
      </w:r>
      <w:proofErr w:type="spellEnd"/>
      <w:r w:rsidR="00DB2B57">
        <w:rPr>
          <w:rFonts w:ascii="Arial" w:hAnsi="Arial" w:cs="Arial"/>
          <w:color w:val="000000"/>
          <w:sz w:val="24"/>
          <w:szCs w:val="24"/>
        </w:rPr>
        <w:t xml:space="preserve"> </w:t>
      </w:r>
      <w:r w:rsidRPr="002C0E0C">
        <w:rPr>
          <w:rFonts w:ascii="Arial" w:hAnsi="Arial" w:cs="Arial"/>
          <w:color w:val="000000"/>
          <w:sz w:val="24"/>
          <w:szCs w:val="24"/>
        </w:rPr>
        <w:t xml:space="preserve"> сельсовета, в том числе постановления административной комиссии на бумажном носителе, хранятся у заместителя главы </w:t>
      </w:r>
      <w:proofErr w:type="spellStart"/>
      <w:r w:rsidR="00AB6EF4">
        <w:rPr>
          <w:rFonts w:ascii="Arial" w:hAnsi="Arial" w:cs="Arial"/>
          <w:color w:val="000000"/>
          <w:sz w:val="24"/>
          <w:szCs w:val="24"/>
        </w:rPr>
        <w:t>Межовского</w:t>
      </w:r>
      <w:proofErr w:type="spellEnd"/>
      <w:r w:rsidR="00AB6EF4">
        <w:rPr>
          <w:rFonts w:ascii="Arial" w:hAnsi="Arial" w:cs="Arial"/>
          <w:color w:val="000000"/>
          <w:sz w:val="24"/>
          <w:szCs w:val="24"/>
        </w:rPr>
        <w:t xml:space="preserve"> </w:t>
      </w:r>
      <w:r w:rsidRPr="002C0E0C">
        <w:rPr>
          <w:rFonts w:ascii="Arial" w:hAnsi="Arial" w:cs="Arial"/>
          <w:color w:val="000000"/>
          <w:sz w:val="24"/>
          <w:szCs w:val="24"/>
        </w:rPr>
        <w:t xml:space="preserve"> сельсовета, являющего ответственным секретарем административной комиссии </w:t>
      </w:r>
      <w:proofErr w:type="spellStart"/>
      <w:r w:rsidR="00AB6EF4">
        <w:rPr>
          <w:rFonts w:ascii="Arial" w:hAnsi="Arial" w:cs="Arial"/>
          <w:color w:val="000000"/>
          <w:sz w:val="24"/>
          <w:szCs w:val="24"/>
        </w:rPr>
        <w:t>Межовского</w:t>
      </w:r>
      <w:proofErr w:type="spellEnd"/>
      <w:r w:rsidR="00AB6EF4">
        <w:rPr>
          <w:rFonts w:ascii="Arial" w:hAnsi="Arial" w:cs="Arial"/>
          <w:color w:val="000000"/>
          <w:sz w:val="24"/>
          <w:szCs w:val="24"/>
        </w:rPr>
        <w:t xml:space="preserve"> </w:t>
      </w:r>
      <w:r w:rsidRPr="002C0E0C">
        <w:rPr>
          <w:rFonts w:ascii="Arial" w:hAnsi="Arial" w:cs="Arial"/>
          <w:color w:val="000000"/>
          <w:sz w:val="24"/>
          <w:szCs w:val="24"/>
        </w:rPr>
        <w:t xml:space="preserve"> сельсовета.  </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Pr>
          <w:rFonts w:ascii="Arial" w:hAnsi="Arial" w:cs="Arial"/>
          <w:color w:val="000000"/>
          <w:sz w:val="24"/>
          <w:szCs w:val="24"/>
        </w:rPr>
        <w:t>6</w:t>
      </w:r>
      <w:r w:rsidRPr="002C0E0C">
        <w:rPr>
          <w:rFonts w:ascii="Arial" w:hAnsi="Arial" w:cs="Arial"/>
          <w:color w:val="000000"/>
          <w:sz w:val="24"/>
          <w:szCs w:val="24"/>
        </w:rPr>
        <w:t>.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Pr>
          <w:rFonts w:ascii="Arial" w:hAnsi="Arial" w:cs="Arial"/>
          <w:color w:val="000000"/>
          <w:sz w:val="24"/>
          <w:szCs w:val="24"/>
        </w:rPr>
        <w:t>7</w:t>
      </w:r>
      <w:r w:rsidRPr="002C0E0C">
        <w:rPr>
          <w:rFonts w:ascii="Arial" w:hAnsi="Arial" w:cs="Arial"/>
          <w:color w:val="000000"/>
          <w:sz w:val="24"/>
          <w:szCs w:val="24"/>
        </w:rPr>
        <w:t>.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Pr>
          <w:rFonts w:ascii="Arial" w:hAnsi="Arial" w:cs="Arial"/>
          <w:color w:val="000000"/>
          <w:sz w:val="24"/>
          <w:szCs w:val="24"/>
        </w:rPr>
        <w:t>8</w:t>
      </w:r>
      <w:r w:rsidRPr="002C0E0C">
        <w:rPr>
          <w:rFonts w:ascii="Arial" w:hAnsi="Arial" w:cs="Arial"/>
          <w:color w:val="000000"/>
          <w:sz w:val="24"/>
          <w:szCs w:val="24"/>
        </w:rPr>
        <w:t>. В случае</w:t>
      </w:r>
      <w:proofErr w:type="gramStart"/>
      <w:r w:rsidRPr="002C0E0C">
        <w:rPr>
          <w:rFonts w:ascii="Arial" w:hAnsi="Arial" w:cs="Arial"/>
          <w:color w:val="000000"/>
          <w:sz w:val="24"/>
          <w:szCs w:val="24"/>
        </w:rPr>
        <w:t>,</w:t>
      </w:r>
      <w:proofErr w:type="gramEnd"/>
      <w:r w:rsidRPr="002C0E0C">
        <w:rPr>
          <w:rFonts w:ascii="Arial" w:hAnsi="Arial" w:cs="Arial"/>
          <w:color w:val="000000"/>
          <w:sz w:val="24"/>
          <w:szCs w:val="24"/>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C402D3" w:rsidRPr="002C0E0C" w:rsidRDefault="00C402D3" w:rsidP="00C402D3">
      <w:pPr>
        <w:widowControl w:val="0"/>
        <w:ind w:firstLine="709"/>
        <w:jc w:val="both"/>
        <w:rPr>
          <w:rFonts w:ascii="Arial" w:hAnsi="Arial" w:cs="Arial"/>
          <w:color w:val="000000"/>
        </w:rPr>
      </w:pPr>
      <w:r w:rsidRPr="002C0E0C">
        <w:rPr>
          <w:rFonts w:ascii="Arial" w:hAnsi="Arial" w:cs="Arial"/>
          <w:color w:val="000000"/>
          <w:lang w:bidi="ru-RU"/>
        </w:rPr>
        <w:t>4.</w:t>
      </w:r>
      <w:r>
        <w:rPr>
          <w:rFonts w:ascii="Arial" w:hAnsi="Arial" w:cs="Arial"/>
          <w:color w:val="000000"/>
          <w:lang w:bidi="ru-RU"/>
        </w:rPr>
        <w:t>9</w:t>
      </w:r>
      <w:r w:rsidRPr="002C0E0C">
        <w:rPr>
          <w:rFonts w:ascii="Arial" w:hAnsi="Arial" w:cs="Arial"/>
          <w:color w:val="000000"/>
          <w:lang w:bidi="ru-RU"/>
        </w:rPr>
        <w:t>.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2C0E0C">
        <w:rPr>
          <w:rFonts w:ascii="Arial" w:hAnsi="Arial" w:cs="Arial"/>
          <w:color w:val="000000"/>
        </w:rPr>
        <w:t xml:space="preserve">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заместитель главы </w:t>
      </w:r>
      <w:proofErr w:type="spellStart"/>
      <w:r w:rsidR="00AB6EF4">
        <w:rPr>
          <w:rFonts w:ascii="Arial" w:hAnsi="Arial" w:cs="Arial"/>
          <w:color w:val="000000"/>
          <w:lang w:val="ru-RU"/>
        </w:rPr>
        <w:t>Межовского</w:t>
      </w:r>
      <w:proofErr w:type="spellEnd"/>
      <w:r w:rsidR="00AB6EF4">
        <w:rPr>
          <w:rFonts w:ascii="Arial" w:hAnsi="Arial" w:cs="Arial"/>
          <w:color w:val="000000"/>
          <w:lang w:val="ru-RU"/>
        </w:rPr>
        <w:t xml:space="preserve"> </w:t>
      </w:r>
      <w:r w:rsidRPr="002C0E0C">
        <w:rPr>
          <w:rFonts w:ascii="Arial" w:hAnsi="Arial" w:cs="Arial"/>
          <w:color w:val="000000"/>
        </w:rPr>
        <w:t xml:space="preserve"> сельсовета, являющийся ответственным секретарем административной комиссии </w:t>
      </w:r>
      <w:proofErr w:type="spellStart"/>
      <w:r w:rsidR="00AB6EF4">
        <w:rPr>
          <w:rFonts w:ascii="Arial" w:hAnsi="Arial" w:cs="Arial"/>
          <w:color w:val="000000"/>
          <w:lang w:val="ru-RU"/>
        </w:rPr>
        <w:t>Межовского</w:t>
      </w:r>
      <w:proofErr w:type="spellEnd"/>
      <w:r w:rsidR="00AB6EF4">
        <w:rPr>
          <w:rFonts w:ascii="Arial" w:hAnsi="Arial" w:cs="Arial"/>
          <w:color w:val="000000"/>
          <w:lang w:val="ru-RU"/>
        </w:rPr>
        <w:t xml:space="preserve"> </w:t>
      </w:r>
      <w:r w:rsidRPr="002C0E0C">
        <w:rPr>
          <w:rFonts w:ascii="Arial" w:hAnsi="Arial" w:cs="Arial"/>
          <w:color w:val="000000"/>
        </w:rPr>
        <w:t>сельсовета,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C402D3" w:rsidRPr="002C0E0C" w:rsidRDefault="00C402D3" w:rsidP="00C402D3">
      <w:pPr>
        <w:pStyle w:val="a6"/>
        <w:spacing w:after="0" w:line="240" w:lineRule="auto"/>
        <w:ind w:firstLine="709"/>
        <w:jc w:val="both"/>
        <w:rPr>
          <w:rFonts w:ascii="Arial" w:hAnsi="Arial" w:cs="Arial"/>
          <w:color w:val="000000"/>
          <w:sz w:val="24"/>
          <w:szCs w:val="24"/>
        </w:rPr>
      </w:pPr>
    </w:p>
    <w:p w:rsidR="00C402D3" w:rsidRPr="002C0E0C" w:rsidRDefault="00C402D3" w:rsidP="00C402D3">
      <w:pPr>
        <w:pStyle w:val="a6"/>
        <w:spacing w:after="0" w:line="240" w:lineRule="auto"/>
        <w:ind w:firstLine="709"/>
        <w:jc w:val="both"/>
        <w:rPr>
          <w:rFonts w:ascii="Arial" w:hAnsi="Arial" w:cs="Arial"/>
          <w:color w:val="000000"/>
          <w:sz w:val="24"/>
          <w:szCs w:val="24"/>
        </w:rPr>
      </w:pPr>
    </w:p>
    <w:p w:rsidR="00C402D3" w:rsidRPr="002C0E0C" w:rsidRDefault="00C402D3" w:rsidP="00C402D3">
      <w:pPr>
        <w:pStyle w:val="a6"/>
        <w:spacing w:after="0" w:line="240" w:lineRule="auto"/>
        <w:ind w:firstLine="709"/>
        <w:jc w:val="center"/>
        <w:rPr>
          <w:rFonts w:ascii="Arial" w:hAnsi="Arial" w:cs="Arial"/>
          <w:color w:val="000000"/>
          <w:sz w:val="24"/>
          <w:szCs w:val="24"/>
        </w:rPr>
      </w:pPr>
      <w:r w:rsidRPr="002C0E0C">
        <w:rPr>
          <w:rFonts w:ascii="Arial" w:hAnsi="Arial" w:cs="Arial"/>
          <w:color w:val="000000"/>
          <w:sz w:val="24"/>
          <w:szCs w:val="24"/>
        </w:rPr>
        <w:t>5. Порядок взаимодействия в случае принудительного взыскания  дебиторской задолженности по доходам</w:t>
      </w:r>
    </w:p>
    <w:p w:rsidR="00C402D3" w:rsidRPr="002C0E0C" w:rsidRDefault="00C402D3" w:rsidP="00C402D3">
      <w:pPr>
        <w:widowControl w:val="0"/>
        <w:ind w:firstLine="709"/>
        <w:jc w:val="both"/>
        <w:rPr>
          <w:rFonts w:ascii="Arial" w:hAnsi="Arial" w:cs="Arial"/>
          <w:color w:val="000000"/>
          <w:lang w:bidi="ru-RU"/>
        </w:rPr>
      </w:pPr>
      <w:r w:rsidRPr="002C0E0C">
        <w:rPr>
          <w:rFonts w:ascii="Arial" w:hAnsi="Arial" w:cs="Arial"/>
          <w:color w:val="000000"/>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sidR="00AB6EF4">
        <w:rPr>
          <w:rFonts w:ascii="Arial" w:hAnsi="Arial" w:cs="Arial"/>
          <w:color w:val="000000"/>
          <w:lang w:val="ru-RU" w:bidi="ru-RU"/>
        </w:rPr>
        <w:t>Межовского</w:t>
      </w:r>
      <w:proofErr w:type="spellEnd"/>
      <w:r w:rsidR="00AB6EF4">
        <w:rPr>
          <w:rFonts w:ascii="Arial" w:hAnsi="Arial" w:cs="Arial"/>
          <w:color w:val="000000"/>
          <w:lang w:val="ru-RU" w:bidi="ru-RU"/>
        </w:rPr>
        <w:t xml:space="preserve"> </w:t>
      </w:r>
      <w:r w:rsidRPr="002C0E0C">
        <w:rPr>
          <w:rFonts w:ascii="Arial" w:hAnsi="Arial" w:cs="Arial"/>
          <w:color w:val="000000"/>
        </w:rPr>
        <w:t xml:space="preserve"> сельсовета </w:t>
      </w:r>
      <w:r w:rsidRPr="002C0E0C">
        <w:rPr>
          <w:rFonts w:ascii="Arial" w:hAnsi="Arial" w:cs="Arial"/>
          <w:color w:val="000000"/>
          <w:lang w:bidi="ru-RU"/>
        </w:rPr>
        <w:t xml:space="preserve">не позднее 5 рабочих дней со дня </w:t>
      </w:r>
      <w:r w:rsidRPr="002C0E0C">
        <w:rPr>
          <w:rFonts w:ascii="Arial" w:hAnsi="Arial" w:cs="Arial"/>
          <w:color w:val="000000"/>
          <w:lang w:bidi="ru-RU"/>
        </w:rPr>
        <w:lastRenderedPageBreak/>
        <w:t>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C402D3" w:rsidRPr="002C0E0C" w:rsidRDefault="00C402D3" w:rsidP="00C402D3">
      <w:pPr>
        <w:widowControl w:val="0"/>
        <w:ind w:firstLine="709"/>
        <w:jc w:val="both"/>
        <w:rPr>
          <w:rFonts w:ascii="Arial" w:hAnsi="Arial" w:cs="Arial"/>
          <w:color w:val="000000"/>
          <w:lang w:bidi="ru-RU"/>
        </w:rPr>
      </w:pPr>
      <w:r w:rsidRPr="002C0E0C">
        <w:rPr>
          <w:rFonts w:ascii="Arial" w:hAnsi="Arial" w:cs="Arial"/>
          <w:color w:val="000000"/>
          <w:lang w:bidi="ru-RU"/>
        </w:rPr>
        <w:t xml:space="preserve">5.2. По результатам рассмотрения служебной записки, подготовленной в соответствии с пунктом 5.1 Регламента, Главой </w:t>
      </w:r>
      <w:proofErr w:type="spellStart"/>
      <w:r w:rsidR="00AB6EF4">
        <w:rPr>
          <w:rFonts w:ascii="Arial" w:hAnsi="Arial" w:cs="Arial"/>
          <w:color w:val="000000"/>
          <w:lang w:val="ru-RU" w:bidi="ru-RU"/>
        </w:rPr>
        <w:t>Межовского</w:t>
      </w:r>
      <w:proofErr w:type="spellEnd"/>
      <w:r w:rsidR="00AB6EF4">
        <w:rPr>
          <w:rFonts w:ascii="Arial" w:hAnsi="Arial" w:cs="Arial"/>
          <w:color w:val="000000"/>
          <w:lang w:val="ru-RU" w:bidi="ru-RU"/>
        </w:rPr>
        <w:t xml:space="preserve"> </w:t>
      </w:r>
      <w:r w:rsidRPr="002C0E0C">
        <w:rPr>
          <w:rFonts w:ascii="Arial" w:hAnsi="Arial" w:cs="Arial"/>
          <w:color w:val="000000"/>
        </w:rPr>
        <w:t xml:space="preserve"> сельсовета</w:t>
      </w:r>
      <w:r w:rsidRPr="002C0E0C">
        <w:rPr>
          <w:rFonts w:ascii="Arial" w:hAnsi="Arial" w:cs="Arial"/>
          <w:color w:val="000000"/>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C402D3" w:rsidRPr="002C0E0C" w:rsidRDefault="00C402D3" w:rsidP="00C402D3">
      <w:pPr>
        <w:widowControl w:val="0"/>
        <w:ind w:firstLine="709"/>
        <w:jc w:val="both"/>
        <w:rPr>
          <w:rFonts w:ascii="Arial" w:hAnsi="Arial" w:cs="Arial"/>
          <w:color w:val="000000"/>
          <w:lang w:bidi="ru-RU"/>
        </w:rPr>
      </w:pPr>
      <w:r w:rsidRPr="002C0E0C">
        <w:rPr>
          <w:rFonts w:ascii="Arial" w:hAnsi="Arial" w:cs="Arial"/>
          <w:color w:val="000000"/>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C402D3" w:rsidRPr="002C0E0C" w:rsidRDefault="00C402D3" w:rsidP="00C402D3">
      <w:pPr>
        <w:widowControl w:val="0"/>
        <w:ind w:firstLine="709"/>
        <w:jc w:val="both"/>
        <w:rPr>
          <w:rFonts w:ascii="Arial" w:hAnsi="Arial" w:cs="Arial"/>
          <w:color w:val="000000"/>
          <w:lang w:bidi="ru-RU"/>
        </w:rPr>
      </w:pPr>
      <w:r w:rsidRPr="002C0E0C">
        <w:rPr>
          <w:rFonts w:ascii="Arial" w:hAnsi="Arial" w:cs="Arial"/>
          <w:color w:val="000000"/>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proofErr w:type="spellStart"/>
      <w:r w:rsidR="00AB6EF4">
        <w:rPr>
          <w:rFonts w:ascii="Arial" w:hAnsi="Arial" w:cs="Arial"/>
          <w:color w:val="000000"/>
          <w:lang w:val="ru-RU" w:bidi="ru-RU"/>
        </w:rPr>
        <w:t>Межовского</w:t>
      </w:r>
      <w:proofErr w:type="spellEnd"/>
      <w:r w:rsidR="00AB6EF4">
        <w:rPr>
          <w:rFonts w:ascii="Arial" w:hAnsi="Arial" w:cs="Arial"/>
          <w:color w:val="000000"/>
          <w:lang w:val="ru-RU" w:bidi="ru-RU"/>
        </w:rPr>
        <w:t xml:space="preserve"> </w:t>
      </w:r>
      <w:r w:rsidRPr="002C0E0C">
        <w:rPr>
          <w:rFonts w:ascii="Arial" w:hAnsi="Arial" w:cs="Arial"/>
          <w:color w:val="000000"/>
        </w:rPr>
        <w:t xml:space="preserve"> сельсовета </w:t>
      </w:r>
      <w:r w:rsidRPr="002C0E0C">
        <w:rPr>
          <w:rFonts w:ascii="Arial" w:hAnsi="Arial" w:cs="Arial"/>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C402D3" w:rsidRPr="002C0E0C" w:rsidRDefault="00C402D3" w:rsidP="00C402D3">
      <w:pPr>
        <w:widowControl w:val="0"/>
        <w:ind w:firstLine="709"/>
        <w:jc w:val="both"/>
        <w:rPr>
          <w:rFonts w:ascii="Arial" w:hAnsi="Arial" w:cs="Arial"/>
          <w:color w:val="000000"/>
          <w:lang w:bidi="ru-RU"/>
        </w:rPr>
      </w:pPr>
      <w:r w:rsidRPr="002C0E0C">
        <w:rPr>
          <w:rFonts w:ascii="Arial" w:hAnsi="Arial" w:cs="Arial"/>
          <w:color w:val="000000"/>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proofErr w:type="spellStart"/>
      <w:r w:rsidR="00AB6EF4">
        <w:rPr>
          <w:rFonts w:ascii="Arial" w:hAnsi="Arial" w:cs="Arial"/>
          <w:color w:val="000000"/>
          <w:lang w:val="ru-RU" w:bidi="ru-RU"/>
        </w:rPr>
        <w:t>Межовского</w:t>
      </w:r>
      <w:proofErr w:type="spellEnd"/>
      <w:r w:rsidR="00AB6EF4">
        <w:rPr>
          <w:rFonts w:ascii="Arial" w:hAnsi="Arial" w:cs="Arial"/>
          <w:color w:val="000000"/>
          <w:lang w:val="ru-RU" w:bidi="ru-RU"/>
        </w:rPr>
        <w:t xml:space="preserve"> </w:t>
      </w:r>
      <w:r w:rsidRPr="002C0E0C">
        <w:rPr>
          <w:rFonts w:ascii="Arial" w:hAnsi="Arial" w:cs="Arial"/>
          <w:color w:val="000000"/>
        </w:rPr>
        <w:t xml:space="preserve"> сельсовета </w:t>
      </w:r>
      <w:r w:rsidRPr="002C0E0C">
        <w:rPr>
          <w:rFonts w:ascii="Arial" w:hAnsi="Arial" w:cs="Arial"/>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C402D3" w:rsidRPr="002C0E0C" w:rsidRDefault="00C402D3" w:rsidP="00C402D3">
      <w:pPr>
        <w:ind w:firstLine="709"/>
        <w:jc w:val="both"/>
        <w:rPr>
          <w:rFonts w:ascii="Arial" w:hAnsi="Arial" w:cs="Arial"/>
          <w:color w:val="000000"/>
          <w:lang w:bidi="ru-RU"/>
        </w:rPr>
      </w:pPr>
      <w:r w:rsidRPr="002C0E0C">
        <w:rPr>
          <w:rFonts w:ascii="Arial" w:hAnsi="Arial" w:cs="Arial"/>
          <w:color w:val="000000"/>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C402D3" w:rsidRPr="002C0E0C" w:rsidRDefault="00C402D3" w:rsidP="00C402D3">
      <w:pPr>
        <w:pStyle w:val="a6"/>
        <w:spacing w:after="0" w:line="240" w:lineRule="auto"/>
        <w:ind w:firstLine="709"/>
        <w:jc w:val="both"/>
        <w:rPr>
          <w:rFonts w:ascii="Arial" w:hAnsi="Arial" w:cs="Arial"/>
          <w:color w:val="000000"/>
          <w:sz w:val="24"/>
          <w:szCs w:val="24"/>
        </w:rPr>
      </w:pPr>
    </w:p>
    <w:p w:rsidR="00C402D3" w:rsidRPr="002C0E0C" w:rsidRDefault="00C402D3" w:rsidP="00C402D3">
      <w:pPr>
        <w:pStyle w:val="a6"/>
        <w:spacing w:after="0" w:line="240" w:lineRule="auto"/>
        <w:jc w:val="center"/>
        <w:rPr>
          <w:rFonts w:ascii="Arial" w:hAnsi="Arial" w:cs="Arial"/>
          <w:color w:val="000000"/>
          <w:sz w:val="24"/>
          <w:szCs w:val="24"/>
        </w:rPr>
      </w:pPr>
      <w:r w:rsidRPr="002C0E0C">
        <w:rPr>
          <w:rFonts w:ascii="Arial" w:hAnsi="Arial" w:cs="Arial"/>
          <w:color w:val="000000"/>
          <w:sz w:val="24"/>
          <w:szCs w:val="24"/>
        </w:rPr>
        <w:t xml:space="preserve">6. Мероприятия по взысканию просроченной дебиторской задолженности в рамках исполнительного производства </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2C0E0C">
        <w:rPr>
          <w:rFonts w:ascii="Arial" w:hAnsi="Arial" w:cs="Arial"/>
          <w:sz w:val="24"/>
          <w:szCs w:val="24"/>
        </w:rPr>
        <w:t xml:space="preserve"> </w:t>
      </w:r>
      <w:r w:rsidRPr="002C0E0C">
        <w:rPr>
          <w:rFonts w:ascii="Arial" w:hAnsi="Arial" w:cs="Arial"/>
          <w:color w:val="000000"/>
          <w:sz w:val="24"/>
          <w:szCs w:val="24"/>
        </w:rPr>
        <w:t>осуществляет информационное взаимодействие со службой судебных приставов, в том числе проводит следующие мероприятия:</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lastRenderedPageBreak/>
        <w:t>б) об изменении наименования должника (для граждан -  фамилия, имя, отчество (при его наличии); для организаций - наименование и юридический адрес);</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в) о сумме непогашенной задолженности по исполнительному документу;</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г) о наличии данных об объявлении розыска должника, его имущества;</w:t>
      </w:r>
    </w:p>
    <w:p w:rsidR="00C402D3" w:rsidRPr="002C0E0C" w:rsidRDefault="00C402D3" w:rsidP="00C402D3">
      <w:pPr>
        <w:pStyle w:val="a6"/>
        <w:spacing w:after="0" w:line="240" w:lineRule="auto"/>
        <w:ind w:firstLine="709"/>
        <w:jc w:val="both"/>
        <w:rPr>
          <w:rFonts w:ascii="Arial" w:hAnsi="Arial" w:cs="Arial"/>
          <w:color w:val="000000"/>
          <w:sz w:val="24"/>
          <w:szCs w:val="24"/>
        </w:rPr>
      </w:pPr>
      <w:proofErr w:type="spellStart"/>
      <w:r w:rsidRPr="002C0E0C">
        <w:rPr>
          <w:rFonts w:ascii="Arial" w:hAnsi="Arial" w:cs="Arial"/>
          <w:color w:val="000000"/>
          <w:sz w:val="24"/>
          <w:szCs w:val="24"/>
        </w:rPr>
        <w:t>д</w:t>
      </w:r>
      <w:proofErr w:type="spellEnd"/>
      <w:r w:rsidRPr="002C0E0C">
        <w:rPr>
          <w:rFonts w:ascii="Arial" w:hAnsi="Arial" w:cs="Arial"/>
          <w:color w:val="000000"/>
          <w:sz w:val="24"/>
          <w:szCs w:val="24"/>
        </w:rPr>
        <w:t>) об изменении состояния счета/счетов должника, имуществе и правах имущественного характера должника на дату запроса;</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2) организует и проводит рабочие встречи со службой судебных приставов о результатах работы по исполнительному производству;</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C402D3" w:rsidRPr="002C0E0C" w:rsidRDefault="00C402D3" w:rsidP="00C402D3">
      <w:pPr>
        <w:pStyle w:val="a6"/>
        <w:spacing w:after="0" w:line="240" w:lineRule="auto"/>
        <w:ind w:firstLine="709"/>
        <w:jc w:val="both"/>
        <w:rPr>
          <w:rFonts w:ascii="Arial" w:hAnsi="Arial" w:cs="Arial"/>
          <w:color w:val="000000"/>
          <w:sz w:val="24"/>
          <w:szCs w:val="24"/>
        </w:rPr>
      </w:pPr>
    </w:p>
    <w:p w:rsidR="00C402D3" w:rsidRPr="002C0E0C" w:rsidRDefault="00C402D3" w:rsidP="00C402D3">
      <w:pPr>
        <w:autoSpaceDE w:val="0"/>
        <w:autoSpaceDN w:val="0"/>
        <w:adjustRightInd w:val="0"/>
        <w:jc w:val="center"/>
        <w:rPr>
          <w:rFonts w:ascii="Arial" w:hAnsi="Arial" w:cs="Arial"/>
          <w:bCs/>
        </w:rPr>
      </w:pPr>
      <w:r w:rsidRPr="002C0E0C">
        <w:rPr>
          <w:rFonts w:ascii="Arial" w:hAnsi="Arial" w:cs="Arial"/>
          <w:color w:val="000000"/>
        </w:rPr>
        <w:t xml:space="preserve">7. Мероприятия по </w:t>
      </w:r>
      <w:r w:rsidRPr="002C0E0C">
        <w:rPr>
          <w:rFonts w:ascii="Arial" w:hAnsi="Arial" w:cs="Arial"/>
          <w:bCs/>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C402D3" w:rsidRPr="002C0E0C" w:rsidRDefault="00C402D3" w:rsidP="00C402D3">
      <w:pPr>
        <w:autoSpaceDE w:val="0"/>
        <w:autoSpaceDN w:val="0"/>
        <w:adjustRightInd w:val="0"/>
        <w:jc w:val="center"/>
        <w:rPr>
          <w:rFonts w:ascii="Arial" w:hAnsi="Arial" w:cs="Arial"/>
          <w:bCs/>
        </w:rPr>
      </w:pPr>
    </w:p>
    <w:p w:rsidR="00C402D3" w:rsidRPr="002C0E0C" w:rsidRDefault="00C402D3" w:rsidP="00C402D3">
      <w:pPr>
        <w:autoSpaceDE w:val="0"/>
        <w:autoSpaceDN w:val="0"/>
        <w:adjustRightInd w:val="0"/>
        <w:jc w:val="both"/>
        <w:rPr>
          <w:rFonts w:ascii="Arial" w:hAnsi="Arial" w:cs="Arial"/>
          <w:color w:val="000000"/>
        </w:rPr>
      </w:pPr>
      <w:r w:rsidRPr="002C0E0C">
        <w:rPr>
          <w:rFonts w:ascii="Arial" w:hAnsi="Arial" w:cs="Arial"/>
          <w:b/>
          <w:bCs/>
        </w:rPr>
        <w:tab/>
      </w:r>
      <w:r w:rsidRPr="002C0E0C">
        <w:rPr>
          <w:rFonts w:ascii="Arial" w:hAnsi="Arial" w:cs="Arial"/>
          <w:bCs/>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2C0E0C">
        <w:rPr>
          <w:rFonts w:ascii="Arial" w:hAnsi="Arial" w:cs="Arial"/>
          <w:color w:val="000000"/>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C402D3" w:rsidRPr="002C0E0C" w:rsidRDefault="00C402D3" w:rsidP="00C402D3">
      <w:pPr>
        <w:autoSpaceDE w:val="0"/>
        <w:autoSpaceDN w:val="0"/>
        <w:adjustRightInd w:val="0"/>
        <w:jc w:val="both"/>
        <w:rPr>
          <w:rFonts w:ascii="Arial" w:hAnsi="Arial" w:cs="Arial"/>
          <w:color w:val="000000"/>
        </w:rPr>
      </w:pPr>
      <w:r w:rsidRPr="002C0E0C">
        <w:rPr>
          <w:rFonts w:ascii="Arial" w:hAnsi="Arial" w:cs="Arial"/>
          <w:color w:val="000000"/>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C402D3" w:rsidRPr="002C0E0C" w:rsidRDefault="00C402D3" w:rsidP="00C402D3">
      <w:pPr>
        <w:autoSpaceDE w:val="0"/>
        <w:autoSpaceDN w:val="0"/>
        <w:adjustRightInd w:val="0"/>
        <w:jc w:val="both"/>
        <w:rPr>
          <w:rFonts w:ascii="Arial" w:hAnsi="Arial" w:cs="Arial"/>
          <w:color w:val="000000"/>
        </w:rPr>
      </w:pPr>
      <w:r w:rsidRPr="002C0E0C">
        <w:rPr>
          <w:rFonts w:ascii="Arial" w:hAnsi="Arial" w:cs="Arial"/>
          <w:color w:val="000000"/>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C402D3" w:rsidRPr="002C0E0C" w:rsidRDefault="00C402D3" w:rsidP="00C402D3">
      <w:pPr>
        <w:autoSpaceDE w:val="0"/>
        <w:autoSpaceDN w:val="0"/>
        <w:adjustRightInd w:val="0"/>
        <w:jc w:val="both"/>
        <w:rPr>
          <w:rFonts w:ascii="Arial" w:hAnsi="Arial" w:cs="Arial"/>
          <w:b/>
          <w:color w:val="000000"/>
        </w:rPr>
      </w:pPr>
    </w:p>
    <w:p w:rsidR="00C402D3" w:rsidRPr="002C0E0C" w:rsidRDefault="00C402D3" w:rsidP="00C402D3">
      <w:pPr>
        <w:tabs>
          <w:tab w:val="left" w:pos="2445"/>
        </w:tabs>
        <w:ind w:firstLine="851"/>
        <w:jc w:val="center"/>
        <w:rPr>
          <w:rFonts w:ascii="Arial" w:hAnsi="Arial" w:cs="Arial"/>
        </w:rPr>
      </w:pPr>
      <w:r w:rsidRPr="002C0E0C">
        <w:rPr>
          <w:rFonts w:ascii="Arial" w:hAnsi="Arial" w:cs="Arial"/>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C402D3" w:rsidRPr="002C0E0C" w:rsidRDefault="00C402D3" w:rsidP="00C402D3">
      <w:pPr>
        <w:tabs>
          <w:tab w:val="left" w:pos="2445"/>
        </w:tabs>
        <w:ind w:firstLine="851"/>
        <w:jc w:val="both"/>
        <w:rPr>
          <w:rFonts w:ascii="Arial" w:hAnsi="Arial" w:cs="Arial"/>
        </w:rPr>
      </w:pPr>
    </w:p>
    <w:p w:rsidR="00C402D3" w:rsidRPr="002C0E0C" w:rsidRDefault="00C402D3" w:rsidP="00C402D3">
      <w:pPr>
        <w:tabs>
          <w:tab w:val="left" w:pos="2445"/>
        </w:tabs>
        <w:ind w:firstLine="851"/>
        <w:jc w:val="both"/>
        <w:rPr>
          <w:rFonts w:ascii="Arial" w:hAnsi="Arial" w:cs="Arial"/>
        </w:rPr>
      </w:pPr>
      <w:r w:rsidRPr="002C0E0C">
        <w:rPr>
          <w:rFonts w:ascii="Arial" w:hAnsi="Arial" w:cs="Arial"/>
        </w:rPr>
        <w:t xml:space="preserve">8.1. При выявлении дебиторской задолженности по доходам </w:t>
      </w:r>
      <w:r w:rsidRPr="002C0E0C">
        <w:rPr>
          <w:rFonts w:ascii="Arial" w:hAnsi="Arial" w:cs="Arial"/>
          <w:color w:val="000000"/>
        </w:rPr>
        <w:t>сотрудник администрации, наделенный соответствующими полномочиями,</w:t>
      </w:r>
      <w:r w:rsidRPr="002C0E0C">
        <w:rPr>
          <w:rFonts w:ascii="Arial" w:hAnsi="Arial" w:cs="Arial"/>
        </w:rPr>
        <w:t xml:space="preserve"> подготавливает проект претензии (требования) в 2-х экземплярах и передает на подпись главе сельсовета.</w:t>
      </w:r>
    </w:p>
    <w:p w:rsidR="00C402D3" w:rsidRPr="002C0E0C" w:rsidRDefault="00C402D3" w:rsidP="00C402D3">
      <w:pPr>
        <w:tabs>
          <w:tab w:val="left" w:pos="2445"/>
        </w:tabs>
        <w:ind w:firstLine="851"/>
        <w:jc w:val="both"/>
        <w:rPr>
          <w:rFonts w:ascii="Arial" w:hAnsi="Arial" w:cs="Arial"/>
        </w:rPr>
      </w:pPr>
      <w:r w:rsidRPr="002C0E0C">
        <w:rPr>
          <w:rFonts w:ascii="Arial" w:hAnsi="Arial" w:cs="Arial"/>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C402D3" w:rsidRPr="002C0E0C" w:rsidRDefault="00C402D3" w:rsidP="00C402D3">
      <w:pPr>
        <w:tabs>
          <w:tab w:val="left" w:pos="2445"/>
        </w:tabs>
        <w:ind w:firstLine="851"/>
        <w:jc w:val="both"/>
        <w:rPr>
          <w:rFonts w:ascii="Arial" w:hAnsi="Arial" w:cs="Arial"/>
        </w:rPr>
      </w:pPr>
      <w:r w:rsidRPr="002C0E0C">
        <w:rPr>
          <w:rFonts w:ascii="Arial" w:hAnsi="Arial" w:cs="Arial"/>
        </w:rPr>
        <w:t xml:space="preserve">8.2. В случае неуплаты или оплаты в неполном объеме платежей, предусмотренных претензией/требованием, ответственный сотрудник </w:t>
      </w:r>
      <w:r w:rsidRPr="002C0E0C">
        <w:rPr>
          <w:rFonts w:ascii="Arial" w:hAnsi="Arial" w:cs="Arial"/>
        </w:rPr>
        <w:lastRenderedPageBreak/>
        <w:t>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C402D3" w:rsidRPr="002C0E0C" w:rsidRDefault="00C402D3" w:rsidP="00C402D3">
      <w:pPr>
        <w:tabs>
          <w:tab w:val="left" w:pos="2445"/>
        </w:tabs>
        <w:ind w:firstLine="851"/>
        <w:jc w:val="both"/>
        <w:rPr>
          <w:rFonts w:ascii="Arial" w:hAnsi="Arial" w:cs="Arial"/>
        </w:rPr>
      </w:pPr>
      <w:r w:rsidRPr="002C0E0C">
        <w:rPr>
          <w:rFonts w:ascii="Arial" w:hAnsi="Arial" w:cs="Arial"/>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C402D3" w:rsidRPr="002C0E0C" w:rsidRDefault="00C402D3" w:rsidP="00C402D3">
      <w:pPr>
        <w:tabs>
          <w:tab w:val="left" w:pos="2445"/>
        </w:tabs>
        <w:ind w:firstLine="851"/>
        <w:jc w:val="both"/>
        <w:rPr>
          <w:rFonts w:ascii="Arial" w:hAnsi="Arial" w:cs="Arial"/>
        </w:rPr>
      </w:pPr>
      <w:r w:rsidRPr="002C0E0C">
        <w:rPr>
          <w:rFonts w:ascii="Arial" w:hAnsi="Arial" w:cs="Arial"/>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C402D3" w:rsidRPr="002C0E0C" w:rsidRDefault="00C402D3" w:rsidP="00C402D3">
      <w:pPr>
        <w:tabs>
          <w:tab w:val="left" w:pos="2445"/>
        </w:tabs>
        <w:ind w:firstLine="851"/>
        <w:jc w:val="both"/>
        <w:rPr>
          <w:rFonts w:ascii="Arial" w:hAnsi="Arial" w:cs="Arial"/>
          <w:color w:val="000000"/>
        </w:rPr>
      </w:pPr>
      <w:r w:rsidRPr="002C0E0C">
        <w:rPr>
          <w:rFonts w:ascii="Arial" w:hAnsi="Arial" w:cs="Arial"/>
        </w:rPr>
        <w:t xml:space="preserve">8.4. </w:t>
      </w:r>
      <w:r w:rsidRPr="002C0E0C">
        <w:rPr>
          <w:rFonts w:ascii="Arial" w:hAnsi="Arial" w:cs="Arial"/>
          <w:color w:val="000000"/>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C402D3" w:rsidRPr="002C0E0C" w:rsidRDefault="00C402D3" w:rsidP="00C402D3">
      <w:pPr>
        <w:pStyle w:val="a6"/>
        <w:spacing w:after="0" w:line="240" w:lineRule="auto"/>
        <w:rPr>
          <w:rFonts w:ascii="Arial" w:hAnsi="Arial" w:cs="Arial"/>
          <w:b/>
          <w:color w:val="000000"/>
          <w:sz w:val="24"/>
          <w:szCs w:val="24"/>
        </w:rPr>
      </w:pPr>
    </w:p>
    <w:p w:rsidR="00C402D3" w:rsidRPr="002C0E0C" w:rsidRDefault="00C402D3" w:rsidP="00C402D3">
      <w:pPr>
        <w:pStyle w:val="a6"/>
        <w:spacing w:after="0" w:line="240" w:lineRule="auto"/>
        <w:jc w:val="center"/>
        <w:rPr>
          <w:rFonts w:ascii="Arial" w:hAnsi="Arial" w:cs="Arial"/>
          <w:color w:val="000000"/>
          <w:sz w:val="24"/>
          <w:szCs w:val="24"/>
        </w:rPr>
      </w:pPr>
      <w:r w:rsidRPr="002C0E0C">
        <w:rPr>
          <w:rFonts w:ascii="Arial" w:hAnsi="Arial" w:cs="Arial"/>
          <w:color w:val="000000"/>
          <w:sz w:val="24"/>
          <w:szCs w:val="24"/>
        </w:rPr>
        <w:t>9. Перечень сотрудников, ответственных за работу с дебиторской задолженностью по доходам</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Ответственными лицами за работу с дебиторской задолженностью по доходам являются:</w:t>
      </w:r>
    </w:p>
    <w:p w:rsidR="00C402D3" w:rsidRPr="002C0E0C" w:rsidRDefault="00F42B84" w:rsidP="00C402D3">
      <w:pPr>
        <w:pStyle w:val="a6"/>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1) </w:t>
      </w:r>
      <w:r w:rsidR="00C402D3" w:rsidRPr="002C0E0C">
        <w:rPr>
          <w:rFonts w:ascii="Arial" w:hAnsi="Arial" w:cs="Arial"/>
          <w:color w:val="000000"/>
          <w:sz w:val="24"/>
          <w:szCs w:val="24"/>
        </w:rPr>
        <w:t>специалист администрации, ответственный за выполнение мероприятий по реализации полномочий администратора доходов и за выполнение мероприятий по управлению муниципальным имуществом и учета казны;</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xml:space="preserve">2) глава </w:t>
      </w:r>
      <w:proofErr w:type="spellStart"/>
      <w:r w:rsidR="00AB6EF4">
        <w:rPr>
          <w:rFonts w:ascii="Arial" w:hAnsi="Arial" w:cs="Arial"/>
          <w:color w:val="000000"/>
          <w:sz w:val="24"/>
          <w:szCs w:val="24"/>
        </w:rPr>
        <w:t>Межовского</w:t>
      </w:r>
      <w:proofErr w:type="spellEnd"/>
      <w:r w:rsidR="00AB6EF4">
        <w:rPr>
          <w:rFonts w:ascii="Arial" w:hAnsi="Arial" w:cs="Arial"/>
          <w:color w:val="000000"/>
          <w:sz w:val="24"/>
          <w:szCs w:val="24"/>
        </w:rPr>
        <w:t xml:space="preserve"> </w:t>
      </w:r>
      <w:r w:rsidRPr="002C0E0C">
        <w:rPr>
          <w:rFonts w:ascii="Arial" w:hAnsi="Arial" w:cs="Arial"/>
          <w:color w:val="000000"/>
          <w:sz w:val="24"/>
          <w:szCs w:val="24"/>
        </w:rPr>
        <w:t>сельсовета, на которого возложено исполнение функций контрактного управляющего в сфере закупок;</w:t>
      </w:r>
    </w:p>
    <w:p w:rsidR="00C402D3" w:rsidRPr="002C0E0C" w:rsidRDefault="00C402D3" w:rsidP="00C402D3">
      <w:pPr>
        <w:pStyle w:val="a6"/>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xml:space="preserve">3) заместитель главы </w:t>
      </w:r>
      <w:r w:rsidR="00AB6EF4">
        <w:rPr>
          <w:rFonts w:ascii="Arial" w:hAnsi="Arial" w:cs="Arial"/>
          <w:color w:val="000000"/>
          <w:sz w:val="24"/>
          <w:szCs w:val="24"/>
        </w:rPr>
        <w:t xml:space="preserve"> </w:t>
      </w:r>
      <w:proofErr w:type="spellStart"/>
      <w:r w:rsidR="00AB6EF4">
        <w:rPr>
          <w:rFonts w:ascii="Arial" w:hAnsi="Arial" w:cs="Arial"/>
          <w:color w:val="000000"/>
          <w:sz w:val="24"/>
          <w:szCs w:val="24"/>
        </w:rPr>
        <w:t>Межовского</w:t>
      </w:r>
      <w:proofErr w:type="spellEnd"/>
      <w:r w:rsidR="00AB6EF4">
        <w:rPr>
          <w:rFonts w:ascii="Arial" w:hAnsi="Arial" w:cs="Arial"/>
          <w:color w:val="000000"/>
          <w:sz w:val="24"/>
          <w:szCs w:val="24"/>
        </w:rPr>
        <w:t xml:space="preserve"> </w:t>
      </w:r>
      <w:r w:rsidRPr="002C0E0C">
        <w:rPr>
          <w:rFonts w:ascii="Arial" w:hAnsi="Arial" w:cs="Arial"/>
          <w:color w:val="000000"/>
          <w:sz w:val="24"/>
          <w:szCs w:val="24"/>
        </w:rPr>
        <w:t xml:space="preserve"> сельсовета, являющийся ответственным секретарем административной комиссии</w:t>
      </w:r>
      <w:r w:rsidRPr="002C0E0C">
        <w:rPr>
          <w:rFonts w:ascii="Arial" w:hAnsi="Arial" w:cs="Arial"/>
          <w:i/>
          <w:iCs/>
          <w:color w:val="000000"/>
          <w:sz w:val="24"/>
          <w:szCs w:val="24"/>
        </w:rPr>
        <w:t>.</w:t>
      </w:r>
    </w:p>
    <w:p w:rsidR="00C402D3" w:rsidRPr="002C0E0C" w:rsidRDefault="00C402D3" w:rsidP="00C402D3">
      <w:pPr>
        <w:pStyle w:val="a6"/>
        <w:spacing w:after="0" w:line="240" w:lineRule="auto"/>
        <w:ind w:firstLine="709"/>
        <w:jc w:val="both"/>
        <w:rPr>
          <w:rFonts w:ascii="Arial" w:hAnsi="Arial" w:cs="Arial"/>
          <w:color w:val="000000"/>
          <w:sz w:val="24"/>
          <w:szCs w:val="24"/>
        </w:rPr>
      </w:pPr>
    </w:p>
    <w:p w:rsidR="00C402D3" w:rsidRPr="002C0E0C" w:rsidRDefault="00C402D3" w:rsidP="00C402D3">
      <w:pPr>
        <w:rPr>
          <w:rFonts w:ascii="Arial" w:hAnsi="Arial" w:cs="Arial"/>
        </w:rPr>
      </w:pPr>
    </w:p>
    <w:p w:rsidR="00C402D3" w:rsidRPr="002C0E0C" w:rsidRDefault="00C402D3" w:rsidP="00C402D3">
      <w:pPr>
        <w:shd w:val="clear" w:color="auto" w:fill="FFFFFF"/>
        <w:jc w:val="center"/>
        <w:rPr>
          <w:rFonts w:ascii="Arial" w:hAnsi="Arial" w:cs="Arial"/>
        </w:rPr>
      </w:pPr>
    </w:p>
    <w:p w:rsidR="00F60E1F" w:rsidRDefault="00F60E1F"/>
    <w:sectPr w:rsidR="00F60E1F" w:rsidSect="00F60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D5E65"/>
    <w:rsid w:val="00094321"/>
    <w:rsid w:val="002873EE"/>
    <w:rsid w:val="003125A9"/>
    <w:rsid w:val="003A761B"/>
    <w:rsid w:val="003B664E"/>
    <w:rsid w:val="003E7FFC"/>
    <w:rsid w:val="00696FA7"/>
    <w:rsid w:val="007F51C1"/>
    <w:rsid w:val="00985073"/>
    <w:rsid w:val="00AB6EF4"/>
    <w:rsid w:val="00AD5E65"/>
    <w:rsid w:val="00C402D3"/>
    <w:rsid w:val="00DB2B57"/>
    <w:rsid w:val="00F42B84"/>
    <w:rsid w:val="00F60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E65"/>
    <w:pPr>
      <w:spacing w:after="0" w:line="240" w:lineRule="auto"/>
    </w:pPr>
    <w:rPr>
      <w:rFonts w:ascii="Times New Roman" w:eastAsia="Times New Roman" w:hAnsi="Times New Roman" w:cs="Times New Roman"/>
      <w:sz w:val="24"/>
      <w:szCs w:val="24"/>
      <w:lang w:val="sr-Cyrl-C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5E65"/>
    <w:rPr>
      <w:color w:val="0000FF"/>
      <w:u w:val="single"/>
    </w:rPr>
  </w:style>
  <w:style w:type="paragraph" w:customStyle="1" w:styleId="ConsPlusTitle">
    <w:name w:val="ConsPlusTitle"/>
    <w:rsid w:val="00AD5E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D5E65"/>
    <w:pPr>
      <w:widowControl w:val="0"/>
      <w:autoSpaceDE w:val="0"/>
      <w:autoSpaceDN w:val="0"/>
      <w:spacing w:after="0" w:line="240" w:lineRule="auto"/>
    </w:pPr>
    <w:rPr>
      <w:rFonts w:ascii="Calibri" w:eastAsia="Times New Roman" w:hAnsi="Calibri" w:cs="Calibri"/>
      <w:lang w:eastAsia="ru-RU"/>
    </w:rPr>
  </w:style>
  <w:style w:type="character" w:customStyle="1" w:styleId="a4">
    <w:name w:val="Цветовое выделение"/>
    <w:rsid w:val="00AD5E65"/>
    <w:rPr>
      <w:b/>
      <w:bCs/>
      <w:color w:val="000080"/>
    </w:rPr>
  </w:style>
  <w:style w:type="paragraph" w:styleId="a5">
    <w:name w:val="Normal (Web)"/>
    <w:basedOn w:val="a"/>
    <w:uiPriority w:val="99"/>
    <w:unhideWhenUsed/>
    <w:rsid w:val="00C402D3"/>
    <w:pPr>
      <w:spacing w:after="200" w:line="276" w:lineRule="auto"/>
    </w:pPr>
    <w:rPr>
      <w:lang w:val="ru-RU"/>
    </w:rPr>
  </w:style>
  <w:style w:type="paragraph" w:styleId="a6">
    <w:name w:val="Body Text"/>
    <w:basedOn w:val="a"/>
    <w:link w:val="a7"/>
    <w:unhideWhenUsed/>
    <w:rsid w:val="00C402D3"/>
    <w:pPr>
      <w:suppressAutoHyphens/>
      <w:spacing w:after="140" w:line="276" w:lineRule="auto"/>
    </w:pPr>
    <w:rPr>
      <w:sz w:val="28"/>
      <w:szCs w:val="20"/>
      <w:lang w:val="ru-RU"/>
    </w:rPr>
  </w:style>
  <w:style w:type="character" w:customStyle="1" w:styleId="a7">
    <w:name w:val="Основной текст Знак"/>
    <w:basedOn w:val="a0"/>
    <w:link w:val="a6"/>
    <w:rsid w:val="00C402D3"/>
    <w:rPr>
      <w:rFonts w:ascii="Times New Roman" w:eastAsia="Times New Roman" w:hAnsi="Times New Roman" w:cs="Times New Roman"/>
      <w:sz w:val="28"/>
      <w:szCs w:val="20"/>
      <w:lang w:eastAsia="ru-RU"/>
    </w:rPr>
  </w:style>
  <w:style w:type="character" w:styleId="a8">
    <w:name w:val="Emphasis"/>
    <w:basedOn w:val="a0"/>
    <w:qFormat/>
    <w:rsid w:val="00C402D3"/>
    <w:rPr>
      <w:i/>
      <w:iCs/>
    </w:rPr>
  </w:style>
  <w:style w:type="paragraph" w:styleId="a9">
    <w:name w:val="No Spacing"/>
    <w:uiPriority w:val="1"/>
    <w:qFormat/>
    <w:rsid w:val="00C402D3"/>
    <w:pPr>
      <w:spacing w:after="0" w:line="240" w:lineRule="auto"/>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320229643">
      <w:bodyDiv w:val="1"/>
      <w:marLeft w:val="0"/>
      <w:marRight w:val="0"/>
      <w:marTop w:val="0"/>
      <w:marBottom w:val="0"/>
      <w:divBdr>
        <w:top w:val="none" w:sz="0" w:space="0" w:color="auto"/>
        <w:left w:val="none" w:sz="0" w:space="0" w:color="auto"/>
        <w:bottom w:val="none" w:sz="0" w:space="0" w:color="auto"/>
        <w:right w:val="none" w:sz="0" w:space="0" w:color="auto"/>
      </w:divBdr>
    </w:div>
    <w:div w:id="21447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4E075-E35B-4C1E-9F86-E7554689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4183</Words>
  <Characters>23849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10</cp:revision>
  <cp:lastPrinted>2025-04-15T06:38:00Z</cp:lastPrinted>
  <dcterms:created xsi:type="dcterms:W3CDTF">2025-04-14T07:06:00Z</dcterms:created>
  <dcterms:modified xsi:type="dcterms:W3CDTF">2025-04-15T06:38:00Z</dcterms:modified>
</cp:coreProperties>
</file>