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54" w:rsidRPr="00783CB9" w:rsidRDefault="00B22F54" w:rsidP="00B22F54">
      <w:pPr>
        <w:spacing w:after="0"/>
        <w:jc w:val="center"/>
        <w:rPr>
          <w:szCs w:val="28"/>
        </w:rPr>
      </w:pPr>
      <w:r w:rsidRPr="00783CB9">
        <w:rPr>
          <w:szCs w:val="28"/>
        </w:rPr>
        <w:t>РОССИЙСКАЯ  ФЕДЕРАЦИЯ</w:t>
      </w:r>
    </w:p>
    <w:p w:rsidR="00B22F54" w:rsidRPr="00783CB9" w:rsidRDefault="00B22F54" w:rsidP="00B22F54">
      <w:pPr>
        <w:spacing w:after="0"/>
        <w:jc w:val="center"/>
        <w:outlineLvl w:val="0"/>
        <w:rPr>
          <w:szCs w:val="28"/>
        </w:rPr>
      </w:pPr>
      <w:r w:rsidRPr="00783CB9">
        <w:rPr>
          <w:szCs w:val="28"/>
        </w:rPr>
        <w:t>РАЗДОЛЬНЕНСКИЙ  СЕЛЬСКИЙ  СОВЕТ  ДЕПУТАТОВ</w:t>
      </w: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783CB9">
        <w:rPr>
          <w:szCs w:val="28"/>
        </w:rPr>
        <w:t>БОЛЬШЕМУРТИНСКОГО  РАЙОНА</w:t>
      </w: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783CB9">
        <w:rPr>
          <w:szCs w:val="28"/>
        </w:rPr>
        <w:t>КРАСНОЯРСКОГО  КРАЯ</w:t>
      </w:r>
    </w:p>
    <w:p w:rsidR="00B22F54" w:rsidRPr="00783CB9" w:rsidRDefault="00B22F54" w:rsidP="00B22F54">
      <w:pPr>
        <w:spacing w:after="0"/>
        <w:ind w:left="360"/>
        <w:jc w:val="center"/>
        <w:rPr>
          <w:szCs w:val="28"/>
        </w:rPr>
      </w:pP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proofErr w:type="gramStart"/>
      <w:r w:rsidRPr="00783CB9">
        <w:rPr>
          <w:szCs w:val="28"/>
        </w:rPr>
        <w:t>Р</w:t>
      </w:r>
      <w:proofErr w:type="gramEnd"/>
      <w:r w:rsidRPr="00783CB9">
        <w:rPr>
          <w:szCs w:val="28"/>
        </w:rPr>
        <w:t xml:space="preserve"> Е Ш Е Н И Е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6E57A8" w:rsidP="00B22F54">
      <w:pPr>
        <w:spacing w:after="0"/>
        <w:rPr>
          <w:szCs w:val="28"/>
        </w:rPr>
      </w:pPr>
      <w:r>
        <w:rPr>
          <w:szCs w:val="28"/>
        </w:rPr>
        <w:t>2</w:t>
      </w:r>
      <w:r w:rsidR="00A13B88">
        <w:rPr>
          <w:szCs w:val="28"/>
        </w:rPr>
        <w:t>9</w:t>
      </w:r>
      <w:r w:rsidR="00B22F54">
        <w:rPr>
          <w:szCs w:val="28"/>
        </w:rPr>
        <w:t>.</w:t>
      </w:r>
      <w:r w:rsidR="005E3DE6">
        <w:rPr>
          <w:szCs w:val="28"/>
        </w:rPr>
        <w:t>05</w:t>
      </w:r>
      <w:r w:rsidR="00B22F54">
        <w:rPr>
          <w:szCs w:val="28"/>
        </w:rPr>
        <w:t>.202</w:t>
      </w:r>
      <w:r w:rsidR="005E3DE6">
        <w:rPr>
          <w:szCs w:val="28"/>
        </w:rPr>
        <w:t>4</w:t>
      </w:r>
      <w:r w:rsidR="00B22F54" w:rsidRPr="00783CB9">
        <w:rPr>
          <w:szCs w:val="28"/>
        </w:rPr>
        <w:t xml:space="preserve">                               п.</w:t>
      </w:r>
      <w:r w:rsidR="00D571D5">
        <w:rPr>
          <w:szCs w:val="28"/>
        </w:rPr>
        <w:t xml:space="preserve"> </w:t>
      </w:r>
      <w:r w:rsidR="00B22F54" w:rsidRPr="00783CB9">
        <w:rPr>
          <w:szCs w:val="28"/>
        </w:rPr>
        <w:t xml:space="preserve">Раздольное                                       № </w:t>
      </w:r>
      <w:r w:rsidR="005E3DE6">
        <w:rPr>
          <w:szCs w:val="28"/>
        </w:rPr>
        <w:t>34-</w:t>
      </w:r>
      <w:r>
        <w:rPr>
          <w:szCs w:val="28"/>
        </w:rPr>
        <w:t>172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 xml:space="preserve">О проекте Решения «О внесении изменений </w:t>
      </w: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>в     Устав   Раздольненского сельсовета</w:t>
      </w:r>
    </w:p>
    <w:p w:rsidR="00B22F54" w:rsidRPr="00783CB9" w:rsidRDefault="00B22F54" w:rsidP="008D6B9C">
      <w:pPr>
        <w:spacing w:after="0"/>
        <w:rPr>
          <w:szCs w:val="28"/>
        </w:rPr>
      </w:pPr>
      <w:r>
        <w:rPr>
          <w:szCs w:val="28"/>
        </w:rPr>
        <w:t>Большемуртинского  района</w:t>
      </w:r>
      <w:r w:rsidR="008D6B9C">
        <w:rPr>
          <w:szCs w:val="28"/>
        </w:rPr>
        <w:t xml:space="preserve">  Красноярского края</w:t>
      </w:r>
      <w:r>
        <w:rPr>
          <w:szCs w:val="28"/>
        </w:rPr>
        <w:t>»</w:t>
      </w:r>
      <w:r w:rsidRPr="00783CB9">
        <w:rPr>
          <w:szCs w:val="28"/>
        </w:rPr>
        <w:t>.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B22F54" w:rsidP="00B22F54">
      <w:pPr>
        <w:spacing w:after="0" w:line="240" w:lineRule="auto"/>
        <w:ind w:firstLine="709"/>
        <w:jc w:val="both"/>
        <w:rPr>
          <w:szCs w:val="28"/>
        </w:rPr>
      </w:pPr>
      <w:r w:rsidRPr="00783CB9">
        <w:rPr>
          <w:szCs w:val="28"/>
        </w:rPr>
        <w:t xml:space="preserve">В целях приведения Устава Раздольненского  сельсовета Большемуртинского района Красноярского края в соответствие с требованиями федерального и краевого законодательства, руководствуясь статьями 26, 66 Устава Раздольненского сельсовета Большемуртинского района Красноярского края, </w:t>
      </w:r>
      <w:proofErr w:type="spellStart"/>
      <w:r w:rsidRPr="00783CB9">
        <w:rPr>
          <w:szCs w:val="28"/>
        </w:rPr>
        <w:t>Раздольненский</w:t>
      </w:r>
      <w:proofErr w:type="spellEnd"/>
      <w:r w:rsidRPr="00783CB9">
        <w:rPr>
          <w:szCs w:val="28"/>
        </w:rPr>
        <w:t xml:space="preserve"> сельский Совет депутатов РЕШИЛ:</w:t>
      </w:r>
    </w:p>
    <w:p w:rsidR="00B22F54" w:rsidRPr="00783CB9" w:rsidRDefault="00B22F54" w:rsidP="00B22F54">
      <w:pPr>
        <w:pStyle w:val="a4"/>
        <w:jc w:val="both"/>
        <w:rPr>
          <w:szCs w:val="28"/>
        </w:rPr>
      </w:pPr>
    </w:p>
    <w:p w:rsidR="00B22F54" w:rsidRPr="00783CB9" w:rsidRDefault="00B22F54" w:rsidP="00B22F54">
      <w:pPr>
        <w:spacing w:after="0"/>
        <w:jc w:val="both"/>
        <w:rPr>
          <w:szCs w:val="28"/>
        </w:rPr>
      </w:pPr>
      <w:r w:rsidRPr="00783CB9">
        <w:rPr>
          <w:szCs w:val="28"/>
        </w:rPr>
        <w:t>1.Одобрить представленный на сессию проект Решения «О внесении изменений  в     Устав  Раздольненского    сельсовета Большемуртинского  района  Красноярского  края».</w:t>
      </w:r>
    </w:p>
    <w:p w:rsidR="00B22F54" w:rsidRPr="00783CB9" w:rsidRDefault="00B22F54" w:rsidP="00B22F54">
      <w:pPr>
        <w:spacing w:after="0"/>
        <w:jc w:val="both"/>
        <w:rPr>
          <w:szCs w:val="28"/>
        </w:rPr>
      </w:pPr>
      <w:r w:rsidRPr="00783CB9">
        <w:rPr>
          <w:szCs w:val="28"/>
        </w:rPr>
        <w:t>2.Вынести проект Решения «О внесении изменений в Устав   Раздольненского  сельсовета Большемуртинского  района</w:t>
      </w:r>
      <w:r w:rsidR="008D6B9C">
        <w:rPr>
          <w:szCs w:val="28"/>
        </w:rPr>
        <w:t xml:space="preserve"> Красноярского края</w:t>
      </w:r>
      <w:r w:rsidRPr="00783CB9">
        <w:rPr>
          <w:szCs w:val="28"/>
        </w:rPr>
        <w:t>» для обсуждения на публичные слушания.</w:t>
      </w:r>
    </w:p>
    <w:p w:rsidR="00B22F54" w:rsidRPr="00783CB9" w:rsidRDefault="00B22F54" w:rsidP="00B22F54">
      <w:pPr>
        <w:spacing w:after="0" w:line="240" w:lineRule="auto"/>
        <w:jc w:val="both"/>
        <w:rPr>
          <w:szCs w:val="28"/>
        </w:rPr>
      </w:pPr>
      <w:r w:rsidRPr="00783CB9">
        <w:rPr>
          <w:szCs w:val="28"/>
        </w:rPr>
        <w:t>3.Настоящее Решение вступает в силу со дня опубликования в установленном порядке.</w:t>
      </w:r>
    </w:p>
    <w:p w:rsidR="00B22F54" w:rsidRPr="00783CB9" w:rsidRDefault="00B22F54" w:rsidP="00B22F54">
      <w:pPr>
        <w:spacing w:after="0"/>
        <w:jc w:val="both"/>
        <w:rPr>
          <w:szCs w:val="28"/>
        </w:rPr>
      </w:pPr>
    </w:p>
    <w:p w:rsidR="00B22F54" w:rsidRPr="00783CB9" w:rsidRDefault="00B22F54" w:rsidP="00B22F54">
      <w:pPr>
        <w:spacing w:after="0"/>
        <w:jc w:val="both"/>
        <w:rPr>
          <w:szCs w:val="28"/>
        </w:rPr>
      </w:pP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>Председатель</w:t>
      </w: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 xml:space="preserve">сельского Совета депутатов                                                 </w:t>
      </w:r>
      <w:r>
        <w:rPr>
          <w:szCs w:val="28"/>
        </w:rPr>
        <w:t xml:space="preserve">Г.А. </w:t>
      </w:r>
      <w:proofErr w:type="spellStart"/>
      <w:r>
        <w:rPr>
          <w:szCs w:val="28"/>
        </w:rPr>
        <w:t>Фрилинг</w:t>
      </w:r>
      <w:proofErr w:type="spellEnd"/>
      <w:r w:rsidRPr="00783CB9">
        <w:rPr>
          <w:szCs w:val="28"/>
        </w:rPr>
        <w:t xml:space="preserve">                                                            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 xml:space="preserve"> Глава сельсовета                                                                    Г.Н.Доронин                              </w:t>
      </w:r>
    </w:p>
    <w:p w:rsidR="00B22F54" w:rsidRPr="00783CB9" w:rsidRDefault="00B22F54" w:rsidP="00B22F54">
      <w:pPr>
        <w:pStyle w:val="ConsTitle"/>
        <w:keepNext/>
        <w:keepLines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B22F54" w:rsidRPr="00783CB9" w:rsidRDefault="00B22F54" w:rsidP="00B22F54">
      <w:pPr>
        <w:rPr>
          <w:szCs w:val="28"/>
        </w:rPr>
      </w:pPr>
    </w:p>
    <w:p w:rsidR="00B22F54" w:rsidRPr="00783CB9" w:rsidRDefault="00B22F54" w:rsidP="00B22F54">
      <w:pPr>
        <w:rPr>
          <w:szCs w:val="28"/>
        </w:rPr>
      </w:pPr>
    </w:p>
    <w:p w:rsidR="00B22F54" w:rsidRDefault="00B22F54" w:rsidP="00EB49E6">
      <w:pPr>
        <w:spacing w:after="211" w:line="259" w:lineRule="auto"/>
        <w:ind w:left="2434" w:firstLine="0"/>
        <w:rPr>
          <w:i/>
        </w:rPr>
      </w:pPr>
    </w:p>
    <w:p w:rsidR="00B22F54" w:rsidRDefault="00B22F54" w:rsidP="00EB49E6">
      <w:pPr>
        <w:spacing w:after="211" w:line="259" w:lineRule="auto"/>
        <w:ind w:left="2434" w:firstLine="0"/>
        <w:rPr>
          <w:i/>
        </w:rPr>
      </w:pPr>
    </w:p>
    <w:p w:rsidR="00B22F54" w:rsidRDefault="00B22F54" w:rsidP="00B22F54">
      <w:pPr>
        <w:spacing w:after="211" w:line="259" w:lineRule="auto"/>
        <w:ind w:left="0" w:firstLine="0"/>
        <w:rPr>
          <w:i/>
        </w:rPr>
      </w:pPr>
    </w:p>
    <w:p w:rsidR="00B22F54" w:rsidRDefault="00B22F54" w:rsidP="00EB49E6">
      <w:pPr>
        <w:spacing w:after="211" w:line="259" w:lineRule="auto"/>
        <w:ind w:left="2434" w:firstLine="0"/>
        <w:rPr>
          <w:i/>
        </w:rPr>
      </w:pPr>
    </w:p>
    <w:p w:rsidR="00B22F54" w:rsidRPr="002826E7" w:rsidRDefault="00B22F54" w:rsidP="00B22F54">
      <w:pPr>
        <w:tabs>
          <w:tab w:val="left" w:pos="6780"/>
        </w:tabs>
        <w:spacing w:after="0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Pr="002826E7">
        <w:rPr>
          <w:szCs w:val="28"/>
        </w:rPr>
        <w:t xml:space="preserve">                   ПРОЕКТ</w:t>
      </w:r>
    </w:p>
    <w:p w:rsidR="00B22F54" w:rsidRPr="002826E7" w:rsidRDefault="00B22F54" w:rsidP="00B22F54">
      <w:pPr>
        <w:spacing w:after="0"/>
        <w:jc w:val="center"/>
        <w:rPr>
          <w:szCs w:val="28"/>
        </w:rPr>
      </w:pPr>
      <w:r w:rsidRPr="002826E7">
        <w:rPr>
          <w:szCs w:val="28"/>
        </w:rPr>
        <w:t>РОССИЙСКАЯ  ФЕДЕРАЦИЯ</w:t>
      </w:r>
    </w:p>
    <w:p w:rsidR="00B22F54" w:rsidRPr="002826E7" w:rsidRDefault="00B22F54" w:rsidP="00B22F54">
      <w:pPr>
        <w:spacing w:after="0"/>
        <w:jc w:val="center"/>
        <w:outlineLvl w:val="0"/>
        <w:rPr>
          <w:szCs w:val="28"/>
        </w:rPr>
      </w:pPr>
      <w:r w:rsidRPr="002826E7">
        <w:rPr>
          <w:szCs w:val="28"/>
        </w:rPr>
        <w:t>РАЗДОЛЬНЕНСКИЙ  СЕЛЬСКИЙ  СОВЕТ  ДЕПУТАТОВ</w:t>
      </w:r>
    </w:p>
    <w:p w:rsidR="00B22F54" w:rsidRPr="002826E7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2826E7">
        <w:rPr>
          <w:szCs w:val="28"/>
        </w:rPr>
        <w:t>БОЛЬШЕМУРТИНСКОГО  РАЙОНА</w:t>
      </w:r>
    </w:p>
    <w:p w:rsidR="00B22F54" w:rsidRPr="002826E7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2826E7">
        <w:rPr>
          <w:szCs w:val="28"/>
        </w:rPr>
        <w:t>КРАСНОЯРСКОГО  КРАЯ</w:t>
      </w:r>
    </w:p>
    <w:p w:rsidR="00B22F54" w:rsidRPr="002826E7" w:rsidRDefault="00B22F54" w:rsidP="00EB49E6">
      <w:pPr>
        <w:spacing w:after="0" w:line="259" w:lineRule="auto"/>
        <w:ind w:left="10" w:right="282"/>
        <w:jc w:val="center"/>
        <w:rPr>
          <w:rFonts w:eastAsia="Arial"/>
          <w:szCs w:val="28"/>
        </w:rPr>
      </w:pPr>
    </w:p>
    <w:p w:rsidR="00EB49E6" w:rsidRPr="002826E7" w:rsidRDefault="00EB49E6" w:rsidP="00EB49E6">
      <w:pPr>
        <w:spacing w:after="0" w:line="259" w:lineRule="auto"/>
        <w:ind w:left="10" w:right="282"/>
        <w:jc w:val="center"/>
        <w:rPr>
          <w:szCs w:val="28"/>
        </w:rPr>
      </w:pPr>
      <w:r w:rsidRPr="002826E7">
        <w:rPr>
          <w:rFonts w:eastAsia="Arial"/>
          <w:szCs w:val="28"/>
        </w:rPr>
        <w:t>РЕШЕНИЕ</w:t>
      </w:r>
    </w:p>
    <w:p w:rsidR="00EB49E6" w:rsidRPr="002826E7" w:rsidRDefault="00EB49E6" w:rsidP="00EB49E6">
      <w:pPr>
        <w:spacing w:after="0" w:line="259" w:lineRule="auto"/>
        <w:ind w:left="0" w:right="-24" w:firstLine="0"/>
        <w:jc w:val="right"/>
        <w:rPr>
          <w:szCs w:val="28"/>
        </w:rPr>
      </w:pPr>
      <w:r w:rsidRPr="002826E7">
        <w:rPr>
          <w:rFonts w:eastAsia="Arial"/>
          <w:szCs w:val="28"/>
        </w:rPr>
        <w:t xml:space="preserve">                                                                               </w:t>
      </w:r>
    </w:p>
    <w:p w:rsidR="00B22F54" w:rsidRPr="002826E7" w:rsidRDefault="00F43251" w:rsidP="00892B38">
      <w:pPr>
        <w:keepNext/>
        <w:keepLines/>
        <w:spacing w:after="0" w:line="240" w:lineRule="auto"/>
        <w:ind w:left="0" w:right="-1" w:firstLine="0"/>
        <w:outlineLvl w:val="0"/>
        <w:rPr>
          <w:bCs/>
          <w:szCs w:val="28"/>
        </w:rPr>
      </w:pPr>
      <w:r w:rsidRPr="002826E7">
        <w:rPr>
          <w:bCs/>
          <w:szCs w:val="28"/>
        </w:rPr>
        <w:t>«___»________2023</w:t>
      </w:r>
      <w:r w:rsidR="00B22F54" w:rsidRPr="002826E7">
        <w:rPr>
          <w:bCs/>
          <w:szCs w:val="28"/>
        </w:rPr>
        <w:tab/>
      </w:r>
      <w:r w:rsidR="00B22F54" w:rsidRPr="002826E7">
        <w:rPr>
          <w:bCs/>
          <w:szCs w:val="28"/>
        </w:rPr>
        <w:tab/>
        <w:t>п.</w:t>
      </w:r>
      <w:r w:rsidR="00AB4B8D">
        <w:rPr>
          <w:bCs/>
          <w:szCs w:val="28"/>
        </w:rPr>
        <w:t xml:space="preserve"> </w:t>
      </w:r>
      <w:r w:rsidR="00B22F54" w:rsidRPr="002826E7">
        <w:rPr>
          <w:bCs/>
          <w:szCs w:val="28"/>
        </w:rPr>
        <w:t>Раздольное                                      № _____</w:t>
      </w:r>
    </w:p>
    <w:p w:rsidR="00B22F54" w:rsidRPr="002826E7" w:rsidRDefault="00B22F54" w:rsidP="00EB49E6">
      <w:pPr>
        <w:ind w:right="505"/>
        <w:jc w:val="center"/>
        <w:rPr>
          <w:rFonts w:eastAsia="Arial"/>
          <w:szCs w:val="28"/>
        </w:rPr>
      </w:pPr>
    </w:p>
    <w:p w:rsidR="00EB49E6" w:rsidRPr="002826E7" w:rsidRDefault="00EB49E6" w:rsidP="00465DA6">
      <w:pPr>
        <w:ind w:left="0" w:right="505" w:firstLine="0"/>
        <w:rPr>
          <w:szCs w:val="28"/>
        </w:rPr>
      </w:pPr>
      <w:r w:rsidRPr="002826E7">
        <w:rPr>
          <w:szCs w:val="28"/>
        </w:rPr>
        <w:t xml:space="preserve">О внесении изменений в Устав </w:t>
      </w:r>
      <w:r w:rsidR="00D8033F" w:rsidRPr="002826E7">
        <w:rPr>
          <w:szCs w:val="28"/>
        </w:rPr>
        <w:t>Раздольненского сельсовета Большемуртинского района</w:t>
      </w:r>
      <w:r w:rsidR="00465DA6" w:rsidRPr="002826E7">
        <w:rPr>
          <w:szCs w:val="28"/>
        </w:rPr>
        <w:t xml:space="preserve"> Красноярского края</w:t>
      </w:r>
    </w:p>
    <w:p w:rsidR="00EB49E6" w:rsidRPr="002826E7" w:rsidRDefault="00EB49E6" w:rsidP="00EB49E6">
      <w:pPr>
        <w:spacing w:after="0" w:line="259" w:lineRule="auto"/>
        <w:ind w:left="567" w:firstLine="0"/>
        <w:rPr>
          <w:szCs w:val="28"/>
        </w:rPr>
      </w:pPr>
      <w:r w:rsidRPr="002826E7">
        <w:rPr>
          <w:b/>
          <w:szCs w:val="28"/>
        </w:rPr>
        <w:t xml:space="preserve"> </w:t>
      </w:r>
    </w:p>
    <w:p w:rsidR="00EB49E6" w:rsidRPr="002826E7" w:rsidRDefault="00EB49E6" w:rsidP="006E57A8">
      <w:pPr>
        <w:ind w:left="-15" w:right="-1" w:firstLine="567"/>
        <w:jc w:val="both"/>
        <w:rPr>
          <w:szCs w:val="28"/>
        </w:rPr>
      </w:pPr>
      <w:r w:rsidRPr="002826E7">
        <w:rPr>
          <w:szCs w:val="28"/>
        </w:rPr>
        <w:t xml:space="preserve">В целях приведения </w:t>
      </w:r>
      <w:r w:rsidR="00465DA6" w:rsidRPr="002826E7">
        <w:rPr>
          <w:szCs w:val="28"/>
        </w:rPr>
        <w:t>Устава Раздольненского сельсовета Большемуртинского района Красноярского края в соответствие с требованиями федерального и краевого законодательства</w:t>
      </w:r>
      <w:r w:rsidRPr="002826E7">
        <w:rPr>
          <w:szCs w:val="28"/>
        </w:rPr>
        <w:t>, руководствуясь ст</w:t>
      </w:r>
      <w:r w:rsidR="006E57A8" w:rsidRPr="002826E7">
        <w:rPr>
          <w:szCs w:val="28"/>
        </w:rPr>
        <w:t>атьями</w:t>
      </w:r>
      <w:r w:rsidR="00D8033F" w:rsidRPr="002826E7">
        <w:rPr>
          <w:szCs w:val="28"/>
        </w:rPr>
        <w:t xml:space="preserve"> 26,66</w:t>
      </w:r>
      <w:r w:rsidRPr="002826E7">
        <w:rPr>
          <w:szCs w:val="28"/>
        </w:rPr>
        <w:t xml:space="preserve"> Устава </w:t>
      </w:r>
      <w:r w:rsidR="00D8033F" w:rsidRPr="002826E7">
        <w:rPr>
          <w:szCs w:val="28"/>
        </w:rPr>
        <w:t xml:space="preserve">Раздольненского сельсовета Большемуртинского района </w:t>
      </w:r>
      <w:r w:rsidRPr="002826E7">
        <w:rPr>
          <w:szCs w:val="28"/>
        </w:rPr>
        <w:t xml:space="preserve">Красноярского края, </w:t>
      </w:r>
      <w:proofErr w:type="spellStart"/>
      <w:r w:rsidR="00D8033F" w:rsidRPr="002826E7">
        <w:rPr>
          <w:szCs w:val="28"/>
        </w:rPr>
        <w:t>Раздольненский</w:t>
      </w:r>
      <w:proofErr w:type="spellEnd"/>
      <w:r w:rsidR="00D8033F" w:rsidRPr="002826E7">
        <w:rPr>
          <w:szCs w:val="28"/>
        </w:rPr>
        <w:t xml:space="preserve"> сельский Совет депутатов РЕШИЛ</w:t>
      </w:r>
      <w:r w:rsidR="006E57A8" w:rsidRPr="002826E7">
        <w:rPr>
          <w:szCs w:val="28"/>
        </w:rPr>
        <w:t>:</w:t>
      </w:r>
    </w:p>
    <w:p w:rsidR="00465DA6" w:rsidRPr="002826E7" w:rsidRDefault="00465DA6" w:rsidP="006E57A8">
      <w:pPr>
        <w:spacing w:after="0" w:line="240" w:lineRule="auto"/>
        <w:ind w:left="0" w:firstLine="709"/>
        <w:jc w:val="both"/>
        <w:rPr>
          <w:szCs w:val="28"/>
        </w:rPr>
      </w:pPr>
      <w:r w:rsidRPr="002826E7">
        <w:rPr>
          <w:b/>
          <w:szCs w:val="28"/>
        </w:rPr>
        <w:t>1.</w:t>
      </w:r>
      <w:r w:rsidRPr="002826E7">
        <w:rPr>
          <w:szCs w:val="28"/>
        </w:rPr>
        <w:t xml:space="preserve"> Внести в Устав Раздольненского сельсовета Большемуртинского района Красноярского края следующие изменения:</w:t>
      </w:r>
    </w:p>
    <w:p w:rsidR="00465DA6" w:rsidRPr="002826E7" w:rsidRDefault="00465DA6" w:rsidP="006E57A8">
      <w:pPr>
        <w:tabs>
          <w:tab w:val="left" w:pos="1200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2826E7">
        <w:rPr>
          <w:b/>
          <w:bCs/>
          <w:szCs w:val="28"/>
        </w:rPr>
        <w:t xml:space="preserve">1.1. </w:t>
      </w:r>
      <w:r w:rsidRPr="002826E7">
        <w:rPr>
          <w:b/>
          <w:szCs w:val="28"/>
        </w:rPr>
        <w:t xml:space="preserve">в подпункте 2.13 пункта 2 статьи 15 слова </w:t>
      </w:r>
      <w:r w:rsidRPr="002826E7">
        <w:rPr>
          <w:szCs w:val="28"/>
        </w:rPr>
        <w:t>«или объединения поселения с городским округом»</w:t>
      </w:r>
      <w:r w:rsidRPr="002826E7">
        <w:rPr>
          <w:b/>
          <w:szCs w:val="28"/>
        </w:rPr>
        <w:t xml:space="preserve"> исключить;</w:t>
      </w:r>
    </w:p>
    <w:p w:rsidR="00465DA6" w:rsidRPr="002826E7" w:rsidRDefault="00465DA6" w:rsidP="006E57A8">
      <w:pPr>
        <w:tabs>
          <w:tab w:val="left" w:pos="1200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2826E7">
        <w:rPr>
          <w:b/>
          <w:bCs/>
          <w:szCs w:val="28"/>
        </w:rPr>
        <w:t>1.2.</w:t>
      </w:r>
      <w:r w:rsidRPr="002826E7">
        <w:rPr>
          <w:b/>
          <w:szCs w:val="28"/>
        </w:rPr>
        <w:t xml:space="preserve"> в подпункте 6 пункта 1 статьи 29 слова </w:t>
      </w:r>
      <w:r w:rsidRPr="002826E7">
        <w:rPr>
          <w:szCs w:val="28"/>
        </w:rPr>
        <w:t>«или объединения с городским округом»</w:t>
      </w:r>
      <w:r w:rsidRPr="002826E7">
        <w:rPr>
          <w:b/>
          <w:szCs w:val="28"/>
        </w:rPr>
        <w:t xml:space="preserve"> исключить;</w:t>
      </w:r>
    </w:p>
    <w:p w:rsidR="00465DA6" w:rsidRPr="002826E7" w:rsidRDefault="00465DA6" w:rsidP="006E57A8">
      <w:pPr>
        <w:spacing w:after="0" w:line="240" w:lineRule="auto"/>
        <w:ind w:left="0" w:firstLine="709"/>
        <w:jc w:val="both"/>
        <w:rPr>
          <w:b/>
          <w:szCs w:val="28"/>
        </w:rPr>
      </w:pPr>
      <w:r w:rsidRPr="002826E7">
        <w:rPr>
          <w:b/>
          <w:szCs w:val="28"/>
        </w:rPr>
        <w:t>1.3. пункт 2 статьи 42 изложить в следующей редакции:</w:t>
      </w:r>
    </w:p>
    <w:p w:rsidR="00465DA6" w:rsidRPr="002826E7" w:rsidRDefault="00465DA6" w:rsidP="006E57A8">
      <w:pPr>
        <w:spacing w:after="0" w:line="240" w:lineRule="auto"/>
        <w:ind w:left="0" w:firstLine="709"/>
        <w:jc w:val="both"/>
        <w:rPr>
          <w:szCs w:val="28"/>
        </w:rPr>
      </w:pPr>
      <w:r w:rsidRPr="002826E7">
        <w:rPr>
          <w:szCs w:val="28"/>
        </w:rPr>
        <w:t>«2.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Федерации»»;</w:t>
      </w:r>
    </w:p>
    <w:p w:rsidR="00465DA6" w:rsidRPr="002826E7" w:rsidRDefault="00465DA6" w:rsidP="006E57A8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826E7">
        <w:rPr>
          <w:b/>
          <w:color w:val="000000"/>
          <w:sz w:val="28"/>
          <w:szCs w:val="28"/>
        </w:rPr>
        <w:t>1.4.</w:t>
      </w:r>
      <w:r w:rsidRPr="002826E7">
        <w:rPr>
          <w:color w:val="000000"/>
          <w:sz w:val="28"/>
          <w:szCs w:val="28"/>
        </w:rPr>
        <w:t xml:space="preserve"> </w:t>
      </w:r>
      <w:r w:rsidRPr="002826E7">
        <w:rPr>
          <w:b/>
          <w:color w:val="000000"/>
          <w:sz w:val="28"/>
          <w:szCs w:val="28"/>
        </w:rPr>
        <w:t>пункт 2 статьи 43.3 после слов</w:t>
      </w:r>
      <w:r w:rsidRPr="002826E7">
        <w:rPr>
          <w:color w:val="000000"/>
          <w:sz w:val="28"/>
          <w:szCs w:val="28"/>
        </w:rPr>
        <w:t xml:space="preserve"> «инициативная группа» </w:t>
      </w:r>
      <w:r w:rsidRPr="002826E7">
        <w:rPr>
          <w:b/>
          <w:color w:val="000000"/>
          <w:sz w:val="28"/>
          <w:szCs w:val="28"/>
        </w:rPr>
        <w:t>дополнить словами</w:t>
      </w:r>
      <w:r w:rsidRPr="002826E7">
        <w:rPr>
          <w:color w:val="000000"/>
          <w:sz w:val="28"/>
          <w:szCs w:val="28"/>
        </w:rPr>
        <w:t xml:space="preserve"> «</w:t>
      </w:r>
      <w:r w:rsidRPr="002826E7">
        <w:rPr>
          <w:sz w:val="28"/>
          <w:szCs w:val="28"/>
        </w:rPr>
        <w:t xml:space="preserve">численностью не менее десяти», </w:t>
      </w:r>
      <w:r w:rsidRPr="002826E7">
        <w:rPr>
          <w:b/>
          <w:sz w:val="28"/>
          <w:szCs w:val="28"/>
        </w:rPr>
        <w:t xml:space="preserve">слово </w:t>
      </w:r>
      <w:r w:rsidRPr="002826E7">
        <w:rPr>
          <w:sz w:val="28"/>
          <w:szCs w:val="28"/>
        </w:rPr>
        <w:t xml:space="preserve">«устанавливается» </w:t>
      </w:r>
      <w:r w:rsidRPr="002826E7">
        <w:rPr>
          <w:b/>
          <w:sz w:val="28"/>
          <w:szCs w:val="28"/>
        </w:rPr>
        <w:t>заменить словами</w:t>
      </w:r>
      <w:r w:rsidRPr="002826E7">
        <w:rPr>
          <w:sz w:val="28"/>
          <w:szCs w:val="28"/>
        </w:rPr>
        <w:t xml:space="preserve"> «может быть уменьшена»;</w:t>
      </w:r>
    </w:p>
    <w:p w:rsidR="00465DA6" w:rsidRPr="002826E7" w:rsidRDefault="00465DA6" w:rsidP="006E57A8">
      <w:pPr>
        <w:autoSpaceDE w:val="0"/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2826E7">
        <w:rPr>
          <w:b/>
          <w:bCs/>
          <w:szCs w:val="28"/>
        </w:rPr>
        <w:t>1.5. в статье 62.2:</w:t>
      </w:r>
    </w:p>
    <w:p w:rsidR="00465DA6" w:rsidRPr="002826E7" w:rsidRDefault="00465DA6" w:rsidP="006E57A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2826E7">
        <w:rPr>
          <w:szCs w:val="28"/>
        </w:rPr>
        <w:t xml:space="preserve">- </w:t>
      </w:r>
      <w:r w:rsidRPr="002826E7">
        <w:rPr>
          <w:b/>
          <w:szCs w:val="28"/>
        </w:rPr>
        <w:t>в пункте 1 слова</w:t>
      </w:r>
      <w:r w:rsidRPr="002826E7">
        <w:rPr>
          <w:szCs w:val="28"/>
        </w:rPr>
        <w:t xml:space="preserve"> «шести лет» </w:t>
      </w:r>
      <w:r w:rsidRPr="002826E7">
        <w:rPr>
          <w:b/>
          <w:szCs w:val="28"/>
        </w:rPr>
        <w:t>заменить словами</w:t>
      </w:r>
      <w:r w:rsidRPr="002826E7">
        <w:rPr>
          <w:szCs w:val="28"/>
        </w:rPr>
        <w:t xml:space="preserve"> «пяти лет»;</w:t>
      </w:r>
    </w:p>
    <w:p w:rsidR="00465DA6" w:rsidRPr="002826E7" w:rsidRDefault="00465DA6" w:rsidP="006E57A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2826E7">
        <w:rPr>
          <w:szCs w:val="28"/>
        </w:rPr>
        <w:t xml:space="preserve">- </w:t>
      </w:r>
      <w:r w:rsidRPr="002826E7">
        <w:rPr>
          <w:b/>
          <w:szCs w:val="28"/>
        </w:rPr>
        <w:t xml:space="preserve">в пункте 3 слова </w:t>
      </w:r>
      <w:r w:rsidRPr="002826E7">
        <w:rPr>
          <w:szCs w:val="28"/>
        </w:rPr>
        <w:t>«шесть лет»</w:t>
      </w:r>
      <w:r w:rsidRPr="002826E7">
        <w:rPr>
          <w:b/>
          <w:szCs w:val="28"/>
        </w:rPr>
        <w:t xml:space="preserve"> заменить словами</w:t>
      </w:r>
      <w:r w:rsidRPr="002826E7">
        <w:rPr>
          <w:i/>
          <w:szCs w:val="28"/>
        </w:rPr>
        <w:t xml:space="preserve"> «</w:t>
      </w:r>
      <w:r w:rsidRPr="002826E7">
        <w:rPr>
          <w:szCs w:val="28"/>
        </w:rPr>
        <w:t xml:space="preserve">пять лет», </w:t>
      </w:r>
      <w:r w:rsidRPr="002826E7">
        <w:rPr>
          <w:b/>
          <w:szCs w:val="28"/>
        </w:rPr>
        <w:t xml:space="preserve">слова </w:t>
      </w:r>
      <w:r w:rsidRPr="002826E7">
        <w:rPr>
          <w:szCs w:val="28"/>
        </w:rPr>
        <w:t xml:space="preserve">«четыре процента» </w:t>
      </w:r>
      <w:r w:rsidRPr="002826E7">
        <w:rPr>
          <w:b/>
          <w:bCs/>
          <w:szCs w:val="28"/>
        </w:rPr>
        <w:t xml:space="preserve">заменить словами </w:t>
      </w:r>
      <w:r w:rsidRPr="002826E7">
        <w:rPr>
          <w:szCs w:val="28"/>
        </w:rPr>
        <w:t>«пять процентов»;</w:t>
      </w:r>
    </w:p>
    <w:p w:rsidR="006E57A8" w:rsidRPr="002826E7" w:rsidRDefault="006E57A8" w:rsidP="006E57A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2826E7">
        <w:rPr>
          <w:szCs w:val="28"/>
        </w:rPr>
        <w:t>-</w:t>
      </w:r>
      <w:r w:rsidRPr="002826E7">
        <w:rPr>
          <w:b/>
          <w:szCs w:val="28"/>
        </w:rPr>
        <w:t>абзац 2 пункта 5</w:t>
      </w:r>
      <w:r w:rsidRPr="002826E7">
        <w:rPr>
          <w:szCs w:val="28"/>
        </w:rPr>
        <w:t xml:space="preserve"> </w:t>
      </w:r>
      <w:r w:rsidRPr="002826E7">
        <w:rPr>
          <w:b/>
          <w:szCs w:val="28"/>
        </w:rPr>
        <w:t>изложить в следующей редакции:</w:t>
      </w:r>
    </w:p>
    <w:p w:rsidR="006E57A8" w:rsidRPr="002826E7" w:rsidRDefault="006E57A8" w:rsidP="006E57A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2826E7">
        <w:rPr>
          <w:szCs w:val="28"/>
        </w:rPr>
        <w:t>«Минимальный размер пенсии за выслугу лет составляет </w:t>
      </w:r>
      <w:r w:rsidR="00A13B88" w:rsidRPr="00A13B88">
        <w:rPr>
          <w:szCs w:val="28"/>
        </w:rPr>
        <w:t>3</w:t>
      </w:r>
      <w:r w:rsidRPr="00A13B88">
        <w:rPr>
          <w:szCs w:val="28"/>
        </w:rPr>
        <w:t>000</w:t>
      </w:r>
      <w:r w:rsidRPr="002826E7">
        <w:rPr>
          <w:szCs w:val="28"/>
        </w:rPr>
        <w:t>  рублей</w:t>
      </w:r>
      <w:proofErr w:type="gramStart"/>
      <w:r w:rsidRPr="002826E7">
        <w:rPr>
          <w:szCs w:val="28"/>
        </w:rPr>
        <w:t>.»;</w:t>
      </w:r>
      <w:proofErr w:type="gramEnd"/>
    </w:p>
    <w:p w:rsidR="00465DA6" w:rsidRPr="002826E7" w:rsidRDefault="006E57A8" w:rsidP="006E57A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2826E7">
        <w:rPr>
          <w:b/>
          <w:szCs w:val="28"/>
        </w:rPr>
        <w:t>1.6</w:t>
      </w:r>
      <w:r w:rsidR="00465DA6" w:rsidRPr="002826E7">
        <w:rPr>
          <w:b/>
          <w:szCs w:val="28"/>
        </w:rPr>
        <w:t>.</w:t>
      </w:r>
      <w:r w:rsidR="00465DA6" w:rsidRPr="002826E7">
        <w:rPr>
          <w:szCs w:val="28"/>
        </w:rPr>
        <w:t xml:space="preserve"> </w:t>
      </w:r>
      <w:r w:rsidR="00465DA6" w:rsidRPr="002826E7">
        <w:rPr>
          <w:b/>
          <w:szCs w:val="28"/>
        </w:rPr>
        <w:t>статью 67 дополнить пунктом 6 следующего содержания:</w:t>
      </w:r>
    </w:p>
    <w:p w:rsidR="00465DA6" w:rsidRPr="002826E7" w:rsidRDefault="00465DA6" w:rsidP="006E57A8">
      <w:pPr>
        <w:spacing w:after="0" w:line="240" w:lineRule="auto"/>
        <w:ind w:left="0" w:firstLine="709"/>
        <w:jc w:val="both"/>
        <w:rPr>
          <w:szCs w:val="28"/>
        </w:rPr>
      </w:pPr>
      <w:r w:rsidRPr="002826E7">
        <w:rPr>
          <w:szCs w:val="28"/>
        </w:rPr>
        <w:t>«6. Действие подпункта 24 пункта 1 статьи 7</w:t>
      </w:r>
      <w:r w:rsidRPr="002826E7">
        <w:rPr>
          <w:i/>
          <w:iCs/>
          <w:szCs w:val="28"/>
        </w:rPr>
        <w:t xml:space="preserve"> </w:t>
      </w:r>
      <w:r w:rsidRPr="002826E7">
        <w:rPr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EB49E6" w:rsidRPr="002826E7" w:rsidRDefault="00DB280C" w:rsidP="00322F91">
      <w:pPr>
        <w:spacing w:after="324"/>
        <w:ind w:left="0" w:right="-1" w:firstLine="0"/>
        <w:jc w:val="both"/>
        <w:rPr>
          <w:szCs w:val="28"/>
        </w:rPr>
      </w:pPr>
      <w:r w:rsidRPr="002826E7">
        <w:rPr>
          <w:szCs w:val="28"/>
        </w:rPr>
        <w:lastRenderedPageBreak/>
        <w:t>2</w:t>
      </w:r>
      <w:r w:rsidR="00EB49E6" w:rsidRPr="002826E7">
        <w:rPr>
          <w:szCs w:val="28"/>
        </w:rPr>
        <w:t xml:space="preserve">. </w:t>
      </w:r>
      <w:proofErr w:type="gramStart"/>
      <w:r w:rsidR="00322F91" w:rsidRPr="002826E7">
        <w:rPr>
          <w:szCs w:val="28"/>
        </w:rPr>
        <w:t>Контроль за</w:t>
      </w:r>
      <w:proofErr w:type="gramEnd"/>
      <w:r w:rsidR="00322F91" w:rsidRPr="002826E7">
        <w:rPr>
          <w:szCs w:val="28"/>
        </w:rPr>
        <w:t xml:space="preserve"> исполнением Решения возложить на Главу Раздольненского сельсовета Доронина Г.Н.</w:t>
      </w:r>
      <w:r w:rsidR="00214916" w:rsidRPr="002826E7">
        <w:rPr>
          <w:szCs w:val="28"/>
        </w:rPr>
        <w:t>.</w:t>
      </w:r>
    </w:p>
    <w:p w:rsidR="00FA6638" w:rsidRPr="002826E7" w:rsidRDefault="00FA6638" w:rsidP="00FA6638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  <w:szCs w:val="28"/>
        </w:rPr>
      </w:pPr>
      <w:r w:rsidRPr="002826E7">
        <w:rPr>
          <w:szCs w:val="28"/>
        </w:rPr>
        <w:t xml:space="preserve">3. </w:t>
      </w:r>
      <w:proofErr w:type="gramStart"/>
      <w:r w:rsidRPr="002826E7">
        <w:rPr>
          <w:szCs w:val="28"/>
        </w:rPr>
        <w:t xml:space="preserve">Глава Раздольненского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826E7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A6638" w:rsidRPr="002826E7" w:rsidRDefault="00FA6638" w:rsidP="00FA6638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826E7">
        <w:rPr>
          <w:szCs w:val="28"/>
        </w:rPr>
        <w:t xml:space="preserve">4. Настоящее Решение </w:t>
      </w:r>
      <w:r w:rsidRPr="002826E7">
        <w:rPr>
          <w:iCs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2826E7">
        <w:rPr>
          <w:szCs w:val="28"/>
        </w:rPr>
        <w:t xml:space="preserve"> вступает в силу со дня официального опубликования (обнародования).</w:t>
      </w:r>
    </w:p>
    <w:p w:rsidR="00EB49E6" w:rsidRPr="002826E7" w:rsidRDefault="00EB49E6" w:rsidP="00DB280C">
      <w:pPr>
        <w:pStyle w:val="a3"/>
        <w:spacing w:after="373"/>
        <w:ind w:left="0" w:right="-1" w:firstLine="0"/>
        <w:jc w:val="both"/>
        <w:rPr>
          <w:szCs w:val="28"/>
        </w:rPr>
      </w:pPr>
    </w:p>
    <w:tbl>
      <w:tblPr>
        <w:tblStyle w:val="TableGrid"/>
        <w:tblW w:w="8844" w:type="dxa"/>
        <w:tblInd w:w="109" w:type="dxa"/>
        <w:tblLook w:val="04A0"/>
      </w:tblPr>
      <w:tblGrid>
        <w:gridCol w:w="6270"/>
        <w:gridCol w:w="2574"/>
      </w:tblGrid>
      <w:tr w:rsidR="00EB49E6" w:rsidRPr="002826E7" w:rsidTr="00322F91">
        <w:trPr>
          <w:trHeight w:val="641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322F91" w:rsidRPr="002826E7" w:rsidRDefault="00322F91" w:rsidP="00322F91">
            <w:pPr>
              <w:spacing w:after="0"/>
              <w:ind w:left="0" w:firstLine="0"/>
              <w:rPr>
                <w:szCs w:val="28"/>
              </w:rPr>
            </w:pPr>
            <w:r w:rsidRPr="002826E7">
              <w:rPr>
                <w:szCs w:val="28"/>
              </w:rPr>
              <w:t>Председатель</w:t>
            </w:r>
          </w:p>
          <w:p w:rsidR="00EB49E6" w:rsidRPr="002826E7" w:rsidRDefault="00322F91" w:rsidP="00322F91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2826E7">
              <w:rPr>
                <w:szCs w:val="28"/>
              </w:rPr>
              <w:t>сельского Совета депутатов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B49E6" w:rsidRPr="002826E7" w:rsidRDefault="00322F91" w:rsidP="00322F91">
            <w:pPr>
              <w:tabs>
                <w:tab w:val="left" w:pos="495"/>
              </w:tabs>
              <w:spacing w:after="0" w:line="259" w:lineRule="auto"/>
              <w:ind w:left="0" w:right="-1" w:firstLine="0"/>
              <w:rPr>
                <w:szCs w:val="28"/>
              </w:rPr>
            </w:pPr>
            <w:r w:rsidRPr="002826E7">
              <w:rPr>
                <w:szCs w:val="28"/>
              </w:rPr>
              <w:tab/>
              <w:t xml:space="preserve">Г.А. </w:t>
            </w:r>
            <w:proofErr w:type="spellStart"/>
            <w:r w:rsidRPr="002826E7">
              <w:rPr>
                <w:szCs w:val="28"/>
              </w:rPr>
              <w:t>Фрилинг</w:t>
            </w:r>
            <w:proofErr w:type="spellEnd"/>
          </w:p>
        </w:tc>
      </w:tr>
    </w:tbl>
    <w:p w:rsidR="00322F91" w:rsidRPr="002826E7" w:rsidRDefault="00322F91" w:rsidP="00EB49E6">
      <w:pPr>
        <w:ind w:right="-1"/>
        <w:rPr>
          <w:szCs w:val="28"/>
        </w:rPr>
      </w:pPr>
    </w:p>
    <w:p w:rsidR="000F736E" w:rsidRPr="002826E7" w:rsidRDefault="00322F91" w:rsidP="00322F91">
      <w:pPr>
        <w:ind w:left="0" w:firstLine="0"/>
        <w:rPr>
          <w:szCs w:val="28"/>
        </w:rPr>
      </w:pPr>
      <w:r w:rsidRPr="002826E7">
        <w:rPr>
          <w:szCs w:val="28"/>
        </w:rPr>
        <w:t xml:space="preserve">Глава сельсовета                                                                    Г.Н.Доронин      </w:t>
      </w:r>
    </w:p>
    <w:sectPr w:rsidR="000F736E" w:rsidRPr="002826E7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F7" w:rsidRDefault="00AF52F7" w:rsidP="00465DA6">
      <w:pPr>
        <w:spacing w:after="0" w:line="240" w:lineRule="auto"/>
      </w:pPr>
      <w:r>
        <w:separator/>
      </w:r>
    </w:p>
  </w:endnote>
  <w:endnote w:type="continuationSeparator" w:id="0">
    <w:p w:rsidR="00AF52F7" w:rsidRDefault="00AF52F7" w:rsidP="0046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F7" w:rsidRDefault="00AF52F7" w:rsidP="00465DA6">
      <w:pPr>
        <w:spacing w:after="0" w:line="240" w:lineRule="auto"/>
      </w:pPr>
      <w:r>
        <w:separator/>
      </w:r>
    </w:p>
  </w:footnote>
  <w:footnote w:type="continuationSeparator" w:id="0">
    <w:p w:rsidR="00AF52F7" w:rsidRDefault="00AF52F7" w:rsidP="0046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4EB"/>
    <w:rsid w:val="00014954"/>
    <w:rsid w:val="000A2805"/>
    <w:rsid w:val="000F736E"/>
    <w:rsid w:val="001E29A1"/>
    <w:rsid w:val="00214916"/>
    <w:rsid w:val="002826E7"/>
    <w:rsid w:val="002A0CF5"/>
    <w:rsid w:val="002D4025"/>
    <w:rsid w:val="00322F91"/>
    <w:rsid w:val="00465DA6"/>
    <w:rsid w:val="005E3DE6"/>
    <w:rsid w:val="005E3E4A"/>
    <w:rsid w:val="006E36EE"/>
    <w:rsid w:val="006E57A8"/>
    <w:rsid w:val="006E7458"/>
    <w:rsid w:val="00731A87"/>
    <w:rsid w:val="007E12BC"/>
    <w:rsid w:val="00892B38"/>
    <w:rsid w:val="008B07F3"/>
    <w:rsid w:val="008D6B9C"/>
    <w:rsid w:val="00906B3A"/>
    <w:rsid w:val="00926125"/>
    <w:rsid w:val="0095606A"/>
    <w:rsid w:val="009E3F39"/>
    <w:rsid w:val="00A13B88"/>
    <w:rsid w:val="00AB4B8D"/>
    <w:rsid w:val="00AE1FAF"/>
    <w:rsid w:val="00AF52F7"/>
    <w:rsid w:val="00B22F54"/>
    <w:rsid w:val="00B341A4"/>
    <w:rsid w:val="00B84B85"/>
    <w:rsid w:val="00D571D5"/>
    <w:rsid w:val="00D8033F"/>
    <w:rsid w:val="00DB280C"/>
    <w:rsid w:val="00DD1428"/>
    <w:rsid w:val="00E054EB"/>
    <w:rsid w:val="00EB49E6"/>
    <w:rsid w:val="00EE3389"/>
    <w:rsid w:val="00F43251"/>
    <w:rsid w:val="00F94C8F"/>
    <w:rsid w:val="00FA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Title"/>
    <w:basedOn w:val="a"/>
    <w:link w:val="a5"/>
    <w:qFormat/>
    <w:rsid w:val="00B22F54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5">
    <w:name w:val="Название Знак"/>
    <w:basedOn w:val="a0"/>
    <w:link w:val="a4"/>
    <w:rsid w:val="00B22F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22F5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6">
    <w:name w:val="Символ сноски"/>
    <w:rsid w:val="00465DA6"/>
    <w:rPr>
      <w:rFonts w:ascii="Times New Roman" w:hAnsi="Times New Roman" w:cs="Times New Roman"/>
      <w:vertAlign w:val="superscript"/>
    </w:rPr>
  </w:style>
  <w:style w:type="character" w:customStyle="1" w:styleId="1">
    <w:name w:val="Знак сноски1"/>
    <w:rsid w:val="00465DA6"/>
    <w:rPr>
      <w:vertAlign w:val="superscript"/>
    </w:rPr>
  </w:style>
  <w:style w:type="paragraph" w:styleId="a7">
    <w:name w:val="footnote text"/>
    <w:basedOn w:val="a"/>
    <w:link w:val="a8"/>
    <w:rsid w:val="00465DA6"/>
    <w:pPr>
      <w:suppressAutoHyphens/>
      <w:spacing w:after="0" w:line="240" w:lineRule="auto"/>
      <w:ind w:left="0" w:firstLine="0"/>
    </w:pPr>
    <w:rPr>
      <w:color w:val="auto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465D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465DA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17771-3DC7-4CEE-8456-E6193BF7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Раздольное</cp:lastModifiedBy>
  <cp:revision>48</cp:revision>
  <cp:lastPrinted>2024-05-27T09:28:00Z</cp:lastPrinted>
  <dcterms:created xsi:type="dcterms:W3CDTF">2023-08-23T07:29:00Z</dcterms:created>
  <dcterms:modified xsi:type="dcterms:W3CDTF">2024-05-27T09:29:00Z</dcterms:modified>
</cp:coreProperties>
</file>