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73D" w:rsidRDefault="0050696C" w:rsidP="005A573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550C4">
        <w:rPr>
          <w:sz w:val="28"/>
          <w:szCs w:val="28"/>
        </w:rPr>
        <w:t>Р</w:t>
      </w:r>
      <w:r w:rsidR="005A573D">
        <w:rPr>
          <w:sz w:val="28"/>
          <w:szCs w:val="28"/>
        </w:rPr>
        <w:t>ОССИЙСКАЯ ФЕДЕРАЦИЯ</w:t>
      </w:r>
    </w:p>
    <w:p w:rsidR="005A573D" w:rsidRDefault="006550C4" w:rsidP="005A573D">
      <w:pPr>
        <w:jc w:val="center"/>
        <w:rPr>
          <w:sz w:val="28"/>
          <w:szCs w:val="28"/>
        </w:rPr>
      </w:pPr>
      <w:r>
        <w:rPr>
          <w:sz w:val="28"/>
          <w:szCs w:val="28"/>
        </w:rPr>
        <w:t>РАЗДОЛЬНЕНСКИЙ</w:t>
      </w:r>
      <w:r w:rsidR="005A573D">
        <w:rPr>
          <w:sz w:val="28"/>
          <w:szCs w:val="28"/>
        </w:rPr>
        <w:t xml:space="preserve">  СЕЛЬСКИЙ СОВЕТ ДЕПУТАТОВ</w:t>
      </w:r>
    </w:p>
    <w:p w:rsidR="005A573D" w:rsidRDefault="005A573D" w:rsidP="005A573D">
      <w:pPr>
        <w:jc w:val="center"/>
        <w:rPr>
          <w:sz w:val="28"/>
          <w:szCs w:val="28"/>
        </w:rPr>
      </w:pPr>
      <w:r>
        <w:rPr>
          <w:sz w:val="28"/>
          <w:szCs w:val="28"/>
        </w:rPr>
        <w:t>БОЛЬШЕМУРТИНСКИЙ РАЙОН</w:t>
      </w:r>
    </w:p>
    <w:p w:rsidR="005A573D" w:rsidRDefault="005A573D" w:rsidP="005A573D">
      <w:pPr>
        <w:jc w:val="center"/>
        <w:rPr>
          <w:sz w:val="28"/>
          <w:szCs w:val="28"/>
        </w:rPr>
      </w:pPr>
      <w:r>
        <w:rPr>
          <w:sz w:val="28"/>
          <w:szCs w:val="28"/>
        </w:rPr>
        <w:t>КРАСНОЯРСКИЙ КРАЙ</w:t>
      </w:r>
    </w:p>
    <w:p w:rsidR="005A573D" w:rsidRDefault="005A573D" w:rsidP="005A573D">
      <w:pPr>
        <w:jc w:val="center"/>
        <w:rPr>
          <w:sz w:val="28"/>
          <w:szCs w:val="28"/>
        </w:rPr>
      </w:pPr>
    </w:p>
    <w:p w:rsidR="005A573D" w:rsidRDefault="005A573D" w:rsidP="005A573D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5A573D" w:rsidRDefault="005A573D" w:rsidP="005A573D">
      <w:pPr>
        <w:jc w:val="center"/>
        <w:rPr>
          <w:sz w:val="28"/>
          <w:szCs w:val="28"/>
        </w:rPr>
      </w:pPr>
    </w:p>
    <w:p w:rsidR="005A573D" w:rsidRDefault="0050696C" w:rsidP="005A573D">
      <w:pPr>
        <w:tabs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>29.06.2021г</w:t>
      </w:r>
      <w:r w:rsidR="005A573D">
        <w:rPr>
          <w:sz w:val="28"/>
          <w:szCs w:val="28"/>
        </w:rPr>
        <w:t xml:space="preserve">.                          </w:t>
      </w:r>
      <w:r w:rsidR="006550C4">
        <w:rPr>
          <w:sz w:val="28"/>
          <w:szCs w:val="28"/>
        </w:rPr>
        <w:t>п</w:t>
      </w:r>
      <w:proofErr w:type="gramStart"/>
      <w:r w:rsidR="006550C4">
        <w:rPr>
          <w:sz w:val="28"/>
          <w:szCs w:val="28"/>
        </w:rPr>
        <w:t>.Р</w:t>
      </w:r>
      <w:proofErr w:type="gramEnd"/>
      <w:r w:rsidR="006550C4">
        <w:rPr>
          <w:sz w:val="28"/>
          <w:szCs w:val="28"/>
        </w:rPr>
        <w:t>аздольное</w:t>
      </w:r>
      <w:r w:rsidR="005A573D">
        <w:rPr>
          <w:sz w:val="28"/>
          <w:szCs w:val="28"/>
        </w:rPr>
        <w:t xml:space="preserve">                                     № </w:t>
      </w:r>
      <w:r w:rsidR="006550C4">
        <w:rPr>
          <w:sz w:val="28"/>
          <w:szCs w:val="28"/>
        </w:rPr>
        <w:t>9-44</w:t>
      </w:r>
    </w:p>
    <w:p w:rsidR="005A573D" w:rsidRDefault="005A573D" w:rsidP="005A573D">
      <w:pPr>
        <w:jc w:val="center"/>
        <w:rPr>
          <w:sz w:val="28"/>
          <w:szCs w:val="28"/>
        </w:rPr>
      </w:pPr>
    </w:p>
    <w:p w:rsidR="005A573D" w:rsidRDefault="005A573D" w:rsidP="005A573D">
      <w:pPr>
        <w:rPr>
          <w:sz w:val="28"/>
          <w:szCs w:val="28"/>
        </w:rPr>
      </w:pPr>
    </w:p>
    <w:p w:rsidR="005A573D" w:rsidRDefault="005A573D" w:rsidP="005A573D">
      <w:pPr>
        <w:rPr>
          <w:sz w:val="28"/>
          <w:szCs w:val="28"/>
        </w:rPr>
      </w:pPr>
      <w:r>
        <w:rPr>
          <w:sz w:val="28"/>
          <w:szCs w:val="28"/>
        </w:rPr>
        <w:t>О структуре администрации</w:t>
      </w:r>
    </w:p>
    <w:p w:rsidR="005A573D" w:rsidRDefault="006550C4" w:rsidP="005A573D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Раздольненского</w:t>
      </w:r>
      <w:proofErr w:type="spellEnd"/>
      <w:r w:rsidR="005A573D">
        <w:rPr>
          <w:sz w:val="28"/>
          <w:szCs w:val="28"/>
        </w:rPr>
        <w:t xml:space="preserve">  сельсовета</w:t>
      </w:r>
    </w:p>
    <w:p w:rsidR="005A573D" w:rsidRDefault="005A573D" w:rsidP="005A573D">
      <w:pPr>
        <w:rPr>
          <w:sz w:val="28"/>
          <w:szCs w:val="28"/>
        </w:rPr>
      </w:pPr>
    </w:p>
    <w:p w:rsidR="005A573D" w:rsidRDefault="005A573D" w:rsidP="005A57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 целях решения вопросов местного значения, закреплённых</w:t>
      </w:r>
    </w:p>
    <w:p w:rsidR="005A573D" w:rsidRDefault="005A573D" w:rsidP="005A573D">
      <w:pPr>
        <w:jc w:val="both"/>
        <w:rPr>
          <w:sz w:val="28"/>
          <w:szCs w:val="28"/>
        </w:rPr>
      </w:pPr>
      <w:r>
        <w:rPr>
          <w:sz w:val="28"/>
          <w:szCs w:val="28"/>
        </w:rPr>
        <w:t>Положениями Федерального Закона Российской Федерации «Об общих принципах организации местного самоуправления в Российской Федерации»</w:t>
      </w:r>
    </w:p>
    <w:p w:rsidR="005A573D" w:rsidRDefault="005A573D" w:rsidP="005A57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№ 131-ФЗ от 06.10.2003г.,    руководствуясь  Уставом  </w:t>
      </w:r>
      <w:proofErr w:type="spellStart"/>
      <w:r w:rsidR="006550C4">
        <w:rPr>
          <w:sz w:val="28"/>
          <w:szCs w:val="28"/>
        </w:rPr>
        <w:t>Раздольненского</w:t>
      </w:r>
      <w:proofErr w:type="spellEnd"/>
      <w:r w:rsidR="006550C4">
        <w:rPr>
          <w:sz w:val="28"/>
          <w:szCs w:val="28"/>
        </w:rPr>
        <w:t xml:space="preserve">  сельсовета </w:t>
      </w:r>
      <w:proofErr w:type="spellStart"/>
      <w:r w:rsidR="006550C4">
        <w:rPr>
          <w:sz w:val="28"/>
          <w:szCs w:val="28"/>
        </w:rPr>
        <w:t>Большемуртинского</w:t>
      </w:r>
      <w:proofErr w:type="spellEnd"/>
      <w:r w:rsidR="006550C4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Красноярского края, </w:t>
      </w:r>
      <w:proofErr w:type="spellStart"/>
      <w:r w:rsidR="006550C4">
        <w:rPr>
          <w:sz w:val="28"/>
          <w:szCs w:val="28"/>
        </w:rPr>
        <w:t>Раздольненский</w:t>
      </w:r>
      <w:proofErr w:type="spellEnd"/>
      <w:r>
        <w:rPr>
          <w:sz w:val="28"/>
          <w:szCs w:val="28"/>
        </w:rPr>
        <w:t xml:space="preserve">  сельский Совет депутатов РЕШИЛ:</w:t>
      </w:r>
    </w:p>
    <w:p w:rsidR="00980BCA" w:rsidRDefault="00980BCA" w:rsidP="005A573D">
      <w:pPr>
        <w:jc w:val="both"/>
        <w:rPr>
          <w:sz w:val="28"/>
          <w:szCs w:val="28"/>
        </w:rPr>
      </w:pPr>
    </w:p>
    <w:p w:rsidR="005A573D" w:rsidRDefault="005A573D" w:rsidP="005A57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1.Утвердить структуру администрации  </w:t>
      </w:r>
      <w:proofErr w:type="spellStart"/>
      <w:r w:rsidR="00DB2087">
        <w:rPr>
          <w:sz w:val="28"/>
          <w:szCs w:val="28"/>
        </w:rPr>
        <w:t>Раздольненского</w:t>
      </w:r>
      <w:proofErr w:type="spellEnd"/>
      <w:r>
        <w:rPr>
          <w:sz w:val="28"/>
          <w:szCs w:val="28"/>
        </w:rPr>
        <w:t xml:space="preserve">  сельсовета, согласно приложению.</w:t>
      </w:r>
    </w:p>
    <w:p w:rsidR="005A573D" w:rsidRDefault="005A573D" w:rsidP="005A573D">
      <w:pPr>
        <w:ind w:firstLine="709"/>
        <w:jc w:val="both"/>
        <w:rPr>
          <w:sz w:val="28"/>
          <w:szCs w:val="28"/>
        </w:rPr>
      </w:pPr>
    </w:p>
    <w:p w:rsidR="004F12C8" w:rsidRDefault="004F12C8" w:rsidP="004F12C8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2. Настоящее решение вступает в силу со дня, следующего за днем официального опубликования (обнародования) в установленном порядке.</w:t>
      </w:r>
    </w:p>
    <w:p w:rsidR="004F12C8" w:rsidRDefault="004F12C8" w:rsidP="004F12C8">
      <w:pPr>
        <w:pStyle w:val="ConsNonformat"/>
        <w:widowControl/>
        <w:ind w:right="0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F12C8" w:rsidRDefault="004F12C8" w:rsidP="004F12C8">
      <w:pPr>
        <w:pStyle w:val="ConsNonformat"/>
        <w:widowControl/>
        <w:ind w:right="0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F12C8" w:rsidRDefault="004F12C8" w:rsidP="004F12C8">
      <w:pPr>
        <w:pStyle w:val="ConsNonformat"/>
        <w:widowControl/>
        <w:ind w:righ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сельского Совета депутатов                         Т.И.Филина</w:t>
      </w:r>
    </w:p>
    <w:p w:rsidR="004F12C8" w:rsidRDefault="004F12C8" w:rsidP="004F12C8">
      <w:pPr>
        <w:pStyle w:val="ConsNonformat"/>
        <w:widowControl/>
        <w:ind w:right="0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F12C8" w:rsidRDefault="004F12C8" w:rsidP="004F12C8">
      <w:pPr>
        <w:pStyle w:val="ConsNonformat"/>
        <w:widowControl/>
        <w:ind w:right="0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F12C8" w:rsidRDefault="004F12C8" w:rsidP="004F12C8">
      <w:pPr>
        <w:pStyle w:val="ConsNonformat"/>
        <w:widowControl/>
        <w:ind w:righ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сельсовета                                                                    Г.Н.Доронин</w:t>
      </w:r>
    </w:p>
    <w:p w:rsidR="004F12C8" w:rsidRDefault="004F12C8" w:rsidP="004F12C8">
      <w:pPr>
        <w:pStyle w:val="ConsNonformat"/>
        <w:widowControl/>
        <w:ind w:right="0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A573D" w:rsidRDefault="005A573D" w:rsidP="005A573D">
      <w:pPr>
        <w:spacing w:line="240" w:lineRule="atLeast"/>
        <w:ind w:firstLine="278"/>
        <w:rPr>
          <w:sz w:val="28"/>
          <w:szCs w:val="28"/>
        </w:rPr>
      </w:pPr>
    </w:p>
    <w:p w:rsidR="005A573D" w:rsidRDefault="005A573D" w:rsidP="005A573D">
      <w:pPr>
        <w:spacing w:line="240" w:lineRule="atLeast"/>
        <w:ind w:firstLine="27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</w:p>
    <w:p w:rsidR="005A573D" w:rsidRDefault="005A573D" w:rsidP="005A573D">
      <w:pPr>
        <w:rPr>
          <w:sz w:val="28"/>
          <w:szCs w:val="28"/>
        </w:rPr>
        <w:sectPr w:rsidR="005A573D">
          <w:pgSz w:w="11906" w:h="16838"/>
          <w:pgMar w:top="1701" w:right="567" w:bottom="1134" w:left="1701" w:header="709" w:footer="709" w:gutter="0"/>
          <w:cols w:space="720"/>
        </w:sectPr>
      </w:pPr>
    </w:p>
    <w:p w:rsidR="005A573D" w:rsidRPr="0050696C" w:rsidRDefault="005A573D" w:rsidP="005A573D">
      <w:pPr>
        <w:spacing w:line="240" w:lineRule="atLeast"/>
        <w:ind w:firstLine="278"/>
      </w:pPr>
      <w:r w:rsidRPr="0050696C">
        <w:rPr>
          <w:sz w:val="28"/>
          <w:szCs w:val="28"/>
        </w:rPr>
        <w:lastRenderedPageBreak/>
        <w:t xml:space="preserve">                         </w:t>
      </w:r>
      <w:r w:rsidRPr="0050696C">
        <w:t xml:space="preserve">                                                                                                                                                     </w:t>
      </w:r>
      <w:r w:rsidR="0050696C">
        <w:t xml:space="preserve">  </w:t>
      </w:r>
      <w:r w:rsidRPr="0050696C">
        <w:t xml:space="preserve"> Приложение к решению</w:t>
      </w:r>
    </w:p>
    <w:p w:rsidR="005A573D" w:rsidRPr="0050696C" w:rsidRDefault="005A573D" w:rsidP="005A573D">
      <w:pPr>
        <w:jc w:val="center"/>
      </w:pPr>
      <w:r w:rsidRPr="0050696C">
        <w:t xml:space="preserve">                                                                                                                                                          </w:t>
      </w:r>
      <w:proofErr w:type="spellStart"/>
      <w:r w:rsidR="004F12C8" w:rsidRPr="0050696C">
        <w:t>Раздольненского</w:t>
      </w:r>
      <w:proofErr w:type="spellEnd"/>
      <w:r w:rsidRPr="0050696C">
        <w:t xml:space="preserve"> сельского Совета</w:t>
      </w:r>
    </w:p>
    <w:p w:rsidR="005A573D" w:rsidRPr="0050696C" w:rsidRDefault="005A573D" w:rsidP="005A573D">
      <w:pPr>
        <w:ind w:right="-725"/>
        <w:jc w:val="center"/>
      </w:pPr>
      <w:r w:rsidRPr="0050696C">
        <w:t xml:space="preserve">                                                                                                                         </w:t>
      </w:r>
      <w:r w:rsidR="004F12C8" w:rsidRPr="0050696C">
        <w:t xml:space="preserve">                 </w:t>
      </w:r>
      <w:r w:rsidRPr="0050696C">
        <w:t xml:space="preserve"> депутатов от </w:t>
      </w:r>
      <w:r w:rsidR="0050696C">
        <w:t xml:space="preserve">29.06.2021 </w:t>
      </w:r>
      <w:r w:rsidR="004F12C8" w:rsidRPr="0050696C">
        <w:t xml:space="preserve">     </w:t>
      </w:r>
      <w:r w:rsidRPr="0050696C">
        <w:t xml:space="preserve">№ </w:t>
      </w:r>
      <w:r w:rsidR="004F12C8" w:rsidRPr="0050696C">
        <w:t>9-44.</w:t>
      </w:r>
    </w:p>
    <w:p w:rsidR="005A573D" w:rsidRDefault="005A573D" w:rsidP="005A573D">
      <w:pPr>
        <w:ind w:right="-725"/>
        <w:jc w:val="center"/>
        <w:rPr>
          <w:rFonts w:ascii="Arial" w:hAnsi="Arial" w:cs="Arial"/>
        </w:rPr>
      </w:pPr>
    </w:p>
    <w:p w:rsidR="005A573D" w:rsidRDefault="005A573D" w:rsidP="005A573D">
      <w:pPr>
        <w:ind w:right="-725"/>
        <w:jc w:val="center"/>
        <w:rPr>
          <w:rFonts w:ascii="Arial" w:hAnsi="Arial" w:cs="Arial"/>
          <w:sz w:val="24"/>
          <w:szCs w:val="24"/>
        </w:rPr>
      </w:pPr>
    </w:p>
    <w:p w:rsidR="005A573D" w:rsidRDefault="005A573D" w:rsidP="005A573D">
      <w:pPr>
        <w:jc w:val="center"/>
      </w:pPr>
    </w:p>
    <w:p w:rsidR="005A573D" w:rsidRDefault="005A573D" w:rsidP="005A573D">
      <w:pPr>
        <w:jc w:val="center"/>
        <w:rPr>
          <w:sz w:val="28"/>
          <w:szCs w:val="28"/>
        </w:rPr>
      </w:pPr>
      <w:r>
        <w:rPr>
          <w:b/>
          <w:sz w:val="36"/>
          <w:szCs w:val="36"/>
        </w:rPr>
        <w:t xml:space="preserve">СТРУКТУРА АДМИНИСТРАЦИИ </w:t>
      </w:r>
      <w:r w:rsidR="004F12C8">
        <w:rPr>
          <w:b/>
          <w:sz w:val="36"/>
          <w:szCs w:val="36"/>
        </w:rPr>
        <w:t>РАЗДОЛЬНЕНСКОГО</w:t>
      </w:r>
      <w:r>
        <w:rPr>
          <w:b/>
          <w:sz w:val="36"/>
          <w:szCs w:val="36"/>
        </w:rPr>
        <w:t xml:space="preserve"> СЕЛЬСОВЕТА</w:t>
      </w:r>
    </w:p>
    <w:p w:rsidR="005A573D" w:rsidRDefault="005A573D" w:rsidP="005A573D">
      <w:pPr>
        <w:jc w:val="center"/>
        <w:rPr>
          <w:sz w:val="28"/>
          <w:szCs w:val="28"/>
        </w:rPr>
      </w:pPr>
    </w:p>
    <w:p w:rsidR="005A573D" w:rsidRDefault="005A573D" w:rsidP="005A573D">
      <w:pPr>
        <w:jc w:val="center"/>
        <w:rPr>
          <w:sz w:val="28"/>
          <w:szCs w:val="28"/>
        </w:rPr>
      </w:pPr>
    </w:p>
    <w:p w:rsidR="005A573D" w:rsidRDefault="002179F9" w:rsidP="005A573D">
      <w:pPr>
        <w:jc w:val="center"/>
        <w:rPr>
          <w:sz w:val="28"/>
          <w:szCs w:val="28"/>
        </w:rPr>
      </w:pPr>
      <w:r w:rsidRPr="002179F9">
        <w:rPr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in;margin-top:222.85pt;width:135pt;height:27pt;z-index:251652608">
            <v:textbox style="mso-next-textbox:#_x0000_s1026">
              <w:txbxContent>
                <w:p w:rsidR="005A573D" w:rsidRDefault="005A573D" w:rsidP="005A573D">
                  <w:pPr>
                    <w:jc w:val="center"/>
                  </w:pPr>
                  <w:r>
                    <w:rPr>
                      <w:b/>
                    </w:rPr>
                    <w:t>*</w:t>
                  </w:r>
                  <w:r w:rsidR="0050696C" w:rsidRPr="0050696C">
                    <w:t>СПЕЦИАЛИСТ</w:t>
                  </w:r>
                  <w:r>
                    <w:t xml:space="preserve"> ВУС</w:t>
                  </w:r>
                </w:p>
              </w:txbxContent>
            </v:textbox>
          </v:shape>
        </w:pict>
      </w:r>
      <w:r w:rsidRPr="002179F9">
        <w:rPr>
          <w:sz w:val="24"/>
          <w:szCs w:val="24"/>
        </w:rPr>
        <w:pict>
          <v:line id="_x0000_s1028" style="position:absolute;left:0;text-align:left;z-index:251654656" from="279pt,33.15pt" to="279pt,132.15pt">
            <v:stroke endarrow="block"/>
          </v:line>
        </w:pict>
      </w:r>
      <w:r w:rsidRPr="002179F9">
        <w:rPr>
          <w:sz w:val="24"/>
          <w:szCs w:val="24"/>
        </w:rPr>
        <w:pict>
          <v:line id="_x0000_s1029" style="position:absolute;left:0;text-align:left;z-index:251655680" from="486pt,29.35pt" to="486pt,128.35pt">
            <v:stroke endarrow="block"/>
          </v:line>
        </w:pict>
      </w:r>
      <w:r w:rsidRPr="002179F9">
        <w:rPr>
          <w:sz w:val="24"/>
          <w:szCs w:val="24"/>
        </w:rPr>
        <w:pict>
          <v:line id="_x0000_s1030" style="position:absolute;left:0;text-align:left;z-index:251656704" from="279pt,152.6pt" to="279pt,224.6pt">
            <v:stroke endarrow="block"/>
          </v:line>
        </w:pict>
      </w:r>
      <w:r w:rsidRPr="002179F9">
        <w:rPr>
          <w:sz w:val="24"/>
          <w:szCs w:val="24"/>
        </w:rPr>
        <w:pict>
          <v:line id="_x0000_s1032" style="position:absolute;left:0;text-align:left;z-index:251658752" from="96.3pt,26.6pt" to="96.3pt,125.6pt">
            <v:stroke endarrow="block"/>
          </v:line>
        </w:pict>
      </w:r>
      <w:r w:rsidRPr="002179F9">
        <w:rPr>
          <w:sz w:val="24"/>
          <w:szCs w:val="24"/>
        </w:rPr>
        <w:pict>
          <v:shape id="_x0000_s1033" type="#_x0000_t202" style="position:absolute;left:0;text-align:left;margin-left:68.15pt;margin-top:6.85pt;width:556.9pt;height:27pt;z-index:251659776">
            <v:textbox style="mso-next-textbox:#_x0000_s1033">
              <w:txbxContent>
                <w:p w:rsidR="005A573D" w:rsidRDefault="005A573D" w:rsidP="005A573D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ГЛАВА СЕЛЬСОВЕТА – ГЛАВА АДМИНИСТРАЦИИ</w:t>
                  </w:r>
                </w:p>
              </w:txbxContent>
            </v:textbox>
          </v:shape>
        </w:pict>
      </w:r>
      <w:r w:rsidRPr="002179F9">
        <w:rPr>
          <w:sz w:val="24"/>
          <w:szCs w:val="24"/>
        </w:rPr>
        <w:pict>
          <v:shape id="_x0000_s1034" type="#_x0000_t202" style="position:absolute;left:0;text-align:left;margin-left:3in;margin-top:125.95pt;width:135pt;height:27pt;z-index:251660800">
            <v:textbox style="mso-next-textbox:#_x0000_s1034">
              <w:txbxContent>
                <w:p w:rsidR="005A573D" w:rsidRDefault="005A573D" w:rsidP="005A573D">
                  <w:pPr>
                    <w:jc w:val="center"/>
                  </w:pPr>
                  <w:r>
                    <w:t>ЗАМ. ГЛАВЫ</w:t>
                  </w:r>
                </w:p>
              </w:txbxContent>
            </v:textbox>
          </v:shape>
        </w:pict>
      </w:r>
      <w:r w:rsidRPr="002179F9">
        <w:rPr>
          <w:sz w:val="24"/>
          <w:szCs w:val="24"/>
        </w:rPr>
        <w:pict>
          <v:shape id="_x0000_s1035" type="#_x0000_t202" style="position:absolute;left:0;text-align:left;margin-left:414pt;margin-top:125.95pt;width:2in;height:36pt;z-index:251661824">
            <v:textbox style="mso-next-textbox:#_x0000_s1035">
              <w:txbxContent>
                <w:p w:rsidR="005A573D" w:rsidRDefault="004F12C8" w:rsidP="004F12C8">
                  <w:r>
                    <w:t xml:space="preserve">ГЛАВНЫЙ  </w:t>
                  </w:r>
                  <w:r w:rsidR="005A573D">
                    <w:t>БУХГАЛТЕР</w:t>
                  </w:r>
                </w:p>
              </w:txbxContent>
            </v:textbox>
          </v:shape>
        </w:pict>
      </w:r>
      <w:r w:rsidRPr="002179F9">
        <w:rPr>
          <w:sz w:val="24"/>
          <w:szCs w:val="24"/>
        </w:rPr>
        <w:pict>
          <v:shape id="_x0000_s1036" type="#_x0000_t202" style="position:absolute;left:0;text-align:left;margin-left:27pt;margin-top:125.95pt;width:126pt;height:36pt;z-index:251662848">
            <v:textbox style="mso-next-textbox:#_x0000_s1036">
              <w:txbxContent>
                <w:p w:rsidR="005A573D" w:rsidRDefault="005A573D" w:rsidP="005A573D">
                  <w:pPr>
                    <w:jc w:val="center"/>
                  </w:pPr>
                  <w:r>
                    <w:t>СПЕЦИАЛИСТ</w:t>
                  </w:r>
                </w:p>
                <w:p w:rsidR="005A573D" w:rsidRDefault="005A573D" w:rsidP="005A573D">
                  <w:pPr>
                    <w:jc w:val="center"/>
                  </w:pPr>
                  <w:r>
                    <w:t>1 категории</w:t>
                  </w:r>
                </w:p>
              </w:txbxContent>
            </v:textbox>
          </v:shape>
        </w:pict>
      </w:r>
    </w:p>
    <w:p w:rsidR="005A573D" w:rsidRDefault="005A573D" w:rsidP="005A573D">
      <w:pPr>
        <w:jc w:val="center"/>
        <w:rPr>
          <w:sz w:val="28"/>
          <w:szCs w:val="28"/>
        </w:rPr>
      </w:pPr>
    </w:p>
    <w:p w:rsidR="005A573D" w:rsidRDefault="005A573D" w:rsidP="005A573D">
      <w:pPr>
        <w:jc w:val="center"/>
        <w:rPr>
          <w:sz w:val="28"/>
          <w:szCs w:val="28"/>
        </w:rPr>
      </w:pPr>
    </w:p>
    <w:p w:rsidR="005A573D" w:rsidRDefault="005A573D" w:rsidP="005A573D">
      <w:pPr>
        <w:jc w:val="center"/>
        <w:rPr>
          <w:sz w:val="28"/>
          <w:szCs w:val="28"/>
        </w:rPr>
      </w:pPr>
    </w:p>
    <w:p w:rsidR="005A573D" w:rsidRDefault="005A573D" w:rsidP="005A573D">
      <w:pPr>
        <w:jc w:val="center"/>
        <w:rPr>
          <w:sz w:val="28"/>
          <w:szCs w:val="28"/>
        </w:rPr>
      </w:pPr>
    </w:p>
    <w:p w:rsidR="005A573D" w:rsidRDefault="005A573D" w:rsidP="005A573D">
      <w:pPr>
        <w:jc w:val="center"/>
        <w:rPr>
          <w:sz w:val="28"/>
          <w:szCs w:val="28"/>
        </w:rPr>
      </w:pPr>
    </w:p>
    <w:p w:rsidR="005A573D" w:rsidRDefault="005A573D" w:rsidP="005A573D">
      <w:pPr>
        <w:jc w:val="center"/>
        <w:rPr>
          <w:sz w:val="28"/>
          <w:szCs w:val="28"/>
        </w:rPr>
      </w:pPr>
    </w:p>
    <w:p w:rsidR="005A573D" w:rsidRDefault="005A573D" w:rsidP="005A573D">
      <w:pPr>
        <w:jc w:val="center"/>
        <w:rPr>
          <w:sz w:val="28"/>
          <w:szCs w:val="28"/>
        </w:rPr>
      </w:pPr>
    </w:p>
    <w:p w:rsidR="005A573D" w:rsidRDefault="005A573D" w:rsidP="005A573D">
      <w:pPr>
        <w:jc w:val="center"/>
        <w:rPr>
          <w:sz w:val="28"/>
          <w:szCs w:val="28"/>
        </w:rPr>
      </w:pPr>
    </w:p>
    <w:p w:rsidR="005A573D" w:rsidRDefault="005A573D" w:rsidP="005A573D">
      <w:pPr>
        <w:jc w:val="center"/>
        <w:rPr>
          <w:sz w:val="28"/>
          <w:szCs w:val="28"/>
        </w:rPr>
      </w:pPr>
    </w:p>
    <w:p w:rsidR="005A573D" w:rsidRDefault="005A573D" w:rsidP="005A573D">
      <w:pPr>
        <w:jc w:val="center"/>
        <w:rPr>
          <w:sz w:val="28"/>
          <w:szCs w:val="28"/>
        </w:rPr>
      </w:pPr>
    </w:p>
    <w:p w:rsidR="005A573D" w:rsidRDefault="005A573D" w:rsidP="005A573D">
      <w:pPr>
        <w:jc w:val="center"/>
        <w:rPr>
          <w:sz w:val="28"/>
          <w:szCs w:val="28"/>
        </w:rPr>
      </w:pPr>
    </w:p>
    <w:p w:rsidR="005A573D" w:rsidRDefault="005A573D" w:rsidP="005A573D">
      <w:pPr>
        <w:jc w:val="center"/>
        <w:rPr>
          <w:sz w:val="28"/>
          <w:szCs w:val="28"/>
        </w:rPr>
      </w:pPr>
    </w:p>
    <w:p w:rsidR="005A573D" w:rsidRDefault="005A573D" w:rsidP="005A573D">
      <w:pPr>
        <w:jc w:val="center"/>
        <w:rPr>
          <w:sz w:val="28"/>
          <w:szCs w:val="28"/>
        </w:rPr>
      </w:pPr>
    </w:p>
    <w:p w:rsidR="005A573D" w:rsidRDefault="005A573D" w:rsidP="005A573D">
      <w:pPr>
        <w:jc w:val="center"/>
        <w:rPr>
          <w:sz w:val="28"/>
          <w:szCs w:val="28"/>
        </w:rPr>
      </w:pPr>
    </w:p>
    <w:p w:rsidR="005A573D" w:rsidRDefault="005A573D" w:rsidP="005A573D">
      <w:pPr>
        <w:tabs>
          <w:tab w:val="left" w:pos="13080"/>
        </w:tabs>
        <w:jc w:val="center"/>
        <w:rPr>
          <w:sz w:val="28"/>
          <w:szCs w:val="28"/>
        </w:rPr>
      </w:pPr>
    </w:p>
    <w:p w:rsidR="005A573D" w:rsidRDefault="005A573D" w:rsidP="005A573D">
      <w:pPr>
        <w:tabs>
          <w:tab w:val="left" w:pos="6855"/>
        </w:tabs>
        <w:jc w:val="center"/>
        <w:rPr>
          <w:sz w:val="24"/>
          <w:szCs w:val="24"/>
        </w:rPr>
      </w:pPr>
    </w:p>
    <w:p w:rsidR="005A573D" w:rsidRDefault="005A573D" w:rsidP="005A573D">
      <w:pPr>
        <w:tabs>
          <w:tab w:val="left" w:pos="6855"/>
        </w:tabs>
        <w:jc w:val="center"/>
      </w:pPr>
    </w:p>
    <w:p w:rsidR="005A573D" w:rsidRDefault="005A573D" w:rsidP="005A573D">
      <w:pPr>
        <w:tabs>
          <w:tab w:val="left" w:pos="6855"/>
        </w:tabs>
        <w:jc w:val="center"/>
      </w:pPr>
    </w:p>
    <w:p w:rsidR="005A573D" w:rsidRDefault="005A573D" w:rsidP="005A573D">
      <w:pPr>
        <w:tabs>
          <w:tab w:val="left" w:pos="6855"/>
        </w:tabs>
        <w:jc w:val="center"/>
      </w:pPr>
    </w:p>
    <w:p w:rsidR="005A573D" w:rsidRDefault="005A573D" w:rsidP="005A573D">
      <w:r>
        <w:rPr>
          <w:rFonts w:ascii="Arial" w:hAnsi="Arial" w:cs="Arial"/>
          <w:b/>
        </w:rPr>
        <w:t>*</w:t>
      </w:r>
      <w:r>
        <w:rPr>
          <w:rFonts w:ascii="Arial" w:hAnsi="Arial" w:cs="Arial"/>
        </w:rPr>
        <w:t>Финансируется за счёт нецелевых  субвенций (не включается в численность работников местно</w:t>
      </w:r>
      <w:r w:rsidR="00980BCA">
        <w:rPr>
          <w:rFonts w:ascii="Arial" w:hAnsi="Arial" w:cs="Arial"/>
        </w:rPr>
        <w:t>й администрации).</w:t>
      </w:r>
    </w:p>
    <w:p w:rsidR="00DF17A1" w:rsidRDefault="00DF17A1" w:rsidP="00B12D59">
      <w:pPr>
        <w:pStyle w:val="ConsPlusNormal"/>
        <w:jc w:val="both"/>
      </w:pPr>
    </w:p>
    <w:sectPr w:rsidR="00DF17A1" w:rsidSect="005A573D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1CB8"/>
    <w:rsid w:val="00003B34"/>
    <w:rsid w:val="00015F8A"/>
    <w:rsid w:val="000232A5"/>
    <w:rsid w:val="00032C14"/>
    <w:rsid w:val="000454E2"/>
    <w:rsid w:val="00091633"/>
    <w:rsid w:val="000C2950"/>
    <w:rsid w:val="00163323"/>
    <w:rsid w:val="001E016F"/>
    <w:rsid w:val="002179F9"/>
    <w:rsid w:val="00281BA7"/>
    <w:rsid w:val="002B4DE6"/>
    <w:rsid w:val="002E11B9"/>
    <w:rsid w:val="00363C14"/>
    <w:rsid w:val="0036674A"/>
    <w:rsid w:val="003B1FD9"/>
    <w:rsid w:val="003E74D6"/>
    <w:rsid w:val="003F4EB5"/>
    <w:rsid w:val="00460D7C"/>
    <w:rsid w:val="00461EB0"/>
    <w:rsid w:val="00476244"/>
    <w:rsid w:val="00485A9B"/>
    <w:rsid w:val="004C792D"/>
    <w:rsid w:val="004F12C8"/>
    <w:rsid w:val="00502192"/>
    <w:rsid w:val="0050696C"/>
    <w:rsid w:val="005879E2"/>
    <w:rsid w:val="005A573D"/>
    <w:rsid w:val="006479D8"/>
    <w:rsid w:val="006550C4"/>
    <w:rsid w:val="00660CE6"/>
    <w:rsid w:val="00792A07"/>
    <w:rsid w:val="007C2B9F"/>
    <w:rsid w:val="007D573E"/>
    <w:rsid w:val="00804DC5"/>
    <w:rsid w:val="008646F6"/>
    <w:rsid w:val="0091100F"/>
    <w:rsid w:val="00980BCA"/>
    <w:rsid w:val="009826EB"/>
    <w:rsid w:val="009C1B75"/>
    <w:rsid w:val="009C1CB8"/>
    <w:rsid w:val="00A777C2"/>
    <w:rsid w:val="00A923CA"/>
    <w:rsid w:val="00B12D59"/>
    <w:rsid w:val="00B64F3D"/>
    <w:rsid w:val="00B65E04"/>
    <w:rsid w:val="00BE3656"/>
    <w:rsid w:val="00C360AF"/>
    <w:rsid w:val="00C4273D"/>
    <w:rsid w:val="00C50DD9"/>
    <w:rsid w:val="00CB2E21"/>
    <w:rsid w:val="00D43950"/>
    <w:rsid w:val="00D46209"/>
    <w:rsid w:val="00DB2087"/>
    <w:rsid w:val="00DF085D"/>
    <w:rsid w:val="00DF17A1"/>
    <w:rsid w:val="00E42F42"/>
    <w:rsid w:val="00E910F6"/>
    <w:rsid w:val="00E973EE"/>
    <w:rsid w:val="00EC7524"/>
    <w:rsid w:val="00ED2CF7"/>
    <w:rsid w:val="00EE1729"/>
    <w:rsid w:val="00F168A3"/>
    <w:rsid w:val="00F31F62"/>
    <w:rsid w:val="00F87C95"/>
    <w:rsid w:val="00FF51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F6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42F4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4C792D"/>
    <w:pPr>
      <w:jc w:val="center"/>
    </w:pPr>
    <w:rPr>
      <w:b/>
      <w:bCs/>
      <w:sz w:val="32"/>
      <w:szCs w:val="32"/>
    </w:rPr>
  </w:style>
  <w:style w:type="character" w:customStyle="1" w:styleId="a4">
    <w:name w:val="Название Знак"/>
    <w:basedOn w:val="a0"/>
    <w:link w:val="a3"/>
    <w:rsid w:val="004C792D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4C792D"/>
    <w:pPr>
      <w:autoSpaceDE/>
      <w:autoSpaceDN/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Основной текст Знак"/>
    <w:basedOn w:val="a0"/>
    <w:link w:val="a5"/>
    <w:uiPriority w:val="99"/>
    <w:semiHidden/>
    <w:rsid w:val="004C792D"/>
    <w:rPr>
      <w:rFonts w:ascii="Calibri" w:eastAsia="Calibri" w:hAnsi="Calibri" w:cs="Times New Roman"/>
    </w:rPr>
  </w:style>
  <w:style w:type="paragraph" w:styleId="a7">
    <w:name w:val="Body Text Indent"/>
    <w:basedOn w:val="a"/>
    <w:link w:val="a8"/>
    <w:semiHidden/>
    <w:unhideWhenUsed/>
    <w:rsid w:val="004C792D"/>
    <w:pPr>
      <w:ind w:firstLine="851"/>
      <w:jc w:val="both"/>
    </w:pPr>
    <w:rPr>
      <w:sz w:val="28"/>
      <w:szCs w:val="28"/>
    </w:rPr>
  </w:style>
  <w:style w:type="character" w:customStyle="1" w:styleId="a8">
    <w:name w:val="Основной текст с отступом Знак"/>
    <w:basedOn w:val="a0"/>
    <w:link w:val="a7"/>
    <w:semiHidden/>
    <w:rsid w:val="004C792D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hl">
    <w:name w:val="hl"/>
    <w:basedOn w:val="a0"/>
    <w:rsid w:val="004C792D"/>
  </w:style>
  <w:style w:type="paragraph" w:styleId="a9">
    <w:name w:val="Balloon Text"/>
    <w:basedOn w:val="a"/>
    <w:link w:val="aa"/>
    <w:uiPriority w:val="99"/>
    <w:semiHidden/>
    <w:unhideWhenUsed/>
    <w:rsid w:val="000232A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232A5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rmal (Web)"/>
    <w:basedOn w:val="a"/>
    <w:uiPriority w:val="99"/>
    <w:semiHidden/>
    <w:unhideWhenUsed/>
    <w:rsid w:val="005A573D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ConsNonformat">
    <w:name w:val="ConsNonformat"/>
    <w:rsid w:val="004F12C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950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7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E70D46-6DEA-4A51-B570-072FD68A02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razd</dc:creator>
  <cp:keywords/>
  <dc:description/>
  <cp:lastModifiedBy>Раздольное</cp:lastModifiedBy>
  <cp:revision>56</cp:revision>
  <cp:lastPrinted>2021-06-17T03:35:00Z</cp:lastPrinted>
  <dcterms:created xsi:type="dcterms:W3CDTF">2018-08-27T08:43:00Z</dcterms:created>
  <dcterms:modified xsi:type="dcterms:W3CDTF">2021-06-17T03:36:00Z</dcterms:modified>
</cp:coreProperties>
</file>