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61" w:rsidRDefault="0000722E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</w:t>
      </w:r>
      <w:r w:rsidR="0030579F">
        <w:rPr>
          <w:rFonts w:ascii="Arial" w:hAnsi="Arial" w:cs="Arial"/>
          <w:szCs w:val="24"/>
        </w:rPr>
        <w:t xml:space="preserve">                           </w:t>
      </w:r>
    </w:p>
    <w:p w:rsidR="001F7B61" w:rsidRDefault="001F7B61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</w:p>
    <w:p w:rsidR="001F7B61" w:rsidRDefault="001F7B61" w:rsidP="001F7B61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>РОССИЙСКАЯ ФЕДЕРАЦИЯ</w:t>
      </w:r>
    </w:p>
    <w:p w:rsidR="001F7B61" w:rsidRPr="005F71D0" w:rsidRDefault="001F7B61" w:rsidP="001F7B61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</w:p>
    <w:p w:rsidR="001F7B61" w:rsidRPr="005F71D0" w:rsidRDefault="001F7B61" w:rsidP="001F7B61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АДМИНИСТРАЦИЯ РОССИЙ</w:t>
      </w:r>
      <w:r w:rsidRPr="005F71D0">
        <w:rPr>
          <w:rFonts w:ascii="Arial" w:hAnsi="Arial" w:cs="Arial"/>
          <w:szCs w:val="24"/>
        </w:rPr>
        <w:t>СКОГО СЕЛЬСОВЕТА</w:t>
      </w:r>
    </w:p>
    <w:p w:rsidR="001F7B61" w:rsidRPr="005F71D0" w:rsidRDefault="001F7B61" w:rsidP="001F7B61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>БОЛЬШЕМУРТИНСКОГО РАЙОНА</w:t>
      </w:r>
    </w:p>
    <w:p w:rsidR="001F7B61" w:rsidRDefault="001F7B61" w:rsidP="001F7B61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>КРАСНОЯРСКОГО КРАЯ</w:t>
      </w:r>
    </w:p>
    <w:p w:rsidR="001F7B61" w:rsidRPr="005F71D0" w:rsidRDefault="001F7B61" w:rsidP="001F7B61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</w:p>
    <w:p w:rsidR="001F7B61" w:rsidRPr="005F71D0" w:rsidRDefault="001F7B61" w:rsidP="001F7B61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b/>
          <w:color w:val="000000"/>
          <w:spacing w:val="-1"/>
          <w:w w:val="115"/>
          <w:szCs w:val="24"/>
        </w:rPr>
      </w:pPr>
      <w:r w:rsidRPr="005F71D0">
        <w:rPr>
          <w:rFonts w:ascii="Arial" w:hAnsi="Arial" w:cs="Arial"/>
          <w:szCs w:val="24"/>
        </w:rPr>
        <w:t>ПОСТАНОВЛЕНИЕ</w:t>
      </w:r>
    </w:p>
    <w:p w:rsidR="001F7B61" w:rsidRPr="005F71D0" w:rsidRDefault="001F7B61" w:rsidP="001F7B6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:rsidR="001F7B61" w:rsidRDefault="00525AA2" w:rsidP="001F7B61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18</w:t>
      </w:r>
      <w:r w:rsidR="0030579F">
        <w:rPr>
          <w:rFonts w:ascii="Arial" w:hAnsi="Arial" w:cs="Arial"/>
          <w:szCs w:val="24"/>
        </w:rPr>
        <w:t>.04.</w:t>
      </w:r>
      <w:r w:rsidR="001F7B61">
        <w:rPr>
          <w:rFonts w:ascii="Arial" w:hAnsi="Arial" w:cs="Arial"/>
          <w:szCs w:val="24"/>
        </w:rPr>
        <w:t>2025</w:t>
      </w:r>
      <w:r w:rsidR="001F7B61" w:rsidRPr="005F71D0">
        <w:rPr>
          <w:rFonts w:ascii="Arial" w:hAnsi="Arial" w:cs="Arial"/>
          <w:szCs w:val="24"/>
        </w:rPr>
        <w:t xml:space="preserve"> </w:t>
      </w:r>
      <w:r w:rsidR="001F7B61">
        <w:rPr>
          <w:rFonts w:ascii="Arial" w:hAnsi="Arial" w:cs="Arial"/>
          <w:szCs w:val="24"/>
        </w:rPr>
        <w:t>г.</w:t>
      </w:r>
      <w:r w:rsidR="001F7B61" w:rsidRPr="005F71D0">
        <w:rPr>
          <w:rFonts w:ascii="Arial" w:hAnsi="Arial" w:cs="Arial"/>
          <w:szCs w:val="24"/>
        </w:rPr>
        <w:t xml:space="preserve">                     </w:t>
      </w:r>
      <w:r w:rsidR="001F7B61">
        <w:rPr>
          <w:rFonts w:ascii="Arial" w:hAnsi="Arial" w:cs="Arial"/>
          <w:szCs w:val="24"/>
        </w:rPr>
        <w:t xml:space="preserve">             с. Российка</w:t>
      </w:r>
      <w:r w:rsidR="001F7B61" w:rsidRPr="005F71D0">
        <w:rPr>
          <w:rFonts w:ascii="Arial" w:hAnsi="Arial" w:cs="Arial"/>
          <w:szCs w:val="24"/>
        </w:rPr>
        <w:t xml:space="preserve">                                                </w:t>
      </w:r>
      <w:r>
        <w:rPr>
          <w:rFonts w:ascii="Arial" w:hAnsi="Arial" w:cs="Arial"/>
          <w:szCs w:val="24"/>
        </w:rPr>
        <w:t xml:space="preserve"> № 20</w:t>
      </w:r>
    </w:p>
    <w:p w:rsidR="00525AA2" w:rsidRDefault="00525AA2" w:rsidP="001F7B61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525AA2" w:rsidRDefault="00525AA2" w:rsidP="001F7B61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525AA2" w:rsidRDefault="00525AA2" w:rsidP="001F7B61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525AA2" w:rsidRDefault="00525AA2" w:rsidP="001F7B61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525AA2" w:rsidRDefault="00525AA2" w:rsidP="001F7B61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Об учетной норме на территории Российского сельсовета</w:t>
      </w:r>
    </w:p>
    <w:p w:rsidR="00525AA2" w:rsidRDefault="00525AA2" w:rsidP="001F7B61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2400D2" w:rsidRDefault="002400D2" w:rsidP="001F7B61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525AA2" w:rsidRPr="00525AA2" w:rsidRDefault="00525AA2" w:rsidP="00C870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25AA2">
        <w:rPr>
          <w:rFonts w:ascii="Arial" w:hAnsi="Arial" w:cs="Arial"/>
          <w:szCs w:val="24"/>
        </w:rPr>
        <w:t xml:space="preserve">В соответствии с Федеральным законом от 06.10.2003 года 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Cs w:val="24"/>
        </w:rPr>
        <w:t xml:space="preserve"> статьей </w:t>
      </w:r>
      <w:r w:rsidRPr="00525AA2">
        <w:rPr>
          <w:rFonts w:ascii="Arial" w:hAnsi="Arial" w:cs="Arial"/>
          <w:szCs w:val="24"/>
        </w:rPr>
        <w:t xml:space="preserve"> 50 Жилищного  Кодекса  Российской Федерации от 29.12.2004 г. 188-ФЗ, руководствуясь  </w:t>
      </w:r>
      <w:r>
        <w:rPr>
          <w:rFonts w:ascii="Arial" w:hAnsi="Arial" w:cs="Arial"/>
          <w:szCs w:val="24"/>
        </w:rPr>
        <w:t xml:space="preserve"> пунктом 16 статьи </w:t>
      </w:r>
      <w:r w:rsidR="00C8707F">
        <w:rPr>
          <w:rFonts w:ascii="Arial" w:hAnsi="Arial" w:cs="Arial"/>
          <w:szCs w:val="24"/>
        </w:rPr>
        <w:t xml:space="preserve"> 7, статьей </w:t>
      </w:r>
      <w:r w:rsidRPr="00525AA2">
        <w:rPr>
          <w:rFonts w:ascii="Arial" w:hAnsi="Arial" w:cs="Arial"/>
          <w:szCs w:val="24"/>
        </w:rPr>
        <w:t xml:space="preserve"> 16 Устава  Российского сельсовета Большемуртинского района Красноярского края, Постановляю:</w:t>
      </w:r>
    </w:p>
    <w:p w:rsidR="001F7B61" w:rsidRPr="005F71D0" w:rsidRDefault="001F7B61" w:rsidP="001F7B6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10"/>
          <w:szCs w:val="24"/>
        </w:rPr>
      </w:pPr>
    </w:p>
    <w:p w:rsidR="00C8707F" w:rsidRPr="002400D2" w:rsidRDefault="00C8707F" w:rsidP="002400D2">
      <w:pPr>
        <w:pStyle w:val="a7"/>
        <w:numPr>
          <w:ilvl w:val="0"/>
          <w:numId w:val="3"/>
        </w:numPr>
        <w:jc w:val="both"/>
        <w:rPr>
          <w:rFonts w:ascii="Arial" w:hAnsi="Arial" w:cs="Arial"/>
          <w:color w:val="202020"/>
          <w:spacing w:val="1"/>
          <w:szCs w:val="24"/>
        </w:rPr>
      </w:pPr>
      <w:r w:rsidRPr="002400D2">
        <w:rPr>
          <w:rFonts w:ascii="Arial" w:hAnsi="Arial" w:cs="Arial"/>
          <w:color w:val="202020"/>
          <w:spacing w:val="1"/>
          <w:szCs w:val="24"/>
        </w:rPr>
        <w:t xml:space="preserve">Установить учётную норму площади жилого помещения на одного </w:t>
      </w:r>
    </w:p>
    <w:p w:rsidR="007B4740" w:rsidRPr="002400D2" w:rsidRDefault="00C8707F" w:rsidP="002400D2">
      <w:pPr>
        <w:jc w:val="both"/>
        <w:rPr>
          <w:rFonts w:ascii="Arial" w:hAnsi="Arial" w:cs="Arial"/>
          <w:color w:val="202020"/>
          <w:spacing w:val="1"/>
          <w:szCs w:val="24"/>
        </w:rPr>
      </w:pPr>
      <w:r w:rsidRPr="002400D2">
        <w:rPr>
          <w:rFonts w:ascii="Arial" w:hAnsi="Arial" w:cs="Arial"/>
          <w:color w:val="202020"/>
          <w:spacing w:val="1"/>
          <w:szCs w:val="24"/>
        </w:rPr>
        <w:t>человека -18 кв. м. общей площади.</w:t>
      </w:r>
    </w:p>
    <w:p w:rsidR="00C8707F" w:rsidRPr="002400D2" w:rsidRDefault="00C8707F" w:rsidP="002400D2">
      <w:pPr>
        <w:pStyle w:val="a7"/>
        <w:numPr>
          <w:ilvl w:val="0"/>
          <w:numId w:val="3"/>
        </w:numPr>
        <w:jc w:val="both"/>
        <w:rPr>
          <w:rFonts w:ascii="Arial" w:hAnsi="Arial" w:cs="Arial"/>
          <w:color w:val="202020"/>
          <w:spacing w:val="1"/>
          <w:szCs w:val="24"/>
        </w:rPr>
      </w:pPr>
      <w:r w:rsidRPr="002400D2">
        <w:rPr>
          <w:rFonts w:ascii="Arial" w:hAnsi="Arial" w:cs="Arial"/>
          <w:color w:val="202020"/>
          <w:spacing w:val="1"/>
          <w:szCs w:val="24"/>
        </w:rPr>
        <w:t>Установить норму представления площади жилого помещения на</w:t>
      </w:r>
    </w:p>
    <w:p w:rsidR="00C8707F" w:rsidRPr="002400D2" w:rsidRDefault="00C8707F" w:rsidP="002400D2">
      <w:pPr>
        <w:jc w:val="both"/>
        <w:rPr>
          <w:rFonts w:ascii="Arial" w:hAnsi="Arial" w:cs="Arial"/>
          <w:color w:val="202020"/>
          <w:spacing w:val="1"/>
          <w:szCs w:val="24"/>
        </w:rPr>
      </w:pPr>
      <w:r w:rsidRPr="002400D2">
        <w:rPr>
          <w:rFonts w:ascii="Arial" w:hAnsi="Arial" w:cs="Arial"/>
          <w:color w:val="202020"/>
          <w:spacing w:val="1"/>
          <w:szCs w:val="24"/>
        </w:rPr>
        <w:t xml:space="preserve"> одного человека -18 кв. м. общей площади.</w:t>
      </w:r>
    </w:p>
    <w:p w:rsidR="002400D2" w:rsidRPr="002400D2" w:rsidRDefault="00C8707F" w:rsidP="002400D2">
      <w:pPr>
        <w:pStyle w:val="a7"/>
        <w:numPr>
          <w:ilvl w:val="0"/>
          <w:numId w:val="3"/>
        </w:numPr>
        <w:jc w:val="both"/>
        <w:rPr>
          <w:rFonts w:ascii="Arial" w:hAnsi="Arial" w:cs="Arial"/>
          <w:color w:val="202020"/>
          <w:spacing w:val="1"/>
          <w:szCs w:val="24"/>
        </w:rPr>
      </w:pPr>
      <w:r w:rsidRPr="002400D2">
        <w:rPr>
          <w:rFonts w:ascii="Arial" w:hAnsi="Arial" w:cs="Arial"/>
          <w:color w:val="202020"/>
          <w:spacing w:val="1"/>
          <w:szCs w:val="24"/>
        </w:rPr>
        <w:t xml:space="preserve">Постановление  администрации Российского сельсовета  </w:t>
      </w:r>
      <w:proofErr w:type="gramStart"/>
      <w:r w:rsidRPr="002400D2">
        <w:rPr>
          <w:rFonts w:ascii="Arial" w:hAnsi="Arial" w:cs="Arial"/>
          <w:color w:val="202020"/>
          <w:spacing w:val="1"/>
          <w:szCs w:val="24"/>
        </w:rPr>
        <w:t>от</w:t>
      </w:r>
      <w:proofErr w:type="gramEnd"/>
      <w:r w:rsidRPr="002400D2">
        <w:rPr>
          <w:rFonts w:ascii="Arial" w:hAnsi="Arial" w:cs="Arial"/>
          <w:color w:val="202020"/>
          <w:spacing w:val="1"/>
          <w:szCs w:val="24"/>
        </w:rPr>
        <w:t xml:space="preserve">  </w:t>
      </w:r>
    </w:p>
    <w:p w:rsidR="00C8707F" w:rsidRPr="002400D2" w:rsidRDefault="00C8707F" w:rsidP="002400D2">
      <w:pPr>
        <w:jc w:val="both"/>
        <w:rPr>
          <w:rFonts w:ascii="Arial" w:hAnsi="Arial" w:cs="Arial"/>
          <w:color w:val="202020"/>
          <w:spacing w:val="1"/>
          <w:szCs w:val="24"/>
        </w:rPr>
      </w:pPr>
      <w:r w:rsidRPr="002400D2">
        <w:rPr>
          <w:rFonts w:ascii="Arial" w:hAnsi="Arial" w:cs="Arial"/>
          <w:color w:val="202020"/>
          <w:spacing w:val="1"/>
          <w:szCs w:val="24"/>
        </w:rPr>
        <w:t xml:space="preserve">28.12.2007 года № 51 </w:t>
      </w:r>
      <w:r w:rsidR="002400D2" w:rsidRPr="002400D2">
        <w:rPr>
          <w:rFonts w:ascii="Arial" w:hAnsi="Arial" w:cs="Arial"/>
          <w:color w:val="202020"/>
          <w:spacing w:val="1"/>
          <w:szCs w:val="24"/>
        </w:rPr>
        <w:t>« Об учетной норме на территории Российского сельсовета» считать утратившим силу.</w:t>
      </w:r>
    </w:p>
    <w:p w:rsidR="00C8707F" w:rsidRPr="002400D2" w:rsidRDefault="00C8707F" w:rsidP="002400D2">
      <w:pPr>
        <w:pStyle w:val="a7"/>
        <w:numPr>
          <w:ilvl w:val="0"/>
          <w:numId w:val="3"/>
        </w:numPr>
        <w:jc w:val="both"/>
        <w:rPr>
          <w:rFonts w:ascii="Arial" w:hAnsi="Arial" w:cs="Arial"/>
          <w:color w:val="202020"/>
          <w:spacing w:val="1"/>
          <w:szCs w:val="24"/>
        </w:rPr>
      </w:pPr>
      <w:r w:rsidRPr="002400D2">
        <w:rPr>
          <w:rFonts w:ascii="Arial" w:hAnsi="Arial" w:cs="Arial"/>
          <w:color w:val="202020"/>
          <w:spacing w:val="1"/>
          <w:szCs w:val="24"/>
        </w:rPr>
        <w:t xml:space="preserve">Контроль за выполнением настоящего постановления оставляю </w:t>
      </w:r>
      <w:proofErr w:type="gramStart"/>
      <w:r w:rsidRPr="002400D2">
        <w:rPr>
          <w:rFonts w:ascii="Arial" w:hAnsi="Arial" w:cs="Arial"/>
          <w:color w:val="202020"/>
          <w:spacing w:val="1"/>
          <w:szCs w:val="24"/>
        </w:rPr>
        <w:t>за</w:t>
      </w:r>
      <w:proofErr w:type="gramEnd"/>
    </w:p>
    <w:p w:rsidR="00C8707F" w:rsidRPr="002400D2" w:rsidRDefault="00C8707F" w:rsidP="002400D2">
      <w:pPr>
        <w:jc w:val="both"/>
        <w:rPr>
          <w:rFonts w:ascii="Arial" w:hAnsi="Arial" w:cs="Arial"/>
          <w:color w:val="202020"/>
          <w:spacing w:val="1"/>
          <w:szCs w:val="24"/>
        </w:rPr>
      </w:pPr>
      <w:r w:rsidRPr="002400D2">
        <w:rPr>
          <w:rFonts w:ascii="Arial" w:hAnsi="Arial" w:cs="Arial"/>
          <w:color w:val="202020"/>
          <w:spacing w:val="1"/>
          <w:szCs w:val="24"/>
        </w:rPr>
        <w:t xml:space="preserve"> собой.</w:t>
      </w:r>
    </w:p>
    <w:p w:rsidR="00C8707F" w:rsidRDefault="00C8707F" w:rsidP="002400D2">
      <w:pPr>
        <w:pStyle w:val="a7"/>
        <w:numPr>
          <w:ilvl w:val="0"/>
          <w:numId w:val="3"/>
        </w:numPr>
        <w:jc w:val="both"/>
        <w:rPr>
          <w:rFonts w:ascii="Arial" w:hAnsi="Arial" w:cs="Arial"/>
          <w:color w:val="202020"/>
          <w:spacing w:val="1"/>
          <w:szCs w:val="24"/>
        </w:rPr>
      </w:pPr>
      <w:r w:rsidRPr="002400D2">
        <w:rPr>
          <w:rFonts w:ascii="Arial" w:hAnsi="Arial" w:cs="Arial"/>
          <w:color w:val="202020"/>
          <w:spacing w:val="1"/>
          <w:szCs w:val="24"/>
        </w:rPr>
        <w:t>Настоящее постановление вступает в силу со дня подписания.</w:t>
      </w:r>
    </w:p>
    <w:p w:rsidR="002400D2" w:rsidRDefault="002400D2" w:rsidP="002400D2">
      <w:pPr>
        <w:jc w:val="both"/>
        <w:rPr>
          <w:rFonts w:ascii="Arial" w:hAnsi="Arial" w:cs="Arial"/>
          <w:color w:val="202020"/>
          <w:spacing w:val="1"/>
          <w:szCs w:val="24"/>
        </w:rPr>
      </w:pPr>
    </w:p>
    <w:p w:rsidR="002400D2" w:rsidRDefault="002400D2" w:rsidP="002400D2">
      <w:pPr>
        <w:jc w:val="both"/>
        <w:rPr>
          <w:rFonts w:ascii="Arial" w:hAnsi="Arial" w:cs="Arial"/>
          <w:color w:val="202020"/>
          <w:spacing w:val="1"/>
          <w:szCs w:val="24"/>
        </w:rPr>
      </w:pPr>
    </w:p>
    <w:p w:rsidR="002400D2" w:rsidRDefault="002400D2" w:rsidP="002400D2">
      <w:pPr>
        <w:jc w:val="both"/>
        <w:rPr>
          <w:rFonts w:ascii="Arial" w:hAnsi="Arial" w:cs="Arial"/>
          <w:color w:val="202020"/>
          <w:spacing w:val="1"/>
          <w:szCs w:val="24"/>
        </w:rPr>
      </w:pPr>
    </w:p>
    <w:p w:rsidR="002400D2" w:rsidRDefault="002400D2" w:rsidP="002400D2">
      <w:pPr>
        <w:jc w:val="both"/>
        <w:rPr>
          <w:rFonts w:ascii="Arial" w:hAnsi="Arial" w:cs="Arial"/>
          <w:color w:val="202020"/>
          <w:spacing w:val="1"/>
          <w:szCs w:val="24"/>
        </w:rPr>
      </w:pPr>
    </w:p>
    <w:p w:rsidR="002400D2" w:rsidRDefault="002400D2" w:rsidP="002400D2">
      <w:pPr>
        <w:jc w:val="both"/>
        <w:rPr>
          <w:rFonts w:ascii="Arial" w:hAnsi="Arial" w:cs="Arial"/>
          <w:color w:val="202020"/>
          <w:spacing w:val="1"/>
          <w:szCs w:val="24"/>
        </w:rPr>
      </w:pPr>
    </w:p>
    <w:p w:rsidR="002400D2" w:rsidRDefault="002400D2" w:rsidP="002400D2">
      <w:pPr>
        <w:jc w:val="both"/>
        <w:rPr>
          <w:rFonts w:ascii="Arial" w:hAnsi="Arial" w:cs="Arial"/>
          <w:color w:val="202020"/>
          <w:spacing w:val="1"/>
          <w:szCs w:val="24"/>
        </w:rPr>
      </w:pPr>
    </w:p>
    <w:p w:rsidR="002400D2" w:rsidRPr="002400D2" w:rsidRDefault="002400D2" w:rsidP="002400D2">
      <w:pPr>
        <w:jc w:val="both"/>
        <w:rPr>
          <w:rFonts w:ascii="Arial" w:hAnsi="Arial" w:cs="Arial"/>
          <w:color w:val="202020"/>
          <w:spacing w:val="1"/>
          <w:szCs w:val="24"/>
        </w:rPr>
      </w:pPr>
      <w:r>
        <w:rPr>
          <w:rFonts w:ascii="Arial" w:hAnsi="Arial" w:cs="Arial"/>
          <w:color w:val="202020"/>
          <w:spacing w:val="1"/>
          <w:szCs w:val="24"/>
        </w:rPr>
        <w:t>Глава сельсовета                                            Ф.В. Борисенко</w:t>
      </w:r>
    </w:p>
    <w:p w:rsidR="00C8707F" w:rsidRPr="00C8707F" w:rsidRDefault="00C8707F" w:rsidP="00C8707F">
      <w:pPr>
        <w:pStyle w:val="a7"/>
        <w:ind w:left="1211"/>
        <w:rPr>
          <w:color w:val="202020"/>
          <w:spacing w:val="1"/>
          <w:sz w:val="28"/>
          <w:szCs w:val="28"/>
        </w:rPr>
      </w:pPr>
    </w:p>
    <w:sectPr w:rsidR="00C8707F" w:rsidRPr="00C8707F" w:rsidSect="00A824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EA2"/>
    <w:multiLevelType w:val="hybridMultilevel"/>
    <w:tmpl w:val="9F4E1FC8"/>
    <w:lvl w:ilvl="0" w:tplc="9BC8DE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CC75DA"/>
    <w:multiLevelType w:val="multilevel"/>
    <w:tmpl w:val="9F32EF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8" w:hanging="1440"/>
      </w:pPr>
      <w:rPr>
        <w:rFonts w:hint="default"/>
      </w:rPr>
    </w:lvl>
  </w:abstractNum>
  <w:abstractNum w:abstractNumId="2">
    <w:nsid w:val="6FC061E8"/>
    <w:multiLevelType w:val="hybridMultilevel"/>
    <w:tmpl w:val="4F7EE7AC"/>
    <w:lvl w:ilvl="0" w:tplc="7F66064E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3D3881"/>
    <w:multiLevelType w:val="hybridMultilevel"/>
    <w:tmpl w:val="9F4E1FC8"/>
    <w:lvl w:ilvl="0" w:tplc="9BC8DE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740"/>
    <w:rsid w:val="0000722E"/>
    <w:rsid w:val="000341B4"/>
    <w:rsid w:val="000F5E77"/>
    <w:rsid w:val="00141E50"/>
    <w:rsid w:val="001668B2"/>
    <w:rsid w:val="001F456D"/>
    <w:rsid w:val="001F7B61"/>
    <w:rsid w:val="002400D2"/>
    <w:rsid w:val="002F5079"/>
    <w:rsid w:val="0030579F"/>
    <w:rsid w:val="00323F0B"/>
    <w:rsid w:val="004D48D4"/>
    <w:rsid w:val="00525AA2"/>
    <w:rsid w:val="00541F4A"/>
    <w:rsid w:val="006255A0"/>
    <w:rsid w:val="00626B26"/>
    <w:rsid w:val="00710ED7"/>
    <w:rsid w:val="007806D8"/>
    <w:rsid w:val="007B4740"/>
    <w:rsid w:val="00895B7A"/>
    <w:rsid w:val="008B192F"/>
    <w:rsid w:val="00931818"/>
    <w:rsid w:val="00936591"/>
    <w:rsid w:val="00993707"/>
    <w:rsid w:val="009A311B"/>
    <w:rsid w:val="00A82421"/>
    <w:rsid w:val="00AD45D5"/>
    <w:rsid w:val="00B51B8A"/>
    <w:rsid w:val="00BE39EA"/>
    <w:rsid w:val="00C33DB6"/>
    <w:rsid w:val="00C40B90"/>
    <w:rsid w:val="00C8707F"/>
    <w:rsid w:val="00CB7147"/>
    <w:rsid w:val="00D33751"/>
    <w:rsid w:val="00D87F0C"/>
    <w:rsid w:val="00DB10F8"/>
    <w:rsid w:val="00E934BE"/>
    <w:rsid w:val="00EF106A"/>
    <w:rsid w:val="00F108C9"/>
    <w:rsid w:val="00FC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7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7B47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5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F7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17</cp:revision>
  <cp:lastPrinted>2025-04-18T08:17:00Z</cp:lastPrinted>
  <dcterms:created xsi:type="dcterms:W3CDTF">2024-11-01T02:10:00Z</dcterms:created>
  <dcterms:modified xsi:type="dcterms:W3CDTF">2025-04-18T08:18:00Z</dcterms:modified>
</cp:coreProperties>
</file>