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75" w:rsidRDefault="00922475" w:rsidP="00047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CB2" w:rsidRPr="00047CB2" w:rsidRDefault="00047CB2" w:rsidP="00047C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РОССИЙСКАЯ ФЕДЕРАЦИЯ</w:t>
      </w:r>
    </w:p>
    <w:p w:rsidR="00047CB2" w:rsidRPr="00047CB2" w:rsidRDefault="00047CB2" w:rsidP="00047CB2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047CB2" w:rsidRPr="00047CB2" w:rsidRDefault="00047CB2" w:rsidP="00047C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АДМИНИСТРАЦИЯ РОССИЙСКОГО СЕЛЬСОВЕТА</w:t>
      </w:r>
    </w:p>
    <w:p w:rsidR="00047CB2" w:rsidRPr="00047CB2" w:rsidRDefault="00047CB2" w:rsidP="00047C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БОЛЬШЕМУРТИНСКОГО РАЙОНА</w:t>
      </w:r>
    </w:p>
    <w:p w:rsidR="00047CB2" w:rsidRPr="00047CB2" w:rsidRDefault="00047CB2" w:rsidP="00047C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КРАСНОЯРСКОГО КРАЯ</w:t>
      </w:r>
    </w:p>
    <w:p w:rsidR="00047CB2" w:rsidRPr="00B536CA" w:rsidRDefault="00047CB2" w:rsidP="00047CB2">
      <w:pPr>
        <w:jc w:val="center"/>
        <w:rPr>
          <w:rFonts w:ascii="Arial" w:hAnsi="Arial" w:cs="Arial"/>
        </w:rPr>
      </w:pPr>
    </w:p>
    <w:p w:rsidR="00047CB2" w:rsidRDefault="00047CB2" w:rsidP="00047CB2">
      <w:pPr>
        <w:jc w:val="center"/>
        <w:rPr>
          <w:rFonts w:ascii="Arial" w:hAnsi="Arial" w:cs="Arial"/>
        </w:rPr>
      </w:pPr>
      <w:r w:rsidRPr="00B536CA">
        <w:rPr>
          <w:rFonts w:ascii="Arial" w:hAnsi="Arial" w:cs="Arial"/>
        </w:rPr>
        <w:t xml:space="preserve">ПОСТАНОВЛЕНИЕ </w:t>
      </w:r>
    </w:p>
    <w:p w:rsidR="00047CB2" w:rsidRPr="00B536CA" w:rsidRDefault="00047CB2" w:rsidP="00047CB2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47CB2" w:rsidRPr="00047CB2" w:rsidTr="00C054EF">
        <w:tc>
          <w:tcPr>
            <w:tcW w:w="3190" w:type="dxa"/>
            <w:hideMark/>
          </w:tcPr>
          <w:p w:rsidR="00047CB2" w:rsidRPr="00047CB2" w:rsidRDefault="00047CB2" w:rsidP="00C0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CB2">
              <w:rPr>
                <w:rFonts w:ascii="Arial" w:hAnsi="Arial" w:cs="Arial"/>
                <w:sz w:val="24"/>
                <w:szCs w:val="24"/>
              </w:rPr>
              <w:t>20.07.2020 г.</w:t>
            </w:r>
          </w:p>
        </w:tc>
        <w:tc>
          <w:tcPr>
            <w:tcW w:w="3190" w:type="dxa"/>
            <w:hideMark/>
          </w:tcPr>
          <w:p w:rsidR="00047CB2" w:rsidRPr="00047CB2" w:rsidRDefault="00047CB2" w:rsidP="00C0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B2">
              <w:rPr>
                <w:rFonts w:ascii="Arial" w:hAnsi="Arial" w:cs="Arial"/>
                <w:sz w:val="24"/>
                <w:szCs w:val="24"/>
              </w:rPr>
              <w:t>с. Российка</w:t>
            </w:r>
          </w:p>
        </w:tc>
        <w:tc>
          <w:tcPr>
            <w:tcW w:w="3191" w:type="dxa"/>
            <w:hideMark/>
          </w:tcPr>
          <w:p w:rsidR="00047CB2" w:rsidRPr="00047CB2" w:rsidRDefault="00047CB2" w:rsidP="00C054EF">
            <w:pPr>
              <w:rPr>
                <w:rFonts w:ascii="Arial" w:hAnsi="Arial" w:cs="Arial"/>
                <w:sz w:val="24"/>
                <w:szCs w:val="24"/>
              </w:rPr>
            </w:pPr>
            <w:r w:rsidRPr="00047CB2">
              <w:rPr>
                <w:rFonts w:ascii="Arial" w:hAnsi="Arial" w:cs="Arial"/>
                <w:sz w:val="24"/>
                <w:szCs w:val="24"/>
              </w:rPr>
              <w:t xml:space="preserve">                                   № 37</w:t>
            </w:r>
          </w:p>
        </w:tc>
      </w:tr>
    </w:tbl>
    <w:p w:rsidR="00047CB2" w:rsidRPr="00047CB2" w:rsidRDefault="00047CB2" w:rsidP="00047CB2">
      <w:pPr>
        <w:ind w:right="-1"/>
        <w:rPr>
          <w:rFonts w:ascii="Arial" w:hAnsi="Arial" w:cs="Arial"/>
          <w:sz w:val="24"/>
          <w:szCs w:val="24"/>
        </w:rPr>
      </w:pPr>
    </w:p>
    <w:p w:rsidR="00922475" w:rsidRPr="00047CB2" w:rsidRDefault="00922475" w:rsidP="0092247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О Порядке принятия решений</w:t>
      </w:r>
      <w:r w:rsidR="00047CB2" w:rsidRPr="00047CB2">
        <w:rPr>
          <w:rFonts w:ascii="Arial" w:hAnsi="Arial" w:cs="Arial"/>
          <w:sz w:val="24"/>
          <w:szCs w:val="24"/>
        </w:rPr>
        <w:t xml:space="preserve"> </w:t>
      </w:r>
      <w:r w:rsidRPr="00047CB2">
        <w:rPr>
          <w:rFonts w:ascii="Arial" w:hAnsi="Arial" w:cs="Arial"/>
          <w:sz w:val="24"/>
          <w:szCs w:val="24"/>
        </w:rPr>
        <w:t xml:space="preserve">о создании, реорганизации и ликвидации 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муниципальных предприятий </w:t>
      </w:r>
      <w:r w:rsidR="00047CB2" w:rsidRPr="00047CB2">
        <w:rPr>
          <w:rFonts w:ascii="Arial" w:hAnsi="Arial" w:cs="Arial"/>
          <w:sz w:val="24"/>
          <w:szCs w:val="24"/>
        </w:rPr>
        <w:t xml:space="preserve"> в  Россий</w:t>
      </w:r>
      <w:r w:rsidRPr="00047CB2">
        <w:rPr>
          <w:rFonts w:ascii="Arial" w:hAnsi="Arial" w:cs="Arial"/>
          <w:sz w:val="24"/>
          <w:szCs w:val="24"/>
        </w:rPr>
        <w:t xml:space="preserve">ском сельсовете Большемуртинского 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района Красноярского края</w:t>
      </w:r>
      <w:proofErr w:type="gramStart"/>
      <w:r w:rsidRPr="00047CB2">
        <w:rPr>
          <w:rFonts w:ascii="Arial" w:hAnsi="Arial" w:cs="Arial"/>
          <w:sz w:val="24"/>
          <w:szCs w:val="24"/>
        </w:rPr>
        <w:t xml:space="preserve"> </w:t>
      </w:r>
      <w:r w:rsidR="00047CB2" w:rsidRPr="00047CB2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На основании подпункта 6 пункта 10 статьи 35 Федерального закона от 06.10.2003 № 131-ФЗ  «Об общих принципах организации местного самоуправления в Российской Федерации»,</w:t>
      </w:r>
      <w:r w:rsidR="00047CB2">
        <w:rPr>
          <w:rFonts w:ascii="Arial" w:hAnsi="Arial" w:cs="Arial"/>
          <w:sz w:val="24"/>
          <w:szCs w:val="24"/>
        </w:rPr>
        <w:t xml:space="preserve"> руководствуясь Уставом  Россий</w:t>
      </w:r>
      <w:r w:rsidRPr="00047CB2">
        <w:rPr>
          <w:rFonts w:ascii="Arial" w:hAnsi="Arial" w:cs="Arial"/>
          <w:sz w:val="24"/>
          <w:szCs w:val="24"/>
        </w:rPr>
        <w:t>ского сельсовета  Большемуртинского района Красноярского края</w:t>
      </w:r>
      <w:r w:rsidR="00047CB2">
        <w:rPr>
          <w:rFonts w:ascii="Arial" w:hAnsi="Arial" w:cs="Arial"/>
          <w:sz w:val="24"/>
          <w:szCs w:val="24"/>
        </w:rPr>
        <w:t xml:space="preserve">, </w:t>
      </w:r>
    </w:p>
    <w:p w:rsidR="00047CB2" w:rsidRDefault="00047CB2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1.Утвердить Порядок принятия решений о создании, реорганизации и ликвидации  му</w:t>
      </w:r>
      <w:r w:rsidR="00047CB2">
        <w:rPr>
          <w:rFonts w:ascii="Arial" w:hAnsi="Arial" w:cs="Arial"/>
          <w:sz w:val="24"/>
          <w:szCs w:val="24"/>
        </w:rPr>
        <w:t>ниципальных предприятий в  Россий</w:t>
      </w:r>
      <w:r w:rsidRPr="00047CB2">
        <w:rPr>
          <w:rFonts w:ascii="Arial" w:hAnsi="Arial" w:cs="Arial"/>
          <w:sz w:val="24"/>
          <w:szCs w:val="24"/>
        </w:rPr>
        <w:t>ском сельсовете Большемуртинского района Красноярского края</w:t>
      </w:r>
      <w:r w:rsidR="00047CB2">
        <w:rPr>
          <w:rFonts w:ascii="Arial" w:hAnsi="Arial" w:cs="Arial"/>
          <w:i/>
          <w:sz w:val="24"/>
          <w:szCs w:val="24"/>
        </w:rPr>
        <w:t xml:space="preserve"> </w:t>
      </w:r>
      <w:r w:rsidRPr="00047CB2">
        <w:rPr>
          <w:rFonts w:ascii="Arial" w:hAnsi="Arial" w:cs="Arial"/>
          <w:sz w:val="24"/>
          <w:szCs w:val="24"/>
        </w:rPr>
        <w:t>согласно приложению.</w:t>
      </w:r>
    </w:p>
    <w:p w:rsidR="00047CB2" w:rsidRPr="001332BC" w:rsidRDefault="00047CB2" w:rsidP="00246749">
      <w:pPr>
        <w:ind w:firstLine="709"/>
        <w:jc w:val="both"/>
        <w:rPr>
          <w:rFonts w:ascii="Arial" w:hAnsi="Arial" w:cs="Arial"/>
        </w:rPr>
      </w:pPr>
      <w:r w:rsidRPr="001332BC">
        <w:rPr>
          <w:rFonts w:ascii="Arial" w:hAnsi="Arial" w:cs="Arial"/>
          <w:sz w:val="28"/>
          <w:szCs w:val="28"/>
        </w:rPr>
        <w:t xml:space="preserve"> </w:t>
      </w:r>
      <w:r w:rsidRPr="001332BC">
        <w:rPr>
          <w:rFonts w:ascii="Arial" w:hAnsi="Arial" w:cs="Arial"/>
        </w:rPr>
        <w:t xml:space="preserve">2. </w:t>
      </w:r>
      <w:proofErr w:type="gramStart"/>
      <w:r w:rsidRPr="00047C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047CB2">
        <w:rPr>
          <w:rFonts w:ascii="Arial" w:hAnsi="Arial" w:cs="Arial"/>
          <w:i/>
          <w:sz w:val="24"/>
          <w:szCs w:val="24"/>
        </w:rPr>
        <w:t xml:space="preserve"> </w:t>
      </w:r>
      <w:r w:rsidRPr="00047CB2">
        <w:rPr>
          <w:rFonts w:ascii="Arial" w:hAnsi="Arial" w:cs="Arial"/>
          <w:sz w:val="24"/>
          <w:szCs w:val="24"/>
        </w:rPr>
        <w:t>оставляю за собой.</w:t>
      </w:r>
    </w:p>
    <w:p w:rsidR="00047CB2" w:rsidRPr="001332BC" w:rsidRDefault="00047CB2" w:rsidP="00246749">
      <w:pPr>
        <w:pStyle w:val="a5"/>
        <w:ind w:left="0" w:firstLine="709"/>
        <w:jc w:val="both"/>
        <w:rPr>
          <w:rFonts w:ascii="Arial" w:hAnsi="Arial" w:cs="Arial"/>
          <w:i/>
        </w:rPr>
      </w:pPr>
      <w:r w:rsidRPr="001332BC">
        <w:rPr>
          <w:rFonts w:ascii="Arial" w:hAnsi="Arial" w:cs="Arial"/>
        </w:rPr>
        <w:t xml:space="preserve">  3.Настоящее постановление вступает в силу после его официального опубликования (обнародования) в установленном порядке.</w:t>
      </w:r>
    </w:p>
    <w:p w:rsidR="00047CB2" w:rsidRPr="001332BC" w:rsidRDefault="00047CB2" w:rsidP="00047CB2">
      <w:pPr>
        <w:jc w:val="both"/>
        <w:rPr>
          <w:rFonts w:ascii="Arial" w:hAnsi="Arial" w:cs="Arial"/>
          <w:i/>
        </w:rPr>
      </w:pPr>
    </w:p>
    <w:p w:rsidR="00047CB2" w:rsidRPr="001332BC" w:rsidRDefault="00047CB2" w:rsidP="00047CB2">
      <w:pPr>
        <w:shd w:val="clear" w:color="auto" w:fill="FFFFFF"/>
        <w:spacing w:line="326" w:lineRule="exact"/>
        <w:rPr>
          <w:rFonts w:ascii="Arial" w:hAnsi="Arial" w:cs="Arial"/>
        </w:rPr>
      </w:pPr>
    </w:p>
    <w:p w:rsidR="00047CB2" w:rsidRPr="001332BC" w:rsidRDefault="00047CB2" w:rsidP="00047CB2">
      <w:pPr>
        <w:shd w:val="clear" w:color="auto" w:fill="FFFFFF"/>
        <w:spacing w:line="326" w:lineRule="exact"/>
        <w:rPr>
          <w:rFonts w:ascii="Arial" w:hAnsi="Arial" w:cs="Arial"/>
        </w:rPr>
      </w:pPr>
    </w:p>
    <w:p w:rsidR="00047CB2" w:rsidRPr="001332BC" w:rsidRDefault="00047CB2" w:rsidP="00047CB2">
      <w:pPr>
        <w:shd w:val="clear" w:color="auto" w:fill="FFFFFF"/>
        <w:spacing w:line="326" w:lineRule="exact"/>
        <w:ind w:left="-993"/>
        <w:rPr>
          <w:rFonts w:ascii="Arial" w:hAnsi="Arial" w:cs="Arial"/>
        </w:rPr>
      </w:pPr>
    </w:p>
    <w:p w:rsidR="00047CB2" w:rsidRPr="001332BC" w:rsidRDefault="00047CB2" w:rsidP="00047CB2">
      <w:pPr>
        <w:shd w:val="clear" w:color="auto" w:fill="FFFFFF"/>
        <w:spacing w:line="326" w:lineRule="exact"/>
        <w:rPr>
          <w:rFonts w:ascii="Arial" w:hAnsi="Arial" w:cs="Arial"/>
        </w:rPr>
      </w:pPr>
      <w:r w:rsidRPr="001332BC">
        <w:rPr>
          <w:rFonts w:ascii="Arial" w:hAnsi="Arial" w:cs="Arial"/>
        </w:rPr>
        <w:t xml:space="preserve">Глава сельсовета                                                                              Ф.В. Борисенко. </w:t>
      </w:r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Pr="001332BC" w:rsidRDefault="00047CB2" w:rsidP="00047CB2">
      <w:pPr>
        <w:rPr>
          <w:rFonts w:ascii="Arial" w:hAnsi="Arial" w:cs="Arial"/>
        </w:rPr>
      </w:pPr>
    </w:p>
    <w:p w:rsidR="00047CB2" w:rsidRDefault="00047CB2" w:rsidP="00047CB2">
      <w:pPr>
        <w:spacing w:after="0"/>
        <w:rPr>
          <w:rFonts w:ascii="Arial" w:hAnsi="Arial" w:cs="Arial"/>
        </w:rPr>
      </w:pPr>
    </w:p>
    <w:p w:rsidR="00047CB2" w:rsidRDefault="00047CB2" w:rsidP="00047C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922475" w:rsidRPr="00047CB2" w:rsidRDefault="00047CB2" w:rsidP="00047CB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к  постановлен</w:t>
      </w:r>
      <w:r w:rsidR="00922475" w:rsidRPr="00047CB2">
        <w:rPr>
          <w:rFonts w:ascii="Arial" w:hAnsi="Arial" w:cs="Arial"/>
          <w:sz w:val="24"/>
          <w:szCs w:val="24"/>
        </w:rPr>
        <w:t xml:space="preserve">ию </w:t>
      </w:r>
    </w:p>
    <w:p w:rsidR="00922475" w:rsidRPr="00047CB2" w:rsidRDefault="00047CB2" w:rsidP="00047CB2">
      <w:pPr>
        <w:spacing w:after="0"/>
        <w:ind w:left="36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администрации</w:t>
      </w:r>
      <w:r>
        <w:rPr>
          <w:rFonts w:ascii="Arial" w:hAnsi="Arial" w:cs="Arial"/>
          <w:sz w:val="24"/>
          <w:szCs w:val="24"/>
        </w:rPr>
        <w:tab/>
        <w:t>Российск</w:t>
      </w:r>
      <w:r w:rsidR="00922475" w:rsidRPr="00047CB2">
        <w:rPr>
          <w:rFonts w:ascii="Arial" w:hAnsi="Arial" w:cs="Arial"/>
          <w:sz w:val="24"/>
          <w:szCs w:val="24"/>
        </w:rPr>
        <w:t>ого сельс</w:t>
      </w:r>
      <w:r>
        <w:rPr>
          <w:rFonts w:ascii="Arial" w:hAnsi="Arial" w:cs="Arial"/>
          <w:sz w:val="24"/>
          <w:szCs w:val="24"/>
        </w:rPr>
        <w:t>овета</w:t>
      </w:r>
    </w:p>
    <w:p w:rsidR="00922475" w:rsidRPr="00047CB2" w:rsidRDefault="00922475" w:rsidP="00047CB2">
      <w:pPr>
        <w:spacing w:after="0"/>
        <w:ind w:left="360"/>
        <w:jc w:val="right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ab/>
        <w:t xml:space="preserve">от   </w:t>
      </w:r>
      <w:r w:rsidR="00047CB2">
        <w:rPr>
          <w:rFonts w:ascii="Arial" w:hAnsi="Arial" w:cs="Arial"/>
          <w:sz w:val="24"/>
          <w:szCs w:val="24"/>
        </w:rPr>
        <w:t>20.07.2020</w:t>
      </w:r>
      <w:r w:rsidRPr="00047CB2">
        <w:rPr>
          <w:rFonts w:ascii="Arial" w:hAnsi="Arial" w:cs="Arial"/>
          <w:sz w:val="24"/>
          <w:szCs w:val="24"/>
        </w:rPr>
        <w:t xml:space="preserve"> №</w:t>
      </w:r>
      <w:r w:rsidR="00047CB2">
        <w:rPr>
          <w:rFonts w:ascii="Arial" w:hAnsi="Arial" w:cs="Arial"/>
          <w:sz w:val="24"/>
          <w:szCs w:val="24"/>
        </w:rPr>
        <w:t xml:space="preserve"> 37</w:t>
      </w:r>
    </w:p>
    <w:p w:rsidR="00922475" w:rsidRPr="00047CB2" w:rsidRDefault="00922475" w:rsidP="00922475">
      <w:pPr>
        <w:spacing w:before="100" w:after="0"/>
        <w:rPr>
          <w:rFonts w:ascii="Arial" w:hAnsi="Arial" w:cs="Arial"/>
          <w:b/>
          <w:bCs/>
          <w:iCs/>
          <w:sz w:val="24"/>
          <w:szCs w:val="24"/>
        </w:rPr>
      </w:pPr>
    </w:p>
    <w:p w:rsidR="00922475" w:rsidRPr="00047CB2" w:rsidRDefault="00922475" w:rsidP="00922475">
      <w:pPr>
        <w:spacing w:before="100"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47CB2">
        <w:rPr>
          <w:rFonts w:ascii="Arial" w:hAnsi="Arial" w:cs="Arial"/>
          <w:b/>
          <w:bCs/>
          <w:iCs/>
          <w:sz w:val="24"/>
          <w:szCs w:val="24"/>
        </w:rPr>
        <w:t>Порядок</w:t>
      </w:r>
    </w:p>
    <w:p w:rsidR="00922475" w:rsidRPr="00047CB2" w:rsidRDefault="00922475" w:rsidP="00246749">
      <w:pPr>
        <w:spacing w:before="100"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CB2">
        <w:rPr>
          <w:rFonts w:ascii="Arial" w:hAnsi="Arial" w:cs="Arial"/>
          <w:b/>
          <w:bCs/>
          <w:iCs/>
          <w:sz w:val="24"/>
          <w:szCs w:val="24"/>
        </w:rPr>
        <w:t>принятия решений о создании, реорганизации и ликвидации муниципал</w:t>
      </w:r>
      <w:r w:rsidR="00047CB2">
        <w:rPr>
          <w:rFonts w:ascii="Arial" w:hAnsi="Arial" w:cs="Arial"/>
          <w:b/>
          <w:bCs/>
          <w:iCs/>
          <w:sz w:val="24"/>
          <w:szCs w:val="24"/>
        </w:rPr>
        <w:t>ьных предприятий в       Россий</w:t>
      </w:r>
      <w:r w:rsidRPr="00047CB2">
        <w:rPr>
          <w:rFonts w:ascii="Arial" w:hAnsi="Arial" w:cs="Arial"/>
          <w:b/>
          <w:bCs/>
          <w:iCs/>
          <w:sz w:val="24"/>
          <w:szCs w:val="24"/>
        </w:rPr>
        <w:t>ском сельсовете Большемуртинского района Красноярского края</w:t>
      </w:r>
    </w:p>
    <w:p w:rsidR="00922475" w:rsidRPr="00047CB2" w:rsidRDefault="00922475" w:rsidP="00246749">
      <w:pPr>
        <w:spacing w:before="100" w:after="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922475" w:rsidRPr="00047CB2" w:rsidRDefault="00922475" w:rsidP="00246749">
      <w:pPr>
        <w:spacing w:before="10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47CB2">
        <w:rPr>
          <w:rFonts w:ascii="Arial" w:hAnsi="Arial" w:cs="Arial"/>
          <w:b/>
          <w:bCs/>
          <w:iCs/>
          <w:sz w:val="24"/>
          <w:szCs w:val="24"/>
        </w:rPr>
        <w:t>1. Общие положения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 </w:t>
      </w:r>
      <w:r w:rsidRPr="00047CB2"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Pr="00047CB2">
        <w:rPr>
          <w:rFonts w:ascii="Arial" w:hAnsi="Arial" w:cs="Arial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года № 161-ФЗ «О государственных и муниципальных унитарн</w:t>
      </w:r>
      <w:r w:rsidR="00047CB2">
        <w:rPr>
          <w:rFonts w:ascii="Arial" w:hAnsi="Arial" w:cs="Arial"/>
          <w:sz w:val="24"/>
          <w:szCs w:val="24"/>
        </w:rPr>
        <w:t>ых предприятиях», Уставом Россий</w:t>
      </w:r>
      <w:r w:rsidRPr="00047CB2">
        <w:rPr>
          <w:rFonts w:ascii="Arial" w:hAnsi="Arial" w:cs="Arial"/>
          <w:sz w:val="24"/>
          <w:szCs w:val="24"/>
        </w:rPr>
        <w:t>ского сельсовета  Большемуртинского района Красноярского края и устанавливает порядок принятия решений о  создании, реорганизации и  ликвидации муни</w:t>
      </w:r>
      <w:r w:rsidR="00047CB2">
        <w:rPr>
          <w:rFonts w:ascii="Arial" w:hAnsi="Arial" w:cs="Arial"/>
          <w:sz w:val="24"/>
          <w:szCs w:val="24"/>
        </w:rPr>
        <w:t>ципальных унитарных предприятий  в Россий</w:t>
      </w:r>
      <w:r w:rsidRPr="00047CB2">
        <w:rPr>
          <w:rFonts w:ascii="Arial" w:hAnsi="Arial" w:cs="Arial"/>
          <w:sz w:val="24"/>
          <w:szCs w:val="24"/>
        </w:rPr>
        <w:t>ском сельсовете Большемуртинского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ab/>
        <w:t xml:space="preserve">        1.2. Основные понятия, используемые в настоящем Положении: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Предприятие - муниципальное унитарное предприятие, являющееся коммерческой организацией, не наделенное правом собственности на закрепленное за ним Собственником  имущество.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47CB2">
        <w:rPr>
          <w:rFonts w:ascii="Arial" w:hAnsi="Arial" w:cs="Arial"/>
          <w:b/>
          <w:sz w:val="24"/>
          <w:szCs w:val="24"/>
        </w:rPr>
        <w:t xml:space="preserve">2. Цели и основания создания  муниципальных унитарных предприятий 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2.1. Предприятия создаются в целях решения вопросов местного значения, получения прибыли от использования имущества, продажи товаров, выполнения работ или оказания услуг.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2.2. </w:t>
      </w:r>
      <w:r w:rsidR="00047CB2">
        <w:rPr>
          <w:rFonts w:ascii="Arial" w:hAnsi="Arial" w:cs="Arial"/>
          <w:sz w:val="24"/>
          <w:szCs w:val="24"/>
        </w:rPr>
        <w:t>В Россий</w:t>
      </w:r>
      <w:r w:rsidRPr="00047CB2">
        <w:rPr>
          <w:rFonts w:ascii="Arial" w:hAnsi="Arial" w:cs="Arial"/>
          <w:sz w:val="24"/>
          <w:szCs w:val="24"/>
        </w:rPr>
        <w:t>ском сельсовете</w:t>
      </w:r>
      <w:r w:rsidRPr="00047CB2">
        <w:rPr>
          <w:rFonts w:ascii="Arial" w:hAnsi="Arial" w:cs="Arial"/>
          <w:i/>
          <w:sz w:val="24"/>
          <w:szCs w:val="24"/>
        </w:rPr>
        <w:t xml:space="preserve"> </w:t>
      </w:r>
      <w:r w:rsidRPr="00047CB2">
        <w:rPr>
          <w:rFonts w:ascii="Arial" w:hAnsi="Arial" w:cs="Arial"/>
          <w:sz w:val="24"/>
          <w:szCs w:val="24"/>
        </w:rPr>
        <w:t>могут создаваться и действовать следующие виды предприятий: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-предприятия, основанные на праве хозяйственного ведения (муниципальные предприятия);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-предприятия, основанные на </w:t>
      </w:r>
      <w:proofErr w:type="gramStart"/>
      <w:r w:rsidRPr="00047CB2">
        <w:rPr>
          <w:rFonts w:ascii="Arial" w:hAnsi="Arial" w:cs="Arial"/>
          <w:sz w:val="24"/>
          <w:szCs w:val="24"/>
        </w:rPr>
        <w:t>праве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оперативного управления (казенные предприятия).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2.3. Основанием для создания муниципального предприятия являются: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использования имущества, приватизация которого запрещена;</w:t>
      </w:r>
    </w:p>
    <w:p w:rsidR="00922475" w:rsidRPr="00047CB2" w:rsidRDefault="00922475" w:rsidP="00246749">
      <w:pPr>
        <w:pStyle w:val="ConsNormal"/>
        <w:ind w:right="0" w:firstLine="540"/>
        <w:jc w:val="both"/>
        <w:rPr>
          <w:sz w:val="24"/>
          <w:szCs w:val="24"/>
        </w:rPr>
      </w:pPr>
      <w:r w:rsidRPr="00047CB2">
        <w:rPr>
          <w:sz w:val="24"/>
          <w:szCs w:val="24"/>
        </w:rPr>
        <w:t>-необходимость  осуществления деятельности в целях решения социальных задач (в том числе реализации определенных товаров и услуг по минимальным ценам) по вопросам местного значения</w:t>
      </w:r>
      <w:r w:rsidRPr="00047CB2">
        <w:rPr>
          <w:b/>
          <w:sz w:val="24"/>
          <w:szCs w:val="24"/>
        </w:rPr>
        <w:t>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47CB2">
        <w:rPr>
          <w:rFonts w:ascii="Arial" w:hAnsi="Arial" w:cs="Arial"/>
          <w:b/>
          <w:sz w:val="24"/>
          <w:szCs w:val="24"/>
        </w:rPr>
        <w:t>-</w:t>
      </w:r>
      <w:r w:rsidRPr="00047CB2">
        <w:rPr>
          <w:rFonts w:ascii="Arial" w:hAnsi="Arial" w:cs="Arial"/>
          <w:sz w:val="24"/>
          <w:szCs w:val="24"/>
        </w:rPr>
        <w:t>осуществления деятельности, предусмотренной действующим законодательством исключительно для муниципальных унитарных предприятий;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lastRenderedPageBreak/>
        <w:t>-необходимости осуществления научной и научно-технической деятельности в соответствующих отраслях;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-необходимости разработки и изготовления отдельных видов продукции, находящейся в сфере интересов муниципального образования;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-необходимости производства отдельных видов продукции, изъятые из оборота или ограниченные в обороте.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2.4. Основанием для создания казенного предприятия являются: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использования имущества, приватизация которого запрещена, в том числе имущества, необходимого для обеспечения функционирования воздушного, железнодорожного и водного транспорта, реализации иных интересов муниципального образования;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осуществления деятельности по производству товаров, выполнению работ, оказанию услуг, реализуемых по установленным муниципальным образованием  ценам в целях решения социальных задач;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производства отдельных видов продукции, изъятой из оборота или ограниченные в  обороте;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осуществления отдельных дотируемых видов деятельности и ведения убыточных производств;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-необходимость осуществления деятельности, предусмотренной действующим законодательством исключительно для казенных предприятий.</w:t>
      </w:r>
    </w:p>
    <w:p w:rsidR="00922475" w:rsidRPr="00047CB2" w:rsidRDefault="00922475" w:rsidP="00246749">
      <w:pPr>
        <w:pStyle w:val="ConsPlusNormal"/>
        <w:ind w:firstLine="540"/>
        <w:jc w:val="both"/>
        <w:rPr>
          <w:sz w:val="24"/>
          <w:szCs w:val="24"/>
        </w:rPr>
      </w:pP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b/>
          <w:bCs/>
          <w:sz w:val="24"/>
          <w:szCs w:val="24"/>
        </w:rPr>
        <w:t>3.  Порядок принятия решений о создании муниципального унитарного предприятия, муниципального казенного предприятия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3.1. Решение о создании муниципального унитарного предприятия, муниципального казенного предприятия, (далее по тексту - муниципальное предприятие) принимае</w:t>
      </w:r>
      <w:r w:rsidR="00047CB2">
        <w:rPr>
          <w:rFonts w:ascii="Arial" w:hAnsi="Arial" w:cs="Arial"/>
          <w:sz w:val="24"/>
          <w:szCs w:val="24"/>
        </w:rPr>
        <w:t>тся администрацией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края.</w:t>
      </w:r>
    </w:p>
    <w:p w:rsidR="00922475" w:rsidRPr="00047CB2" w:rsidRDefault="00922475" w:rsidP="00246749">
      <w:pPr>
        <w:ind w:firstLine="51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Решение об учреждении унитарного предприятия должно определять цели и предмет деятельности унитарного предприятия.</w:t>
      </w:r>
    </w:p>
    <w:p w:rsidR="00922475" w:rsidRPr="00047CB2" w:rsidRDefault="00922475" w:rsidP="00246749">
      <w:pPr>
        <w:ind w:firstLine="510"/>
        <w:jc w:val="both"/>
        <w:rPr>
          <w:rFonts w:ascii="Arial" w:hAnsi="Arial" w:cs="Arial"/>
          <w:vanish/>
          <w:sz w:val="24"/>
          <w:szCs w:val="24"/>
        </w:rPr>
      </w:pPr>
      <w:r w:rsidRPr="00047CB2">
        <w:rPr>
          <w:rFonts w:ascii="Arial" w:hAnsi="Arial" w:cs="Arial"/>
          <w:vanish/>
          <w:sz w:val="24"/>
          <w:szCs w:val="24"/>
        </w:rPr>
        <w:t> </w:t>
      </w:r>
    </w:p>
    <w:p w:rsidR="00922475" w:rsidRPr="00047CB2" w:rsidRDefault="00922475" w:rsidP="00246749">
      <w:pPr>
        <w:spacing w:after="0"/>
        <w:ind w:firstLine="510"/>
        <w:jc w:val="both"/>
        <w:rPr>
          <w:rFonts w:ascii="Arial" w:hAnsi="Arial" w:cs="Arial"/>
          <w:sz w:val="24"/>
          <w:szCs w:val="24"/>
        </w:rPr>
      </w:pPr>
      <w:proofErr w:type="gramStart"/>
      <w:r w:rsidRPr="00047CB2">
        <w:rPr>
          <w:rFonts w:ascii="Arial" w:hAnsi="Arial" w:cs="Arial"/>
          <w:sz w:val="24"/>
          <w:szCs w:val="24"/>
        </w:rPr>
        <w:t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порядок утверждения устава унитарного предприятия и заключения контракта с его руководителем устанавливается   органам</w:t>
      </w:r>
      <w:r w:rsidR="00047CB2">
        <w:rPr>
          <w:rFonts w:ascii="Arial" w:hAnsi="Arial" w:cs="Arial"/>
          <w:sz w:val="24"/>
          <w:szCs w:val="24"/>
        </w:rPr>
        <w:t>и местного самоуправления  Россий</w:t>
      </w:r>
      <w:r w:rsidRPr="00047CB2">
        <w:rPr>
          <w:rFonts w:ascii="Arial" w:hAnsi="Arial" w:cs="Arial"/>
          <w:sz w:val="24"/>
          <w:szCs w:val="24"/>
        </w:rPr>
        <w:t>ского сельсовета.</w:t>
      </w:r>
      <w:proofErr w:type="gramEnd"/>
    </w:p>
    <w:p w:rsidR="00922475" w:rsidRPr="00047CB2" w:rsidRDefault="00922475" w:rsidP="00246749">
      <w:pPr>
        <w:spacing w:after="0"/>
        <w:ind w:firstLine="510"/>
        <w:jc w:val="both"/>
        <w:rPr>
          <w:rFonts w:ascii="Arial" w:hAnsi="Arial" w:cs="Arial"/>
          <w:vanish/>
          <w:sz w:val="24"/>
          <w:szCs w:val="24"/>
        </w:rPr>
      </w:pPr>
      <w:r w:rsidRPr="00047CB2">
        <w:rPr>
          <w:rFonts w:ascii="Arial" w:hAnsi="Arial" w:cs="Arial"/>
          <w:vanish/>
          <w:sz w:val="24"/>
          <w:szCs w:val="24"/>
        </w:rPr>
        <w:t>(см. текст в предыдущей редакции)</w:t>
      </w:r>
    </w:p>
    <w:p w:rsidR="00922475" w:rsidRPr="00047CB2" w:rsidRDefault="00922475" w:rsidP="00246749">
      <w:pPr>
        <w:spacing w:after="0"/>
        <w:ind w:firstLine="510"/>
        <w:jc w:val="both"/>
        <w:rPr>
          <w:rFonts w:ascii="Arial" w:hAnsi="Arial" w:cs="Arial"/>
          <w:vanish/>
          <w:sz w:val="24"/>
          <w:szCs w:val="24"/>
        </w:rPr>
      </w:pPr>
      <w:r w:rsidRPr="00047CB2">
        <w:rPr>
          <w:rFonts w:ascii="Arial" w:hAnsi="Arial" w:cs="Arial"/>
          <w:vanish/>
          <w:sz w:val="24"/>
          <w:szCs w:val="24"/>
        </w:rPr>
        <w:t> 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Стоимость имущества, закрепляемого за унитарным предприятием на </w:t>
      </w:r>
      <w:proofErr w:type="gramStart"/>
      <w:r w:rsidRPr="00047CB2">
        <w:rPr>
          <w:rFonts w:ascii="Arial" w:hAnsi="Arial" w:cs="Arial"/>
          <w:sz w:val="24"/>
          <w:szCs w:val="24"/>
        </w:rPr>
        <w:t>праве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3.2. Устав предприятия, форма трудового договора с руководителем, его кандидатура  ут</w:t>
      </w:r>
      <w:r w:rsidR="00047CB2">
        <w:rPr>
          <w:rFonts w:ascii="Arial" w:hAnsi="Arial" w:cs="Arial"/>
          <w:sz w:val="24"/>
          <w:szCs w:val="24"/>
        </w:rPr>
        <w:t>верждаются администрацией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lastRenderedPageBreak/>
        <w:t>    </w:t>
      </w:r>
      <w:r w:rsidRPr="00047CB2">
        <w:rPr>
          <w:rFonts w:ascii="Arial" w:hAnsi="Arial" w:cs="Arial"/>
          <w:sz w:val="24"/>
          <w:szCs w:val="24"/>
        </w:rPr>
        <w:tab/>
        <w:t> 3.3. Проект решения о создании муниципального предприятия могут вносить на ра</w:t>
      </w:r>
      <w:r w:rsidR="00047CB2">
        <w:rPr>
          <w:rFonts w:ascii="Arial" w:hAnsi="Arial" w:cs="Arial"/>
          <w:sz w:val="24"/>
          <w:szCs w:val="24"/>
        </w:rPr>
        <w:t>ссмотрение администрации 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</w:t>
      </w:r>
      <w:r w:rsidR="00047CB2">
        <w:rPr>
          <w:rFonts w:ascii="Arial" w:hAnsi="Arial" w:cs="Arial"/>
          <w:sz w:val="24"/>
          <w:szCs w:val="24"/>
        </w:rPr>
        <w:t xml:space="preserve"> Красноярского края Глава Россий</w:t>
      </w:r>
      <w:r w:rsidRPr="00047CB2">
        <w:rPr>
          <w:rFonts w:ascii="Arial" w:hAnsi="Arial" w:cs="Arial"/>
          <w:sz w:val="24"/>
          <w:szCs w:val="24"/>
        </w:rPr>
        <w:t>с</w:t>
      </w:r>
      <w:r w:rsidR="00246749">
        <w:rPr>
          <w:rFonts w:ascii="Arial" w:hAnsi="Arial" w:cs="Arial"/>
          <w:sz w:val="24"/>
          <w:szCs w:val="24"/>
        </w:rPr>
        <w:t>кого сельсовета, депутаты Россий</w:t>
      </w:r>
      <w:r w:rsidRPr="00047CB2">
        <w:rPr>
          <w:rFonts w:ascii="Arial" w:hAnsi="Arial" w:cs="Arial"/>
          <w:sz w:val="24"/>
          <w:szCs w:val="24"/>
        </w:rPr>
        <w:t>ского сельского Совета депутатов, органы территориального общественного самоуправления, инициативные группы граждан</w:t>
      </w:r>
      <w:r w:rsidRPr="00047CB2">
        <w:rPr>
          <w:rFonts w:ascii="Arial" w:hAnsi="Arial" w:cs="Arial"/>
          <w:i/>
          <w:sz w:val="24"/>
          <w:szCs w:val="24"/>
        </w:rPr>
        <w:t>.</w:t>
      </w:r>
    </w:p>
    <w:p w:rsidR="00922475" w:rsidRPr="00047CB2" w:rsidRDefault="00922475" w:rsidP="00246749">
      <w:pPr>
        <w:pStyle w:val="a3"/>
        <w:spacing w:after="0"/>
        <w:jc w:val="both"/>
        <w:rPr>
          <w:rFonts w:ascii="Arial" w:hAnsi="Arial" w:cs="Arial"/>
          <w:bCs/>
          <w:i/>
          <w:color w:val="0000FF"/>
        </w:rPr>
      </w:pPr>
      <w:r w:rsidRPr="00047CB2">
        <w:rPr>
          <w:rFonts w:ascii="Arial" w:hAnsi="Arial" w:cs="Arial"/>
        </w:rPr>
        <w:t xml:space="preserve">         3.4. </w:t>
      </w:r>
      <w:r w:rsidRPr="00047CB2">
        <w:rPr>
          <w:rFonts w:ascii="Arial" w:hAnsi="Arial" w:cs="Arial"/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созданием предприятий.</w:t>
      </w:r>
    </w:p>
    <w:p w:rsidR="00922475" w:rsidRPr="00047CB2" w:rsidRDefault="00922475" w:rsidP="002467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3.5. Проект решения о создании муниципального предприятия должен содержать: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- цели и предмет деятельности создаваемого муниципального предприятия  в соответствии с действующим законодательством;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- исчерпывающее описание уставных видов деятельности муниципального предприятия;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- план проведения организационных мероприятий по созданию муниципального предприятия,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проект Устава предприятия,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проект трудового договора с руководителем предприятия.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3.5.1. Проект устава предприятия должен содержать: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полное и сокращенное фирменные наименования унитарного предприятия;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указание на место нахождения унитарного предприятия;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цели, предмет, виды деятельности унитарного предприятия;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наименование органа унитарного предприятия (руководитель, директор, генеральный директор);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4" w:history="1">
        <w:r w:rsidRPr="00047CB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047CB2">
        <w:rPr>
          <w:rFonts w:ascii="Arial" w:hAnsi="Arial" w:cs="Arial"/>
          <w:sz w:val="24"/>
          <w:szCs w:val="24"/>
        </w:rPr>
        <w:t xml:space="preserve"> и иными содержащими нормы трудового права нормативными правовыми актами;</w:t>
      </w:r>
    </w:p>
    <w:p w:rsidR="00922475" w:rsidRPr="00047CB2" w:rsidRDefault="00922475" w:rsidP="0024674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иные сведения, предусмотренные законодательством.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       3.6. К проекту решения о создании муниципального предприятия инициатором создания муниципального предприятия  прилагаются следующие документы: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     - заключение на проект решения администрации сельсовета,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- пояснительная записка, содержащая обоснование необходимости принятия решения о создании муниципального предприятия в соответствии с действующим законодательством, а также прогнозы социально-экономических и иных последствий его принятия,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- технико-экономическое обоснование с учетом состояния рынка соответствующих услуг и муниципальных обязательств,  с приложением расчетов предполагаемых изменений параметров бюджета,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47CB2">
        <w:rPr>
          <w:rFonts w:ascii="Arial" w:hAnsi="Arial" w:cs="Arial"/>
          <w:sz w:val="24"/>
          <w:szCs w:val="24"/>
        </w:rPr>
        <w:t xml:space="preserve">- перечень имущества, предполагаемого к передаче муниципальному предприятию  для закрепления на праве хозяйственного ведения (оперативного </w:t>
      </w:r>
      <w:r w:rsidRPr="00047CB2">
        <w:rPr>
          <w:rFonts w:ascii="Arial" w:hAnsi="Arial" w:cs="Arial"/>
          <w:sz w:val="24"/>
          <w:szCs w:val="24"/>
        </w:rPr>
        <w:lastRenderedPageBreak/>
        <w:t>управления) при его учреждении, и его стоимость, определяемая в соответствии с законодательством об оценочной деятельности,</w:t>
      </w:r>
      <w:proofErr w:type="gramEnd"/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i/>
          <w:sz w:val="24"/>
          <w:szCs w:val="24"/>
        </w:rPr>
        <w:t>     </w:t>
      </w:r>
      <w:r w:rsidRPr="00047CB2">
        <w:rPr>
          <w:rFonts w:ascii="Arial" w:hAnsi="Arial" w:cs="Arial"/>
          <w:i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>- иные документы в соответствии с Ре</w:t>
      </w:r>
      <w:r w:rsidR="00246749">
        <w:rPr>
          <w:rFonts w:ascii="Arial" w:hAnsi="Arial" w:cs="Arial"/>
          <w:sz w:val="24"/>
          <w:szCs w:val="24"/>
        </w:rPr>
        <w:t>гламентом Россий</w:t>
      </w:r>
      <w:r w:rsidRPr="00047CB2">
        <w:rPr>
          <w:rFonts w:ascii="Arial" w:hAnsi="Arial" w:cs="Arial"/>
          <w:sz w:val="24"/>
          <w:szCs w:val="24"/>
        </w:rPr>
        <w:t>ского сельского  Совета депутатов</w:t>
      </w:r>
      <w:r w:rsidRPr="00047CB2">
        <w:rPr>
          <w:rFonts w:ascii="Arial" w:hAnsi="Arial" w:cs="Arial"/>
          <w:i/>
          <w:sz w:val="24"/>
          <w:szCs w:val="24"/>
        </w:rPr>
        <w:t>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b/>
          <w:bCs/>
          <w:sz w:val="24"/>
          <w:szCs w:val="24"/>
        </w:rPr>
        <w:t>4. Порядок принятия решений о реорганизации муниципального унитарного предприятия, муниципального казенного предприятия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    </w:t>
      </w:r>
      <w:r w:rsidRPr="00047CB2">
        <w:rPr>
          <w:rFonts w:ascii="Arial" w:hAnsi="Arial" w:cs="Arial"/>
          <w:sz w:val="24"/>
          <w:szCs w:val="24"/>
        </w:rPr>
        <w:tab/>
        <w:t> 4.1. Решение о реорганизации (слиянии, присоединении, разделении, выделении, преобразовании) муниципального предприятия п</w:t>
      </w:r>
      <w:r w:rsidR="00246749">
        <w:rPr>
          <w:rFonts w:ascii="Arial" w:hAnsi="Arial" w:cs="Arial"/>
          <w:sz w:val="24"/>
          <w:szCs w:val="24"/>
        </w:rPr>
        <w:t>ринимается администрацией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</w:t>
      </w:r>
      <w:r w:rsidRPr="00047CB2">
        <w:rPr>
          <w:rFonts w:ascii="Arial" w:hAnsi="Arial" w:cs="Arial"/>
          <w:sz w:val="24"/>
          <w:szCs w:val="24"/>
        </w:rPr>
        <w:tab/>
        <w:t>В случаях, установленных федеральным законом, реорганизация муниципального предприятия 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047CB2">
        <w:rPr>
          <w:rFonts w:ascii="Arial" w:hAnsi="Arial" w:cs="Arial"/>
          <w:sz w:val="24"/>
          <w:szCs w:val="24"/>
        </w:rPr>
        <w:t>Решением о преобразовании унитарного предприятия в муниципальное учреждение  должны быть определены основные цели деятельности создаваемой организации, наименование органа исполнительной власти, осуществляющего полномочия учредителя такой организации, а также необходимые мероприятия по преобразованию унитарного предприятия.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Указанные решения п</w:t>
      </w:r>
      <w:r w:rsidR="00246749">
        <w:rPr>
          <w:rFonts w:ascii="Arial" w:hAnsi="Arial" w:cs="Arial"/>
          <w:sz w:val="24"/>
          <w:szCs w:val="24"/>
        </w:rPr>
        <w:t>ринимается администрацией Россий</w:t>
      </w:r>
      <w:r w:rsidRPr="00047CB2">
        <w:rPr>
          <w:rFonts w:ascii="Arial" w:hAnsi="Arial" w:cs="Arial"/>
          <w:sz w:val="24"/>
          <w:szCs w:val="24"/>
        </w:rPr>
        <w:t>ского сельсовета  в соответствии с актами,  определяющими компетенцию этого органа, в отношении муниципального унитарного предприятия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</w:t>
      </w:r>
      <w:r w:rsidRPr="00047CB2">
        <w:rPr>
          <w:rFonts w:ascii="Arial" w:hAnsi="Arial" w:cs="Arial"/>
          <w:sz w:val="24"/>
          <w:szCs w:val="24"/>
        </w:rPr>
        <w:tab/>
        <w:t> 4.2. Проект решения о реорганизации муниципального предприятия  могут вносить на ра</w:t>
      </w:r>
      <w:r w:rsidR="00246749">
        <w:rPr>
          <w:rFonts w:ascii="Arial" w:hAnsi="Arial" w:cs="Arial"/>
          <w:sz w:val="24"/>
          <w:szCs w:val="24"/>
        </w:rPr>
        <w:t>ссмотрение администрации 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</w:t>
      </w:r>
      <w:r w:rsidR="00246749">
        <w:rPr>
          <w:rFonts w:ascii="Arial" w:hAnsi="Arial" w:cs="Arial"/>
          <w:sz w:val="24"/>
          <w:szCs w:val="24"/>
        </w:rPr>
        <w:t xml:space="preserve"> Красноярского края Глава Россий</w:t>
      </w:r>
      <w:r w:rsidRPr="00047CB2">
        <w:rPr>
          <w:rFonts w:ascii="Arial" w:hAnsi="Arial" w:cs="Arial"/>
          <w:sz w:val="24"/>
          <w:szCs w:val="24"/>
        </w:rPr>
        <w:t>с</w:t>
      </w:r>
      <w:r w:rsidR="00246749">
        <w:rPr>
          <w:rFonts w:ascii="Arial" w:hAnsi="Arial" w:cs="Arial"/>
          <w:sz w:val="24"/>
          <w:szCs w:val="24"/>
        </w:rPr>
        <w:t>кого сельсовета, депутаты Россий</w:t>
      </w:r>
      <w:r w:rsidRPr="00047CB2">
        <w:rPr>
          <w:rFonts w:ascii="Arial" w:hAnsi="Arial" w:cs="Arial"/>
          <w:sz w:val="24"/>
          <w:szCs w:val="24"/>
        </w:rPr>
        <w:t>ского сельского Совета депутатов, органы территориального общественного самоуправления, инициативные группы граждан.</w:t>
      </w:r>
    </w:p>
    <w:p w:rsidR="00922475" w:rsidRPr="00047CB2" w:rsidRDefault="00922475" w:rsidP="00246749">
      <w:pPr>
        <w:pStyle w:val="a3"/>
        <w:spacing w:after="0"/>
        <w:jc w:val="both"/>
        <w:rPr>
          <w:rFonts w:ascii="Arial" w:hAnsi="Arial" w:cs="Arial"/>
          <w:bCs/>
          <w:i/>
          <w:color w:val="0000FF"/>
        </w:rPr>
      </w:pPr>
      <w:r w:rsidRPr="00047CB2">
        <w:rPr>
          <w:rFonts w:ascii="Arial" w:hAnsi="Arial" w:cs="Arial"/>
        </w:rPr>
        <w:t xml:space="preserve">         4.3.    </w:t>
      </w:r>
      <w:r w:rsidRPr="00047CB2">
        <w:rPr>
          <w:rFonts w:ascii="Arial" w:hAnsi="Arial" w:cs="Arial"/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реорганизацией предприятий</w:t>
      </w:r>
      <w:proofErr w:type="gramStart"/>
      <w:r w:rsidRPr="00047CB2">
        <w:rPr>
          <w:rFonts w:ascii="Arial" w:hAnsi="Arial" w:cs="Arial"/>
          <w:bCs/>
          <w:iCs/>
        </w:rPr>
        <w:t xml:space="preserve"> .</w:t>
      </w:r>
      <w:proofErr w:type="gramEnd"/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4.4. Основаниями для реорганизации предприятий могут являться: 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-нецелевое использование выделенных бюджетных средств;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-убыточность по итогам годового баланса;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-периодический (по анализу ежеквартального отчета) рост задолженности, не обеспеченный товарно-материальными запасами;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-принятие решения о приватизации в установленном законом порядке;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-иные основания в соответствии с действующим законодательством.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4.5. При наличии основания инициатор готовит проект решения о реорганизации предприятия.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4.6. К прое</w:t>
      </w:r>
      <w:r w:rsidR="00246749">
        <w:rPr>
          <w:rFonts w:ascii="Arial" w:hAnsi="Arial" w:cs="Arial"/>
          <w:sz w:val="24"/>
          <w:szCs w:val="24"/>
        </w:rPr>
        <w:t>кту постановления администрации Россий</w:t>
      </w:r>
      <w:r w:rsidRPr="00047CB2">
        <w:rPr>
          <w:rFonts w:ascii="Arial" w:hAnsi="Arial" w:cs="Arial"/>
          <w:sz w:val="24"/>
          <w:szCs w:val="24"/>
        </w:rPr>
        <w:t>ского сельсовета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инициатором реорганизации муниципального предприятия  прилагаются следующие документы: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заключение на проект решения администрации сельсовета,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lastRenderedPageBreak/>
        <w:t>- пояснительная записка, содержащая обоснование необходимости принятия решения о реорганизации муниципального предприятия, а также прогнозы социально-экономических и иных последствий его принятия,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технико-экономическое обоснование с учетом состояния рынка соответствующих услуг и муниципальных обязательств, с приложением расчетов предполагаемых изменений параметров бюджета,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      - перечень имущества, предполагаемого к передаче правопреемнику для закрепления на </w:t>
      </w:r>
      <w:proofErr w:type="gramStart"/>
      <w:r w:rsidRPr="00047CB2">
        <w:rPr>
          <w:rFonts w:ascii="Arial" w:hAnsi="Arial" w:cs="Arial"/>
          <w:sz w:val="24"/>
          <w:szCs w:val="24"/>
        </w:rPr>
        <w:t>праве</w:t>
      </w:r>
      <w:proofErr w:type="gramEnd"/>
      <w:r w:rsidRPr="00047CB2">
        <w:rPr>
          <w:rFonts w:ascii="Arial" w:hAnsi="Arial" w:cs="Arial"/>
          <w:sz w:val="24"/>
          <w:szCs w:val="24"/>
        </w:rPr>
        <w:t xml:space="preserve"> хозяйственного ведения (оперативного управления) при реорганизации муниципального предприятия,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i/>
          <w:sz w:val="24"/>
          <w:szCs w:val="24"/>
        </w:rPr>
        <w:t>-     </w:t>
      </w:r>
      <w:r w:rsidRPr="00047CB2">
        <w:rPr>
          <w:rFonts w:ascii="Arial" w:hAnsi="Arial" w:cs="Arial"/>
          <w:i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 xml:space="preserve">- иные документы в соответствии с Регламентом </w:t>
      </w:r>
      <w:r w:rsidR="00246749">
        <w:rPr>
          <w:rFonts w:ascii="Arial" w:hAnsi="Arial" w:cs="Arial"/>
          <w:sz w:val="24"/>
          <w:szCs w:val="24"/>
        </w:rPr>
        <w:t>Россий</w:t>
      </w:r>
      <w:r w:rsidRPr="00047CB2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047CB2">
        <w:rPr>
          <w:rFonts w:ascii="Arial" w:hAnsi="Arial" w:cs="Arial"/>
          <w:i/>
          <w:sz w:val="24"/>
          <w:szCs w:val="24"/>
        </w:rPr>
        <w:t>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b/>
          <w:bCs/>
          <w:sz w:val="24"/>
          <w:szCs w:val="24"/>
        </w:rPr>
        <w:t>5. Порядок принятия решений о ликвидации муниципального унитарного предприятия, муниципального казенного предприятия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     5.1. Решение о ликвидации муниципального предприятия п</w:t>
      </w:r>
      <w:r w:rsidR="00246749">
        <w:rPr>
          <w:rFonts w:ascii="Arial" w:hAnsi="Arial" w:cs="Arial"/>
          <w:sz w:val="24"/>
          <w:szCs w:val="24"/>
        </w:rPr>
        <w:t>ринимается администрацией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края.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 5.2. Проект решения о ликвидации муниципального предприятия  могут вносить на р</w:t>
      </w:r>
      <w:r w:rsidR="00246749">
        <w:rPr>
          <w:rFonts w:ascii="Arial" w:hAnsi="Arial" w:cs="Arial"/>
          <w:sz w:val="24"/>
          <w:szCs w:val="24"/>
        </w:rPr>
        <w:t>ассмотрение администрации Россий</w:t>
      </w:r>
      <w:r w:rsidRPr="00047CB2">
        <w:rPr>
          <w:rFonts w:ascii="Arial" w:hAnsi="Arial" w:cs="Arial"/>
          <w:sz w:val="24"/>
          <w:szCs w:val="24"/>
        </w:rPr>
        <w:t>ского сельсовета Большемуртинского района</w:t>
      </w:r>
      <w:r w:rsidR="00246749">
        <w:rPr>
          <w:rFonts w:ascii="Arial" w:hAnsi="Arial" w:cs="Arial"/>
          <w:sz w:val="24"/>
          <w:szCs w:val="24"/>
        </w:rPr>
        <w:t xml:space="preserve"> Красноярского края Глава Россий</w:t>
      </w:r>
      <w:r w:rsidRPr="00047CB2">
        <w:rPr>
          <w:rFonts w:ascii="Arial" w:hAnsi="Arial" w:cs="Arial"/>
          <w:sz w:val="24"/>
          <w:szCs w:val="24"/>
        </w:rPr>
        <w:t xml:space="preserve">ского </w:t>
      </w:r>
      <w:r w:rsidR="00246749">
        <w:rPr>
          <w:rFonts w:ascii="Arial" w:hAnsi="Arial" w:cs="Arial"/>
          <w:sz w:val="24"/>
          <w:szCs w:val="24"/>
        </w:rPr>
        <w:t>сельсовета, депутаты Россий</w:t>
      </w:r>
      <w:r w:rsidRPr="00047CB2">
        <w:rPr>
          <w:rFonts w:ascii="Arial" w:hAnsi="Arial" w:cs="Arial"/>
          <w:sz w:val="24"/>
          <w:szCs w:val="24"/>
        </w:rPr>
        <w:t>ского сельского Совета депутатов, органы территориального общественного самоуправления, инициативные группы граждан.</w:t>
      </w:r>
    </w:p>
    <w:p w:rsidR="00922475" w:rsidRPr="00047CB2" w:rsidRDefault="00922475" w:rsidP="00246749">
      <w:pPr>
        <w:pStyle w:val="a3"/>
        <w:spacing w:after="0"/>
        <w:jc w:val="both"/>
        <w:rPr>
          <w:rFonts w:ascii="Arial" w:hAnsi="Arial" w:cs="Arial"/>
          <w:bCs/>
          <w:i/>
          <w:color w:val="0000FF"/>
        </w:rPr>
      </w:pPr>
      <w:r w:rsidRPr="00047CB2">
        <w:rPr>
          <w:rFonts w:ascii="Arial" w:hAnsi="Arial" w:cs="Arial"/>
        </w:rPr>
        <w:t xml:space="preserve"> 5.3. </w:t>
      </w:r>
      <w:r w:rsidRPr="00047CB2">
        <w:rPr>
          <w:rFonts w:ascii="Arial" w:hAnsi="Arial" w:cs="Arial"/>
          <w:bCs/>
          <w:iCs/>
        </w:rPr>
        <w:t>На инициатора возлагается обязанность по подготовке проектов муниципальных правовых актов и других необходимых документов, связанных с ликвидацией  предприятий.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5.4. Основаниями для ликвидации предприятия могут являться: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допущенные при его создании грубые нарушения закона, если эти нарушения носят неустранимый характер;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-осуществление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 xml:space="preserve"> -при систематическом осуществлении деятельности, противоречащей его уставным целям;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нецелевое использование  бюджетных средств;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нецелевое использование закрепленного имущества;</w:t>
      </w:r>
    </w:p>
    <w:p w:rsidR="00922475" w:rsidRPr="00047CB2" w:rsidRDefault="00922475" w:rsidP="00246749">
      <w:pPr>
        <w:pStyle w:val="ConsNormal"/>
        <w:ind w:right="0" w:firstLine="540"/>
        <w:jc w:val="both"/>
        <w:rPr>
          <w:sz w:val="24"/>
          <w:szCs w:val="24"/>
        </w:rPr>
      </w:pPr>
      <w:r w:rsidRPr="00047CB2">
        <w:rPr>
          <w:sz w:val="24"/>
          <w:szCs w:val="24"/>
        </w:rPr>
        <w:t xml:space="preserve">- решение суда; 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-если стоимость имущества недостаточна для удовлетворения требований кредиторов;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-в иных случаях, предусмотренных законодательством.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5.5.</w:t>
      </w:r>
      <w:r w:rsidRPr="00047CB2">
        <w:rPr>
          <w:rFonts w:ascii="Arial" w:hAnsi="Arial" w:cs="Arial"/>
          <w:b/>
          <w:sz w:val="24"/>
          <w:szCs w:val="24"/>
        </w:rPr>
        <w:t xml:space="preserve"> </w:t>
      </w:r>
      <w:r w:rsidRPr="00047CB2">
        <w:rPr>
          <w:rFonts w:ascii="Arial" w:hAnsi="Arial" w:cs="Arial"/>
          <w:sz w:val="24"/>
          <w:szCs w:val="24"/>
        </w:rPr>
        <w:t>При наличии оснований инициатор готовит проект решения о ликвидации Предприятия.</w:t>
      </w:r>
    </w:p>
    <w:p w:rsidR="00922475" w:rsidRPr="00047CB2" w:rsidRDefault="00922475" w:rsidP="0024674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5.6. К проекту решения о ликвидации муниципального предприятия  инициатором ликвидации муниципального предприятия прилагаются следующие документы: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заключения на проект решения администрации сельсовета,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lastRenderedPageBreak/>
        <w:t>- пояснительная записка, содержащая обоснование необходимости принятия решения о ликвидации муниципального предприятия, а также прогнозы социально-экономических и иных последствий его принятия,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- параметры изменения местного бюджета в связи с принятием решения о ликвидации,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     </w:t>
      </w:r>
      <w:r w:rsidRPr="00047CB2">
        <w:rPr>
          <w:rFonts w:ascii="Arial" w:hAnsi="Arial" w:cs="Arial"/>
          <w:sz w:val="24"/>
          <w:szCs w:val="24"/>
        </w:rPr>
        <w:tab/>
        <w:t xml:space="preserve">- перечень имущества, высвобождаемого в процессе ликвидации муниципального предприятия  и остающегося в муниципальной собственности после расчетов с кредиторами, </w:t>
      </w:r>
    </w:p>
    <w:p w:rsidR="00922475" w:rsidRPr="00047CB2" w:rsidRDefault="00922475" w:rsidP="002467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47CB2">
        <w:rPr>
          <w:rFonts w:ascii="Arial" w:hAnsi="Arial" w:cs="Arial"/>
          <w:i/>
          <w:sz w:val="24"/>
          <w:szCs w:val="24"/>
        </w:rPr>
        <w:t>     </w:t>
      </w:r>
      <w:r w:rsidRPr="00047CB2">
        <w:rPr>
          <w:rFonts w:ascii="Arial" w:hAnsi="Arial" w:cs="Arial"/>
          <w:i/>
          <w:sz w:val="24"/>
          <w:szCs w:val="24"/>
        </w:rPr>
        <w:tab/>
      </w:r>
      <w:r w:rsidRPr="00047CB2">
        <w:rPr>
          <w:rFonts w:ascii="Arial" w:hAnsi="Arial" w:cs="Arial"/>
          <w:sz w:val="24"/>
          <w:szCs w:val="24"/>
        </w:rPr>
        <w:t xml:space="preserve">- иные документы в соответствии с Регламентом </w:t>
      </w:r>
      <w:r w:rsidR="00246749">
        <w:rPr>
          <w:rFonts w:ascii="Arial" w:hAnsi="Arial" w:cs="Arial"/>
          <w:sz w:val="24"/>
          <w:szCs w:val="24"/>
        </w:rPr>
        <w:t>Россий</w:t>
      </w:r>
      <w:r w:rsidRPr="00047CB2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047CB2">
        <w:rPr>
          <w:rFonts w:ascii="Arial" w:hAnsi="Arial" w:cs="Arial"/>
          <w:i/>
          <w:sz w:val="24"/>
          <w:szCs w:val="24"/>
        </w:rPr>
        <w:t>).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47CB2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922475" w:rsidRPr="00047CB2" w:rsidRDefault="00922475" w:rsidP="00246749">
      <w:pPr>
        <w:spacing w:after="0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47CB2">
        <w:rPr>
          <w:rFonts w:ascii="Arial" w:hAnsi="Arial" w:cs="Arial"/>
          <w:sz w:val="24"/>
          <w:szCs w:val="24"/>
        </w:rPr>
        <w:t>6.1.</w:t>
      </w:r>
      <w:r w:rsidRPr="00047CB2">
        <w:rPr>
          <w:rFonts w:ascii="Arial" w:hAnsi="Arial" w:cs="Arial"/>
          <w:bCs/>
          <w:sz w:val="24"/>
          <w:szCs w:val="24"/>
        </w:rPr>
        <w:t xml:space="preserve"> Иное, не предусмотренное настоящим Порядком, регулируется действующим законодательством. </w:t>
      </w:r>
    </w:p>
    <w:p w:rsidR="00922475" w:rsidRPr="00047CB2" w:rsidRDefault="00922475" w:rsidP="00246749">
      <w:pPr>
        <w:jc w:val="both"/>
        <w:rPr>
          <w:rFonts w:ascii="Arial" w:hAnsi="Arial" w:cs="Arial"/>
          <w:sz w:val="24"/>
          <w:szCs w:val="24"/>
        </w:rPr>
      </w:pPr>
    </w:p>
    <w:p w:rsidR="00F076B5" w:rsidRPr="00047CB2" w:rsidRDefault="00F076B5" w:rsidP="00246749">
      <w:pPr>
        <w:jc w:val="both"/>
        <w:rPr>
          <w:rFonts w:ascii="Arial" w:hAnsi="Arial" w:cs="Arial"/>
          <w:sz w:val="24"/>
          <w:szCs w:val="24"/>
        </w:rPr>
      </w:pPr>
    </w:p>
    <w:sectPr w:rsidR="00F076B5" w:rsidRPr="00047CB2" w:rsidSect="008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475"/>
    <w:rsid w:val="00035ACC"/>
    <w:rsid w:val="00047CB2"/>
    <w:rsid w:val="00246749"/>
    <w:rsid w:val="0050784E"/>
    <w:rsid w:val="00922475"/>
    <w:rsid w:val="00F076B5"/>
    <w:rsid w:val="00F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2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Body Text Indent"/>
    <w:basedOn w:val="a"/>
    <w:link w:val="a4"/>
    <w:uiPriority w:val="99"/>
    <w:rsid w:val="009224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24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2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7C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101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4</cp:revision>
  <cp:lastPrinted>2020-07-24T05:35:00Z</cp:lastPrinted>
  <dcterms:created xsi:type="dcterms:W3CDTF">2013-05-13T07:25:00Z</dcterms:created>
  <dcterms:modified xsi:type="dcterms:W3CDTF">2020-07-24T05:35:00Z</dcterms:modified>
</cp:coreProperties>
</file>