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26083" w14:textId="062D625D" w:rsidR="00B55196" w:rsidRDefault="00B55196" w:rsidP="00470658">
      <w:pPr>
        <w:spacing w:after="0" w:line="240" w:lineRule="auto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14:paraId="148D4BB2" w14:textId="77777777" w:rsidR="00B55196" w:rsidRDefault="00B55196" w:rsidP="00C41D2F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14:paraId="0B9DB7CB" w14:textId="77777777" w:rsidR="00C41D2F" w:rsidRPr="00124CB2" w:rsidRDefault="00C41D2F" w:rsidP="00C41D2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РОССИЙСКАЯ ФЕДЕРАЦИЯ</w:t>
      </w:r>
    </w:p>
    <w:p w14:paraId="3CA0AF34" w14:textId="77777777" w:rsidR="00C41D2F" w:rsidRPr="00124CB2" w:rsidRDefault="00C41D2F" w:rsidP="00C41D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АДМИНИСТРАЦИЯ </w:t>
      </w:r>
      <w:r>
        <w:rPr>
          <w:rFonts w:ascii="Arial" w:eastAsia="Times New Roman" w:hAnsi="Arial" w:cs="Arial"/>
          <w:color w:val="000000"/>
          <w:sz w:val="24"/>
          <w:szCs w:val="24"/>
        </w:rPr>
        <w:t>ТАЛОВСКОГО</w:t>
      </w:r>
      <w:r w:rsidRPr="00124C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14:paraId="7B6E2A2A" w14:textId="77777777" w:rsidR="00C41D2F" w:rsidRPr="00124CB2" w:rsidRDefault="00C41D2F" w:rsidP="00C41D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pacing w:val="-8"/>
          <w:sz w:val="24"/>
          <w:szCs w:val="24"/>
        </w:rPr>
        <w:t>БОЛЬШЕМУРТИНСКОГО РАЙОН</w:t>
      </w:r>
      <w:r w:rsidRPr="00124CB2">
        <w:rPr>
          <w:rFonts w:ascii="Arial" w:eastAsia="Times New Roman" w:hAnsi="Arial" w:cs="Arial"/>
          <w:color w:val="000000"/>
          <w:spacing w:val="-8"/>
          <w:sz w:val="24"/>
          <w:szCs w:val="24"/>
          <w:lang w:val="en-US"/>
        </w:rPr>
        <w:t>A</w:t>
      </w:r>
    </w:p>
    <w:p w14:paraId="4C548A03" w14:textId="77777777" w:rsidR="00C41D2F" w:rsidRPr="00124CB2" w:rsidRDefault="00C41D2F" w:rsidP="00C41D2F">
      <w:pPr>
        <w:shd w:val="clear" w:color="auto" w:fill="FFFFFF"/>
        <w:spacing w:before="14" w:after="0" w:line="240" w:lineRule="auto"/>
        <w:jc w:val="center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pacing w:val="-3"/>
          <w:sz w:val="24"/>
          <w:szCs w:val="24"/>
        </w:rPr>
        <w:t>КРАСНОЯРСКОГО КРАЯ</w:t>
      </w:r>
    </w:p>
    <w:p w14:paraId="623F7F90" w14:textId="77777777" w:rsidR="00C41D2F" w:rsidRPr="00124CB2" w:rsidRDefault="00C41D2F" w:rsidP="00C41D2F">
      <w:pPr>
        <w:shd w:val="clear" w:color="auto" w:fill="FFFFFF"/>
        <w:spacing w:before="14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90D956C" w14:textId="77777777" w:rsidR="00C41D2F" w:rsidRPr="00124CB2" w:rsidRDefault="00C41D2F" w:rsidP="00C41D2F">
      <w:pPr>
        <w:shd w:val="clear" w:color="auto" w:fill="FFFFFF"/>
        <w:tabs>
          <w:tab w:val="left" w:pos="4310"/>
          <w:tab w:val="left" w:pos="8011"/>
        </w:tabs>
        <w:spacing w:line="240" w:lineRule="auto"/>
        <w:jc w:val="center"/>
        <w:rPr>
          <w:rFonts w:ascii="Arial" w:eastAsia="Times New Roman" w:hAnsi="Arial" w:cs="Arial"/>
          <w:color w:val="000000"/>
          <w:spacing w:val="52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pacing w:val="52"/>
          <w:sz w:val="24"/>
          <w:szCs w:val="24"/>
        </w:rPr>
        <w:t>ПОСТАНОВЛЕНИЕ</w:t>
      </w:r>
    </w:p>
    <w:p w14:paraId="592A2F78" w14:textId="46E9F2C5" w:rsidR="00C41D2F" w:rsidRPr="00124CB2" w:rsidRDefault="00470658" w:rsidP="00C41D2F">
      <w:pPr>
        <w:shd w:val="clear" w:color="auto" w:fill="FFFFFF"/>
        <w:tabs>
          <w:tab w:val="left" w:pos="4310"/>
          <w:tab w:val="left" w:pos="8011"/>
        </w:tabs>
        <w:spacing w:line="240" w:lineRule="auto"/>
        <w:rPr>
          <w:rFonts w:ascii="Arial" w:eastAsia="Times New Roman" w:hAnsi="Arial" w:cs="Arial"/>
          <w:color w:val="000000"/>
          <w:spacing w:val="14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>14.05.</w:t>
      </w:r>
      <w:r w:rsidR="00C41D2F" w:rsidRPr="00124CB2">
        <w:rPr>
          <w:rFonts w:ascii="Arial" w:eastAsia="Times New Roman" w:hAnsi="Arial" w:cs="Arial"/>
          <w:color w:val="000000"/>
          <w:spacing w:val="-2"/>
          <w:sz w:val="24"/>
          <w:szCs w:val="24"/>
        </w:rPr>
        <w:t>202</w:t>
      </w:r>
      <w:r w:rsidR="00B55196">
        <w:rPr>
          <w:rFonts w:ascii="Arial" w:eastAsia="Times New Roman" w:hAnsi="Arial" w:cs="Arial"/>
          <w:color w:val="000000"/>
          <w:spacing w:val="-2"/>
          <w:sz w:val="24"/>
          <w:szCs w:val="24"/>
        </w:rPr>
        <w:t>4</w:t>
      </w:r>
      <w:r w:rsidR="00C41D2F" w:rsidRPr="00124CB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C41D2F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C41D2F">
        <w:rPr>
          <w:rFonts w:ascii="Arial" w:eastAsia="Times New Roman" w:hAnsi="Arial" w:cs="Arial"/>
          <w:color w:val="000000"/>
          <w:spacing w:val="-3"/>
          <w:sz w:val="24"/>
          <w:szCs w:val="24"/>
        </w:rPr>
        <w:t>с. Таловка</w:t>
      </w:r>
      <w:r w:rsidR="00B5519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</w:t>
      </w:r>
      <w:r w:rsidR="00C41D2F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C41D2F" w:rsidRPr="00124CB2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№ </w:t>
      </w:r>
      <w:r>
        <w:rPr>
          <w:rFonts w:ascii="Arial" w:eastAsia="Times New Roman" w:hAnsi="Arial" w:cs="Arial"/>
          <w:color w:val="000000"/>
          <w:spacing w:val="14"/>
          <w:sz w:val="24"/>
          <w:szCs w:val="24"/>
        </w:rPr>
        <w:t>30</w:t>
      </w:r>
    </w:p>
    <w:p w14:paraId="426BE343" w14:textId="77777777" w:rsidR="00C41D2F" w:rsidRPr="00124CB2" w:rsidRDefault="00C41D2F" w:rsidP="00C41D2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FA64EB" w14:textId="714958CE" w:rsidR="00C41D2F" w:rsidRPr="00124CB2" w:rsidRDefault="00B55196" w:rsidP="00C41D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от 14.03.2022 № 16 «</w:t>
      </w:r>
      <w:r w:rsidR="00C41D2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</w:t>
      </w:r>
      <w:proofErr w:type="gramStart"/>
      <w:r w:rsidR="00C41D2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 услуги</w:t>
      </w:r>
      <w:proofErr w:type="gramEnd"/>
      <w:r w:rsidR="00C41D2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«Присвоение  адреса  объекту  адресации,  изменение и  аннулирование  такого  адреса»  </w:t>
      </w:r>
    </w:p>
    <w:p w14:paraId="03FE7493" w14:textId="77777777" w:rsidR="00C41D2F" w:rsidRPr="00124CB2" w:rsidRDefault="00C41D2F" w:rsidP="00C41D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3CADFC7" w14:textId="77777777" w:rsidR="00C41D2F" w:rsidRPr="00124CB2" w:rsidRDefault="00C41D2F" w:rsidP="00C41D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Pr="00124CB2">
        <w:rPr>
          <w:rFonts w:ascii="Arial" w:eastAsia="Times New Roman" w:hAnsi="Arial" w:cs="Arial"/>
          <w:sz w:val="24"/>
          <w:szCs w:val="24"/>
        </w:rPr>
        <w:t>ру</w:t>
      </w:r>
      <w:r>
        <w:rPr>
          <w:rFonts w:ascii="Arial" w:eastAsia="Times New Roman" w:hAnsi="Arial" w:cs="Arial"/>
          <w:sz w:val="24"/>
          <w:szCs w:val="24"/>
        </w:rPr>
        <w:t xml:space="preserve">ководствуясь Уставом </w:t>
      </w:r>
      <w:proofErr w:type="spellStart"/>
      <w:r>
        <w:rPr>
          <w:rFonts w:ascii="Arial" w:eastAsia="Times New Roman" w:hAnsi="Arial" w:cs="Arial"/>
          <w:sz w:val="24"/>
          <w:szCs w:val="24"/>
        </w:rPr>
        <w:t>Таловского</w:t>
      </w:r>
      <w:proofErr w:type="spellEnd"/>
      <w:r w:rsidRPr="00124CB2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124CB2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Pr="00124CB2">
        <w:rPr>
          <w:rFonts w:ascii="Arial" w:eastAsia="Times New Roman" w:hAnsi="Arial" w:cs="Arial"/>
          <w:sz w:val="24"/>
          <w:szCs w:val="24"/>
        </w:rPr>
        <w:t xml:space="preserve"> района Красноярского края, ПОСТАНОВЛЯЮ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28F7ADDC" w14:textId="77777777" w:rsidR="00C41D2F" w:rsidRPr="00124CB2" w:rsidRDefault="00C41D2F" w:rsidP="00C41D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0D59F39" w14:textId="77777777" w:rsidR="00C41D2F" w:rsidRDefault="00C41D2F" w:rsidP="00C41D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B55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="00B55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proofErr w:type="spellEnd"/>
      <w:r w:rsidR="00B55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от 14.03.2022 № 16 «Об у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</w:t>
      </w:r>
      <w:r w:rsidR="00B55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ждении а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дминистративн</w:t>
      </w:r>
      <w:r w:rsidR="00B55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регламент</w:t>
      </w:r>
      <w:r w:rsidR="00B55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предоставлению муниципальной услуги «</w:t>
      </w:r>
      <w:proofErr w:type="gramStart"/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Присвоение  адреса</w:t>
      </w:r>
      <w:proofErr w:type="gramEnd"/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объекту  адресации,  изменение и  аннулирование  такого  адреса»</w:t>
      </w:r>
      <w:r w:rsidR="00D646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B55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редакции от 05.06.2023 № 32) следующие изменения:</w:t>
      </w:r>
    </w:p>
    <w:p w14:paraId="5E4A206D" w14:textId="77777777" w:rsidR="00B55196" w:rsidRDefault="00B55196" w:rsidP="00C41D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абз.2 п.2.14 раздела 2 Приложения к постановлению изложить в следующей редакции:</w:t>
      </w:r>
    </w:p>
    <w:p w14:paraId="5CCAE3D1" w14:textId="77777777" w:rsidR="00B55196" w:rsidRDefault="00B55196" w:rsidP="00C41D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bookmarkStart w:id="0" w:name="_Hlk165114662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заявлением о присвоении адреса объекту адресации, изменение и аннулирование такого адреса обратилось лицо, не указанное в пункте 1.2 настоящего Административного регламента</w:t>
      </w:r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14:paraId="6E92AA2E" w14:textId="77777777" w:rsidR="00C41D2F" w:rsidRPr="00124CB2" w:rsidRDefault="00D646DF" w:rsidP="00C41D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41D2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C41D2F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0B979E13" w14:textId="77777777" w:rsidR="00C41D2F" w:rsidRPr="00124CB2" w:rsidRDefault="00D646DF" w:rsidP="00C41D2F">
      <w:pPr>
        <w:tabs>
          <w:tab w:val="left" w:pos="3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C41D2F" w:rsidRPr="00124CB2">
        <w:rPr>
          <w:rFonts w:ascii="Arial" w:eastAsia="Times New Roman" w:hAnsi="Arial" w:cs="Arial"/>
          <w:sz w:val="24"/>
          <w:szCs w:val="24"/>
        </w:rPr>
        <w:t xml:space="preserve">. </w:t>
      </w:r>
      <w:r w:rsidR="00C41D2F" w:rsidRPr="00124CB2">
        <w:rPr>
          <w:rFonts w:ascii="Arial" w:eastAsia="Calibri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14:paraId="52980004" w14:textId="77777777" w:rsidR="00C41D2F" w:rsidRPr="00124CB2" w:rsidRDefault="00C41D2F" w:rsidP="00C41D2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C456D60" w14:textId="77777777" w:rsidR="00C41D2F" w:rsidRPr="00124CB2" w:rsidRDefault="00C41D2F" w:rsidP="00C41D2F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81C022" w14:textId="7D1E7F2E" w:rsidR="00C41D2F" w:rsidRPr="00124CB2" w:rsidRDefault="00C41D2F" w:rsidP="00C41D2F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Глава сельсовета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="00D646DF">
        <w:rPr>
          <w:rFonts w:ascii="Arial" w:eastAsia="Times New Roman" w:hAnsi="Arial" w:cs="Arial"/>
          <w:sz w:val="24"/>
          <w:szCs w:val="24"/>
        </w:rPr>
        <w:t>А.М.</w:t>
      </w:r>
      <w:r w:rsidR="006770B1">
        <w:rPr>
          <w:rFonts w:ascii="Arial" w:eastAsia="Times New Roman" w:hAnsi="Arial" w:cs="Arial"/>
          <w:sz w:val="24"/>
          <w:szCs w:val="24"/>
        </w:rPr>
        <w:t xml:space="preserve"> </w:t>
      </w:r>
      <w:r w:rsidR="00D646DF">
        <w:rPr>
          <w:rFonts w:ascii="Arial" w:eastAsia="Times New Roman" w:hAnsi="Arial" w:cs="Arial"/>
          <w:sz w:val="24"/>
          <w:szCs w:val="24"/>
        </w:rPr>
        <w:t>Скрипкин</w:t>
      </w:r>
    </w:p>
    <w:p w14:paraId="52B4C466" w14:textId="33349393" w:rsidR="00C41D2F" w:rsidRDefault="00C41D2F" w:rsidP="00C41D2F">
      <w:pPr>
        <w:spacing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030E2AE0" w14:textId="518F76E4" w:rsidR="00C552CB" w:rsidRDefault="00C552CB" w:rsidP="00C41D2F">
      <w:pPr>
        <w:spacing w:line="240" w:lineRule="auto"/>
        <w:rPr>
          <w:rFonts w:ascii="Arial" w:eastAsia="Calibri" w:hAnsi="Arial" w:cs="Arial"/>
          <w:b/>
          <w:bCs/>
          <w:sz w:val="24"/>
          <w:szCs w:val="24"/>
        </w:rPr>
      </w:pPr>
      <w:bookmarkStart w:id="1" w:name="_GoBack"/>
      <w:bookmarkEnd w:id="1"/>
    </w:p>
    <w:p w14:paraId="07D0E66B" w14:textId="74245C54" w:rsidR="00C552CB" w:rsidRDefault="00C552CB" w:rsidP="00C41D2F">
      <w:pPr>
        <w:spacing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1F6EAF8" w14:textId="024AE1D1" w:rsidR="00C552CB" w:rsidRPr="00124CB2" w:rsidRDefault="00C552CB" w:rsidP="00C41D2F">
      <w:pPr>
        <w:spacing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lastRenderedPageBreak/>
        <w:t>Актуальная редакция</w:t>
      </w:r>
    </w:p>
    <w:p w14:paraId="7BDF5431" w14:textId="77777777" w:rsidR="00C41D2F" w:rsidRPr="00124CB2" w:rsidRDefault="00C41D2F" w:rsidP="00C41D2F">
      <w:pPr>
        <w:tabs>
          <w:tab w:val="left" w:pos="4395"/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C89B28" w14:textId="77777777" w:rsidR="00C552CB" w:rsidRPr="00C552CB" w:rsidRDefault="00C552CB" w:rsidP="00C552C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РОССИЙСКАЯ ФЕДЕРАЦИЯ</w:t>
      </w:r>
    </w:p>
    <w:p w14:paraId="56F503EE" w14:textId="77777777" w:rsidR="00C552CB" w:rsidRPr="00C552CB" w:rsidRDefault="00C552CB" w:rsidP="00C552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color w:val="000000"/>
          <w:sz w:val="24"/>
          <w:szCs w:val="24"/>
        </w:rPr>
        <w:t>АДМИНИСТРАЦИЯ ТАЛОВСКОГО СЕЛЬСОВЕТА</w:t>
      </w:r>
    </w:p>
    <w:p w14:paraId="10A4965C" w14:textId="77777777" w:rsidR="00C552CB" w:rsidRPr="00C552CB" w:rsidRDefault="00C552CB" w:rsidP="00C552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color w:val="000000"/>
          <w:spacing w:val="-8"/>
          <w:sz w:val="24"/>
          <w:szCs w:val="24"/>
        </w:rPr>
        <w:t>БОЛЬШЕМУРТИНСКОГО РАЙОН</w:t>
      </w:r>
      <w:r w:rsidRPr="00C552CB">
        <w:rPr>
          <w:rFonts w:ascii="Arial" w:eastAsia="Times New Roman" w:hAnsi="Arial" w:cs="Arial"/>
          <w:color w:val="000000"/>
          <w:spacing w:val="-8"/>
          <w:sz w:val="24"/>
          <w:szCs w:val="24"/>
          <w:lang w:val="en-US"/>
        </w:rPr>
        <w:t>A</w:t>
      </w:r>
    </w:p>
    <w:p w14:paraId="1528F32F" w14:textId="77777777" w:rsidR="00C552CB" w:rsidRPr="00C552CB" w:rsidRDefault="00C552CB" w:rsidP="00C552CB">
      <w:pPr>
        <w:shd w:val="clear" w:color="auto" w:fill="FFFFFF"/>
        <w:spacing w:before="14" w:after="0" w:line="240" w:lineRule="auto"/>
        <w:jc w:val="center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C552CB">
        <w:rPr>
          <w:rFonts w:ascii="Arial" w:eastAsia="Times New Roman" w:hAnsi="Arial" w:cs="Arial"/>
          <w:color w:val="000000"/>
          <w:spacing w:val="-3"/>
          <w:sz w:val="24"/>
          <w:szCs w:val="24"/>
        </w:rPr>
        <w:t>КРАСНОЯРСКОГО КРАЯ</w:t>
      </w:r>
    </w:p>
    <w:p w14:paraId="5F06088C" w14:textId="77777777" w:rsidR="00C552CB" w:rsidRPr="00C552CB" w:rsidRDefault="00C552CB" w:rsidP="00C552CB">
      <w:pPr>
        <w:shd w:val="clear" w:color="auto" w:fill="FFFFFF"/>
        <w:spacing w:before="14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582BEBA" w14:textId="77777777" w:rsidR="00C552CB" w:rsidRPr="00C552CB" w:rsidRDefault="00C552CB" w:rsidP="00C552CB">
      <w:pPr>
        <w:shd w:val="clear" w:color="auto" w:fill="FFFFFF"/>
        <w:tabs>
          <w:tab w:val="left" w:pos="4310"/>
          <w:tab w:val="left" w:pos="8011"/>
        </w:tabs>
        <w:spacing w:line="240" w:lineRule="auto"/>
        <w:jc w:val="center"/>
        <w:rPr>
          <w:rFonts w:ascii="Arial" w:eastAsia="Times New Roman" w:hAnsi="Arial" w:cs="Arial"/>
          <w:color w:val="000000"/>
          <w:spacing w:val="52"/>
          <w:sz w:val="24"/>
          <w:szCs w:val="24"/>
        </w:rPr>
      </w:pPr>
      <w:r w:rsidRPr="00C552CB">
        <w:rPr>
          <w:rFonts w:ascii="Arial" w:eastAsia="Times New Roman" w:hAnsi="Arial" w:cs="Arial"/>
          <w:color w:val="000000"/>
          <w:spacing w:val="52"/>
          <w:sz w:val="24"/>
          <w:szCs w:val="24"/>
        </w:rPr>
        <w:t>ПОСТАНОВЛЕНИЕ</w:t>
      </w:r>
    </w:p>
    <w:p w14:paraId="03DB8D36" w14:textId="77777777" w:rsidR="00C552CB" w:rsidRPr="00C552CB" w:rsidRDefault="00C552CB" w:rsidP="00C552CB">
      <w:pPr>
        <w:shd w:val="clear" w:color="auto" w:fill="FFFFFF"/>
        <w:tabs>
          <w:tab w:val="left" w:pos="4310"/>
          <w:tab w:val="left" w:pos="8011"/>
        </w:tabs>
        <w:spacing w:line="240" w:lineRule="auto"/>
        <w:rPr>
          <w:rFonts w:ascii="Arial" w:eastAsia="Times New Roman" w:hAnsi="Arial" w:cs="Arial"/>
          <w:color w:val="000000"/>
          <w:spacing w:val="14"/>
          <w:sz w:val="24"/>
          <w:szCs w:val="24"/>
        </w:rPr>
      </w:pPr>
      <w:r w:rsidRPr="00C552CB">
        <w:rPr>
          <w:rFonts w:ascii="Arial" w:eastAsia="Times New Roman" w:hAnsi="Arial" w:cs="Arial"/>
          <w:color w:val="000000"/>
          <w:spacing w:val="-2"/>
          <w:sz w:val="24"/>
          <w:szCs w:val="24"/>
        </w:rPr>
        <w:t>14.03.2022</w:t>
      </w:r>
      <w:r w:rsidRPr="00C552CB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</w:t>
      </w:r>
      <w:r w:rsidRPr="00C552CB">
        <w:rPr>
          <w:rFonts w:ascii="Arial" w:eastAsia="Times New Roman" w:hAnsi="Arial" w:cs="Arial"/>
          <w:color w:val="000000"/>
          <w:spacing w:val="-3"/>
          <w:sz w:val="24"/>
          <w:szCs w:val="24"/>
        </w:rPr>
        <w:t>с. Таловка</w:t>
      </w:r>
      <w:r w:rsidRPr="00C552CB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    </w:t>
      </w:r>
      <w:r w:rsidRPr="00C552CB">
        <w:rPr>
          <w:rFonts w:ascii="Arial" w:eastAsia="Times New Roman" w:hAnsi="Arial" w:cs="Arial"/>
          <w:color w:val="000000"/>
          <w:spacing w:val="14"/>
          <w:sz w:val="24"/>
          <w:szCs w:val="24"/>
        </w:rPr>
        <w:t>№ 16</w:t>
      </w:r>
    </w:p>
    <w:p w14:paraId="18C50778" w14:textId="77777777" w:rsidR="00C552CB" w:rsidRPr="00C552CB" w:rsidRDefault="00C552CB" w:rsidP="00C552CB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BC3892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</w:t>
      </w:r>
      <w:proofErr w:type="gramStart"/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 услуги</w:t>
      </w:r>
      <w:proofErr w:type="gramEnd"/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«Присвоение  адреса  объекту  адресации,  изменение и  аннулирование  такого  адреса»  </w:t>
      </w:r>
    </w:p>
    <w:p w14:paraId="24D318CD" w14:textId="77777777" w:rsidR="00C552CB" w:rsidRPr="00C552CB" w:rsidRDefault="00C552CB" w:rsidP="00C552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16B2931" w14:textId="77777777" w:rsidR="00C552CB" w:rsidRPr="00C552CB" w:rsidRDefault="00C552CB" w:rsidP="00C552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Pr="00C552CB">
        <w:rPr>
          <w:rFonts w:ascii="Arial" w:eastAsia="Times New Roman" w:hAnsi="Arial" w:cs="Arial"/>
          <w:sz w:val="24"/>
          <w:szCs w:val="24"/>
        </w:rPr>
        <w:t xml:space="preserve">руководствуясь Уставом </w:t>
      </w:r>
      <w:proofErr w:type="spellStart"/>
      <w:r w:rsidRPr="00C552CB">
        <w:rPr>
          <w:rFonts w:ascii="Arial" w:eastAsia="Times New Roman" w:hAnsi="Arial" w:cs="Arial"/>
          <w:sz w:val="24"/>
          <w:szCs w:val="24"/>
        </w:rPr>
        <w:t>Таловского</w:t>
      </w:r>
      <w:proofErr w:type="spellEnd"/>
      <w:r w:rsidRPr="00C552CB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C552CB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Pr="00C552CB">
        <w:rPr>
          <w:rFonts w:ascii="Arial" w:eastAsia="Times New Roman" w:hAnsi="Arial" w:cs="Arial"/>
          <w:sz w:val="24"/>
          <w:szCs w:val="24"/>
        </w:rPr>
        <w:t xml:space="preserve"> района Красноярского края, ПОСТАНОВЛЯЮ</w:t>
      </w:r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171829E6" w14:textId="77777777" w:rsidR="00C552CB" w:rsidRPr="00C552CB" w:rsidRDefault="00C552CB" w:rsidP="00C552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50C2204" w14:textId="77777777" w:rsidR="00C552CB" w:rsidRPr="00C552CB" w:rsidRDefault="00C552CB" w:rsidP="00C552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proofErr w:type="gramStart"/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Присвоение  адреса</w:t>
      </w:r>
      <w:proofErr w:type="gramEnd"/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объекту  адресации,  изменение и  аннулирование  такого  адреса» согласно приложению.</w:t>
      </w:r>
    </w:p>
    <w:p w14:paraId="0D81B58B" w14:textId="77777777" w:rsidR="00C552CB" w:rsidRPr="00C552CB" w:rsidRDefault="00C552CB" w:rsidP="00C552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Постановление администрации </w:t>
      </w:r>
      <w:proofErr w:type="spellStart"/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proofErr w:type="spellEnd"/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от 21.02.2019</w:t>
      </w:r>
    </w:p>
    <w:p w14:paraId="441E50EA" w14:textId="77777777" w:rsidR="00C552CB" w:rsidRPr="00C552CB" w:rsidRDefault="00C552CB" w:rsidP="00C552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16 «Об утверждении административного регламента по предоставлению муниципальной услуги «Присвоение (изменение, аннулирование) адресов земельным участкам, зданиям, сооружениям и помещениям на территории муниципального образования» признать утратившим силу.</w:t>
      </w:r>
    </w:p>
    <w:p w14:paraId="5A12FC6B" w14:textId="77777777" w:rsidR="00C552CB" w:rsidRPr="00C552CB" w:rsidRDefault="00C552CB" w:rsidP="00C552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C552CB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256A85CA" w14:textId="77777777" w:rsidR="00C552CB" w:rsidRPr="00C552CB" w:rsidRDefault="00C552CB" w:rsidP="00C552CB">
      <w:pPr>
        <w:tabs>
          <w:tab w:val="left" w:pos="3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4. </w:t>
      </w:r>
      <w:r w:rsidRPr="00C552CB">
        <w:rPr>
          <w:rFonts w:ascii="Arial" w:eastAsia="Calibri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14:paraId="029B65F6" w14:textId="77777777" w:rsidR="00C552CB" w:rsidRPr="00C552CB" w:rsidRDefault="00C552CB" w:rsidP="00C552CB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EA33E19" w14:textId="77777777" w:rsidR="00C552CB" w:rsidRPr="00C552CB" w:rsidRDefault="00C552CB" w:rsidP="00C552C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92139B" w14:textId="77777777" w:rsidR="00C552CB" w:rsidRPr="00C552CB" w:rsidRDefault="00C552CB" w:rsidP="00C552C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Глава сельсовета                                                                             Е.Ю. </w:t>
      </w:r>
      <w:proofErr w:type="spellStart"/>
      <w:r w:rsidRPr="00C552CB">
        <w:rPr>
          <w:rFonts w:ascii="Arial" w:eastAsia="Times New Roman" w:hAnsi="Arial" w:cs="Arial"/>
          <w:sz w:val="24"/>
          <w:szCs w:val="24"/>
        </w:rPr>
        <w:t>Чимов</w:t>
      </w:r>
      <w:proofErr w:type="spellEnd"/>
    </w:p>
    <w:p w14:paraId="3A071FF0" w14:textId="77777777" w:rsidR="00C552CB" w:rsidRPr="00C552CB" w:rsidRDefault="00C552CB" w:rsidP="00C552CB">
      <w:pPr>
        <w:spacing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E611321" w14:textId="77777777" w:rsidR="00C552CB" w:rsidRPr="00C552CB" w:rsidRDefault="00C552CB" w:rsidP="00C552CB">
      <w:pPr>
        <w:tabs>
          <w:tab w:val="left" w:pos="4395"/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27A3C5" w14:textId="77777777" w:rsidR="00C552CB" w:rsidRPr="00C552CB" w:rsidRDefault="00C552CB" w:rsidP="00C552CB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C27AAE" w14:textId="77777777" w:rsidR="00C552CB" w:rsidRPr="00C552CB" w:rsidRDefault="00C552CB" w:rsidP="00C552CB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E9554F" w14:textId="77777777" w:rsidR="00C552CB" w:rsidRPr="00C552CB" w:rsidRDefault="00C552CB" w:rsidP="00C552CB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7A60FB" w14:textId="77777777" w:rsidR="00C552CB" w:rsidRPr="00C552CB" w:rsidRDefault="00C552CB" w:rsidP="00C552CB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E7809B" w14:textId="77777777" w:rsidR="00C552CB" w:rsidRPr="00C552CB" w:rsidRDefault="00C552CB" w:rsidP="00C552CB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3DAB39" w14:textId="77777777" w:rsidR="00C552CB" w:rsidRPr="00C552CB" w:rsidRDefault="00C552CB" w:rsidP="00C552CB">
      <w:pPr>
        <w:tabs>
          <w:tab w:val="left" w:pos="4395"/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DE9FA6" w14:textId="77777777" w:rsidR="00C552CB" w:rsidRPr="00C552CB" w:rsidRDefault="00C552CB" w:rsidP="00C552CB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к постановлению                                                                                                                                                                               администрации </w:t>
      </w:r>
      <w:proofErr w:type="spellStart"/>
      <w:r w:rsidRPr="00C552CB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14:paraId="199F5309" w14:textId="77777777" w:rsidR="00C552CB" w:rsidRPr="00C552CB" w:rsidRDefault="00C552CB" w:rsidP="00C552CB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от 14.03.2022 г. № 16</w:t>
      </w:r>
    </w:p>
    <w:p w14:paraId="10414ECC" w14:textId="77777777" w:rsidR="00C552CB" w:rsidRPr="00C552CB" w:rsidRDefault="00C552CB" w:rsidP="00C552CB">
      <w:pPr>
        <w:widowControl w:val="0"/>
        <w:tabs>
          <w:tab w:val="left" w:pos="2694"/>
        </w:tabs>
        <w:autoSpaceDE w:val="0"/>
        <w:autoSpaceDN w:val="0"/>
        <w:spacing w:before="3" w:after="0" w:line="240" w:lineRule="auto"/>
        <w:ind w:right="30" w:firstLine="709"/>
        <w:rPr>
          <w:rFonts w:ascii="Arial" w:eastAsia="Times New Roman" w:hAnsi="Arial" w:cs="Arial"/>
          <w:sz w:val="24"/>
          <w:szCs w:val="24"/>
        </w:rPr>
      </w:pPr>
    </w:p>
    <w:p w14:paraId="3478A95F" w14:textId="77777777" w:rsidR="00C552CB" w:rsidRPr="00C552CB" w:rsidRDefault="00C552CB" w:rsidP="00C552CB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>Административный регламент</w:t>
      </w:r>
    </w:p>
    <w:p w14:paraId="1406835F" w14:textId="77777777" w:rsidR="00C552CB" w:rsidRPr="00C552CB" w:rsidRDefault="00C552CB" w:rsidP="00C552CB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w w:val="95"/>
          <w:sz w:val="24"/>
          <w:szCs w:val="24"/>
        </w:rPr>
        <w:t>предоставления муниципальной</w:t>
      </w:r>
      <w:r w:rsidRPr="00C552CB">
        <w:rPr>
          <w:rFonts w:ascii="Arial" w:eastAsia="Times New Roman" w:hAnsi="Arial" w:cs="Arial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w w:val="95"/>
          <w:sz w:val="24"/>
          <w:szCs w:val="24"/>
        </w:rPr>
        <w:t>услуги</w:t>
      </w:r>
    </w:p>
    <w:p w14:paraId="58EA8F87" w14:textId="77777777" w:rsidR="00C552CB" w:rsidRPr="00C552CB" w:rsidRDefault="00C552CB" w:rsidP="00C552CB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w w:val="95"/>
          <w:sz w:val="24"/>
          <w:szCs w:val="24"/>
        </w:rPr>
      </w:pPr>
      <w:r w:rsidRPr="00C552CB">
        <w:rPr>
          <w:rFonts w:ascii="Arial" w:eastAsia="Times New Roman" w:hAnsi="Arial" w:cs="Arial"/>
          <w:w w:val="95"/>
          <w:sz w:val="24"/>
          <w:szCs w:val="24"/>
        </w:rPr>
        <w:t xml:space="preserve">«Присвоение адреса объекту адресации, </w:t>
      </w:r>
    </w:p>
    <w:p w14:paraId="39911AD7" w14:textId="77777777" w:rsidR="00C552CB" w:rsidRPr="00C552CB" w:rsidRDefault="00C552CB" w:rsidP="00C552CB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w w:val="95"/>
          <w:sz w:val="24"/>
          <w:szCs w:val="24"/>
        </w:rPr>
        <w:t xml:space="preserve">изменение </w:t>
      </w:r>
      <w:r w:rsidRPr="00C552CB">
        <w:rPr>
          <w:rFonts w:ascii="Arial" w:eastAsia="Times New Roman" w:hAnsi="Arial" w:cs="Arial"/>
          <w:sz w:val="24"/>
          <w:szCs w:val="24"/>
        </w:rPr>
        <w:t>и аннулирование такого адреса»</w:t>
      </w:r>
    </w:p>
    <w:p w14:paraId="0EBF7A0F" w14:textId="77777777" w:rsidR="00C552CB" w:rsidRPr="00C552CB" w:rsidRDefault="00C552CB" w:rsidP="00C552CB">
      <w:pPr>
        <w:widowControl w:val="0"/>
        <w:tabs>
          <w:tab w:val="left" w:pos="2694"/>
          <w:tab w:val="left" w:pos="9915"/>
        </w:tabs>
        <w:autoSpaceDE w:val="0"/>
        <w:autoSpaceDN w:val="0"/>
        <w:spacing w:before="5" w:after="0" w:line="240" w:lineRule="auto"/>
        <w:ind w:right="30" w:firstLine="709"/>
        <w:rPr>
          <w:rFonts w:ascii="Arial" w:eastAsia="Times New Roman" w:hAnsi="Arial" w:cs="Arial"/>
          <w:sz w:val="24"/>
          <w:szCs w:val="24"/>
        </w:rPr>
      </w:pPr>
    </w:p>
    <w:p w14:paraId="62BA3DA8" w14:textId="77777777" w:rsidR="00C552CB" w:rsidRPr="00C552CB" w:rsidRDefault="00C552CB" w:rsidP="00C552CB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>1. Общие положения</w:t>
      </w:r>
    </w:p>
    <w:p w14:paraId="1DDC3651" w14:textId="77777777" w:rsidR="00C552CB" w:rsidRPr="00C552CB" w:rsidRDefault="00C552CB" w:rsidP="00C552CB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0"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241C8490" w14:textId="77777777" w:rsidR="00C552CB" w:rsidRPr="00C552CB" w:rsidRDefault="00C552CB" w:rsidP="00C552CB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1.1. Настоящий административный регламент предоставления муниципальной услуги «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t>Присвоение  адреса  объекту  адресации,  изменение и  аннулирование  такого  адреса</w:t>
      </w:r>
      <w:r w:rsidRPr="00C552CB">
        <w:rPr>
          <w:rFonts w:ascii="Arial" w:eastAsia="Times New Roman" w:hAnsi="Arial" w:cs="Arial"/>
          <w:sz w:val="24"/>
          <w:szCs w:val="24"/>
        </w:rPr>
        <w:t>» (далее - Административный регламент) разработан в целях реализации права физических и юридических лиц на обращение в органы местного самоуправления, повышения качества предоставления и доступности услуги, создания комфортных условий для получения муниципальной услуги (далее - муниципальная услуга). Административный регламент устанавливает порядок, стандарт, сроки и последовательность действий при предоставлении муниципальной услуги.</w:t>
      </w:r>
    </w:p>
    <w:p w14:paraId="7516588F" w14:textId="77777777" w:rsidR="00C552CB" w:rsidRPr="00C552CB" w:rsidRDefault="00C552CB" w:rsidP="00C552CB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1.2. Заявителями на получение муниципальной услуги являются лица, определенные пунктами 27 и 29 Правил присвоения, изменения и аннулирования адресов, утвержденных постановлением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proofErr w:type="gramStart"/>
      <w:r w:rsidRPr="00C552CB">
        <w:rPr>
          <w:rFonts w:ascii="Arial" w:eastAsia="Times New Roman" w:hAnsi="Arial" w:cs="Arial"/>
          <w:sz w:val="24"/>
          <w:szCs w:val="24"/>
        </w:rPr>
        <w:t>Правительства  Российской</w:t>
      </w:r>
      <w:proofErr w:type="gramEnd"/>
      <w:r w:rsidRPr="00C552CB">
        <w:rPr>
          <w:rFonts w:ascii="Arial" w:eastAsia="Times New Roman" w:hAnsi="Arial" w:cs="Arial"/>
          <w:sz w:val="24"/>
          <w:szCs w:val="24"/>
        </w:rPr>
        <w:t xml:space="preserve">  Федерации  от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 xml:space="preserve">19.11.2014 № 1221 (далее соответственно </w:t>
      </w:r>
      <w:r w:rsidRPr="00C552CB">
        <w:rPr>
          <w:rFonts w:ascii="Arial" w:eastAsia="Times New Roman" w:hAnsi="Arial" w:cs="Arial"/>
          <w:w w:val="90"/>
          <w:sz w:val="24"/>
          <w:szCs w:val="24"/>
        </w:rPr>
        <w:t xml:space="preserve">— </w:t>
      </w:r>
      <w:r w:rsidRPr="00C552CB">
        <w:rPr>
          <w:rFonts w:ascii="Arial" w:eastAsia="Times New Roman" w:hAnsi="Arial" w:cs="Arial"/>
          <w:sz w:val="24"/>
          <w:szCs w:val="24"/>
        </w:rPr>
        <w:t>Правила, Заявитель):</w:t>
      </w:r>
    </w:p>
    <w:p w14:paraId="75505464" w14:textId="77777777" w:rsidR="00C552CB" w:rsidRPr="00C552CB" w:rsidRDefault="00C552CB" w:rsidP="00C552CB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1) собственники объекта адресации;</w:t>
      </w:r>
    </w:p>
    <w:p w14:paraId="25C276A4" w14:textId="77777777" w:rsidR="00C552CB" w:rsidRPr="00C552CB" w:rsidRDefault="00C552CB" w:rsidP="00C552CB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2) </w:t>
      </w:r>
      <w:r w:rsidRPr="00C552CB">
        <w:rPr>
          <w:rFonts w:ascii="Arial" w:eastAsia="Calibri" w:hAnsi="Arial" w:cs="Arial"/>
          <w:sz w:val="24"/>
          <w:szCs w:val="24"/>
        </w:rPr>
        <w:t>лица, обладающие одним из следующих вещных прав на объект адресации:</w:t>
      </w:r>
    </w:p>
    <w:p w14:paraId="304E443A" w14:textId="77777777" w:rsidR="00C552CB" w:rsidRPr="00C552CB" w:rsidRDefault="00C552CB" w:rsidP="00C552CB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право хозяйственного ведения;</w:t>
      </w:r>
    </w:p>
    <w:p w14:paraId="459C25F5" w14:textId="77777777" w:rsidR="00C552CB" w:rsidRPr="00C552CB" w:rsidRDefault="00C552CB" w:rsidP="00C552CB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право оперативного управления;</w:t>
      </w:r>
    </w:p>
    <w:p w14:paraId="12690D63" w14:textId="77777777" w:rsidR="00C552CB" w:rsidRPr="00C552CB" w:rsidRDefault="00C552CB" w:rsidP="00C552CB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право пожизненно наследуемого владения;</w:t>
      </w:r>
    </w:p>
    <w:p w14:paraId="63333939" w14:textId="77777777" w:rsidR="00C552CB" w:rsidRPr="00C552CB" w:rsidRDefault="00C552CB" w:rsidP="00C552CB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право постоянного (бессрочного) пользования;</w:t>
      </w:r>
    </w:p>
    <w:p w14:paraId="3F272AA1" w14:textId="77777777" w:rsidR="00C552CB" w:rsidRPr="00C552CB" w:rsidRDefault="00C552CB" w:rsidP="00C552C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14:paraId="5C9B440B" w14:textId="77777777" w:rsidR="00C552CB" w:rsidRPr="00C552CB" w:rsidRDefault="00C552CB" w:rsidP="00C552CB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4)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14:paraId="4B8E46DE" w14:textId="77777777" w:rsidR="00C552CB" w:rsidRPr="00C552CB" w:rsidRDefault="00C552CB" w:rsidP="00C552CB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5)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14:paraId="2C418991" w14:textId="77777777" w:rsidR="00C552CB" w:rsidRPr="00C552CB" w:rsidRDefault="00C552CB" w:rsidP="00C552CB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6)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69474E20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>1.</w:t>
      </w:r>
      <w:proofErr w:type="gramStart"/>
      <w:r w:rsidRPr="00C552CB">
        <w:rPr>
          <w:rFonts w:ascii="Arial" w:eastAsia="Times New Roman" w:hAnsi="Arial" w:cs="Arial"/>
          <w:bCs/>
          <w:sz w:val="24"/>
          <w:szCs w:val="24"/>
        </w:rPr>
        <w:t>3.Требования</w:t>
      </w:r>
      <w:proofErr w:type="gramEnd"/>
      <w:r w:rsidRPr="00C552CB">
        <w:rPr>
          <w:rFonts w:ascii="Arial" w:eastAsia="Times New Roman" w:hAnsi="Arial" w:cs="Arial"/>
          <w:bCs/>
          <w:sz w:val="24"/>
          <w:szCs w:val="24"/>
        </w:rPr>
        <w:t xml:space="preserve"> к порядку информирования о предоставлении муниципальной услуги.</w:t>
      </w:r>
    </w:p>
    <w:p w14:paraId="6F8D0248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 xml:space="preserve">1.3.1. Информация о местонахождении администрации </w:t>
      </w:r>
      <w:proofErr w:type="spellStart"/>
      <w:r w:rsidRPr="00C552CB">
        <w:rPr>
          <w:rFonts w:ascii="Arial" w:eastAsia="Times New Roman" w:hAnsi="Arial" w:cs="Arial"/>
          <w:bCs/>
          <w:sz w:val="24"/>
          <w:szCs w:val="24"/>
        </w:rPr>
        <w:t>Таловского</w:t>
      </w:r>
      <w:proofErr w:type="spellEnd"/>
      <w:r w:rsidRPr="00C552C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сельсовета </w:t>
      </w:r>
      <w:proofErr w:type="spellStart"/>
      <w:r w:rsidRPr="00C552CB">
        <w:rPr>
          <w:rFonts w:ascii="Arial" w:eastAsia="Times New Roman" w:hAnsi="Arial" w:cs="Arial"/>
          <w:bCs/>
          <w:sz w:val="24"/>
          <w:szCs w:val="24"/>
        </w:rPr>
        <w:t>Большемуртинского</w:t>
      </w:r>
      <w:proofErr w:type="spellEnd"/>
      <w:r w:rsidRPr="00C552CB">
        <w:rPr>
          <w:rFonts w:ascii="Arial" w:eastAsia="Times New Roman" w:hAnsi="Arial" w:cs="Arial"/>
          <w:bCs/>
          <w:sz w:val="24"/>
          <w:szCs w:val="24"/>
        </w:rPr>
        <w:t xml:space="preserve"> района Красноярского края (далее-Администрация сельсовета, Администрация):</w:t>
      </w:r>
    </w:p>
    <w:p w14:paraId="0F9D6A23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 xml:space="preserve">Адрес: 663062, </w:t>
      </w:r>
      <w:proofErr w:type="gramStart"/>
      <w:r w:rsidRPr="00C552CB">
        <w:rPr>
          <w:rFonts w:ascii="Arial" w:eastAsia="Times New Roman" w:hAnsi="Arial" w:cs="Arial"/>
          <w:bCs/>
          <w:sz w:val="24"/>
          <w:szCs w:val="24"/>
        </w:rPr>
        <w:t>Красноярский  край</w:t>
      </w:r>
      <w:proofErr w:type="gramEnd"/>
      <w:r w:rsidRPr="00C552CB">
        <w:rPr>
          <w:rFonts w:ascii="Arial" w:eastAsia="Times New Roman" w:hAnsi="Arial" w:cs="Arial"/>
          <w:bCs/>
          <w:sz w:val="24"/>
          <w:szCs w:val="24"/>
        </w:rPr>
        <w:t xml:space="preserve">, </w:t>
      </w:r>
      <w:proofErr w:type="spellStart"/>
      <w:r w:rsidRPr="00C552CB">
        <w:rPr>
          <w:rFonts w:ascii="Arial" w:eastAsia="Times New Roman" w:hAnsi="Arial" w:cs="Arial"/>
          <w:bCs/>
          <w:sz w:val="24"/>
          <w:szCs w:val="24"/>
        </w:rPr>
        <w:t>Большемуртинский</w:t>
      </w:r>
      <w:proofErr w:type="spellEnd"/>
      <w:r w:rsidRPr="00C552CB">
        <w:rPr>
          <w:rFonts w:ascii="Arial" w:eastAsia="Times New Roman" w:hAnsi="Arial" w:cs="Arial"/>
          <w:bCs/>
          <w:sz w:val="24"/>
          <w:szCs w:val="24"/>
        </w:rPr>
        <w:t xml:space="preserve"> район, село Таловка, ул. Советская, д. 12.</w:t>
      </w:r>
    </w:p>
    <w:p w14:paraId="24FD7C6F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>Телефон: 8(39198) 28-7-12.</w:t>
      </w:r>
    </w:p>
    <w:p w14:paraId="2B9B7F40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 xml:space="preserve">Адрес электронной почты: </w:t>
      </w:r>
      <w:proofErr w:type="spellStart"/>
      <w:r w:rsidRPr="00C552CB">
        <w:rPr>
          <w:rFonts w:ascii="Arial" w:eastAsia="Times New Roman" w:hAnsi="Arial" w:cs="Arial"/>
          <w:bCs/>
          <w:sz w:val="24"/>
          <w:szCs w:val="24"/>
          <w:lang w:val="en-US"/>
        </w:rPr>
        <w:t>tselsovet</w:t>
      </w:r>
      <w:proofErr w:type="spellEnd"/>
      <w:r w:rsidRPr="00C552CB">
        <w:rPr>
          <w:rFonts w:ascii="Arial" w:eastAsia="Times New Roman" w:hAnsi="Arial" w:cs="Arial"/>
          <w:bCs/>
          <w:sz w:val="24"/>
          <w:szCs w:val="24"/>
        </w:rPr>
        <w:t>@</w:t>
      </w:r>
      <w:r w:rsidRPr="00C552CB">
        <w:rPr>
          <w:rFonts w:ascii="Arial" w:eastAsia="Times New Roman" w:hAnsi="Arial" w:cs="Arial"/>
          <w:bCs/>
          <w:sz w:val="24"/>
          <w:szCs w:val="24"/>
          <w:lang w:val="en-US"/>
        </w:rPr>
        <w:t>mail</w:t>
      </w:r>
      <w:r w:rsidRPr="00C552CB">
        <w:rPr>
          <w:rFonts w:ascii="Arial" w:eastAsia="Times New Roman" w:hAnsi="Arial" w:cs="Arial"/>
          <w:bCs/>
          <w:sz w:val="24"/>
          <w:szCs w:val="24"/>
        </w:rPr>
        <w:t>.</w:t>
      </w:r>
      <w:proofErr w:type="spellStart"/>
      <w:r w:rsidRPr="00C552CB">
        <w:rPr>
          <w:rFonts w:ascii="Arial" w:eastAsia="Times New Roman" w:hAnsi="Arial" w:cs="Arial"/>
          <w:bCs/>
          <w:sz w:val="24"/>
          <w:szCs w:val="24"/>
        </w:rPr>
        <w:t>ru</w:t>
      </w:r>
      <w:proofErr w:type="spellEnd"/>
      <w:r w:rsidRPr="00C552CB">
        <w:rPr>
          <w:rFonts w:ascii="Arial" w:eastAsia="Times New Roman" w:hAnsi="Arial" w:cs="Arial"/>
          <w:bCs/>
          <w:sz w:val="24"/>
          <w:szCs w:val="24"/>
        </w:rPr>
        <w:t>.</w:t>
      </w:r>
    </w:p>
    <w:p w14:paraId="076D7453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 xml:space="preserve">График работы: понедельник-пятница с 8.00 до 16.15, перерыв на обед с 12.00 до 13.00; выходные дни - суббота, воскресенье. </w:t>
      </w:r>
    </w:p>
    <w:p w14:paraId="0D143EDD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>1.3.2. Муниципальная услуга может быть получена заявителем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и в территориально обособленных структурных подразделениях краевого государственного бюджетного учреждения «Многофункциональный центр предоставления государственных и муниципальных услуг (далее –  МФЦ).</w:t>
      </w:r>
    </w:p>
    <w:p w14:paraId="5CBC6C4A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>В МФЦ организуется предоставление следующих административных процедур:</w:t>
      </w:r>
    </w:p>
    <w:p w14:paraId="43934214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>- информирование;</w:t>
      </w:r>
    </w:p>
    <w:p w14:paraId="035AC206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>- прием документов;</w:t>
      </w:r>
    </w:p>
    <w:p w14:paraId="4BD221F7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 xml:space="preserve">- выдача документов.  </w:t>
      </w:r>
    </w:p>
    <w:p w14:paraId="576DED00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>1.3.</w:t>
      </w:r>
      <w:proofErr w:type="gramStart"/>
      <w:r w:rsidRPr="00C552CB">
        <w:rPr>
          <w:rFonts w:ascii="Arial" w:eastAsia="Times New Roman" w:hAnsi="Arial" w:cs="Arial"/>
          <w:bCs/>
          <w:sz w:val="24"/>
          <w:szCs w:val="24"/>
        </w:rPr>
        <w:t>3.Информация</w:t>
      </w:r>
      <w:proofErr w:type="gramEnd"/>
      <w:r w:rsidRPr="00C552CB">
        <w:rPr>
          <w:rFonts w:ascii="Arial" w:eastAsia="Times New Roman" w:hAnsi="Arial" w:cs="Arial"/>
          <w:bCs/>
          <w:sz w:val="24"/>
          <w:szCs w:val="24"/>
        </w:rPr>
        <w:t xml:space="preserve"> о местонахождении МФЦ: </w:t>
      </w:r>
    </w:p>
    <w:p w14:paraId="2F2A04E6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 xml:space="preserve">1) Адрес: 663060, Красноярский край, </w:t>
      </w:r>
      <w:proofErr w:type="spellStart"/>
      <w:r w:rsidRPr="00C552CB">
        <w:rPr>
          <w:rFonts w:ascii="Arial" w:eastAsia="Times New Roman" w:hAnsi="Arial" w:cs="Arial"/>
          <w:bCs/>
          <w:sz w:val="24"/>
          <w:szCs w:val="24"/>
        </w:rPr>
        <w:t>Большемуртинский</w:t>
      </w:r>
      <w:proofErr w:type="spellEnd"/>
      <w:r w:rsidRPr="00C552CB">
        <w:rPr>
          <w:rFonts w:ascii="Arial" w:eastAsia="Times New Roman" w:hAnsi="Arial" w:cs="Arial"/>
          <w:bCs/>
          <w:sz w:val="24"/>
          <w:szCs w:val="24"/>
        </w:rPr>
        <w:t xml:space="preserve"> район, </w:t>
      </w:r>
      <w:proofErr w:type="spellStart"/>
      <w:r w:rsidRPr="00C552CB">
        <w:rPr>
          <w:rFonts w:ascii="Arial" w:eastAsia="Times New Roman" w:hAnsi="Arial" w:cs="Arial"/>
          <w:bCs/>
          <w:sz w:val="24"/>
          <w:szCs w:val="24"/>
        </w:rPr>
        <w:t>пгт</w:t>
      </w:r>
      <w:proofErr w:type="spellEnd"/>
      <w:r w:rsidRPr="00C552CB">
        <w:rPr>
          <w:rFonts w:ascii="Arial" w:eastAsia="Times New Roman" w:hAnsi="Arial" w:cs="Arial"/>
          <w:bCs/>
          <w:sz w:val="24"/>
          <w:szCs w:val="24"/>
        </w:rPr>
        <w:t>. Большая Мурта, ул. Советская, д.161, стр.1.</w:t>
      </w:r>
    </w:p>
    <w:p w14:paraId="7A0AB49B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>Телефон: 8(39198) 24-2-01.</w:t>
      </w:r>
    </w:p>
    <w:p w14:paraId="07BFA256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>Адрес электронной почты: murta@24mfc.ru.</w:t>
      </w:r>
    </w:p>
    <w:p w14:paraId="5DC372D0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>График работы: понедельник – пятница: с 09.00 до 18.00 без перерывов на обед; выходной – суббота, воскресенье.</w:t>
      </w:r>
    </w:p>
    <w:p w14:paraId="2E1890E5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 xml:space="preserve">2) Адрес: 663073, Красноярский край, </w:t>
      </w:r>
      <w:proofErr w:type="spellStart"/>
      <w:r w:rsidRPr="00C552CB">
        <w:rPr>
          <w:rFonts w:ascii="Arial" w:eastAsia="Times New Roman" w:hAnsi="Arial" w:cs="Arial"/>
          <w:bCs/>
          <w:sz w:val="24"/>
          <w:szCs w:val="24"/>
        </w:rPr>
        <w:t>Большемуртинский</w:t>
      </w:r>
      <w:proofErr w:type="spellEnd"/>
      <w:r w:rsidRPr="00C552CB">
        <w:rPr>
          <w:rFonts w:ascii="Arial" w:eastAsia="Times New Roman" w:hAnsi="Arial" w:cs="Arial"/>
          <w:bCs/>
          <w:sz w:val="24"/>
          <w:szCs w:val="24"/>
        </w:rPr>
        <w:t xml:space="preserve"> район, с. </w:t>
      </w:r>
      <w:proofErr w:type="spellStart"/>
      <w:r w:rsidRPr="00C552CB">
        <w:rPr>
          <w:rFonts w:ascii="Arial" w:eastAsia="Times New Roman" w:hAnsi="Arial" w:cs="Arial"/>
          <w:bCs/>
          <w:sz w:val="24"/>
          <w:szCs w:val="24"/>
        </w:rPr>
        <w:t>Межово</w:t>
      </w:r>
      <w:proofErr w:type="spellEnd"/>
      <w:r w:rsidRPr="00C552CB">
        <w:rPr>
          <w:rFonts w:ascii="Arial" w:eastAsia="Times New Roman" w:hAnsi="Arial" w:cs="Arial"/>
          <w:bCs/>
          <w:sz w:val="24"/>
          <w:szCs w:val="24"/>
        </w:rPr>
        <w:t>, ул. Якова Стаценко, д.31.</w:t>
      </w:r>
    </w:p>
    <w:p w14:paraId="7F7B7A47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>Телефон: 8(39198) 29-3-43.</w:t>
      </w:r>
    </w:p>
    <w:p w14:paraId="3F0EF4DF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>График работы: среда с 10.00 до 14.00.</w:t>
      </w:r>
    </w:p>
    <w:p w14:paraId="3BD4EB40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 xml:space="preserve">3) Адрес: 663065, Красноярский край, </w:t>
      </w:r>
      <w:proofErr w:type="spellStart"/>
      <w:r w:rsidRPr="00C552CB">
        <w:rPr>
          <w:rFonts w:ascii="Arial" w:eastAsia="Times New Roman" w:hAnsi="Arial" w:cs="Arial"/>
          <w:bCs/>
          <w:sz w:val="24"/>
          <w:szCs w:val="24"/>
        </w:rPr>
        <w:t>Большемуртинский</w:t>
      </w:r>
      <w:proofErr w:type="spellEnd"/>
      <w:r w:rsidRPr="00C552CB">
        <w:rPr>
          <w:rFonts w:ascii="Arial" w:eastAsia="Times New Roman" w:hAnsi="Arial" w:cs="Arial"/>
          <w:bCs/>
          <w:sz w:val="24"/>
          <w:szCs w:val="24"/>
        </w:rPr>
        <w:t xml:space="preserve"> район, п. Предивинск, ул. Молокова, д.3.</w:t>
      </w:r>
    </w:p>
    <w:p w14:paraId="7251C0BA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>Телефон: 8(39198) 28-1-90.</w:t>
      </w:r>
    </w:p>
    <w:p w14:paraId="455B8E8A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>График работы: среда с 10.00 до 14.00.</w:t>
      </w:r>
    </w:p>
    <w:p w14:paraId="64781E6B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Calibri" w:hAnsi="Arial" w:cs="Arial"/>
          <w:sz w:val="24"/>
          <w:szCs w:val="24"/>
        </w:rPr>
        <w:t>1.3.4. Информирование о порядке предоставления муниципальной услуги осуществляется:</w:t>
      </w:r>
    </w:p>
    <w:p w14:paraId="6F33EA5A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>непосредственно при личном приеме заявителя в Администрации или МФЦ;</w:t>
      </w:r>
    </w:p>
    <w:p w14:paraId="35B265B9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по телефону Администрации или МФЦ;</w:t>
      </w:r>
    </w:p>
    <w:p w14:paraId="17F53AC2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письменно,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в том числе посредством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электронной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почты, факсимильной</w:t>
      </w:r>
      <w:r w:rsidRPr="00C552CB">
        <w:rPr>
          <w:rFonts w:ascii="Arial" w:eastAsia="Times New Roman" w:hAnsi="Arial" w:cs="Arial"/>
          <w:bCs/>
          <w:sz w:val="24"/>
          <w:szCs w:val="24"/>
        </w:rPr>
        <w:t xml:space="preserve"> связи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t>;</w:t>
      </w:r>
    </w:p>
    <w:p w14:paraId="35DBE212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посредством размещения в открытой и доступной форме информации:</w:t>
      </w:r>
    </w:p>
    <w:p w14:paraId="4F7C8BDA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 xml:space="preserve">- </w:t>
      </w:r>
      <w:r w:rsidRPr="00C552CB">
        <w:rPr>
          <w:rFonts w:ascii="Arial" w:eastAsia="Times New Roman" w:hAnsi="Arial" w:cs="Arial"/>
          <w:sz w:val="24"/>
          <w:szCs w:val="24"/>
        </w:rPr>
        <w:t>на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Pr="00C552CB">
        <w:rPr>
          <w:rFonts w:ascii="Arial" w:eastAsia="Times New Roman" w:hAnsi="Arial" w:cs="Arial"/>
          <w:sz w:val="24"/>
          <w:szCs w:val="24"/>
        </w:rPr>
        <w:t>портале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Pr="00C552CB">
        <w:rPr>
          <w:rFonts w:ascii="Arial" w:eastAsia="Times New Roman" w:hAnsi="Arial" w:cs="Arial"/>
          <w:sz w:val="24"/>
          <w:szCs w:val="24"/>
        </w:rPr>
        <w:t>федеральной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Pr="00C552CB">
        <w:rPr>
          <w:rFonts w:ascii="Arial" w:eastAsia="Times New Roman" w:hAnsi="Arial" w:cs="Arial"/>
          <w:sz w:val="24"/>
          <w:szCs w:val="24"/>
        </w:rPr>
        <w:t>информационной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Pr="00C552CB">
        <w:rPr>
          <w:rFonts w:ascii="Arial" w:eastAsia="Times New Roman" w:hAnsi="Arial" w:cs="Arial"/>
          <w:sz w:val="24"/>
          <w:szCs w:val="24"/>
        </w:rPr>
        <w:t>адресной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Pr="00C552CB">
        <w:rPr>
          <w:rFonts w:ascii="Arial" w:eastAsia="Times New Roman" w:hAnsi="Arial" w:cs="Arial"/>
          <w:sz w:val="24"/>
          <w:szCs w:val="24"/>
        </w:rPr>
        <w:t xml:space="preserve">системы в информационно-телекоммуникационной сети «Интернет» (https://fias.nalog.ru/) (далее </w:t>
      </w:r>
      <w:r w:rsidRPr="00C552CB">
        <w:rPr>
          <w:rFonts w:ascii="Arial" w:eastAsia="Times New Roman" w:hAnsi="Arial" w:cs="Arial"/>
          <w:w w:val="90"/>
          <w:sz w:val="24"/>
          <w:szCs w:val="24"/>
        </w:rPr>
        <w:t xml:space="preserve">— </w:t>
      </w:r>
      <w:r w:rsidRPr="00C552CB">
        <w:rPr>
          <w:rFonts w:ascii="Arial" w:eastAsia="Times New Roman" w:hAnsi="Arial" w:cs="Arial"/>
          <w:sz w:val="24"/>
          <w:szCs w:val="24"/>
        </w:rPr>
        <w:t>ФИАС);</w:t>
      </w:r>
    </w:p>
    <w:p w14:paraId="780E16B0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</w:t>
      </w:r>
      <w:r w:rsidRPr="00C552C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(https://www.gosuslugi.ru/) (далее – ЕПГУ);</w:t>
      </w:r>
    </w:p>
    <w:p w14:paraId="4F895EBD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>- в региональной государственной информационной системе Красноярского края «Портал государственных услуг и муниципальных услуг  (функций) Красноярского края»</w:t>
      </w:r>
      <w:r w:rsidRPr="00C552CB">
        <w:rPr>
          <w:rFonts w:ascii="Arial" w:eastAsia="Times New Roman" w:hAnsi="Arial" w:cs="Arial"/>
          <w:sz w:val="24"/>
          <w:szCs w:val="24"/>
        </w:rPr>
        <w:t xml:space="preserve"> (</w:t>
      </w:r>
      <w:hyperlink r:id="rId7" w:history="1">
        <w:r w:rsidRPr="00C552CB">
          <w:rPr>
            <w:rFonts w:ascii="Arial" w:eastAsia="Times New Roman" w:hAnsi="Arial" w:cs="Arial"/>
            <w:bCs/>
            <w:sz w:val="24"/>
            <w:szCs w:val="24"/>
          </w:rPr>
          <w:t>http</w:t>
        </w:r>
        <w:r w:rsidRPr="00C552CB">
          <w:rPr>
            <w:rFonts w:ascii="Arial" w:eastAsia="Times New Roman" w:hAnsi="Arial" w:cs="Arial"/>
            <w:bCs/>
            <w:sz w:val="24"/>
            <w:szCs w:val="24"/>
            <w:lang w:val="en-US"/>
          </w:rPr>
          <w:t>s</w:t>
        </w:r>
        <w:r w:rsidRPr="00C552CB">
          <w:rPr>
            <w:rFonts w:ascii="Arial" w:eastAsia="Times New Roman" w:hAnsi="Arial" w:cs="Arial"/>
            <w:bCs/>
            <w:sz w:val="24"/>
            <w:szCs w:val="24"/>
          </w:rPr>
          <w:t>://www.gosuslugi.krskstate.ru</w:t>
        </w:r>
      </w:hyperlink>
      <w:r w:rsidRPr="00C552CB">
        <w:rPr>
          <w:rFonts w:ascii="Arial" w:eastAsia="Times New Roman" w:hAnsi="Arial" w:cs="Arial"/>
          <w:bCs/>
          <w:sz w:val="24"/>
          <w:szCs w:val="24"/>
        </w:rPr>
        <w:t>) (далее – РПГУ);</w:t>
      </w:r>
    </w:p>
    <w:p w14:paraId="64045BCA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на информационных стендах Администрации, МФЦ.</w:t>
      </w:r>
    </w:p>
    <w:p w14:paraId="16423A23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lastRenderedPageBreak/>
        <w:t>1.3.5. Информирование осуществляется по вопросам, касающимся:</w:t>
      </w:r>
    </w:p>
    <w:p w14:paraId="05BD1DD2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способов подачи заявления о предоставлении муниципальной услуги;</w:t>
      </w:r>
    </w:p>
    <w:p w14:paraId="432DB13E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адреса Администрации, МФЦ, обращение в которые необходимо для предоставления муниципальной услуги;</w:t>
      </w:r>
    </w:p>
    <w:p w14:paraId="4AF57AF4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справочной информации о работе Администрации, МФЦ;</w:t>
      </w:r>
    </w:p>
    <w:p w14:paraId="467ABDE7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документов, необходимых для предоставления муниципальной услуги;</w:t>
      </w:r>
    </w:p>
    <w:p w14:paraId="6DD429E5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порядка и сроков предоставления муниципальной услуги;</w:t>
      </w:r>
    </w:p>
    <w:p w14:paraId="7F58345E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ее предоставления;</w:t>
      </w:r>
    </w:p>
    <w:p w14:paraId="75DDF5DA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порядка досудебного (внесудебного) обжалования действий (бездействия) должностных лиц Администрации,</w:t>
      </w:r>
      <w:r w:rsidRPr="00C552CB">
        <w:rPr>
          <w:rFonts w:ascii="Arial" w:eastAsia="Calibri" w:hAnsi="Arial" w:cs="Arial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работников МФЦ, и принимаемых ими решений при предоставлении муниципальной услуги.</w:t>
      </w:r>
    </w:p>
    <w:p w14:paraId="5F2DA833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759A9E0A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1.3.6. При устном обращении Заявителя (лично или по телефону) должностное лицо Администрации, работник МФЦ осуществляющие консультирование, подробно и в вежливой (корректной) форме информирует обратившегося по интересующим вопросам.</w:t>
      </w:r>
    </w:p>
    <w:p w14:paraId="47ADECF4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76682846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Если должностное лицо Администрации, работник МФЦ не может самостоятельно дать ответ, телефонный звонок</w:t>
      </w:r>
      <w:r w:rsidRPr="00C552C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14DE0B41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25627FFA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изложить обращение в письменной форме; </w:t>
      </w:r>
    </w:p>
    <w:p w14:paraId="4ED4589C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назначить другое время для консультаций.</w:t>
      </w:r>
    </w:p>
    <w:p w14:paraId="43583AC1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Должностное лицо Администрации, работник МФЦ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2AD2CF0A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745D6CB3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3F200677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1.3.7. По письменному обращению должностное лицо Администрации,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под</w:t>
      </w:r>
      <w:hyperlink w:anchor="Par84" w:history="1">
        <w:r w:rsidRPr="00C552CB">
          <w:rPr>
            <w:rFonts w:ascii="Arial" w:eastAsia="Times New Roman" w:hAnsi="Arial" w:cs="Arial"/>
            <w:sz w:val="24"/>
            <w:szCs w:val="24"/>
          </w:rPr>
          <w:t>пункте</w:t>
        </w:r>
      </w:hyperlink>
      <w:r w:rsidRPr="00C552CB">
        <w:rPr>
          <w:rFonts w:ascii="Arial" w:eastAsia="Times New Roman" w:hAnsi="Arial" w:cs="Arial"/>
          <w:sz w:val="24"/>
          <w:szCs w:val="24"/>
        </w:rPr>
        <w:t xml:space="preserve"> 1.3.5. пункта 1.3.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</w:p>
    <w:p w14:paraId="4AA4CB63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1.3.8.  На ЕПГУ размещаются сведения, предусмотренные Федеральным законодательством.</w:t>
      </w:r>
    </w:p>
    <w:p w14:paraId="2F1B6BBC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</w:t>
      </w:r>
      <w:r w:rsidRPr="00C552CB">
        <w:rPr>
          <w:rFonts w:ascii="Arial" w:eastAsia="Times New Roman" w:hAnsi="Arial" w:cs="Arial"/>
          <w:sz w:val="24"/>
          <w:szCs w:val="24"/>
        </w:rPr>
        <w:lastRenderedPageBreak/>
        <w:t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4A00CBCF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1.4. На информационных стендах, находящихся на стене при входе в Администрацию </w:t>
      </w:r>
      <w:proofErr w:type="gramStart"/>
      <w:r w:rsidRPr="00C552CB">
        <w:rPr>
          <w:rFonts w:ascii="Arial" w:eastAsia="Times New Roman" w:hAnsi="Arial" w:cs="Arial"/>
          <w:sz w:val="24"/>
          <w:szCs w:val="24"/>
        </w:rPr>
        <w:t>сельсовета</w:t>
      </w:r>
      <w:proofErr w:type="gramEnd"/>
      <w:r w:rsidRPr="00C552CB">
        <w:rPr>
          <w:rFonts w:ascii="Arial" w:eastAsia="Times New Roman" w:hAnsi="Arial" w:cs="Arial"/>
          <w:sz w:val="24"/>
          <w:szCs w:val="24"/>
        </w:rPr>
        <w:t xml:space="preserve"> размещаются следующие информационные материалы:</w:t>
      </w:r>
    </w:p>
    <w:p w14:paraId="1B97AD1A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сведения о перечне предоставляемых муниципальных услуг;</w:t>
      </w:r>
    </w:p>
    <w:p w14:paraId="24D87D50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204C28C0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перечень документов, которые заявитель должен представить для получения муниципальной услуги;</w:t>
      </w:r>
    </w:p>
    <w:p w14:paraId="24C41A8E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образцы заполнения документов;</w:t>
      </w:r>
    </w:p>
    <w:p w14:paraId="123B7408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адреса, номера телефонов и факса, график работы, адрес электронной почты Администрации сельсовета, МФЦ;</w:t>
      </w:r>
    </w:p>
    <w:p w14:paraId="0DDF2476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перечень оснований для отказа в предоставлении муниципальной услуги;</w:t>
      </w:r>
    </w:p>
    <w:p w14:paraId="44867645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Административный регламент;</w:t>
      </w:r>
    </w:p>
    <w:p w14:paraId="7573FFC4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необходимая оперативная информация о предоставлении муниципальной услуги.</w:t>
      </w:r>
    </w:p>
    <w:p w14:paraId="7E280613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14:paraId="607DFB1D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Информационные стенды должны быть максимально заметны, хорошо просматриваемы и функциональны. </w:t>
      </w:r>
    </w:p>
    <w:p w14:paraId="5C177D3F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14:paraId="0C2CC171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1.5. </w:t>
      </w:r>
      <w:proofErr w:type="gramStart"/>
      <w:r w:rsidRPr="00C552CB">
        <w:rPr>
          <w:rFonts w:ascii="Arial" w:eastAsia="Times New Roman" w:hAnsi="Arial" w:cs="Arial"/>
          <w:w w:val="105"/>
          <w:sz w:val="24"/>
          <w:szCs w:val="24"/>
        </w:rPr>
        <w:t>Размещение  информации</w:t>
      </w:r>
      <w:proofErr w:type="gramEnd"/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  о  порядке  предоставления  муниципальной услуги на информационных стендах в помещении МФЦ осуществляется в соответствии с соглашением, заключенным между МФЦ и Администрацией, с учетом требований к информированию, установленных настоящим Административным регламентом.</w:t>
      </w:r>
    </w:p>
    <w:p w14:paraId="2C05C094" w14:textId="77777777" w:rsidR="00C552CB" w:rsidRPr="00C552CB" w:rsidRDefault="00C552CB" w:rsidP="00C552CB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1.6. Информация о ходе рассмотрения заявления о предоставлении муниципальной услуги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ЕПГУ, в Администрации при обращении Заявителя лично, по телефону, посредством электронной почты.</w:t>
      </w:r>
    </w:p>
    <w:p w14:paraId="73B9ADE7" w14:textId="77777777" w:rsidR="00C552CB" w:rsidRPr="00C552CB" w:rsidRDefault="00C552CB" w:rsidP="00C552CB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35516357" w14:textId="77777777" w:rsidR="00C552CB" w:rsidRPr="00C552CB" w:rsidRDefault="00C552CB" w:rsidP="00C552CB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>2. Стандарт предоставления муниципальной</w:t>
      </w:r>
      <w:r w:rsidRPr="00C552CB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bCs/>
          <w:sz w:val="24"/>
          <w:szCs w:val="24"/>
        </w:rPr>
        <w:t>услуги</w:t>
      </w:r>
    </w:p>
    <w:p w14:paraId="0E5CD427" w14:textId="77777777" w:rsidR="00C552CB" w:rsidRPr="00C552CB" w:rsidRDefault="00C552CB" w:rsidP="00C552CB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14:paraId="1A43A3F4" w14:textId="77777777" w:rsidR="00C552CB" w:rsidRPr="00C552CB" w:rsidRDefault="00C552CB" w:rsidP="00C552CB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 xml:space="preserve">2.1. Наименование муниципальной услуги </w:t>
      </w:r>
      <w:r w:rsidRPr="00C552CB">
        <w:rPr>
          <w:rFonts w:ascii="Arial" w:eastAsia="Times New Roman" w:hAnsi="Arial" w:cs="Arial"/>
          <w:sz w:val="24"/>
          <w:szCs w:val="24"/>
        </w:rPr>
        <w:t>«Присвоение адреса объекту адресации, изменение и аннулирование такого адреса».</w:t>
      </w:r>
    </w:p>
    <w:p w14:paraId="2FF57B91" w14:textId="77777777" w:rsidR="00C552CB" w:rsidRPr="00C552CB" w:rsidRDefault="00C552CB" w:rsidP="00C552CB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 xml:space="preserve">2.2. Предоставление муниципальной услуги осуществляется </w:t>
      </w:r>
      <w:proofErr w:type="gramStart"/>
      <w:r w:rsidRPr="00C552CB">
        <w:rPr>
          <w:rFonts w:ascii="Arial" w:eastAsia="Times New Roman" w:hAnsi="Arial" w:cs="Arial"/>
          <w:bCs/>
          <w:sz w:val="24"/>
          <w:szCs w:val="24"/>
        </w:rPr>
        <w:t xml:space="preserve">администрацией  </w:t>
      </w:r>
      <w:proofErr w:type="spellStart"/>
      <w:r w:rsidRPr="00C552CB">
        <w:rPr>
          <w:rFonts w:ascii="Arial" w:eastAsia="Times New Roman" w:hAnsi="Arial" w:cs="Arial"/>
          <w:bCs/>
          <w:sz w:val="24"/>
          <w:szCs w:val="24"/>
        </w:rPr>
        <w:t>Таловского</w:t>
      </w:r>
      <w:proofErr w:type="spellEnd"/>
      <w:proofErr w:type="gramEnd"/>
      <w:r w:rsidRPr="00C552CB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proofErr w:type="spellStart"/>
      <w:r w:rsidRPr="00C552CB">
        <w:rPr>
          <w:rFonts w:ascii="Arial" w:eastAsia="Times New Roman" w:hAnsi="Arial" w:cs="Arial"/>
          <w:bCs/>
          <w:sz w:val="24"/>
          <w:szCs w:val="24"/>
        </w:rPr>
        <w:t>Большемуртинского</w:t>
      </w:r>
      <w:proofErr w:type="spellEnd"/>
      <w:r w:rsidRPr="00C552CB">
        <w:rPr>
          <w:rFonts w:ascii="Arial" w:eastAsia="Times New Roman" w:hAnsi="Arial" w:cs="Arial"/>
          <w:bCs/>
          <w:sz w:val="24"/>
          <w:szCs w:val="24"/>
        </w:rPr>
        <w:t xml:space="preserve"> района либо МФЦ. </w:t>
      </w:r>
    </w:p>
    <w:p w14:paraId="77923ECB" w14:textId="77777777" w:rsidR="00C552CB" w:rsidRPr="00C552CB" w:rsidRDefault="00C552CB" w:rsidP="00C552CB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 xml:space="preserve">Ответственным исполнителем муниципальной услуги является должностное лицо Администрации или МФЦ, на которое возложено исполнение соответствующих обязанностей. Указанные специалисты обеспечивают исполнение настоящего Административного </w:t>
      </w:r>
      <w:proofErr w:type="gramStart"/>
      <w:r w:rsidRPr="00C552CB">
        <w:rPr>
          <w:rFonts w:ascii="Arial" w:eastAsia="Times New Roman" w:hAnsi="Arial" w:cs="Arial"/>
          <w:bCs/>
          <w:sz w:val="24"/>
          <w:szCs w:val="24"/>
        </w:rPr>
        <w:t>регламента  в</w:t>
      </w:r>
      <w:proofErr w:type="gramEnd"/>
      <w:r w:rsidRPr="00C552CB">
        <w:rPr>
          <w:rFonts w:ascii="Arial" w:eastAsia="Times New Roman" w:hAnsi="Arial" w:cs="Arial"/>
          <w:bCs/>
          <w:sz w:val="24"/>
          <w:szCs w:val="24"/>
        </w:rPr>
        <w:t xml:space="preserve"> полном объеме (далее -  специалист администрации, специалист МФЦ).</w:t>
      </w:r>
    </w:p>
    <w:p w14:paraId="407FD8C6" w14:textId="77777777" w:rsidR="00C552CB" w:rsidRPr="00C552CB" w:rsidRDefault="00C552CB" w:rsidP="00C552CB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2.3. При предоставлении муниципальной услуги Администрация взаимодействует с:</w:t>
      </w:r>
    </w:p>
    <w:p w14:paraId="03ABF47B" w14:textId="77777777" w:rsidR="00C552CB" w:rsidRPr="00C552CB" w:rsidRDefault="00C552CB" w:rsidP="00C552CB">
      <w:pPr>
        <w:widowControl w:val="0"/>
        <w:numPr>
          <w:ilvl w:val="0"/>
          <w:numId w:val="3"/>
        </w:numPr>
        <w:tabs>
          <w:tab w:val="left" w:pos="1066"/>
          <w:tab w:val="left" w:pos="2694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филиалом Федерального государственного бюджетного учреждения «Федеральная кадастровая палата Федеральной службы государственной </w:t>
      </w:r>
      <w:r w:rsidRPr="00C552CB">
        <w:rPr>
          <w:rFonts w:ascii="Arial" w:eastAsia="Times New Roman" w:hAnsi="Arial" w:cs="Arial"/>
          <w:sz w:val="24"/>
          <w:szCs w:val="24"/>
        </w:rPr>
        <w:lastRenderedPageBreak/>
        <w:t>регистрации, кадастра и картографии» по Красноярскому краю на предоставление сведений, содержащихся в Едином государственном реестре недвижимости;</w:t>
      </w:r>
    </w:p>
    <w:p w14:paraId="76CED046" w14:textId="77777777" w:rsidR="00C552CB" w:rsidRPr="00C552CB" w:rsidRDefault="00C552CB" w:rsidP="00C552CB">
      <w:pPr>
        <w:widowControl w:val="0"/>
        <w:numPr>
          <w:ilvl w:val="0"/>
          <w:numId w:val="3"/>
        </w:numPr>
        <w:tabs>
          <w:tab w:val="left" w:pos="1061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552CB">
        <w:rPr>
          <w:rFonts w:ascii="Arial" w:eastAsia="Times New Roman" w:hAnsi="Arial" w:cs="Arial"/>
          <w:sz w:val="24"/>
          <w:szCs w:val="24"/>
        </w:rPr>
        <w:t>органами  государственной</w:t>
      </w:r>
      <w:proofErr w:type="gramEnd"/>
      <w:r w:rsidRPr="00C552CB">
        <w:rPr>
          <w:rFonts w:ascii="Arial" w:eastAsia="Times New Roman" w:hAnsi="Arial" w:cs="Arial"/>
          <w:sz w:val="24"/>
          <w:szCs w:val="24"/>
        </w:rPr>
        <w:t xml:space="preserve">  власти,  органами  местного 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14:paraId="7718F31B" w14:textId="77777777" w:rsidR="00C552CB" w:rsidRPr="00C552CB" w:rsidRDefault="00C552CB" w:rsidP="00C552CB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межрайонной инспекцией Федеральной налоговой службы № 17 по Красноярскому краю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14:paraId="13333F62" w14:textId="77777777" w:rsidR="00C552CB" w:rsidRPr="00C552CB" w:rsidRDefault="00C552CB" w:rsidP="00C552CB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2.4. При предоставлении муниципальной услуги 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 органы  и  организации,  за  исключением  получения 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30134DB9" w14:textId="77777777" w:rsidR="00C552CB" w:rsidRPr="00C552CB" w:rsidRDefault="00C552CB" w:rsidP="00C552CB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2.5. Результатом предоставления муниципальной услуги является:</w:t>
      </w:r>
    </w:p>
    <w:p w14:paraId="6F9971BE" w14:textId="77777777" w:rsidR="00C552CB" w:rsidRPr="00C552CB" w:rsidRDefault="00C552CB" w:rsidP="00C552CB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а) выдача (направление) заявителю решения о присвоении объекту адресации адреса или аннулировании его адреса;</w:t>
      </w:r>
    </w:p>
    <w:p w14:paraId="6CAD876C" w14:textId="77777777" w:rsidR="00C552CB" w:rsidRPr="00C552CB" w:rsidRDefault="00C552CB" w:rsidP="00C552CB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б) выдача (направление) заявителю решения об отказе в присвоении объекту адресации адреса или аннулировании его адреса. </w:t>
      </w:r>
    </w:p>
    <w:p w14:paraId="58312EBF" w14:textId="77777777" w:rsidR="00C552CB" w:rsidRPr="00C552CB" w:rsidRDefault="00C552CB" w:rsidP="00C552CB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Решение о предоставлении муниципальной услуги оформляется в форме постановления Администрации о присвоении объекту адресации адреса или аннулировании его адреса.</w:t>
      </w:r>
    </w:p>
    <w:p w14:paraId="71DB409B" w14:textId="77777777" w:rsidR="00C552CB" w:rsidRPr="00C552CB" w:rsidRDefault="00C552CB" w:rsidP="00C552CB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Постановление о присвоении адреса объекту адресации содержит:</w:t>
      </w:r>
    </w:p>
    <w:p w14:paraId="034A77BE" w14:textId="77777777" w:rsidR="00C552CB" w:rsidRPr="00C552CB" w:rsidRDefault="00C552CB" w:rsidP="00C552CB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присвоенный объекту адресации адрес;</w:t>
      </w:r>
    </w:p>
    <w:p w14:paraId="5AE06A32" w14:textId="77777777" w:rsidR="00C552CB" w:rsidRPr="00C552CB" w:rsidRDefault="00C552CB" w:rsidP="00C552CB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реквизиты и наименования документов, на основании которых принято решение о присвоении адреса;</w:t>
      </w:r>
    </w:p>
    <w:p w14:paraId="6E56E684" w14:textId="77777777" w:rsidR="00C552CB" w:rsidRPr="00C552CB" w:rsidRDefault="00C552CB" w:rsidP="00C552CB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описание местоположения объекта адресации;</w:t>
      </w:r>
    </w:p>
    <w:p w14:paraId="16D64B72" w14:textId="77777777" w:rsidR="00C552CB" w:rsidRPr="00C552CB" w:rsidRDefault="00C552CB" w:rsidP="00C552CB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кадастровые номера, адреса и сведения об объектах недвижимости, из которых образуется объект адресации;</w:t>
      </w:r>
    </w:p>
    <w:p w14:paraId="361900B3" w14:textId="77777777" w:rsidR="00C552CB" w:rsidRPr="00C552CB" w:rsidRDefault="00C552CB" w:rsidP="00C552CB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14:paraId="783C93EA" w14:textId="77777777" w:rsidR="00C552CB" w:rsidRPr="00C552CB" w:rsidRDefault="00C552CB" w:rsidP="00C552CB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Постановление об аннулировании адреса объекта адресации содержит:</w:t>
      </w:r>
    </w:p>
    <w:p w14:paraId="47035D63" w14:textId="77777777" w:rsidR="00C552CB" w:rsidRPr="00C552CB" w:rsidRDefault="00C552CB" w:rsidP="00C552CB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аннулируемый адрес объекта адресации;</w:t>
      </w:r>
    </w:p>
    <w:p w14:paraId="67226FA9" w14:textId="77777777" w:rsidR="00C552CB" w:rsidRPr="00C552CB" w:rsidRDefault="00C552CB" w:rsidP="00C552CB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уникальный номер аннулируемого адреса объекта адресации в государственном адресном реестре;</w:t>
      </w:r>
    </w:p>
    <w:p w14:paraId="2F229849" w14:textId="77777777" w:rsidR="00C552CB" w:rsidRPr="00C552CB" w:rsidRDefault="00C552CB" w:rsidP="00C552CB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причину аннулирования адреса объекта адресации;</w:t>
      </w:r>
    </w:p>
    <w:p w14:paraId="5D3905F4" w14:textId="77777777" w:rsidR="00C552CB" w:rsidRPr="00C552CB" w:rsidRDefault="00C552CB" w:rsidP="00C552CB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14:paraId="6FA64EE2" w14:textId="77777777" w:rsidR="00C552CB" w:rsidRPr="00C552CB" w:rsidRDefault="00C552CB" w:rsidP="00C552CB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14:paraId="5A2D2DDC" w14:textId="77777777" w:rsidR="00C552CB" w:rsidRPr="00C552CB" w:rsidRDefault="00C552CB" w:rsidP="00C552CB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В случае присвоения адреса объекту адресации, поставленному на государственный кадастровый учет, в постановлении о присвоении адреса объекту адресации также указывается кадастровый номер объекта, являющегося объектом адресации.</w:t>
      </w:r>
    </w:p>
    <w:p w14:paraId="12453135" w14:textId="77777777" w:rsidR="00C552CB" w:rsidRPr="00C552CB" w:rsidRDefault="00C552CB" w:rsidP="00C552CB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Решение об отказе в присвоении объекту адресации адреса или аннулировании его адреса принимается Администрацией по форме, установленной </w:t>
      </w:r>
      <w:r w:rsidRPr="00C552CB">
        <w:rPr>
          <w:rFonts w:ascii="Arial" w:eastAsia="Times New Roman" w:hAnsi="Arial" w:cs="Arial"/>
          <w:sz w:val="24"/>
          <w:szCs w:val="24"/>
        </w:rPr>
        <w:lastRenderedPageBreak/>
        <w:t>приложением № 2 к настоящему Административному регламенту.</w:t>
      </w:r>
    </w:p>
    <w:p w14:paraId="037D8165" w14:textId="77777777" w:rsidR="00C552CB" w:rsidRPr="00C552CB" w:rsidRDefault="00C552CB" w:rsidP="00C552CB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>2.6. Срок предоставления муниципальной услуги и выдачи (направления) документов, являющихся результатом предоставления муниципальной услуги.</w:t>
      </w:r>
    </w:p>
    <w:p w14:paraId="00D9A995" w14:textId="77777777" w:rsidR="00C552CB" w:rsidRPr="00C552CB" w:rsidRDefault="00C552CB" w:rsidP="00C552CB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Срок,  отведенный  Администрации  для  принятия 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 также  внесения  соответствующих  сведений  об  адресе  объекта 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муниципальной услуги.</w:t>
      </w:r>
    </w:p>
    <w:p w14:paraId="394B5AD9" w14:textId="77777777" w:rsidR="00C552CB" w:rsidRPr="00C552CB" w:rsidRDefault="00C552CB" w:rsidP="00C552CB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>2.7. Нормативные правовые акты, регулирующие предоставление муниципальной услуги.</w:t>
      </w:r>
    </w:p>
    <w:p w14:paraId="1AE906A2" w14:textId="77777777" w:rsidR="00C552CB" w:rsidRPr="00C552CB" w:rsidRDefault="00C552CB" w:rsidP="00C552CB">
      <w:pPr>
        <w:widowControl w:val="0"/>
        <w:tabs>
          <w:tab w:val="left" w:pos="1374"/>
        </w:tabs>
        <w:autoSpaceDE w:val="0"/>
        <w:autoSpaceDN w:val="0"/>
        <w:spacing w:before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Предоставление муниципальной услуги осуществляется в соответствии с:</w:t>
      </w:r>
    </w:p>
    <w:p w14:paraId="78B044F2" w14:textId="77777777" w:rsidR="00C552CB" w:rsidRPr="00C552CB" w:rsidRDefault="00C552CB" w:rsidP="00C552CB">
      <w:pPr>
        <w:widowControl w:val="0"/>
        <w:tabs>
          <w:tab w:val="left" w:pos="1043"/>
        </w:tabs>
        <w:autoSpaceDE w:val="0"/>
        <w:autoSpaceDN w:val="0"/>
        <w:spacing w:before="48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Земельным кодексом Российской Федерации;</w:t>
      </w:r>
    </w:p>
    <w:p w14:paraId="1D51FECA" w14:textId="77777777" w:rsidR="00C552CB" w:rsidRPr="00C552CB" w:rsidRDefault="00C552CB" w:rsidP="00C552CB">
      <w:pPr>
        <w:widowControl w:val="0"/>
        <w:tabs>
          <w:tab w:val="left" w:pos="1043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Градостроительным кодексом Российской Федерации;</w:t>
      </w:r>
    </w:p>
    <w:p w14:paraId="6DA83D0F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before="42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Федеральным законом от 24.07.2007 №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 xml:space="preserve">221-ФЗ </w:t>
      </w:r>
      <w:r w:rsidRPr="00C552CB">
        <w:rPr>
          <w:rFonts w:ascii="Arial" w:eastAsia="Times New Roman" w:hAnsi="Arial" w:cs="Arial"/>
          <w:i/>
          <w:sz w:val="24"/>
          <w:szCs w:val="24"/>
        </w:rPr>
        <w:t xml:space="preserve">«О </w:t>
      </w:r>
      <w:r w:rsidRPr="00C552CB">
        <w:rPr>
          <w:rFonts w:ascii="Arial" w:eastAsia="Times New Roman" w:hAnsi="Arial" w:cs="Arial"/>
          <w:sz w:val="24"/>
          <w:szCs w:val="24"/>
        </w:rPr>
        <w:t>государственном кадастре недвижимости»;</w:t>
      </w:r>
    </w:p>
    <w:p w14:paraId="6A3B52B2" w14:textId="77777777" w:rsidR="00C552CB" w:rsidRPr="00C552CB" w:rsidRDefault="00C552CB" w:rsidP="00C552CB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 (далее -</w:t>
      </w:r>
      <w:r w:rsidRPr="00C552CB">
        <w:rPr>
          <w:rFonts w:ascii="Arial" w:eastAsia="Calibri" w:hAnsi="Arial" w:cs="Arial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Федеральный закон № 210-ФЗ);</w:t>
      </w:r>
    </w:p>
    <w:p w14:paraId="00E06663" w14:textId="77777777" w:rsidR="00C552CB" w:rsidRPr="00C552CB" w:rsidRDefault="00C552CB" w:rsidP="00C552CB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14:paraId="3BC490C6" w14:textId="77777777" w:rsidR="00C552CB" w:rsidRPr="00C552CB" w:rsidRDefault="00C552CB" w:rsidP="00C552CB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Федеральным законом от 27.07.2006 № 149-ФЗ «Об информации, информационных технологиях и о защите информации»;</w:t>
      </w:r>
    </w:p>
    <w:p w14:paraId="7EF2C73B" w14:textId="77777777" w:rsidR="00C552CB" w:rsidRPr="00C552CB" w:rsidRDefault="00C552CB" w:rsidP="00C552CB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Федеральным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законом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от 27.07.2006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№ 152-ФЗ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«О персональных данных»;</w:t>
      </w:r>
    </w:p>
    <w:p w14:paraId="42D21CCB" w14:textId="77777777" w:rsidR="00C552CB" w:rsidRPr="00C552CB" w:rsidRDefault="00C552CB" w:rsidP="00C552CB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Федеральным законом от 06.04.2011 № 63-ФЗ «Об электронной подписи»;</w:t>
      </w:r>
    </w:p>
    <w:p w14:paraId="11A7630D" w14:textId="77777777" w:rsidR="00C552CB" w:rsidRPr="00C552CB" w:rsidRDefault="00C552CB" w:rsidP="00C552CB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>- Федеральным законом от 01.12.2014 № 419 –ФЗ «О внесении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  <w:r w:rsidRPr="00C552CB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5D8FB240" w14:textId="77777777" w:rsidR="00C552CB" w:rsidRPr="00C552CB" w:rsidRDefault="00C552CB" w:rsidP="00C552CB">
      <w:pPr>
        <w:widowControl w:val="0"/>
        <w:tabs>
          <w:tab w:val="left" w:pos="1035"/>
        </w:tabs>
        <w:autoSpaceDE w:val="0"/>
        <w:autoSpaceDN w:val="0"/>
        <w:spacing w:before="5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постановлением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proofErr w:type="gramStart"/>
      <w:r w:rsidRPr="00C552CB">
        <w:rPr>
          <w:rFonts w:ascii="Arial" w:eastAsia="Times New Roman" w:hAnsi="Arial" w:cs="Arial"/>
          <w:sz w:val="24"/>
          <w:szCs w:val="24"/>
        </w:rPr>
        <w:t>Правительства  Российской</w:t>
      </w:r>
      <w:proofErr w:type="gramEnd"/>
      <w:r w:rsidRPr="00C552CB">
        <w:rPr>
          <w:rFonts w:ascii="Arial" w:eastAsia="Times New Roman" w:hAnsi="Arial" w:cs="Arial"/>
          <w:sz w:val="24"/>
          <w:szCs w:val="24"/>
        </w:rPr>
        <w:t xml:space="preserve">  Федерации  от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19.11.2014 № 1221 «Об утверждении Правил присвоения, изменения и аннулирования адресов»;</w:t>
      </w:r>
    </w:p>
    <w:p w14:paraId="6CB63ADB" w14:textId="77777777" w:rsidR="00C552CB" w:rsidRPr="00C552CB" w:rsidRDefault="00C552CB" w:rsidP="00C552CB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14:paraId="25FCDC32" w14:textId="77777777" w:rsidR="00C552CB" w:rsidRPr="00C552CB" w:rsidRDefault="00C552CB" w:rsidP="00C552CB">
      <w:pPr>
        <w:widowControl w:val="0"/>
        <w:tabs>
          <w:tab w:val="left" w:pos="1057"/>
          <w:tab w:val="left" w:pos="10065"/>
          <w:tab w:val="left" w:pos="10206"/>
          <w:tab w:val="left" w:pos="10490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- Уставом </w:t>
      </w:r>
      <w:proofErr w:type="spellStart"/>
      <w:r w:rsidRPr="00C552CB">
        <w:rPr>
          <w:rFonts w:ascii="Arial" w:eastAsia="Times New Roman" w:hAnsi="Arial" w:cs="Arial"/>
          <w:sz w:val="24"/>
          <w:szCs w:val="24"/>
        </w:rPr>
        <w:t>Таловского</w:t>
      </w:r>
      <w:proofErr w:type="spellEnd"/>
      <w:r w:rsidRPr="00C552CB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C552CB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Pr="00C552CB">
        <w:rPr>
          <w:rFonts w:ascii="Arial" w:eastAsia="Times New Roman" w:hAnsi="Arial" w:cs="Arial"/>
          <w:sz w:val="24"/>
          <w:szCs w:val="24"/>
        </w:rPr>
        <w:t xml:space="preserve"> района </w:t>
      </w:r>
      <w:proofErr w:type="gramStart"/>
      <w:r w:rsidRPr="00C552CB">
        <w:rPr>
          <w:rFonts w:ascii="Arial" w:eastAsia="Times New Roman" w:hAnsi="Arial" w:cs="Arial"/>
          <w:sz w:val="24"/>
          <w:szCs w:val="24"/>
        </w:rPr>
        <w:t>Красноярского  края</w:t>
      </w:r>
      <w:proofErr w:type="gramEnd"/>
      <w:r w:rsidRPr="00C552CB">
        <w:rPr>
          <w:rFonts w:ascii="Arial" w:eastAsia="Times New Roman" w:hAnsi="Arial" w:cs="Arial"/>
          <w:sz w:val="24"/>
          <w:szCs w:val="24"/>
        </w:rPr>
        <w:t>;</w:t>
      </w:r>
    </w:p>
    <w:p w14:paraId="70982EB9" w14:textId="77777777" w:rsidR="00C552CB" w:rsidRPr="00C552CB" w:rsidRDefault="00C552CB" w:rsidP="00C552CB">
      <w:pPr>
        <w:widowControl w:val="0"/>
        <w:tabs>
          <w:tab w:val="left" w:pos="1057"/>
          <w:tab w:val="left" w:pos="10065"/>
          <w:tab w:val="left" w:pos="10206"/>
          <w:tab w:val="left" w:pos="10490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- Соглашением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</w:t>
      </w:r>
      <w:proofErr w:type="spellStart"/>
      <w:r w:rsidRPr="00C552CB">
        <w:rPr>
          <w:rFonts w:ascii="Arial" w:eastAsia="Times New Roman" w:hAnsi="Arial" w:cs="Arial"/>
          <w:sz w:val="24"/>
          <w:szCs w:val="24"/>
        </w:rPr>
        <w:t>Таловского</w:t>
      </w:r>
      <w:proofErr w:type="spellEnd"/>
      <w:r w:rsidRPr="00C552CB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C552CB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Pr="00C552CB">
        <w:rPr>
          <w:rFonts w:ascii="Arial" w:eastAsia="Times New Roman" w:hAnsi="Arial" w:cs="Arial"/>
          <w:sz w:val="24"/>
          <w:szCs w:val="24"/>
        </w:rPr>
        <w:t xml:space="preserve"> района от 25.07.2019 № 453/</w:t>
      </w:r>
      <w:proofErr w:type="spellStart"/>
      <w:r w:rsidRPr="00C552CB">
        <w:rPr>
          <w:rFonts w:ascii="Arial" w:eastAsia="Times New Roman" w:hAnsi="Arial" w:cs="Arial"/>
          <w:sz w:val="24"/>
          <w:szCs w:val="24"/>
        </w:rPr>
        <w:t>му</w:t>
      </w:r>
      <w:proofErr w:type="spellEnd"/>
      <w:r w:rsidRPr="00C552CB">
        <w:rPr>
          <w:rFonts w:ascii="Arial" w:eastAsia="Times New Roman" w:hAnsi="Arial" w:cs="Arial"/>
          <w:sz w:val="24"/>
          <w:szCs w:val="24"/>
        </w:rPr>
        <w:t>.</w:t>
      </w:r>
    </w:p>
    <w:p w14:paraId="194550C4" w14:textId="77777777" w:rsidR="00C552CB" w:rsidRPr="00C552CB" w:rsidRDefault="00C552CB" w:rsidP="00C552CB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2.8.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14:paraId="133835DD" w14:textId="77777777" w:rsidR="00C552CB" w:rsidRPr="00C552CB" w:rsidRDefault="00C552CB" w:rsidP="00C552CB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2.8.1. </w:t>
      </w:r>
      <w:proofErr w:type="gramStart"/>
      <w:r w:rsidRPr="00C552CB">
        <w:rPr>
          <w:rFonts w:ascii="Arial" w:eastAsia="Times New Roman" w:hAnsi="Arial" w:cs="Arial"/>
          <w:sz w:val="24"/>
          <w:szCs w:val="24"/>
        </w:rPr>
        <w:t>Предоставление  муниципальной</w:t>
      </w:r>
      <w:proofErr w:type="gramEnd"/>
      <w:r w:rsidRPr="00C552CB">
        <w:rPr>
          <w:rFonts w:ascii="Arial" w:eastAsia="Times New Roman" w:hAnsi="Arial" w:cs="Arial"/>
          <w:sz w:val="24"/>
          <w:szCs w:val="24"/>
        </w:rPr>
        <w:t xml:space="preserve"> услуги  осуществляется  на  основании  заполненного и подписанного Заявителем заявления согласно </w:t>
      </w:r>
      <w:r w:rsidRPr="00C552CB">
        <w:rPr>
          <w:rFonts w:ascii="Arial" w:eastAsia="Times New Roman" w:hAnsi="Arial" w:cs="Arial"/>
          <w:sz w:val="24"/>
          <w:szCs w:val="24"/>
        </w:rPr>
        <w:lastRenderedPageBreak/>
        <w:t xml:space="preserve">приложению № 1 к настоящему Административному регламенту. </w:t>
      </w:r>
    </w:p>
    <w:p w14:paraId="6E771DC6" w14:textId="77777777" w:rsidR="00C552CB" w:rsidRPr="00C552CB" w:rsidRDefault="00C552CB" w:rsidP="00C552CB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14:paraId="6ABE2180" w14:textId="77777777" w:rsidR="00C552CB" w:rsidRPr="00C552CB" w:rsidRDefault="00C552CB" w:rsidP="00C552CB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При представлении заявления представителем Заявителя к такому заявлению </w:t>
      </w:r>
      <w:proofErr w:type="gramStart"/>
      <w:r w:rsidRPr="00C552CB">
        <w:rPr>
          <w:rFonts w:ascii="Arial" w:eastAsia="Times New Roman" w:hAnsi="Arial" w:cs="Arial"/>
          <w:sz w:val="24"/>
          <w:szCs w:val="24"/>
        </w:rPr>
        <w:t>прилагается  доверенность</w:t>
      </w:r>
      <w:proofErr w:type="gramEnd"/>
      <w:r w:rsidRPr="00C552CB">
        <w:rPr>
          <w:rFonts w:ascii="Arial" w:eastAsia="Times New Roman" w:hAnsi="Arial" w:cs="Arial"/>
          <w:sz w:val="24"/>
          <w:szCs w:val="24"/>
        </w:rPr>
        <w:t>, выданная  представителю  Заявителя,  оформленная в порядке, предусмотренном законодательством Российской Федерации.</w:t>
      </w:r>
    </w:p>
    <w:p w14:paraId="1B180CFC" w14:textId="77777777" w:rsidR="00C552CB" w:rsidRPr="00C552CB" w:rsidRDefault="00C552CB" w:rsidP="00C552CB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04B6DF17" w14:textId="77777777" w:rsidR="00C552CB" w:rsidRPr="00C552CB" w:rsidRDefault="00C552CB" w:rsidP="00C552CB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552CB">
        <w:rPr>
          <w:rFonts w:ascii="Arial" w:eastAsia="Times New Roman" w:hAnsi="Arial" w:cs="Arial"/>
          <w:sz w:val="24"/>
          <w:szCs w:val="24"/>
        </w:rPr>
        <w:t>При  предоставлении</w:t>
      </w:r>
      <w:proofErr w:type="gramEnd"/>
      <w:r w:rsidRPr="00C552CB">
        <w:rPr>
          <w:rFonts w:ascii="Arial" w:eastAsia="Times New Roman" w:hAnsi="Arial" w:cs="Arial"/>
          <w:sz w:val="24"/>
          <w:szCs w:val="24"/>
        </w:rPr>
        <w:t xml:space="preserve">  заявления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C552CB">
        <w:rPr>
          <w:rFonts w:ascii="Arial" w:eastAsia="Times New Roman" w:hAnsi="Arial" w:cs="Arial"/>
          <w:sz w:val="24"/>
          <w:szCs w:val="24"/>
        </w:rPr>
        <w:t>от  имени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C552CB">
        <w:rPr>
          <w:rFonts w:ascii="Arial" w:eastAsia="Times New Roman" w:hAnsi="Arial" w:cs="Arial"/>
          <w:sz w:val="24"/>
          <w:szCs w:val="24"/>
        </w:rPr>
        <w:t>собственников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C552CB">
        <w:rPr>
          <w:rFonts w:ascii="Arial" w:eastAsia="Times New Roman" w:hAnsi="Arial" w:cs="Arial"/>
          <w:sz w:val="24"/>
          <w:szCs w:val="24"/>
        </w:rPr>
        <w:t>помещений в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многоквартирном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доме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представитель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таких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собственников,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14:paraId="76992A07" w14:textId="77777777" w:rsidR="00C552CB" w:rsidRPr="00C552CB" w:rsidRDefault="00C552CB" w:rsidP="00C552CB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552CB">
        <w:rPr>
          <w:rFonts w:ascii="Arial" w:eastAsia="Times New Roman" w:hAnsi="Arial" w:cs="Arial"/>
          <w:sz w:val="24"/>
          <w:szCs w:val="24"/>
        </w:rPr>
        <w:t>При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C552CB">
        <w:rPr>
          <w:rFonts w:ascii="Arial" w:eastAsia="Times New Roman" w:hAnsi="Arial" w:cs="Arial"/>
          <w:sz w:val="24"/>
          <w:szCs w:val="24"/>
        </w:rPr>
        <w:t>предоставлении</w:t>
      </w:r>
      <w:proofErr w:type="gramEnd"/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C552CB">
        <w:rPr>
          <w:rFonts w:ascii="Arial" w:eastAsia="Times New Roman" w:hAnsi="Arial" w:cs="Arial"/>
          <w:sz w:val="24"/>
          <w:szCs w:val="24"/>
        </w:rPr>
        <w:t>заявления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C552CB">
        <w:rPr>
          <w:rFonts w:ascii="Arial" w:eastAsia="Times New Roman" w:hAnsi="Arial" w:cs="Arial"/>
          <w:sz w:val="24"/>
          <w:szCs w:val="24"/>
        </w:rPr>
        <w:t>от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C552CB">
        <w:rPr>
          <w:rFonts w:ascii="Arial" w:eastAsia="Times New Roman" w:hAnsi="Arial" w:cs="Arial"/>
          <w:sz w:val="24"/>
          <w:szCs w:val="24"/>
        </w:rPr>
        <w:t>имени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C552CB">
        <w:rPr>
          <w:rFonts w:ascii="Arial" w:eastAsia="Times New Roman" w:hAnsi="Arial" w:cs="Arial"/>
          <w:sz w:val="24"/>
          <w:szCs w:val="24"/>
        </w:rPr>
        <w:t>членов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C552CB">
        <w:rPr>
          <w:rFonts w:ascii="Arial" w:eastAsia="Times New Roman" w:hAnsi="Arial" w:cs="Arial"/>
          <w:sz w:val="24"/>
          <w:szCs w:val="24"/>
        </w:rPr>
        <w:t>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14:paraId="6CEE42FB" w14:textId="77777777" w:rsidR="00C552CB" w:rsidRPr="00C552CB" w:rsidRDefault="00C552CB" w:rsidP="00C552CB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24.07.2007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14:paraId="0B8C7B84" w14:textId="77777777" w:rsidR="00C552CB" w:rsidRPr="00C552CB" w:rsidRDefault="00C552CB" w:rsidP="00C552CB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Заявление представляется в форме:</w:t>
      </w:r>
    </w:p>
    <w:p w14:paraId="276B32D3" w14:textId="77777777" w:rsidR="00C552CB" w:rsidRPr="00C552CB" w:rsidRDefault="00C552CB" w:rsidP="00C552CB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14:paraId="56898126" w14:textId="77777777" w:rsidR="00C552CB" w:rsidRPr="00C552CB" w:rsidRDefault="00C552CB" w:rsidP="00C552CB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документа на бумажном носителе при личном обращении в Администрацию или МФЦ;</w:t>
      </w:r>
    </w:p>
    <w:p w14:paraId="742C66FE" w14:textId="77777777" w:rsidR="00C552CB" w:rsidRPr="00C552CB" w:rsidRDefault="00C552CB" w:rsidP="00C552CB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электронного документа с использованием портала ФИАС;</w:t>
      </w:r>
    </w:p>
    <w:p w14:paraId="66781675" w14:textId="77777777" w:rsidR="00C552CB" w:rsidRPr="00C552CB" w:rsidRDefault="00C552CB" w:rsidP="00C552CB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электронного документа с использованием ЕПГУ;</w:t>
      </w:r>
    </w:p>
    <w:p w14:paraId="28026DD5" w14:textId="77777777" w:rsidR="00C552CB" w:rsidRPr="00C552CB" w:rsidRDefault="00C552CB" w:rsidP="00C552CB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электронного документа с использованием РПГУ.</w:t>
      </w:r>
    </w:p>
    <w:p w14:paraId="003C4A5E" w14:textId="77777777" w:rsidR="00C552CB" w:rsidRPr="00C552CB" w:rsidRDefault="00C552CB" w:rsidP="00C552CB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Заявление</w:t>
      </w:r>
      <w:proofErr w:type="gramStart"/>
      <w:r w:rsidRPr="00C552CB">
        <w:rPr>
          <w:rFonts w:ascii="Arial" w:eastAsia="Times New Roman" w:hAnsi="Arial" w:cs="Arial"/>
          <w:sz w:val="24"/>
          <w:szCs w:val="24"/>
        </w:rPr>
        <w:tab/>
        <w:t xml:space="preserve">  представляется</w:t>
      </w:r>
      <w:proofErr w:type="gramEnd"/>
      <w:r w:rsidRPr="00C552CB">
        <w:rPr>
          <w:rFonts w:ascii="Arial" w:eastAsia="Times New Roman" w:hAnsi="Arial" w:cs="Arial"/>
          <w:sz w:val="24"/>
          <w:szCs w:val="24"/>
        </w:rPr>
        <w:t xml:space="preserve"> в Администрацию по месту нахождения объекта адресации.</w:t>
      </w:r>
    </w:p>
    <w:p w14:paraId="23FD9E4A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Заявление в форме документа на бумажном носителе подписывается заявителем.</w:t>
      </w:r>
    </w:p>
    <w:p w14:paraId="53AE41D1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14:paraId="5F1FDB58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В случае направления заявления посредством ЕПГУ, РПГУ или 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</w:t>
      </w:r>
      <w:r w:rsidRPr="00C552CB">
        <w:rPr>
          <w:rFonts w:ascii="Arial" w:eastAsia="Times New Roman" w:hAnsi="Arial" w:cs="Arial"/>
          <w:w w:val="90"/>
          <w:sz w:val="24"/>
          <w:szCs w:val="24"/>
        </w:rPr>
        <w:t xml:space="preserve">— 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интерактивная форма), без 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lastRenderedPageBreak/>
        <w:t>необходимости дополнительной подачи заявления в какой-либо иной форме.</w:t>
      </w:r>
    </w:p>
    <w:p w14:paraId="642EB8CD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6F7477A5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14:paraId="621EF9B6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В случае направления в электронной форме заявления представителем Заявителя, действующим от имени юридического лица, </w:t>
      </w:r>
      <w:proofErr w:type="gramStart"/>
      <w:r w:rsidRPr="00C552CB">
        <w:rPr>
          <w:rFonts w:ascii="Arial" w:eastAsia="Times New Roman" w:hAnsi="Arial" w:cs="Arial"/>
          <w:sz w:val="24"/>
          <w:szCs w:val="24"/>
        </w:rPr>
        <w:t>документ</w:t>
      </w:r>
      <w:proofErr w:type="gramEnd"/>
      <w:r w:rsidRPr="00C552CB">
        <w:rPr>
          <w:rFonts w:ascii="Arial" w:eastAsia="Times New Roman" w:hAnsi="Arial" w:cs="Arial"/>
          <w:sz w:val="24"/>
          <w:szCs w:val="24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14:paraId="595EB639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14:paraId="21819342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</w:t>
      </w:r>
      <w:r w:rsidRPr="00C552CB">
        <w:rPr>
          <w:rFonts w:ascii="Arial" w:eastAsia="Times New Roman" w:hAnsi="Arial" w:cs="Arial"/>
          <w:w w:val="90"/>
          <w:sz w:val="24"/>
          <w:szCs w:val="24"/>
        </w:rPr>
        <w:t>-</w:t>
      </w:r>
      <w:r w:rsidRPr="00C552CB">
        <w:rPr>
          <w:rFonts w:ascii="Arial" w:eastAsia="Times New Roman" w:hAnsi="Arial" w:cs="Arial"/>
          <w:sz w:val="24"/>
          <w:szCs w:val="24"/>
        </w:rPr>
        <w:t xml:space="preserve"> подписанный простой электронной подписью.</w:t>
      </w:r>
    </w:p>
    <w:p w14:paraId="02FB09B2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В бумажном виде форма заявления может быть получена Заявителем непосредственно в Администрации либо МФЦ, а также по обращению Заявителя выслана на адрес его электронной почты.</w:t>
      </w:r>
    </w:p>
    <w:p w14:paraId="73AFA669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При</w:t>
      </w:r>
      <w:r w:rsidRPr="00C552CB">
        <w:rPr>
          <w:rFonts w:ascii="Arial" w:eastAsia="Times New Roman" w:hAnsi="Arial" w:cs="Arial"/>
          <w:sz w:val="24"/>
          <w:szCs w:val="24"/>
        </w:rPr>
        <w:tab/>
        <w:t xml:space="preserve">подаче заявления и прилагаемых к нему документов в Администрацию либо МФЦ Заявитель предъявляет оригиналы документов для сверки. </w:t>
      </w:r>
    </w:p>
    <w:p w14:paraId="3490058E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В случае направления заявления посредством ЕПГУ, РПГУ сведения из документа, удостоверяющего личность заявителя, представителя формируются</w:t>
      </w:r>
      <w:r w:rsidRPr="00C552CB">
        <w:rPr>
          <w:rFonts w:ascii="Arial" w:eastAsia="Times New Roman" w:hAnsi="Arial" w:cs="Arial"/>
          <w:sz w:val="24"/>
          <w:szCs w:val="24"/>
        </w:rPr>
        <w:tab/>
        <w:t>при подтверждении учетной записи в Единой системе идентификации и аутентификации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(далее – СМЭВ).</w:t>
      </w:r>
    </w:p>
    <w:p w14:paraId="1431E949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2.8.2. Предоставление муниципальной услуги осуществляется на основании следующих документов, определенных пунктом 34 Правил:</w:t>
      </w:r>
    </w:p>
    <w:p w14:paraId="59CF610C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а) правоустанавливающие и (или) </w:t>
      </w:r>
      <w:proofErr w:type="spellStart"/>
      <w:r w:rsidRPr="00C552CB">
        <w:rPr>
          <w:rFonts w:ascii="Arial" w:eastAsia="Times New Roman" w:hAnsi="Arial" w:cs="Arial"/>
          <w:sz w:val="24"/>
          <w:szCs w:val="24"/>
        </w:rPr>
        <w:t>правоудостоверяющие</w:t>
      </w:r>
      <w:proofErr w:type="spellEnd"/>
      <w:r w:rsidRPr="00C552CB">
        <w:rPr>
          <w:rFonts w:ascii="Arial" w:eastAsia="Times New Roman" w:hAnsi="Arial" w:cs="Arial"/>
          <w:sz w:val="24"/>
          <w:szCs w:val="24"/>
        </w:rPr>
        <w:t xml:space="preserve"> документы на объект (объекты)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адресации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(в  случае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C552CB">
        <w:rPr>
          <w:rFonts w:ascii="Arial" w:eastAsia="Times New Roman" w:hAnsi="Arial" w:cs="Arial"/>
          <w:sz w:val="24"/>
          <w:szCs w:val="24"/>
        </w:rPr>
        <w:t>присвоения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C552CB">
        <w:rPr>
          <w:rFonts w:ascii="Arial" w:eastAsia="Times New Roman" w:hAnsi="Arial" w:cs="Arial"/>
          <w:sz w:val="24"/>
          <w:szCs w:val="24"/>
        </w:rPr>
        <w:t>адреса  зданию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C552CB">
        <w:rPr>
          <w:rFonts w:ascii="Arial" w:eastAsia="Times New Roman" w:hAnsi="Arial" w:cs="Arial"/>
          <w:sz w:val="24"/>
          <w:szCs w:val="24"/>
        </w:rPr>
        <w:t xml:space="preserve">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 разрешения  на  строительство  не  требуется,  правоустанавливающие и (или) </w:t>
      </w:r>
      <w:proofErr w:type="spellStart"/>
      <w:r w:rsidRPr="00C552CB">
        <w:rPr>
          <w:rFonts w:ascii="Arial" w:eastAsia="Times New Roman" w:hAnsi="Arial" w:cs="Arial"/>
          <w:sz w:val="24"/>
          <w:szCs w:val="24"/>
        </w:rPr>
        <w:t>правоудостоверяющие</w:t>
      </w:r>
      <w:proofErr w:type="spellEnd"/>
      <w:r w:rsidRPr="00C552CB">
        <w:rPr>
          <w:rFonts w:ascii="Arial" w:eastAsia="Times New Roman" w:hAnsi="Arial" w:cs="Arial"/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14:paraId="03CAE6CD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б) выписки из Единого государственного реестра недвижимости об объектах недвижимости,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следствием преобразования которых является образование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 xml:space="preserve">одного и </w:t>
      </w:r>
      <w:proofErr w:type="gramStart"/>
      <w:r w:rsidRPr="00C552CB">
        <w:rPr>
          <w:rFonts w:ascii="Arial" w:eastAsia="Times New Roman" w:hAnsi="Arial" w:cs="Arial"/>
          <w:sz w:val="24"/>
          <w:szCs w:val="24"/>
        </w:rPr>
        <w:t>более  объекта</w:t>
      </w:r>
      <w:proofErr w:type="gramEnd"/>
      <w:r w:rsidRPr="00C552CB">
        <w:rPr>
          <w:rFonts w:ascii="Arial" w:eastAsia="Times New Roman" w:hAnsi="Arial" w:cs="Arial"/>
          <w:sz w:val="24"/>
          <w:szCs w:val="24"/>
        </w:rPr>
        <w:t xml:space="preserve">  адресации  (в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 xml:space="preserve">случае  преобразования  объектов недвижимости с образованием одного и более новых объектов адресации); </w:t>
      </w:r>
    </w:p>
    <w:p w14:paraId="1A04E6FF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в) разрешение на строительство объекта адресации (при присвоении адреса строящимся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объектам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адресации)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(за исключением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 xml:space="preserve">случаев, если в соответствии </w:t>
      </w:r>
      <w:r w:rsidRPr="00C552CB">
        <w:rPr>
          <w:rFonts w:ascii="Arial" w:eastAsia="Times New Roman" w:hAnsi="Arial" w:cs="Arial"/>
          <w:sz w:val="24"/>
          <w:szCs w:val="24"/>
        </w:rPr>
        <w:lastRenderedPageBreak/>
        <w:t xml:space="preserve">с </w:t>
      </w:r>
      <w:proofErr w:type="gramStart"/>
      <w:r w:rsidRPr="00C552CB">
        <w:rPr>
          <w:rFonts w:ascii="Arial" w:eastAsia="Times New Roman" w:hAnsi="Arial" w:cs="Arial"/>
          <w:sz w:val="24"/>
          <w:szCs w:val="24"/>
        </w:rPr>
        <w:t>Градостроительным  кодексом</w:t>
      </w:r>
      <w:proofErr w:type="gramEnd"/>
      <w:r w:rsidRPr="00C552CB">
        <w:rPr>
          <w:rFonts w:ascii="Arial" w:eastAsia="Times New Roman" w:hAnsi="Arial" w:cs="Arial"/>
          <w:sz w:val="24"/>
          <w:szCs w:val="24"/>
        </w:rPr>
        <w:t xml:space="preserve">  Российской  Федерации  для  строительства  или  реконструкции  здания  (строения),  сооружения  получение  разрешения на строительство не требуется) и (или) при наличии разрешения на ввод объекта адресации в эксплуатацию; </w:t>
      </w:r>
    </w:p>
    <w:p w14:paraId="491E71AB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г) </w:t>
      </w:r>
      <w:proofErr w:type="gramStart"/>
      <w:r w:rsidRPr="00C552CB">
        <w:rPr>
          <w:rFonts w:ascii="Arial" w:eastAsia="Times New Roman" w:hAnsi="Arial" w:cs="Arial"/>
          <w:sz w:val="24"/>
          <w:szCs w:val="24"/>
        </w:rPr>
        <w:t>схема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C552CB">
        <w:rPr>
          <w:rFonts w:ascii="Arial" w:eastAsia="Times New Roman" w:hAnsi="Arial" w:cs="Arial"/>
          <w:sz w:val="24"/>
          <w:szCs w:val="24"/>
        </w:rPr>
        <w:t>расположения</w:t>
      </w:r>
      <w:proofErr w:type="gramEnd"/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C552CB">
        <w:rPr>
          <w:rFonts w:ascii="Arial" w:eastAsia="Times New Roman" w:hAnsi="Arial" w:cs="Arial"/>
          <w:sz w:val="24"/>
          <w:szCs w:val="24"/>
        </w:rPr>
        <w:t>объекта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C552CB">
        <w:rPr>
          <w:rFonts w:ascii="Arial" w:eastAsia="Times New Roman" w:hAnsi="Arial" w:cs="Arial"/>
          <w:sz w:val="24"/>
          <w:szCs w:val="24"/>
        </w:rPr>
        <w:t>адресации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C552CB">
        <w:rPr>
          <w:rFonts w:ascii="Arial" w:eastAsia="Times New Roman" w:hAnsi="Arial" w:cs="Arial"/>
          <w:sz w:val="24"/>
          <w:szCs w:val="24"/>
        </w:rPr>
        <w:t>на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C552CB">
        <w:rPr>
          <w:rFonts w:ascii="Arial" w:eastAsia="Times New Roman" w:hAnsi="Arial" w:cs="Arial"/>
          <w:sz w:val="24"/>
          <w:szCs w:val="24"/>
        </w:rPr>
        <w:t>кадастровом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C552CB">
        <w:rPr>
          <w:rFonts w:ascii="Arial" w:eastAsia="Times New Roman" w:hAnsi="Arial" w:cs="Arial"/>
          <w:sz w:val="24"/>
          <w:szCs w:val="24"/>
        </w:rPr>
        <w:t>плане или кадастровой карте соответствующей территории (в случае присвоения земельному участку адреса);</w:t>
      </w:r>
    </w:p>
    <w:p w14:paraId="2FFB8D55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6069B20B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51E04ABA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249FAFA4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</w:t>
      </w:r>
      <w:proofErr w:type="gramStart"/>
      <w:r w:rsidRPr="00C552CB">
        <w:rPr>
          <w:rFonts w:ascii="Arial" w:eastAsia="Times New Roman" w:hAnsi="Arial" w:cs="Arial"/>
          <w:sz w:val="24"/>
          <w:szCs w:val="24"/>
        </w:rPr>
        <w:t>объектом  адресации</w:t>
      </w:r>
      <w:proofErr w:type="gramEnd"/>
      <w:r w:rsidRPr="00C552CB">
        <w:rPr>
          <w:rFonts w:ascii="Arial" w:eastAsia="Times New Roman" w:hAnsi="Arial" w:cs="Arial"/>
          <w:sz w:val="24"/>
          <w:szCs w:val="24"/>
        </w:rPr>
        <w:t xml:space="preserve">  (в  случае  аннулирования  адреса  объекта  адресации по основаниям, указанным в подпункте «а» пункта 14 Правил;</w:t>
      </w:r>
    </w:p>
    <w:p w14:paraId="1D21F9E7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</w:t>
      </w:r>
      <w:proofErr w:type="gramStart"/>
      <w:r w:rsidRPr="00C552CB">
        <w:rPr>
          <w:rFonts w:ascii="Arial" w:eastAsia="Times New Roman" w:hAnsi="Arial" w:cs="Arial"/>
          <w:sz w:val="24"/>
          <w:szCs w:val="24"/>
        </w:rPr>
        <w:t>объектом  адресации</w:t>
      </w:r>
      <w:proofErr w:type="gramEnd"/>
      <w:r w:rsidRPr="00C552CB">
        <w:rPr>
          <w:rFonts w:ascii="Arial" w:eastAsia="Times New Roman" w:hAnsi="Arial" w:cs="Arial"/>
          <w:sz w:val="24"/>
          <w:szCs w:val="24"/>
        </w:rPr>
        <w:t xml:space="preserve">  (в  случае  аннулирования  адреса  объекта  адресации по основаниям, указанным в подпункте «а» пункта 14 Правил).</w:t>
      </w:r>
    </w:p>
    <w:p w14:paraId="3B7CC5CB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2.9. Документы, получаемые специалистом Администрации ответственным за предоставление муниципальной услуги, с использованием межведомственного информационного взаимодействия:</w:t>
      </w:r>
    </w:p>
    <w:p w14:paraId="3CBCE366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14:paraId="356C940D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выписка из 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земельном участке;</w:t>
      </w:r>
    </w:p>
    <w:p w14:paraId="217881F4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кадастровый паспорт здания, сооружения, объекта незавершенного строительства, помещения;</w:t>
      </w:r>
    </w:p>
    <w:p w14:paraId="271E2F34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кадастровая выписка о земельном участке;</w:t>
      </w:r>
    </w:p>
    <w:p w14:paraId="4C05B542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градостроительный план земельного участка (в случае присвоения адреса строящимся/реконструируемым объектам адресации);</w:t>
      </w:r>
    </w:p>
    <w:p w14:paraId="120776E0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разрешение на строительство объекта адресации (в случае присвоения адреса строящимся объектам адресации);</w:t>
      </w:r>
    </w:p>
    <w:p w14:paraId="4368374E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разрешение на ввод объекта адресации в эксплуатацию (в случае присвоения адреса строящимся объектам адресации);</w:t>
      </w:r>
    </w:p>
    <w:p w14:paraId="101E9390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C552CB">
        <w:rPr>
          <w:rFonts w:ascii="Arial" w:eastAsia="Times New Roman" w:hAnsi="Arial" w:cs="Arial"/>
          <w:sz w:val="24"/>
          <w:szCs w:val="24"/>
        </w:rPr>
        <w:t>кадастровая  выписка</w:t>
      </w:r>
      <w:proofErr w:type="gramEnd"/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об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объекте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недвижимости,  который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снят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с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учета (в случае аннулирования адреса объекта адресации);</w:t>
      </w:r>
    </w:p>
    <w:p w14:paraId="000FC831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- решение Администрации о переводе жилого помещения в нежилое помещение или нежилого помещения в жилое помещение (в случае присвоения помещению  адреса,  изменения  и  аннулирования  такого  адреса, 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</w:t>
      </w:r>
      <w:r w:rsidRPr="00C552CB">
        <w:rPr>
          <w:rFonts w:ascii="Arial" w:eastAsia="Times New Roman" w:hAnsi="Arial" w:cs="Arial"/>
          <w:sz w:val="24"/>
          <w:szCs w:val="24"/>
        </w:rPr>
        <w:lastRenderedPageBreak/>
        <w:t>в нежилое помещение или нежилого помещения в жилое помещение принято);</w:t>
      </w:r>
    </w:p>
    <w:p w14:paraId="787FC136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58242469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14:paraId="7D95B811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2.10. Заявители (представители Заявителя) при подаче заявления вправе приложить к нему документы, указанные в подпунктах «а», «в», «г», «е» и «ж» подпункта 2.8.2. пункта 2.8 настоящего Административного регламента, если такие документы не находятся в распоряжении Администрации,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14:paraId="73C361E7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2.11. 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в предоставлении муниципальных услуг.</w:t>
      </w:r>
    </w:p>
    <w:p w14:paraId="298FD354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Документы, указанные под буквами «б», «д», «з» и «и» подпункта 2.8.2. пункта 2.8. настоящего  Административного  регламента,  представляются 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 в порядке межведомственного информационного взаимодействия по запросу Администрации.</w:t>
      </w:r>
    </w:p>
    <w:p w14:paraId="0DAB1376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Администрация запрашивают документы, указанные в подпункте 2.8.2. пункта 2.8. настоящего Административного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14:paraId="77165674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>2.12. Документы, прилагаемые к заявлению, представляемые в электронной форме, направляются в следующих форматах:</w:t>
      </w:r>
    </w:p>
    <w:p w14:paraId="2EFF9003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а) </w:t>
      </w:r>
      <w:proofErr w:type="spellStart"/>
      <w:r w:rsidRPr="00C552CB">
        <w:rPr>
          <w:rFonts w:ascii="Arial" w:eastAsia="Times New Roman" w:hAnsi="Arial" w:cs="Arial"/>
          <w:w w:val="105"/>
          <w:sz w:val="24"/>
          <w:szCs w:val="24"/>
        </w:rPr>
        <w:t>xml</w:t>
      </w:r>
      <w:proofErr w:type="spellEnd"/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C552CB">
        <w:rPr>
          <w:rFonts w:ascii="Arial" w:eastAsia="Times New Roman" w:hAnsi="Arial" w:cs="Arial"/>
          <w:w w:val="105"/>
          <w:sz w:val="24"/>
          <w:szCs w:val="24"/>
        </w:rPr>
        <w:t>xml</w:t>
      </w:r>
      <w:proofErr w:type="spellEnd"/>
      <w:r w:rsidRPr="00C552CB">
        <w:rPr>
          <w:rFonts w:ascii="Arial" w:eastAsia="Times New Roman" w:hAnsi="Arial" w:cs="Arial"/>
          <w:w w:val="105"/>
          <w:sz w:val="24"/>
          <w:szCs w:val="24"/>
        </w:rPr>
        <w:t>;</w:t>
      </w:r>
    </w:p>
    <w:p w14:paraId="1D447DE9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б) </w:t>
      </w:r>
      <w:proofErr w:type="spellStart"/>
      <w:r w:rsidRPr="00C552CB">
        <w:rPr>
          <w:rFonts w:ascii="Arial" w:eastAsia="Times New Roman" w:hAnsi="Arial" w:cs="Arial"/>
          <w:w w:val="105"/>
          <w:sz w:val="24"/>
          <w:szCs w:val="24"/>
        </w:rPr>
        <w:t>doc</w:t>
      </w:r>
      <w:proofErr w:type="spellEnd"/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, </w:t>
      </w:r>
      <w:proofErr w:type="spellStart"/>
      <w:r w:rsidRPr="00C552CB">
        <w:rPr>
          <w:rFonts w:ascii="Arial" w:eastAsia="Times New Roman" w:hAnsi="Arial" w:cs="Arial"/>
          <w:w w:val="105"/>
          <w:sz w:val="24"/>
          <w:szCs w:val="24"/>
        </w:rPr>
        <w:t>docx</w:t>
      </w:r>
      <w:proofErr w:type="spellEnd"/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, </w:t>
      </w:r>
      <w:proofErr w:type="spellStart"/>
      <w:r w:rsidRPr="00C552CB">
        <w:rPr>
          <w:rFonts w:ascii="Arial" w:eastAsia="Times New Roman" w:hAnsi="Arial" w:cs="Arial"/>
          <w:w w:val="105"/>
          <w:sz w:val="24"/>
          <w:szCs w:val="24"/>
        </w:rPr>
        <w:t>odt</w:t>
      </w:r>
      <w:proofErr w:type="spellEnd"/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 - для документов с текстовым содержанием, не включающим формулы;</w:t>
      </w:r>
    </w:p>
    <w:p w14:paraId="679F1DAC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в) </w:t>
      </w:r>
      <w:proofErr w:type="spellStart"/>
      <w:r w:rsidRPr="00C552CB">
        <w:rPr>
          <w:rFonts w:ascii="Arial" w:eastAsia="Times New Roman" w:hAnsi="Arial" w:cs="Arial"/>
          <w:w w:val="105"/>
          <w:sz w:val="24"/>
          <w:szCs w:val="24"/>
        </w:rPr>
        <w:t>pdf</w:t>
      </w:r>
      <w:proofErr w:type="spellEnd"/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, </w:t>
      </w:r>
      <w:proofErr w:type="spellStart"/>
      <w:r w:rsidRPr="00C552CB">
        <w:rPr>
          <w:rFonts w:ascii="Arial" w:eastAsia="Times New Roman" w:hAnsi="Arial" w:cs="Arial"/>
          <w:w w:val="105"/>
          <w:sz w:val="24"/>
          <w:szCs w:val="24"/>
        </w:rPr>
        <w:t>jpg</w:t>
      </w:r>
      <w:proofErr w:type="spellEnd"/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, </w:t>
      </w:r>
      <w:proofErr w:type="spellStart"/>
      <w:r w:rsidRPr="00C552CB">
        <w:rPr>
          <w:rFonts w:ascii="Arial" w:eastAsia="Times New Roman" w:hAnsi="Arial" w:cs="Arial"/>
          <w:w w:val="105"/>
          <w:sz w:val="24"/>
          <w:szCs w:val="24"/>
        </w:rPr>
        <w:t>jpeg</w:t>
      </w:r>
      <w:proofErr w:type="spellEnd"/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14:paraId="5E423B01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C552CB">
        <w:rPr>
          <w:rFonts w:ascii="Arial" w:eastAsia="Times New Roman" w:hAnsi="Arial" w:cs="Arial"/>
          <w:w w:val="105"/>
          <w:sz w:val="24"/>
          <w:szCs w:val="24"/>
        </w:rPr>
        <w:t>dpi</w:t>
      </w:r>
      <w:proofErr w:type="spellEnd"/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14:paraId="2DDE884E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lastRenderedPageBreak/>
        <w:t xml:space="preserve">"черно-белый" (при отсутствии в документе графических изображений и (или) цветного текста); </w:t>
      </w:r>
    </w:p>
    <w:p w14:paraId="4D1FE43D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5B83D213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6B1EFB8A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EA4D8C4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351CA5F4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C552CB">
        <w:rPr>
          <w:rFonts w:ascii="Arial" w:eastAsia="Times New Roman" w:hAnsi="Arial" w:cs="Arial"/>
          <w:w w:val="105"/>
          <w:sz w:val="24"/>
          <w:szCs w:val="24"/>
        </w:rPr>
        <w:t>xls</w:t>
      </w:r>
      <w:proofErr w:type="spellEnd"/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, </w:t>
      </w:r>
      <w:proofErr w:type="spellStart"/>
      <w:r w:rsidRPr="00C552CB">
        <w:rPr>
          <w:rFonts w:ascii="Arial" w:eastAsia="Times New Roman" w:hAnsi="Arial" w:cs="Arial"/>
          <w:w w:val="105"/>
          <w:sz w:val="24"/>
          <w:szCs w:val="24"/>
        </w:rPr>
        <w:t>xlsx</w:t>
      </w:r>
      <w:proofErr w:type="spellEnd"/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 или </w:t>
      </w:r>
      <w:proofErr w:type="spellStart"/>
      <w:r w:rsidRPr="00C552CB">
        <w:rPr>
          <w:rFonts w:ascii="Arial" w:eastAsia="Times New Roman" w:hAnsi="Arial" w:cs="Arial"/>
          <w:w w:val="105"/>
          <w:sz w:val="24"/>
          <w:szCs w:val="24"/>
        </w:rPr>
        <w:t>ods</w:t>
      </w:r>
      <w:proofErr w:type="spellEnd"/>
      <w:r w:rsidRPr="00C552CB">
        <w:rPr>
          <w:rFonts w:ascii="Arial" w:eastAsia="Times New Roman" w:hAnsi="Arial" w:cs="Arial"/>
          <w:w w:val="105"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14:paraId="271757CF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2.13. </w:t>
      </w:r>
      <w:r w:rsidRPr="00C552CB">
        <w:rPr>
          <w:rFonts w:ascii="Arial" w:eastAsia="Times New Roman" w:hAnsi="Arial" w:cs="Arial"/>
          <w:sz w:val="24"/>
          <w:szCs w:val="24"/>
        </w:rPr>
        <w:t>При предоставлении муниципальной услуги запрещается требовать от Заявителя:</w:t>
      </w:r>
    </w:p>
    <w:p w14:paraId="459075B1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1) </w:t>
      </w:r>
      <w:r w:rsidRPr="00C552CB">
        <w:rPr>
          <w:rFonts w:ascii="Arial" w:eastAsia="Times New Roman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  </w:t>
      </w:r>
      <w:proofErr w:type="gramStart"/>
      <w:r w:rsidRPr="00C552CB">
        <w:rPr>
          <w:rFonts w:ascii="Arial" w:eastAsia="Times New Roman" w:hAnsi="Arial" w:cs="Arial"/>
          <w:sz w:val="24"/>
          <w:szCs w:val="24"/>
        </w:rPr>
        <w:t>актами,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C552CB">
        <w:rPr>
          <w:rFonts w:ascii="Arial" w:eastAsia="Times New Roman" w:hAnsi="Arial" w:cs="Arial"/>
          <w:sz w:val="24"/>
          <w:szCs w:val="24"/>
        </w:rPr>
        <w:t>регулирующими</w:t>
      </w:r>
      <w:proofErr w:type="gramEnd"/>
      <w:r w:rsidRPr="00C552CB">
        <w:rPr>
          <w:rFonts w:ascii="Arial" w:eastAsia="Times New Roman" w:hAnsi="Arial" w:cs="Arial"/>
          <w:sz w:val="24"/>
          <w:szCs w:val="24"/>
        </w:rPr>
        <w:t xml:space="preserve">   отношения,   возникающие   в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C552CB">
        <w:rPr>
          <w:rFonts w:ascii="Arial" w:eastAsia="Times New Roman" w:hAnsi="Arial" w:cs="Arial"/>
          <w:sz w:val="24"/>
          <w:szCs w:val="24"/>
        </w:rPr>
        <w:t>связи с предоставлением муниципальной услуги;</w:t>
      </w:r>
    </w:p>
    <w:p w14:paraId="51FFEACE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2) </w:t>
      </w:r>
      <w:r w:rsidRPr="00C552CB">
        <w:rPr>
          <w:rFonts w:ascii="Arial" w:eastAsia="Times New Roman" w:hAnsi="Arial" w:cs="Arial"/>
          <w:sz w:val="24"/>
          <w:szCs w:val="24"/>
        </w:rPr>
        <w:t xml:space="preserve">представления  документов  и  информации,  которые  в  соответствии с нормативными правовыми актами Российской Федерации или муниципальными правовыми актами находятся в распоряжении Администрации, государственных органов, органов местного самоуправления и (или) подведомственных государственным органам и органам местного самоуправления 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t>организаций, участвующих в предоставлении муниципальной услуги, за исключением документов, указанных в части 6 статьи 7 Федерального закона № 210-ФЗ.</w:t>
      </w:r>
    </w:p>
    <w:p w14:paraId="61DFC311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04B4209" w14:textId="77777777" w:rsidR="00C552CB" w:rsidRPr="00C552CB" w:rsidRDefault="00C552CB" w:rsidP="00C552CB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2312B76" w14:textId="77777777" w:rsidR="00C552CB" w:rsidRPr="00C552CB" w:rsidRDefault="00C552CB" w:rsidP="00C552CB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after="0" w:line="240" w:lineRule="auto"/>
        <w:ind w:firstLine="713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</w:t>
      </w:r>
      <w:proofErr w:type="gramStart"/>
      <w:r w:rsidRPr="00C552CB">
        <w:rPr>
          <w:rFonts w:ascii="Arial" w:eastAsia="Times New Roman" w:hAnsi="Arial" w:cs="Arial"/>
          <w:sz w:val="24"/>
          <w:szCs w:val="24"/>
        </w:rPr>
        <w:t>необходимых  для</w:t>
      </w:r>
      <w:proofErr w:type="gramEnd"/>
      <w:r w:rsidRPr="00C552CB">
        <w:rPr>
          <w:rFonts w:ascii="Arial" w:eastAsia="Times New Roman" w:hAnsi="Arial" w:cs="Arial"/>
          <w:sz w:val="24"/>
          <w:szCs w:val="24"/>
        </w:rPr>
        <w:t xml:space="preserve">  предоставления  муниципальной услуги,  либо  в  предоставлении  муниципальной услуги и не включенных в представленный ранее комплект документов;</w:t>
      </w:r>
    </w:p>
    <w:p w14:paraId="735D1FB0" w14:textId="77777777" w:rsidR="00C552CB" w:rsidRPr="00C552CB" w:rsidRDefault="00C552CB" w:rsidP="00C552CB">
      <w:pPr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6958A43" w14:textId="77777777" w:rsidR="00C552CB" w:rsidRPr="00C552CB" w:rsidRDefault="00C552CB" w:rsidP="00C552CB">
      <w:pPr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240" w:lineRule="auto"/>
        <w:ind w:firstLine="713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работника многофункционального центра, работника организации, предусмотренной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t>частью  1.1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t>статьи  16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Федерального  закона  № 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многофункционального центра при первоначальном отказе в приеме документов, необходимых для </w:t>
      </w:r>
      <w:r w:rsidRPr="00C552CB">
        <w:rPr>
          <w:rFonts w:ascii="Arial" w:eastAsia="Times New Roman" w:hAnsi="Arial" w:cs="Arial"/>
          <w:sz w:val="24"/>
          <w:szCs w:val="24"/>
        </w:rPr>
        <w:t>предоставления муниципальной услуги, либо руководителя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организации,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lastRenderedPageBreak/>
        <w:t>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41E618C3" w14:textId="77777777" w:rsidR="00C552CB" w:rsidRPr="00C552CB" w:rsidRDefault="00C552CB" w:rsidP="00C552CB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>2.14. Исчерпывающий перечень оснований для отказа в приеме документов, необходимых для предоставления муниципальной услуги.</w:t>
      </w:r>
    </w:p>
    <w:p w14:paraId="3350C450" w14:textId="01484B4F" w:rsidR="00C552CB" w:rsidRPr="0021520E" w:rsidRDefault="0021520E" w:rsidP="0021520E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заявлением о присвоении адреса объекту адресации, изменение и аннулирование такого адреса обратилось лицо, не указанное в пункте 1.2 настоящего Административного регламента</w:t>
      </w:r>
      <w:r w:rsidR="00C552CB" w:rsidRPr="00C552CB">
        <w:rPr>
          <w:rFonts w:ascii="Arial" w:eastAsia="Times New Roman" w:hAnsi="Arial" w:cs="Arial"/>
          <w:sz w:val="24"/>
          <w:szCs w:val="24"/>
        </w:rPr>
        <w:t>.</w:t>
      </w:r>
    </w:p>
    <w:p w14:paraId="3C87F1E0" w14:textId="77777777" w:rsidR="00C552CB" w:rsidRPr="00C552CB" w:rsidRDefault="00C552CB" w:rsidP="00C552CB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Также основаниями для отказа в приеме к рассмотрению документов, необходимых для предоставления муниципальной услуги, являются:</w:t>
      </w:r>
    </w:p>
    <w:p w14:paraId="4656FCC9" w14:textId="77777777" w:rsidR="00C552CB" w:rsidRPr="00C552CB" w:rsidRDefault="00C552CB" w:rsidP="00C552CB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документы поданы в орган, неуполномоченный на предоставление услуги; </w:t>
      </w:r>
    </w:p>
    <w:p w14:paraId="122C7FC4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представление неполного комплекта документов;</w:t>
      </w:r>
    </w:p>
    <w:p w14:paraId="502E4663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представленные документы утратили силу на момент обращения за услугой (</w:t>
      </w:r>
      <w:proofErr w:type="gramStart"/>
      <w:r w:rsidRPr="00C552CB">
        <w:rPr>
          <w:rFonts w:ascii="Arial" w:eastAsia="Times New Roman" w:hAnsi="Arial" w:cs="Arial"/>
          <w:sz w:val="24"/>
          <w:szCs w:val="24"/>
        </w:rPr>
        <w:t>документ,  удостоверяющий</w:t>
      </w:r>
      <w:proofErr w:type="gramEnd"/>
      <w:r w:rsidRPr="00C552CB">
        <w:rPr>
          <w:rFonts w:ascii="Arial" w:eastAsia="Times New Roman" w:hAnsi="Arial" w:cs="Arial"/>
          <w:sz w:val="24"/>
          <w:szCs w:val="24"/>
        </w:rPr>
        <w:t xml:space="preserve">  личность,  документ,  удостоверяющий  полномочия представителя заявителя, в случае обращения за предоставлением услуги указанным лицом);</w:t>
      </w:r>
    </w:p>
    <w:p w14:paraId="1A4F290C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552CB">
        <w:rPr>
          <w:rFonts w:ascii="Arial" w:eastAsia="Times New Roman" w:hAnsi="Arial" w:cs="Arial"/>
          <w:sz w:val="24"/>
          <w:szCs w:val="24"/>
        </w:rPr>
        <w:t>представленные  документы</w:t>
      </w:r>
      <w:proofErr w:type="gramEnd"/>
      <w:r w:rsidRPr="00C552CB">
        <w:rPr>
          <w:rFonts w:ascii="Arial" w:eastAsia="Times New Roman" w:hAnsi="Arial" w:cs="Arial"/>
          <w:sz w:val="24"/>
          <w:szCs w:val="24"/>
        </w:rPr>
        <w:t xml:space="preserve">  содержат подчистки и исправления текста, не заверенные в порядке, установленном законодательством Российской Федерации; </w:t>
      </w:r>
    </w:p>
    <w:p w14:paraId="69E6661B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представленные в электронной форме документы содержат </w:t>
      </w:r>
      <w:proofErr w:type="gramStart"/>
      <w:r w:rsidRPr="00C552CB">
        <w:rPr>
          <w:rFonts w:ascii="Arial" w:eastAsia="Times New Roman" w:hAnsi="Arial" w:cs="Arial"/>
          <w:sz w:val="24"/>
          <w:szCs w:val="24"/>
        </w:rPr>
        <w:t xml:space="preserve">повреждения,   </w:t>
      </w:r>
      <w:proofErr w:type="gramEnd"/>
      <w:r w:rsidRPr="00C552CB">
        <w:rPr>
          <w:rFonts w:ascii="Arial" w:eastAsia="Times New Roman" w:hAnsi="Arial" w:cs="Arial"/>
          <w:sz w:val="24"/>
          <w:szCs w:val="24"/>
        </w:rPr>
        <w:t xml:space="preserve"> наличие</w:t>
      </w:r>
      <w:r w:rsidRPr="00C552CB">
        <w:rPr>
          <w:rFonts w:ascii="Arial" w:eastAsia="Times New Roman" w:hAnsi="Arial" w:cs="Arial"/>
          <w:sz w:val="24"/>
          <w:szCs w:val="24"/>
        </w:rPr>
        <w:tab/>
        <w:t xml:space="preserve">  которых</w:t>
      </w:r>
      <w:r w:rsidRPr="00C552CB">
        <w:rPr>
          <w:rFonts w:ascii="Arial" w:eastAsia="Times New Roman" w:hAnsi="Arial" w:cs="Arial"/>
          <w:sz w:val="24"/>
          <w:szCs w:val="24"/>
        </w:rPr>
        <w:tab/>
        <w:t xml:space="preserve">  не</w:t>
      </w:r>
      <w:r w:rsidRPr="00C552CB">
        <w:rPr>
          <w:rFonts w:ascii="Arial" w:eastAsia="Times New Roman" w:hAnsi="Arial" w:cs="Arial"/>
          <w:sz w:val="24"/>
          <w:szCs w:val="24"/>
        </w:rPr>
        <w:tab/>
        <w:t xml:space="preserve">   позволяет в полном объеме использовать информацию и сведения, содержащиеся в документах для предоставления услуги;</w:t>
      </w:r>
    </w:p>
    <w:p w14:paraId="46E81537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подача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заявления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о предоставлении услуги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и документов,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необходимых для предоставления услуги в электронной форме, произведена с нарушением установленных требований;</w:t>
      </w:r>
    </w:p>
    <w:p w14:paraId="5082BF0A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14:paraId="42E7B73A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неполное заполнение полей в форме запроса, в том числе в интерактивной форме на ЕПГУ, РПГУ;</w:t>
      </w:r>
    </w:p>
    <w:p w14:paraId="4E6D08AE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наличие противоречивых сведений в запросе и приложенных к нему документах.</w:t>
      </w:r>
    </w:p>
    <w:p w14:paraId="47F2E888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>2.15. Исчерпывающий перечень оснований для приостановления или отказа в предоставлении муниципальной услуги.</w:t>
      </w:r>
    </w:p>
    <w:p w14:paraId="4CCF83C5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14:paraId="4FFEF8A7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Основаниями для отказа в предоставлении муниципальной услуги являются случаи, поименованные в пункте 40 Правил:</w:t>
      </w:r>
    </w:p>
    <w:p w14:paraId="03960194" w14:textId="77777777" w:rsidR="00C552CB" w:rsidRPr="00C552CB" w:rsidRDefault="00C552CB" w:rsidP="00C552CB">
      <w:pPr>
        <w:widowControl w:val="0"/>
        <w:numPr>
          <w:ilvl w:val="2"/>
          <w:numId w:val="1"/>
        </w:numPr>
        <w:tabs>
          <w:tab w:val="left" w:pos="1046"/>
        </w:tabs>
        <w:autoSpaceDE w:val="0"/>
        <w:autoSpaceDN w:val="0"/>
        <w:spacing w:after="0" w:line="240" w:lineRule="auto"/>
        <w:ind w:firstLine="704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с заявлением обратилось лицо, не указанное в пункте 1.2 настоящего Административного регламента;</w:t>
      </w:r>
    </w:p>
    <w:p w14:paraId="2CC73540" w14:textId="77777777" w:rsidR="00C552CB" w:rsidRPr="00C552CB" w:rsidRDefault="00C552CB" w:rsidP="00C552CB">
      <w:pPr>
        <w:widowControl w:val="0"/>
        <w:numPr>
          <w:ilvl w:val="2"/>
          <w:numId w:val="1"/>
        </w:numPr>
        <w:tabs>
          <w:tab w:val="left" w:pos="1053"/>
        </w:tabs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ответ на межведомственный запрос свидетельствует об отсутствии документа и (или) информации,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необходимых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для присвоения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объекту адресации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sz w:val="24"/>
          <w:szCs w:val="24"/>
        </w:rPr>
        <w:t>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7152B1B6" w14:textId="77777777" w:rsidR="00C552CB" w:rsidRPr="00C552CB" w:rsidRDefault="00C552CB" w:rsidP="00C552CB">
      <w:pPr>
        <w:widowControl w:val="0"/>
        <w:numPr>
          <w:ilvl w:val="2"/>
          <w:numId w:val="1"/>
        </w:numPr>
        <w:tabs>
          <w:tab w:val="left" w:pos="1045"/>
        </w:tabs>
        <w:autoSpaceDE w:val="0"/>
        <w:autoSpaceDN w:val="0"/>
        <w:spacing w:after="0" w:line="240" w:lineRule="auto"/>
        <w:ind w:firstLine="711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14:paraId="0C788EAD" w14:textId="77777777" w:rsidR="00C552CB" w:rsidRPr="00C552CB" w:rsidRDefault="00C552CB" w:rsidP="00C552CB">
      <w:pPr>
        <w:widowControl w:val="0"/>
        <w:numPr>
          <w:ilvl w:val="2"/>
          <w:numId w:val="1"/>
        </w:numPr>
        <w:tabs>
          <w:tab w:val="left" w:pos="1046"/>
        </w:tabs>
        <w:autoSpaceDE w:val="0"/>
        <w:autoSpaceDN w:val="0"/>
        <w:spacing w:after="0" w:line="240" w:lineRule="auto"/>
        <w:ind w:firstLine="717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08064A8F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2.16. 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lastRenderedPageBreak/>
        <w:t>(документах),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t>выдаваемом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t>(выдаваемых)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t>организациями, участвующими в предоставлении муниципальной услуги отсутствует.</w:t>
      </w:r>
    </w:p>
    <w:p w14:paraId="7466FCE7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w w:val="110"/>
          <w:sz w:val="24"/>
          <w:szCs w:val="24"/>
        </w:rPr>
        <w:t xml:space="preserve">2.17. </w:t>
      </w:r>
      <w:r w:rsidRPr="00C552CB">
        <w:rPr>
          <w:rFonts w:ascii="Arial" w:eastAsia="Times New Roman" w:hAnsi="Arial" w:cs="Arial"/>
          <w:sz w:val="24"/>
          <w:szCs w:val="24"/>
        </w:rPr>
        <w:t>Предоставление муниципальной услуги осуществляется бесплатно.</w:t>
      </w:r>
    </w:p>
    <w:p w14:paraId="2E012986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2.18. </w:t>
      </w:r>
      <w:r w:rsidRPr="00C552CB">
        <w:rPr>
          <w:rFonts w:ascii="Arial" w:eastAsia="Times New Roman" w:hAnsi="Arial" w:cs="Arial"/>
          <w:bCs/>
          <w:sz w:val="24"/>
          <w:szCs w:val="24"/>
        </w:rPr>
        <w:t xml:space="preserve">Порядок, размер и основания внимания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t>о методике расчета размера такой платы.</w:t>
      </w:r>
    </w:p>
    <w:p w14:paraId="7DA2BA0A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14:paraId="66C812F5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2.19. </w:t>
      </w:r>
      <w:proofErr w:type="gramStart"/>
      <w:r w:rsidRPr="00C552CB">
        <w:rPr>
          <w:rFonts w:ascii="Arial" w:eastAsia="Times New Roman" w:hAnsi="Arial" w:cs="Arial"/>
          <w:sz w:val="24"/>
          <w:szCs w:val="24"/>
        </w:rPr>
        <w:t>Максимальный  срок</w:t>
      </w:r>
      <w:proofErr w:type="gramEnd"/>
      <w:r w:rsidRPr="00C552CB">
        <w:rPr>
          <w:rFonts w:ascii="Arial" w:eastAsia="Times New Roman" w:hAnsi="Arial" w:cs="Arial"/>
          <w:sz w:val="24"/>
          <w:szCs w:val="24"/>
        </w:rPr>
        <w:t xml:space="preserve">  ожидания  в  очереди  при  подаче  заявления и при получении результата предоставления муниципальной услуги в Администрации составляет не более15 минут.</w:t>
      </w:r>
    </w:p>
    <w:p w14:paraId="248C2EA0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10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2.20. </w:t>
      </w:r>
      <w:r w:rsidRPr="00C552CB">
        <w:rPr>
          <w:rFonts w:ascii="Arial" w:eastAsia="Times New Roman" w:hAnsi="Arial" w:cs="Arial"/>
          <w:w w:val="110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форме.</w:t>
      </w:r>
    </w:p>
    <w:p w14:paraId="30E58000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Заявления подлежат регистрации в Администрации не позднее рабочего дня, следующего за днем поступления заявления в Администрацию. </w:t>
      </w:r>
    </w:p>
    <w:p w14:paraId="6F6C4B9A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</w:t>
      </w:r>
      <w:r w:rsidRPr="00C552CB">
        <w:rPr>
          <w:rFonts w:ascii="Arial" w:eastAsia="Times New Roman" w:hAnsi="Arial" w:cs="Arial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t>указанных</w:t>
      </w:r>
      <w:r w:rsidRPr="00C552CB">
        <w:rPr>
          <w:rFonts w:ascii="Arial" w:eastAsia="Times New Roman" w:hAnsi="Arial" w:cs="Arial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t>в</w:t>
      </w:r>
      <w:r w:rsidRPr="00C552CB">
        <w:rPr>
          <w:rFonts w:ascii="Arial" w:eastAsia="Times New Roman" w:hAnsi="Arial" w:cs="Arial"/>
          <w:sz w:val="24"/>
          <w:szCs w:val="24"/>
        </w:rPr>
        <w:t xml:space="preserve"> пункте 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t>2.14.</w:t>
      </w:r>
      <w:r w:rsidRPr="00C552CB">
        <w:rPr>
          <w:rFonts w:ascii="Arial" w:eastAsia="Times New Roman" w:hAnsi="Arial" w:cs="Arial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t>настоящего</w:t>
      </w:r>
      <w:r w:rsidRPr="00C552CB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Администрация 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t>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t>его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t>представителю</w:t>
      </w:r>
      <w:r w:rsidRPr="00C552CB">
        <w:rPr>
          <w:rFonts w:ascii="Arial" w:eastAsia="Times New Roman" w:hAnsi="Arial" w:cs="Arial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t>решение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t>об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t>отказе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t>в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t>приеме</w:t>
      </w:r>
      <w:r w:rsidRPr="00C552CB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t>документов, необходимых для предоставления муниципальной услуги, подписанное главой Администрации.</w:t>
      </w:r>
    </w:p>
    <w:p w14:paraId="289D375A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>2.</w:t>
      </w:r>
      <w:proofErr w:type="gramStart"/>
      <w:r w:rsidRPr="00C552CB">
        <w:rPr>
          <w:rFonts w:ascii="Arial" w:eastAsia="Times New Roman" w:hAnsi="Arial" w:cs="Arial"/>
          <w:w w:val="105"/>
          <w:sz w:val="24"/>
          <w:szCs w:val="24"/>
        </w:rPr>
        <w:t>21.Требования</w:t>
      </w:r>
      <w:proofErr w:type="gramEnd"/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 к помещениям, в которых предоставляется муниципальная услуга:</w:t>
      </w:r>
    </w:p>
    <w:p w14:paraId="32613A75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>-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заявитель должен представить для предоставления муниципальной услуги;</w:t>
      </w:r>
    </w:p>
    <w:p w14:paraId="570C6E46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>- рабочее место специалиста администрации,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14:paraId="12EF501E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 - 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14:paraId="01E15CD4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>-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14:paraId="3DB2E0E5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>-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14:paraId="126A8DA9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2.21.1.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</w:t>
      </w:r>
      <w:r w:rsidRPr="00C552CB">
        <w:rPr>
          <w:rFonts w:ascii="Arial" w:eastAsia="Times New Roman" w:hAnsi="Arial" w:cs="Arial"/>
          <w:w w:val="105"/>
          <w:sz w:val="24"/>
          <w:szCs w:val="24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14:paraId="1CC9360F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>- 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14:paraId="6E2B909F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14:paraId="1858264A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14:paraId="08C1A88C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- допуск в помещения, в которых </w:t>
      </w:r>
      <w:proofErr w:type="gramStart"/>
      <w:r w:rsidRPr="00C552CB">
        <w:rPr>
          <w:rFonts w:ascii="Arial" w:eastAsia="Times New Roman" w:hAnsi="Arial" w:cs="Arial"/>
          <w:w w:val="105"/>
          <w:sz w:val="24"/>
          <w:szCs w:val="24"/>
        </w:rPr>
        <w:t>оказывается  муниципальная</w:t>
      </w:r>
      <w:proofErr w:type="gramEnd"/>
      <w:r w:rsidRPr="00C552CB">
        <w:rPr>
          <w:rFonts w:ascii="Arial" w:eastAsia="Times New Roman" w:hAnsi="Arial" w:cs="Arial"/>
          <w:w w:val="105"/>
          <w:sz w:val="24"/>
          <w:szCs w:val="24"/>
        </w:rPr>
        <w:t xml:space="preserve"> услуга, сурдопереводчика и </w:t>
      </w:r>
      <w:proofErr w:type="spellStart"/>
      <w:r w:rsidRPr="00C552CB">
        <w:rPr>
          <w:rFonts w:ascii="Arial" w:eastAsia="Times New Roman" w:hAnsi="Arial" w:cs="Arial"/>
          <w:w w:val="105"/>
          <w:sz w:val="24"/>
          <w:szCs w:val="24"/>
        </w:rPr>
        <w:t>тифлосурдопереводчика</w:t>
      </w:r>
      <w:proofErr w:type="spellEnd"/>
      <w:r w:rsidRPr="00C552CB">
        <w:rPr>
          <w:rFonts w:ascii="Arial" w:eastAsia="Times New Roman" w:hAnsi="Arial" w:cs="Arial"/>
          <w:w w:val="105"/>
          <w:sz w:val="24"/>
          <w:szCs w:val="24"/>
        </w:rPr>
        <w:t>;</w:t>
      </w:r>
    </w:p>
    <w:p w14:paraId="086BB72A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75E717E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>- предоставление, при необходимости, услуги по месту жительства инвалида или в дистанционном режиме;</w:t>
      </w:r>
    </w:p>
    <w:p w14:paraId="6D34C131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C552CB">
        <w:rPr>
          <w:rFonts w:ascii="Arial" w:eastAsia="Times New Roman" w:hAnsi="Arial" w:cs="Arial"/>
          <w:w w:val="105"/>
          <w:sz w:val="24"/>
          <w:szCs w:val="24"/>
        </w:rPr>
        <w:t>- оказание должностными лицами администрации, которые предоставляет услугу, помощи инвалидам в преодолении барьеров, мешающих получению ими муниципальной услуги наравне с другими лицами.</w:t>
      </w:r>
    </w:p>
    <w:p w14:paraId="1BE46D83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2.22. Основными показателями доступности предоставления муниципальной услуги являются:</w:t>
      </w:r>
    </w:p>
    <w:p w14:paraId="254A060B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информационно-телекоммуникационной сети Интернет;</w:t>
      </w:r>
    </w:p>
    <w:p w14:paraId="23D6AA77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возможность получения заявителем уведомлений о предоставлении муниципальной услуги с помощью ЕПГУ, РПГУ;</w:t>
      </w:r>
    </w:p>
    <w:p w14:paraId="7D56623B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возможность получения информации о ходе предоставления   муниципальной услуги, в том числе с использованием информационно-коммуникационных технологий.</w:t>
      </w:r>
    </w:p>
    <w:p w14:paraId="76036AD0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2.23. Основными показателями качества предоставления муниципальной услуги являются:</w:t>
      </w:r>
    </w:p>
    <w:p w14:paraId="7C25B7A7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4E0378E1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76412946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3CD964F5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14:paraId="7B02CEA9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итогам, рассмотрения которых вынесены решения об удовлетворении (частичном удовлетворении) требований </w:t>
      </w:r>
      <w:r w:rsidRPr="00C552CB">
        <w:rPr>
          <w:rFonts w:ascii="Arial" w:eastAsia="Times New Roman" w:hAnsi="Arial" w:cs="Arial"/>
          <w:sz w:val="24"/>
          <w:szCs w:val="24"/>
        </w:rPr>
        <w:lastRenderedPageBreak/>
        <w:t xml:space="preserve">заявителей. </w:t>
      </w:r>
    </w:p>
    <w:p w14:paraId="35BF2A6C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2.24. 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14:paraId="01CB42FC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2.24.1. Получение муниципальной услуги в МФЦ осуществляется в соответствии с соглашением, заключенным между МФЦ и Администрацией с момента вступления в силу соответствующего соглашения о взаимодействии.</w:t>
      </w:r>
    </w:p>
    <w:p w14:paraId="6DD5778A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2.24.2. При предоставлении муниципальной услуги в электронной форме заявителю обеспечивается возможность:</w:t>
      </w:r>
    </w:p>
    <w:p w14:paraId="3157D99B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1) Получения информации о порядке и сроках предоставления муниципальной услуги.</w:t>
      </w:r>
    </w:p>
    <w:p w14:paraId="1243CC14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2) Формирования заявления в форме электронного документа с использованием интерактивных форм ЕПГУ, РПГУ и ФИАС, с приложением к нему документов, необходимых для предоставления муниципальной услуги, в электронной форме (в форме электронных документов).</w:t>
      </w:r>
    </w:p>
    <w:p w14:paraId="4DF8DAA8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Формирование заявления осуществляется посредством заполнения электронной формы заявления посредством ЕПГУ, РПГУ или ФИАС без необходимости дополнительной подачи заявления в какой-либо иной форме.</w:t>
      </w:r>
    </w:p>
    <w:p w14:paraId="5EE92C22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14:paraId="324EEAAC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88D858E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При формировании заявления Заявителю обеспечивается:</w:t>
      </w:r>
    </w:p>
    <w:p w14:paraId="08494D7D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а) возможность сохранения заявления и иных документов, указанных в подпункте 2.8.2. пункта 2.8. настоящего Административного регламента, необходимых для предоставления муниципальной услуги;</w:t>
      </w:r>
    </w:p>
    <w:p w14:paraId="7F2E7106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б) возможность печати на бумажном носителе копии электронной формы заявления и иных документов, указанных в подпункте 2.8.2. пункта 2.8. настоящего Административного регламента, необходимых для предоставления муниципальной услуги;</w:t>
      </w:r>
    </w:p>
    <w:p w14:paraId="33B2F15C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14:paraId="72E22BC3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 (при заполнении формы заявления посредством ЕПГУ, РПГУ);</w:t>
      </w:r>
    </w:p>
    <w:p w14:paraId="69B5D3C5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7F8A1730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е) возможность доступа Заявителя к заявлениям, поданным им ранее в течение не менее,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ЕПГУ, РПГУ).</w:t>
      </w:r>
    </w:p>
    <w:p w14:paraId="6FA8787B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Сформированное и подписанное заявление, и иные документы, необходимые для предоставления муниципальной услуги, направляются в Администрацию в электронной форме.</w:t>
      </w:r>
    </w:p>
    <w:p w14:paraId="2D230431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3) Приема и регистрации Администрацией заявления и прилагаемых </w:t>
      </w:r>
      <w:r w:rsidRPr="00C552CB">
        <w:rPr>
          <w:rFonts w:ascii="Arial" w:eastAsia="Times New Roman" w:hAnsi="Arial" w:cs="Arial"/>
          <w:sz w:val="24"/>
          <w:szCs w:val="24"/>
        </w:rPr>
        <w:lastRenderedPageBreak/>
        <w:t>документов.</w:t>
      </w:r>
    </w:p>
    <w:p w14:paraId="336488DE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Администрация обеспечивает в срок не позднее рабочего дня, следующего за днем поступления заявления, а в случае его поступления в нерабочий или праздничный день, — в следующий за ним первый рабочий день:</w:t>
      </w:r>
    </w:p>
    <w:p w14:paraId="32E387EA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5DE1D8A0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6) регистрацию   заявления   и   направление   Заявителю   уведомления о регистрации заявления либо об отказе в приеме документов, необходимых для муниципальной услуги.</w:t>
      </w:r>
    </w:p>
    <w:p w14:paraId="3C4049F1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4) Получения Заявителем (представителем Заявителя) результата предоставления муниципальной услуги в форме электронного документа.</w:t>
      </w:r>
    </w:p>
    <w:p w14:paraId="096177E6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Заявителю в качестве результата предоставлении муниципальной услуги обеспечивается возможность получения документа:</w:t>
      </w:r>
    </w:p>
    <w:p w14:paraId="7B4161C2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посредством ЕПГУ, РПГУ и портала ФИАС;</w:t>
      </w:r>
    </w:p>
    <w:p w14:paraId="165039F4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5) Получения сведений о ходе рассмотрения заявления.</w:t>
      </w:r>
    </w:p>
    <w:p w14:paraId="1ECBFD77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6) Осуществления оценки качества предоставления муниципальной услуги.</w:t>
      </w:r>
    </w:p>
    <w:p w14:paraId="12C77E13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7) Досудебное (внесудебное) обжалование решений и действий (бездействия) Администрации либо действия (бездействие) должностных лиц либо специалистов Администрации, предоставляющих муниципальную услугу.</w:t>
      </w:r>
    </w:p>
    <w:p w14:paraId="0A3C4917" w14:textId="77777777" w:rsidR="00C552CB" w:rsidRPr="00C552CB" w:rsidRDefault="00C552CB" w:rsidP="00C552CB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Заявителю обеспечивается возможность направления жалобы на решения, действия (бездействие) Администрации, должностного лица либо специалиста Администрации в соответствии со статьей 11.2 Федерального закона № 210-ФЗ. </w:t>
      </w:r>
    </w:p>
    <w:p w14:paraId="45CCB4F2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468D97" w14:textId="77777777" w:rsidR="00C552CB" w:rsidRPr="00C552CB" w:rsidRDefault="00C552CB" w:rsidP="00C552CB">
      <w:pPr>
        <w:tabs>
          <w:tab w:val="left" w:pos="1076"/>
        </w:tabs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C552CB">
        <w:rPr>
          <w:rFonts w:ascii="Arial" w:eastAsia="Calibri" w:hAnsi="Arial" w:cs="Arial"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C552CB">
        <w:rPr>
          <w:rFonts w:ascii="Arial" w:eastAsia="Calibri" w:hAnsi="Arial" w:cs="Arial"/>
          <w:sz w:val="24"/>
          <w:szCs w:val="24"/>
        </w:rPr>
        <w:t xml:space="preserve"> а</w:t>
      </w:r>
      <w:r w:rsidRPr="00C552CB">
        <w:rPr>
          <w:rFonts w:ascii="Arial" w:eastAsia="Calibri" w:hAnsi="Arial" w:cs="Arial"/>
          <w:bCs/>
          <w:sz w:val="24"/>
          <w:szCs w:val="24"/>
        </w:rPr>
        <w:t xml:space="preserve"> также особенности выполнения административных процедур в многофункциональных центрах</w:t>
      </w:r>
    </w:p>
    <w:p w14:paraId="02B2C65B" w14:textId="77777777" w:rsidR="00C552CB" w:rsidRPr="00C552CB" w:rsidRDefault="00C552CB" w:rsidP="00C552CB">
      <w:pPr>
        <w:tabs>
          <w:tab w:val="left" w:pos="107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F704523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3.</w:t>
      </w:r>
      <w:proofErr w:type="gramStart"/>
      <w:r w:rsidRPr="00C552CB">
        <w:rPr>
          <w:rFonts w:ascii="Arial" w:eastAsia="Times New Roman" w:hAnsi="Arial" w:cs="Arial"/>
          <w:sz w:val="24"/>
          <w:szCs w:val="24"/>
          <w:lang w:eastAsia="ru-RU"/>
        </w:rPr>
        <w:t>1.Предоставление</w:t>
      </w:r>
      <w:proofErr w:type="gramEnd"/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услуги</w:t>
      </w:r>
      <w:r w:rsidRPr="00C552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присвоению адреса  объекту  адресации,  изменению и  аннулированию  такого  адреса </w:t>
      </w: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муниципального образования </w:t>
      </w:r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 в себя следующие административные процедуры</w:t>
      </w:r>
      <w:r w:rsidRPr="00C552CB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  <w:r w:rsidRPr="00C552C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1190C69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C552CB">
        <w:rPr>
          <w:rFonts w:ascii="Arial" w:eastAsia="Times New Roman" w:hAnsi="Arial" w:cs="Arial"/>
          <w:sz w:val="24"/>
          <w:szCs w:val="24"/>
          <w:lang w:eastAsia="ru-RU"/>
        </w:rPr>
        <w:t>прием и регистрация письменных заявлений и приложенных к нему документов;</w:t>
      </w:r>
    </w:p>
    <w:p w14:paraId="28FDE792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рассмотрение представленных документов и </w:t>
      </w:r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решения о предоставлении либо об отказе в предоставлении муниципальной услуги;</w:t>
      </w:r>
    </w:p>
    <w:p w14:paraId="2FA99432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межведомственного взаимодействия по получению документов, необходимых для предоставления муниципальной услуги;</w:t>
      </w:r>
    </w:p>
    <w:p w14:paraId="17A718EF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и выдача результата предоставления муниципальной услуги.</w:t>
      </w:r>
    </w:p>
    <w:p w14:paraId="00744957" w14:textId="77777777" w:rsidR="00C552CB" w:rsidRPr="00C552CB" w:rsidRDefault="00470658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r w:rsidR="00C552CB" w:rsidRPr="00C552CB">
          <w:rPr>
            <w:rFonts w:ascii="Arial" w:eastAsia="Times New Roman" w:hAnsi="Arial" w:cs="Arial"/>
            <w:sz w:val="24"/>
            <w:szCs w:val="24"/>
            <w:lang w:eastAsia="ru-RU"/>
          </w:rPr>
          <w:t>Блок-схема</w:t>
        </w:r>
      </w:hyperlink>
      <w:r w:rsidR="00C552CB"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последовательности административных действий при предоставлении муниципальной услуги приведена в приложении №3 к настоящему Административному регламенту.</w:t>
      </w:r>
    </w:p>
    <w:p w14:paraId="082E5125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3.2. Прием и регистрация письменного заявления и приложенных к нему документов.</w:t>
      </w:r>
    </w:p>
    <w:p w14:paraId="73EBB74E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Основанием для начала предоставления муниципальной услуги является личное обращение Заявителя в Администрацию либо МФЦ по местонахождению объекта адресации с заявлением на присвоение адреса объекту адресации, изменение и аннулирование такого адреса и документам, поступление заявления и </w:t>
      </w:r>
      <w:r w:rsidRPr="00C552C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копий документов почтовым отправлением или в электронной форме через ЕПГУ, РПГУ (при наличии технической возможности), ФИАС.</w:t>
      </w:r>
    </w:p>
    <w:p w14:paraId="34E41FE3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bCs/>
          <w:sz w:val="24"/>
          <w:szCs w:val="24"/>
          <w:lang w:eastAsia="ru-RU"/>
        </w:rPr>
        <w:t>Специалист, ответственный за прием и регистрацию документов, удостоверяет личность заявителя (при личном обращении заявителя) и проверяет наличие всех необходимых документов и их надлежащее оформление.</w:t>
      </w:r>
    </w:p>
    <w:p w14:paraId="2EA822F4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случае несоответствия заявления и приложенных к нему документов пункту 2.14. настоящего Административного регламента специалист Администрации, ответственный за предоставление муниципальной услуги в течение одного рабочего дня со дня поступления заявления направляет подписанное уведомление об отказе в приеме документов и направляет заявителю по почте либо по электронной почте. При личной явке Заявителя причины отказа могут быть сообщены в устной форме.</w:t>
      </w:r>
    </w:p>
    <w:p w14:paraId="0351BC2B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правильности заполнения документов и полного их комплекта специалист регистрирует письменное заявление Заявителя.</w:t>
      </w:r>
    </w:p>
    <w:p w14:paraId="71AC62B5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поступления заявления в адрес МФЦ, специалист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специалисту Администрации.</w:t>
      </w:r>
    </w:p>
    <w:p w14:paraId="7D53B695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bCs/>
          <w:sz w:val="24"/>
          <w:szCs w:val="24"/>
          <w:lang w:eastAsia="ru-RU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14:paraId="0F907A94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Результатом административной процедуры является регистрация заявления и приложенных к нему документов либо отказ в приеме документов.</w:t>
      </w:r>
    </w:p>
    <w:p w14:paraId="34BB2A67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Максимальная длительность процедуры регистрации заявления и приложенных к нему документов </w:t>
      </w:r>
      <w:r w:rsidRPr="00C552CB">
        <w:rPr>
          <w:rFonts w:ascii="Arial" w:eastAsia="Times New Roman" w:hAnsi="Arial" w:cs="Arial"/>
          <w:bCs/>
          <w:sz w:val="24"/>
          <w:szCs w:val="24"/>
          <w:lang w:eastAsia="ru-RU"/>
        </w:rPr>
        <w:t>не более 1 рабочего дня со дня поступления заявления в Администрацию.</w:t>
      </w:r>
    </w:p>
    <w:p w14:paraId="0B567276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поступлении заявления по электронной почте на адрес Администрации или на адрес МФЦ, поступившее заявление принимается специалистом Администрации или специалистом МФЦ, переносится на бумажный носитель с проставлением на нем даты поступления и регистрируется в течение одного рабочего дня. </w:t>
      </w:r>
      <w:r w:rsidRPr="00C552CB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14:paraId="0E71BF75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3.3. Рассмотрение представленных документов и принятие решения о предоставлении либо об отказе в предоставлении муниципальной услуги.</w:t>
      </w:r>
    </w:p>
    <w:p w14:paraId="3CCAB3E3" w14:textId="77777777" w:rsidR="00C552CB" w:rsidRPr="00C552CB" w:rsidRDefault="00C552CB" w:rsidP="00C55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данной процедуры является регистрация пакета документов.</w:t>
      </w:r>
    </w:p>
    <w:p w14:paraId="4763D0C6" w14:textId="77777777" w:rsidR="00C552CB" w:rsidRPr="00C552CB" w:rsidRDefault="00C552CB" w:rsidP="00C55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Специалист, ответственный за рассмотрение документов, проверяет достоверность сведений, указанных в документах.</w:t>
      </w:r>
    </w:p>
    <w:p w14:paraId="5B4D1671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случае несоответствия заявления и приложенных к нему документов пункту 2.15. настоящего Административного регламента специалист Администрации, ответственный за предоставление муниципальной услуги в течение одного рабочего дня со дня регистрации заявления направляет подписанное уведомление об отказе в предоставлении муниципальной </w:t>
      </w:r>
      <w:proofErr w:type="gramStart"/>
      <w:r w:rsidRPr="00C552CB">
        <w:rPr>
          <w:rFonts w:ascii="Arial" w:eastAsia="Times New Roman" w:hAnsi="Arial" w:cs="Arial"/>
          <w:bCs/>
          <w:sz w:val="24"/>
          <w:szCs w:val="24"/>
          <w:lang w:eastAsia="ru-RU"/>
        </w:rPr>
        <w:t>услуги  заявителю</w:t>
      </w:r>
      <w:proofErr w:type="gramEnd"/>
      <w:r w:rsidRPr="00C552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почте либо по электронной почте. При личном обращении заявителя причины отказа могут быть сообщены в устной форме.</w:t>
      </w:r>
    </w:p>
    <w:p w14:paraId="3762D713" w14:textId="77777777" w:rsidR="00C552CB" w:rsidRPr="00C552CB" w:rsidRDefault="00C552CB" w:rsidP="00C55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bCs/>
          <w:sz w:val="24"/>
          <w:szCs w:val="24"/>
          <w:lang w:eastAsia="ru-RU"/>
        </w:rPr>
        <w:t>Критерий принятия решения: наличие полного комплекта документов</w:t>
      </w:r>
      <w:r w:rsidRPr="00C552C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5E1CE90" w14:textId="77777777" w:rsidR="00C552CB" w:rsidRPr="00C552CB" w:rsidRDefault="00C552CB" w:rsidP="00C55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Результатом данной административной процедуры является принятое решение о предоставлении услуги либо об отказе в предоставлении услуги.</w:t>
      </w:r>
    </w:p>
    <w:p w14:paraId="22BE6246" w14:textId="77777777" w:rsidR="00C552CB" w:rsidRPr="00C552CB" w:rsidRDefault="00C552CB" w:rsidP="00C55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Максимальная длительность данной процедуры составляет </w:t>
      </w:r>
      <w:r w:rsidRPr="00C552CB">
        <w:rPr>
          <w:rFonts w:ascii="Arial" w:eastAsia="Times New Roman" w:hAnsi="Arial" w:cs="Arial"/>
          <w:bCs/>
          <w:sz w:val="24"/>
          <w:szCs w:val="24"/>
          <w:lang w:eastAsia="ru-RU"/>
        </w:rPr>
        <w:t>не более 1 рабочего дня со дня регистрации заявления и приложенных к нему документов в журнале регистрации.</w:t>
      </w:r>
    </w:p>
    <w:p w14:paraId="7CCCE9D9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3.4. </w:t>
      </w:r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межведомственного взаимодействия по получению документов, необходимых для предоставления муниципальной услуги.</w:t>
      </w:r>
    </w:p>
    <w:p w14:paraId="5C34228A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3.4.1. Основанием для начала административной процедуры осуществления межведомственного взаимодействия является поступление </w:t>
      </w:r>
      <w:proofErr w:type="gramStart"/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Администрацию</w:t>
      </w:r>
      <w:proofErr w:type="gramEnd"/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заявления заявителя о предоставлении муниципальной услуги.</w:t>
      </w:r>
    </w:p>
    <w:p w14:paraId="571DF9F3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3.4.2. 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14:paraId="340AB5BF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14:paraId="19EB2B65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факсимильной связи, почтовым отправлением.</w:t>
      </w:r>
    </w:p>
    <w:p w14:paraId="6DEC6E59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14:paraId="22523010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3.4.3. Межведомственное взаимодействие включает в себя направление </w:t>
      </w:r>
      <w:proofErr w:type="gramStart"/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специалистом  Администрации</w:t>
      </w:r>
      <w:proofErr w:type="gramEnd"/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запросов и получение документов, необходимых для получения заявителем муниципальной услуги. В соответствии со статьей 7.2 Федерального закона от 27.07.2010 №210-ФЗ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14:paraId="460AA6A9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3.4.4. 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14:paraId="21A87ADC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3.5. Подготовка и выдача результата предоставления муниципальной услуги. </w:t>
      </w:r>
    </w:p>
    <w:p w14:paraId="577E1F1D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данной процедуры является принятое решение о предоставлении услуги.</w:t>
      </w:r>
    </w:p>
    <w:p w14:paraId="1C7C8988" w14:textId="77777777" w:rsidR="00C552CB" w:rsidRPr="00C552CB" w:rsidRDefault="00C552CB" w:rsidP="00C552CB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Администрации готовит постановление о присвоении (изменении, аннулировании) адресов земельным участкам, зданиям, сооружениям и помещениям на территории муниципального образования (далее – постановление) за подписью главы сельсовета либо уведомление об отказе в предоставлении муниципальной услуги Специалист Администрации уведомляет заявителя о готовности документов. </w:t>
      </w:r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желанию заявителя результат предоставления муниципальной услуги может быть направлен ему посредством почтовой связи.</w:t>
      </w:r>
    </w:p>
    <w:p w14:paraId="70B4F2C1" w14:textId="77777777" w:rsidR="00C552CB" w:rsidRPr="00C552CB" w:rsidRDefault="00C552CB" w:rsidP="00C552CB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bCs/>
          <w:sz w:val="24"/>
          <w:szCs w:val="24"/>
          <w:lang w:eastAsia="ru-RU"/>
        </w:rPr>
        <w:t>При поступлении заявления по почте либо по электронной почте специалист Администрации направляет результат предоставления муниципальной услуги заявителю по почтовому адресу, указанному в заявлении либо по электронной почте на адрес электронной почты, указанный заявителем.</w:t>
      </w:r>
    </w:p>
    <w:p w14:paraId="68D1D9D6" w14:textId="77777777" w:rsidR="00C552CB" w:rsidRPr="00C552CB" w:rsidRDefault="00C552CB" w:rsidP="00C552CB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bCs/>
          <w:sz w:val="24"/>
          <w:szCs w:val="24"/>
          <w:lang w:eastAsia="ru-RU"/>
        </w:rPr>
        <w:t>Результат предоставления муниципальной услуги выдается заявителю специалистом МФЦ, если заявитель обращался за предоставлением услуги через МФЦ.</w:t>
      </w:r>
    </w:p>
    <w:p w14:paraId="559ECD2B" w14:textId="77777777" w:rsidR="00C552CB" w:rsidRPr="00C552CB" w:rsidRDefault="00C552CB" w:rsidP="00C552CB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Результатом исполнения административной процедуры является выдача постановления либо уведомления об отказе в предоставлении муниципальной услуги.</w:t>
      </w:r>
    </w:p>
    <w:p w14:paraId="4831D013" w14:textId="77777777" w:rsidR="00C552CB" w:rsidRPr="00C552CB" w:rsidRDefault="00C552CB" w:rsidP="00C552CB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Максимальная длительность данной процедуры не должна превышать 3 (трех) рабочих дней. </w:t>
      </w:r>
    </w:p>
    <w:p w14:paraId="3A08407F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699F0893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52CB">
        <w:rPr>
          <w:rFonts w:ascii="Arial" w:eastAsia="Times New Roman" w:hAnsi="Arial" w:cs="Arial"/>
          <w:bCs/>
          <w:sz w:val="24"/>
          <w:szCs w:val="24"/>
        </w:rPr>
        <w:t>4. Формы контроля за исполнением административного регламента</w:t>
      </w:r>
    </w:p>
    <w:p w14:paraId="1518D156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423933A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13D400C0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472D6FC9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Текущий контроль осуществляется путем проведения проверок:</w:t>
      </w:r>
    </w:p>
    <w:p w14:paraId="3526480A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решений о предоставлении (об отказе в предоставлении) муниципальной услуги;</w:t>
      </w:r>
    </w:p>
    <w:p w14:paraId="18A66F31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выявления и устранения нарушений прав граждан;</w:t>
      </w:r>
    </w:p>
    <w:p w14:paraId="4404702F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9509C8E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492D97E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4.3. Плановые проверки осуществляются на основании годовых планов работы Администрации, утверждаемых главой Администрации.</w:t>
      </w:r>
    </w:p>
    <w:p w14:paraId="30AE6B73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14:paraId="2E5CE8DB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соблюдение сроков предоставления муниципальной услуги;</w:t>
      </w:r>
    </w:p>
    <w:p w14:paraId="3D5DD760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14:paraId="541C5218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14:paraId="5D8642DA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Основанием для проведения внеплановых проверок являются:</w:t>
      </w:r>
    </w:p>
    <w:p w14:paraId="02BF80C3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правовых актов Администрации;</w:t>
      </w:r>
    </w:p>
    <w:p w14:paraId="07BB6AF8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3C03736E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Администрации </w:t>
      </w:r>
      <w:r w:rsidRPr="00C552CB">
        <w:rPr>
          <w:rFonts w:ascii="Arial" w:eastAsia="Times New Roman" w:hAnsi="Arial" w:cs="Arial"/>
          <w:iCs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6B700A6E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552CB">
        <w:rPr>
          <w:rFonts w:ascii="Arial" w:eastAsia="Times New Roman" w:hAnsi="Arial" w:cs="Arial"/>
          <w:iCs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444D19D1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552CB">
        <w:rPr>
          <w:rFonts w:ascii="Arial" w:eastAsia="Times New Roman" w:hAnsi="Arial" w:cs="Arial"/>
          <w:iCs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5CE44A81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552CB">
        <w:rPr>
          <w:rFonts w:ascii="Arial" w:eastAsia="Times New Roman" w:hAnsi="Arial" w:cs="Arial"/>
          <w:iCs/>
          <w:sz w:val="24"/>
          <w:szCs w:val="24"/>
        </w:rPr>
        <w:t>Граждане, их объединения и организации также имеют право:</w:t>
      </w:r>
    </w:p>
    <w:p w14:paraId="3D0B2010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552CB">
        <w:rPr>
          <w:rFonts w:ascii="Arial" w:eastAsia="Times New Roman" w:hAnsi="Arial" w:cs="Arial"/>
          <w:iCs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6ED9E08C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552CB">
        <w:rPr>
          <w:rFonts w:ascii="Arial" w:eastAsia="Times New Roman" w:hAnsi="Arial" w:cs="Arial"/>
          <w:iCs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14:paraId="378859CA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552CB">
        <w:rPr>
          <w:rFonts w:ascii="Arial" w:eastAsia="Times New Roman" w:hAnsi="Arial" w:cs="Arial"/>
          <w:iCs/>
          <w:sz w:val="24"/>
          <w:szCs w:val="24"/>
        </w:rPr>
        <w:lastRenderedPageBreak/>
        <w:t>4.6. Должностные лица Администрации принимают меры к прекращению допущенных нарушений, устраняют причины и условия, способствующие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4E968D6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967940A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14:paraId="65A7033F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33469E4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5.1. Заявитель имеет право на обжалование решений и действий (бездействия) Администрации, должностных лиц либо муниципальных служащих Администрации,  а также организаций, указанных в </w:t>
      </w:r>
      <w:hyperlink r:id="rId9" w:history="1">
        <w:r w:rsidRPr="00C552CB">
          <w:rPr>
            <w:rFonts w:ascii="Arial" w:eastAsia="Times New Roman" w:hAnsi="Arial" w:cs="Arial"/>
            <w:sz w:val="24"/>
            <w:szCs w:val="24"/>
          </w:rPr>
          <w:t>части 1.1 статьи 16</w:t>
        </w:r>
      </w:hyperlink>
      <w:r w:rsidRPr="00C552CB">
        <w:rPr>
          <w:rFonts w:ascii="Arial" w:eastAsia="Times New Roman" w:hAnsi="Arial" w:cs="Arial"/>
          <w:sz w:val="24"/>
          <w:szCs w:val="24"/>
        </w:rPr>
        <w:t xml:space="preserve"> Закона, или их работников в досудебном (внесудебном) порядке.</w:t>
      </w:r>
    </w:p>
    <w:p w14:paraId="1CCF4026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5.2. В досудебном (внесудебном) порядке решения и действия (бездействие) должностных лиц Администрации, муниципальных служащих Администрации обжалуются в порядке подчиненности заместителю главы сельсовета.</w:t>
      </w:r>
    </w:p>
    <w:p w14:paraId="55DCAFFF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Жалоба на решения и действия (бездействие) заместителя главы сельсовета подается в порядке подчиненности на имя главы сельсовета.</w:t>
      </w:r>
      <w:bookmarkStart w:id="2" w:name="P55"/>
      <w:bookmarkEnd w:id="2"/>
    </w:p>
    <w:p w14:paraId="0E589A56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жалобы.</w:t>
      </w:r>
    </w:p>
    <w:p w14:paraId="7825A0C4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  <w:bookmarkStart w:id="3" w:name="P59"/>
      <w:bookmarkEnd w:id="3"/>
    </w:p>
    <w:p w14:paraId="56958300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 Администрации может быть направлена по почте, с использованием информационно-телекоммуникационной сети Интернет, 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4" w:name="P61"/>
      <w:bookmarkEnd w:id="4"/>
    </w:p>
    <w:p w14:paraId="40CF8452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5.4. Предметом досудебного (внесудебного) обжалования является в том числе:</w:t>
      </w:r>
    </w:p>
    <w:p w14:paraId="74141826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1) нарушение срока регистрации запроса гражданина о предоставлении муниципальной услуги;</w:t>
      </w:r>
    </w:p>
    <w:p w14:paraId="41EF6C41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2) нарушение срока предоставления муниципальной услуги;</w:t>
      </w:r>
    </w:p>
    <w:p w14:paraId="1918DC99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69D38B08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5" w:name="P68"/>
      <w:bookmarkEnd w:id="5"/>
    </w:p>
    <w:p w14:paraId="7389AD9C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03D6359B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BD33F91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14:paraId="023A89BA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6" w:name="P72"/>
      <w:bookmarkEnd w:id="6"/>
      <w:r w:rsidRPr="00C552CB">
        <w:rPr>
          <w:rFonts w:ascii="Arial" w:eastAsia="Times New Roman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7" w:name="P74"/>
      <w:bookmarkEnd w:id="7"/>
    </w:p>
    <w:p w14:paraId="1AC25534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2C4B5AF3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настоящего  Закона.</w:t>
      </w:r>
    </w:p>
    <w:p w14:paraId="61ECE974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5.5. Содержание жалобы включает:</w:t>
      </w:r>
      <w:bookmarkStart w:id="8" w:name="P77"/>
      <w:bookmarkEnd w:id="8"/>
    </w:p>
    <w:p w14:paraId="58C4E46D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Закона, их руководителей и (или) работников, решения и действия (бездействие) которых обжалуются;  </w:t>
      </w:r>
    </w:p>
    <w:p w14:paraId="147C08E9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9" w:name="P80"/>
      <w:bookmarkEnd w:id="9"/>
    </w:p>
    <w:p w14:paraId="756E87EA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Закона, их работников;</w:t>
      </w:r>
      <w:bookmarkStart w:id="10" w:name="P82"/>
      <w:bookmarkEnd w:id="10"/>
    </w:p>
    <w:p w14:paraId="2C6121D5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10" w:history="1">
        <w:r w:rsidRPr="00C552CB">
          <w:rPr>
            <w:rFonts w:ascii="Arial" w:eastAsia="Times New Roman" w:hAnsi="Arial" w:cs="Arial"/>
            <w:sz w:val="24"/>
            <w:szCs w:val="24"/>
          </w:rPr>
          <w:t>частью 1.1 статьи 16</w:t>
        </w:r>
      </w:hyperlink>
      <w:r w:rsidRPr="00C552CB">
        <w:rPr>
          <w:rFonts w:ascii="Arial" w:eastAsia="Times New Roman" w:hAnsi="Arial" w:cs="Arial"/>
          <w:sz w:val="24"/>
          <w:szCs w:val="24"/>
        </w:rPr>
        <w:t xml:space="preserve"> Закона, их работников.</w:t>
      </w:r>
    </w:p>
    <w:p w14:paraId="255BABBE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48D856D0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14:paraId="2E874BA5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5.7. Жалоба подлежит рассмотрению должностным лицом, наделенным полномочиями по рассмотрению жалоб, в течение 15 рабочих дней с даты ее регистрации.</w:t>
      </w:r>
    </w:p>
    <w:p w14:paraId="176DC9DE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с даты ее регистрации.</w:t>
      </w:r>
    </w:p>
    <w:p w14:paraId="69E603B7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5.8. Письменные жалобы не рассматриваются в следующих случаях:</w:t>
      </w:r>
    </w:p>
    <w:p w14:paraId="38297AEB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14:paraId="2A5D5161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lastRenderedPageBreak/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14:paraId="5907BF11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14:paraId="1939DE4C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- 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14:paraId="5C11CB65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5.9. По результатам рассмотрения жалобы принимается одно из следующих решений:</w:t>
      </w:r>
      <w:bookmarkStart w:id="11" w:name="P89"/>
      <w:bookmarkEnd w:id="11"/>
    </w:p>
    <w:p w14:paraId="31B4CDF7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5.9.1.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04E4245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5.9.2. в удовлетворении жалобы отказывается.</w:t>
      </w:r>
    </w:p>
    <w:p w14:paraId="5550F3C2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DA43724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11" w:history="1">
        <w:r w:rsidRPr="00C552CB">
          <w:rPr>
            <w:rFonts w:ascii="Arial" w:eastAsia="Times New Roman" w:hAnsi="Arial" w:cs="Arial"/>
            <w:sz w:val="24"/>
            <w:szCs w:val="24"/>
          </w:rPr>
          <w:t>частью 1 статьи 11.2</w:t>
        </w:r>
      </w:hyperlink>
      <w:r w:rsidRPr="00C552CB">
        <w:rPr>
          <w:rFonts w:ascii="Arial" w:eastAsia="Times New Roman" w:hAnsi="Arial" w:cs="Arial"/>
          <w:sz w:val="24"/>
          <w:szCs w:val="24"/>
        </w:rPr>
        <w:t xml:space="preserve"> Закона, незамедлительно направляют имеющиеся материалы в органы прокуратуры.</w:t>
      </w:r>
    </w:p>
    <w:p w14:paraId="3FE423E3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12" w:anchor="P492" w:history="1">
        <w:r w:rsidRPr="00C552CB">
          <w:rPr>
            <w:rFonts w:ascii="Arial" w:eastAsia="Times New Roman" w:hAnsi="Arial" w:cs="Arial"/>
            <w:sz w:val="24"/>
            <w:szCs w:val="24"/>
          </w:rPr>
          <w:t>частью 1.1 статьи 16</w:t>
        </w:r>
      </w:hyperlink>
      <w:r w:rsidRPr="00C552CB">
        <w:rPr>
          <w:rFonts w:ascii="Arial" w:eastAsia="Times New Roman" w:hAnsi="Arial" w:cs="Arial"/>
          <w:sz w:val="24"/>
          <w:szCs w:val="24"/>
        </w:rPr>
        <w:t xml:space="preserve">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E41A411" w14:textId="77777777" w:rsidR="00C552CB" w:rsidRPr="00C552CB" w:rsidRDefault="00C552CB" w:rsidP="00C552CB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52CB">
        <w:rPr>
          <w:rFonts w:ascii="Arial" w:eastAsia="Times New Roman" w:hAnsi="Arial" w:cs="Arial"/>
          <w:sz w:val="24"/>
          <w:szCs w:val="24"/>
        </w:rPr>
        <w:t xml:space="preserve"> 5.9.4. В случае признания жалобы,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73FE988" w14:textId="77777777" w:rsidR="00C552CB" w:rsidRPr="00C552CB" w:rsidRDefault="00C552CB" w:rsidP="00C552C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EED993" w14:textId="77777777" w:rsidR="00C552CB" w:rsidRPr="00C552CB" w:rsidRDefault="00C552CB" w:rsidP="00C552C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14:paraId="3B1DCE12" w14:textId="77777777" w:rsidR="00C552CB" w:rsidRPr="00C552CB" w:rsidRDefault="00C552CB" w:rsidP="00C552C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14:paraId="01775113" w14:textId="77777777" w:rsidR="00C552CB" w:rsidRPr="00C552CB" w:rsidRDefault="00C552CB" w:rsidP="00C552C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14:paraId="596DF2C8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ind w:right="-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07DB4A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Форма заявления</w:t>
      </w:r>
    </w:p>
    <w:p w14:paraId="4A749C1F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о присвоении объекту адресации адреса или аннулировании</w:t>
      </w:r>
    </w:p>
    <w:p w14:paraId="76961CDD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его адреса</w:t>
      </w:r>
    </w:p>
    <w:p w14:paraId="77DE2EB0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8"/>
        <w:gridCol w:w="634"/>
        <w:gridCol w:w="3166"/>
        <w:gridCol w:w="465"/>
        <w:gridCol w:w="609"/>
        <w:gridCol w:w="486"/>
        <w:gridCol w:w="245"/>
        <w:gridCol w:w="180"/>
        <w:gridCol w:w="709"/>
        <w:gridCol w:w="2126"/>
        <w:gridCol w:w="425"/>
        <w:gridCol w:w="144"/>
        <w:gridCol w:w="281"/>
      </w:tblGrid>
      <w:tr w:rsidR="00C552CB" w:rsidRPr="00C552CB" w14:paraId="0615B5BF" w14:textId="77777777" w:rsidTr="00C552CB">
        <w:trPr>
          <w:gridAfter w:val="3"/>
          <w:wAfter w:w="850" w:type="dxa"/>
          <w:trHeight w:val="415"/>
        </w:trPr>
        <w:tc>
          <w:tcPr>
            <w:tcW w:w="4598" w:type="dxa"/>
            <w:gridSpan w:val="3"/>
          </w:tcPr>
          <w:p w14:paraId="21B1FF1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6"/>
          </w:tcPr>
          <w:p w14:paraId="4492DCA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left="5" w:right="147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</w:t>
            </w:r>
          </w:p>
        </w:tc>
        <w:tc>
          <w:tcPr>
            <w:tcW w:w="2126" w:type="dxa"/>
          </w:tcPr>
          <w:p w14:paraId="5127FCA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C552CB" w:rsidRPr="00C552CB" w14:paraId="738D3C84" w14:textId="77777777" w:rsidTr="00C552CB">
        <w:tblPrEx>
          <w:tblBorders>
            <w:left w:val="nil"/>
            <w:right w:val="nil"/>
          </w:tblBorders>
        </w:tblPrEx>
        <w:trPr>
          <w:gridAfter w:val="3"/>
          <w:wAfter w:w="850" w:type="dxa"/>
        </w:trPr>
        <w:tc>
          <w:tcPr>
            <w:tcW w:w="9418" w:type="dxa"/>
            <w:gridSpan w:val="10"/>
            <w:tcBorders>
              <w:left w:val="nil"/>
              <w:right w:val="nil"/>
            </w:tcBorders>
          </w:tcPr>
          <w:p w14:paraId="09EA10A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196C7E1E" w14:textId="77777777" w:rsidTr="00C552CB">
        <w:trPr>
          <w:gridAfter w:val="3"/>
          <w:wAfter w:w="850" w:type="dxa"/>
        </w:trPr>
        <w:tc>
          <w:tcPr>
            <w:tcW w:w="798" w:type="dxa"/>
            <w:vMerge w:val="restart"/>
          </w:tcPr>
          <w:p w14:paraId="0C57851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0" w:type="dxa"/>
            <w:gridSpan w:val="5"/>
            <w:tcBorders>
              <w:bottom w:val="nil"/>
            </w:tcBorders>
          </w:tcPr>
          <w:p w14:paraId="1499CE5A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425" w:type="dxa"/>
            <w:gridSpan w:val="2"/>
            <w:vMerge w:val="restart"/>
          </w:tcPr>
          <w:p w14:paraId="6B8E03F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vMerge w:val="restart"/>
            <w:tcBorders>
              <w:bottom w:val="nil"/>
            </w:tcBorders>
          </w:tcPr>
          <w:p w14:paraId="423C3B6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 принято</w:t>
            </w:r>
          </w:p>
          <w:p w14:paraId="1BBFE2A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регистрационный номер _______________</w:t>
            </w:r>
          </w:p>
          <w:p w14:paraId="2B67847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14:paraId="3D5110C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14:paraId="69FEB7A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14:paraId="6BD8756E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 должностного лица ________________</w:t>
            </w:r>
          </w:p>
          <w:p w14:paraId="6A1DEF26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C552CB" w:rsidRPr="00C552CB" w14:paraId="7B547529" w14:textId="77777777" w:rsidTr="00C552CB">
        <w:tblPrEx>
          <w:tblBorders>
            <w:insideH w:val="nil"/>
          </w:tblBorders>
        </w:tblPrEx>
        <w:trPr>
          <w:gridAfter w:val="3"/>
          <w:wAfter w:w="850" w:type="dxa"/>
          <w:trHeight w:val="277"/>
        </w:trPr>
        <w:tc>
          <w:tcPr>
            <w:tcW w:w="798" w:type="dxa"/>
            <w:vMerge/>
          </w:tcPr>
          <w:p w14:paraId="722EFB4B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Merge w:val="restart"/>
            <w:tcBorders>
              <w:top w:val="nil"/>
            </w:tcBorders>
          </w:tcPr>
          <w:p w14:paraId="0F6B678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  <w:p w14:paraId="266E921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----------------------------------------</w:t>
            </w:r>
          </w:p>
          <w:p w14:paraId="7AE62D4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</w:p>
          <w:p w14:paraId="6B62EE5A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14:paraId="4D5EE78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13" w:history="1">
              <w:r w:rsidRPr="00C552C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28.09.2010 № 244-ФЗ "Об инновационном центре "Сколково" (Собрание законодательства Российской Федерации, 2010, N 40, ст. 4970; 2019, N 31, ст. 4457) (далее - Федеральный закон "Об инновационном центре "Сколково")</w:t>
            </w:r>
          </w:p>
        </w:tc>
        <w:tc>
          <w:tcPr>
            <w:tcW w:w="425" w:type="dxa"/>
            <w:gridSpan w:val="2"/>
            <w:vMerge/>
          </w:tcPr>
          <w:p w14:paraId="4CE446F5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14:paraId="6C8311F2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552CB" w:rsidRPr="00C552CB" w14:paraId="4BC46430" w14:textId="77777777" w:rsidTr="00C552CB">
        <w:trPr>
          <w:gridAfter w:val="3"/>
          <w:wAfter w:w="850" w:type="dxa"/>
        </w:trPr>
        <w:tc>
          <w:tcPr>
            <w:tcW w:w="798" w:type="dxa"/>
            <w:vMerge/>
          </w:tcPr>
          <w:p w14:paraId="721F96A9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Merge/>
            <w:tcBorders>
              <w:top w:val="nil"/>
            </w:tcBorders>
          </w:tcPr>
          <w:p w14:paraId="40E3B978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14:paraId="7B4F15F8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14:paraId="240AC21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"__" ____________ ____ г.</w:t>
            </w:r>
          </w:p>
        </w:tc>
      </w:tr>
      <w:tr w:rsidR="00C552CB" w:rsidRPr="00C552CB" w14:paraId="6528615B" w14:textId="77777777" w:rsidTr="00C552CB">
        <w:trPr>
          <w:gridAfter w:val="3"/>
          <w:wAfter w:w="850" w:type="dxa"/>
        </w:trPr>
        <w:tc>
          <w:tcPr>
            <w:tcW w:w="798" w:type="dxa"/>
            <w:vMerge w:val="restart"/>
          </w:tcPr>
          <w:p w14:paraId="484466FE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620" w:type="dxa"/>
            <w:gridSpan w:val="9"/>
          </w:tcPr>
          <w:p w14:paraId="03300B26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C552CB" w:rsidRPr="00C552CB" w14:paraId="6879B165" w14:textId="77777777" w:rsidTr="00C552CB">
        <w:trPr>
          <w:gridAfter w:val="3"/>
          <w:wAfter w:w="850" w:type="dxa"/>
        </w:trPr>
        <w:tc>
          <w:tcPr>
            <w:tcW w:w="798" w:type="dxa"/>
            <w:vMerge/>
          </w:tcPr>
          <w:p w14:paraId="592BD4DF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14:paraId="019266A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Вид:</w:t>
            </w:r>
          </w:p>
        </w:tc>
      </w:tr>
      <w:tr w:rsidR="00C552CB" w:rsidRPr="00C552CB" w14:paraId="37D7C5BF" w14:textId="77777777" w:rsidTr="00C552CB">
        <w:tc>
          <w:tcPr>
            <w:tcW w:w="798" w:type="dxa"/>
            <w:vMerge/>
          </w:tcPr>
          <w:p w14:paraId="1F975286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14:paraId="0B45B40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2"/>
            <w:tcBorders>
              <w:bottom w:val="nil"/>
            </w:tcBorders>
          </w:tcPr>
          <w:p w14:paraId="0C181FC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609" w:type="dxa"/>
            <w:vMerge w:val="restart"/>
          </w:tcPr>
          <w:p w14:paraId="1486CCD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gridSpan w:val="5"/>
            <w:tcBorders>
              <w:bottom w:val="nil"/>
            </w:tcBorders>
          </w:tcPr>
          <w:p w14:paraId="126DF20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</w:tcBorders>
          </w:tcPr>
          <w:p w14:paraId="1EEAFC2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left="-798" w:firstLine="79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6388BBFD" w14:textId="77777777" w:rsidTr="00C552CB">
        <w:tc>
          <w:tcPr>
            <w:tcW w:w="798" w:type="dxa"/>
            <w:vMerge/>
          </w:tcPr>
          <w:p w14:paraId="6BCA13F7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14:paraId="426CD3EE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nil"/>
            </w:tcBorders>
          </w:tcPr>
          <w:p w14:paraId="640B2C3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</w:tcPr>
          <w:p w14:paraId="1BAB7918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46" w:type="dxa"/>
            <w:gridSpan w:val="5"/>
            <w:tcBorders>
              <w:top w:val="nil"/>
            </w:tcBorders>
          </w:tcPr>
          <w:p w14:paraId="1C515C0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14:paraId="7843FE89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552CB" w:rsidRPr="00C552CB" w14:paraId="2B67A378" w14:textId="77777777" w:rsidTr="00C552CB">
        <w:tc>
          <w:tcPr>
            <w:tcW w:w="798" w:type="dxa"/>
            <w:vMerge/>
          </w:tcPr>
          <w:p w14:paraId="0FA0BA3F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14:paraId="2415B47E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2"/>
            <w:tcBorders>
              <w:bottom w:val="nil"/>
            </w:tcBorders>
          </w:tcPr>
          <w:p w14:paraId="6FBA02B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609" w:type="dxa"/>
            <w:vMerge w:val="restart"/>
          </w:tcPr>
          <w:p w14:paraId="4E060DA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4"/>
            <w:tcBorders>
              <w:bottom w:val="nil"/>
            </w:tcBorders>
          </w:tcPr>
          <w:p w14:paraId="59459E5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5ED89366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left="-798" w:firstLine="79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Машино-место</w:t>
            </w: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14:paraId="359B8C71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552CB" w:rsidRPr="00C552CB" w14:paraId="6CEFD7EF" w14:textId="77777777" w:rsidTr="00C552CB">
        <w:tc>
          <w:tcPr>
            <w:tcW w:w="798" w:type="dxa"/>
            <w:vMerge/>
          </w:tcPr>
          <w:p w14:paraId="41F6F2F5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14:paraId="39D37BF8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nil"/>
            </w:tcBorders>
          </w:tcPr>
          <w:p w14:paraId="0147A03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</w:tcPr>
          <w:p w14:paraId="33D9ACD4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</w:tcBorders>
          </w:tcPr>
          <w:p w14:paraId="40C814D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6D52B14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bottom w:val="nil"/>
            </w:tcBorders>
          </w:tcPr>
          <w:p w14:paraId="4AE276AE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552CB" w:rsidRPr="00C552CB" w14:paraId="4B9C106D" w14:textId="77777777" w:rsidTr="00C552CB">
        <w:trPr>
          <w:gridAfter w:val="1"/>
          <w:wAfter w:w="281" w:type="dxa"/>
        </w:trPr>
        <w:tc>
          <w:tcPr>
            <w:tcW w:w="798" w:type="dxa"/>
            <w:vMerge w:val="restart"/>
            <w:tcBorders>
              <w:bottom w:val="nil"/>
            </w:tcBorders>
          </w:tcPr>
          <w:p w14:paraId="483BED26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620" w:type="dxa"/>
            <w:gridSpan w:val="9"/>
          </w:tcPr>
          <w:p w14:paraId="3E05B86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Присвоить адрес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7C80FD78" w14:textId="77777777" w:rsidR="00C552CB" w:rsidRPr="00C552CB" w:rsidRDefault="00C552CB" w:rsidP="00C552C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right w:val="nil"/>
            </w:tcBorders>
          </w:tcPr>
          <w:p w14:paraId="7B88D68E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552CB" w:rsidRPr="00C552CB" w14:paraId="34D80F3B" w14:textId="77777777" w:rsidTr="00C552C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3D2F15C4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20" w:type="dxa"/>
            <w:gridSpan w:val="9"/>
            <w:tcBorders>
              <w:top w:val="nil"/>
            </w:tcBorders>
          </w:tcPr>
          <w:p w14:paraId="5262D6D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связи с:</w:t>
            </w:r>
          </w:p>
        </w:tc>
      </w:tr>
      <w:tr w:rsidR="00C552CB" w:rsidRPr="00C552CB" w14:paraId="104CA837" w14:textId="77777777" w:rsidTr="00C552C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5FCD1536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4" w:type="dxa"/>
          </w:tcPr>
          <w:p w14:paraId="59B39D1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86" w:type="dxa"/>
            <w:gridSpan w:val="8"/>
          </w:tcPr>
          <w:p w14:paraId="5A9E91C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C552CB" w:rsidRPr="00C552CB" w14:paraId="6DA6FB9A" w14:textId="77777777" w:rsidTr="00C552C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67DDFCAD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4A33699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015" w:type="dxa"/>
            <w:gridSpan w:val="3"/>
          </w:tcPr>
          <w:p w14:paraId="3167940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4ECF9EA1" w14:textId="77777777" w:rsidTr="00C552C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3A0F3716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14:paraId="74C10F7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015" w:type="dxa"/>
            <w:gridSpan w:val="3"/>
          </w:tcPr>
          <w:p w14:paraId="2D7A7B0E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4A78D7F3" w14:textId="77777777" w:rsidTr="00C552C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0E055877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14:paraId="7E1F75C3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14:paraId="17F5C44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7DAD135E" w14:textId="77777777" w:rsidTr="00C552C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19016989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14:paraId="663A6198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14:paraId="68BEE03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611DC776" w14:textId="77777777" w:rsidTr="00C552C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73CCF87A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14:paraId="19655FE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Образованием земельного 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участкаов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C552CB" w:rsidRPr="00C552CB" w14:paraId="379B792D" w14:textId="77777777" w:rsidTr="00C552C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4E79D4D4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32E6B67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015" w:type="dxa"/>
            <w:gridSpan w:val="3"/>
          </w:tcPr>
          <w:p w14:paraId="57F39B5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1FAE881A" w14:textId="77777777" w:rsidTr="00C552C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62849700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13A1CB2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3015" w:type="dxa"/>
            <w:gridSpan w:val="3"/>
          </w:tcPr>
          <w:p w14:paraId="40FC073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C552CB" w:rsidRPr="00C552CB" w14:paraId="07670F46" w14:textId="77777777" w:rsidTr="00C552C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05A8183A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14:paraId="1CB6273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3"/>
          </w:tcPr>
          <w:p w14:paraId="130A262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1B0C27DA" w14:textId="77777777" w:rsidTr="00C552C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17C1A721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14:paraId="7B356764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14:paraId="4ACC4F5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46094321" w14:textId="77777777" w:rsidTr="00C552C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3C61A3F9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4" w:type="dxa"/>
          </w:tcPr>
          <w:p w14:paraId="08DC4FC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86" w:type="dxa"/>
            <w:gridSpan w:val="8"/>
          </w:tcPr>
          <w:p w14:paraId="06ECD08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C552CB" w:rsidRPr="00C552CB" w14:paraId="33ED8465" w14:textId="77777777" w:rsidTr="00C552C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6C6132A3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67E07566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3015" w:type="dxa"/>
            <w:gridSpan w:val="3"/>
          </w:tcPr>
          <w:p w14:paraId="2904B05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3BF93E7A" w14:textId="77777777" w:rsidTr="00C552C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39FCF686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388A58B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w:anchor="P607" w:history="1">
              <w:r w:rsidRPr="00C552C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015" w:type="dxa"/>
            <w:gridSpan w:val="3"/>
          </w:tcPr>
          <w:p w14:paraId="2E7AE6E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P607" w:history="1">
              <w:r w:rsidRPr="00C552C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C552CB" w:rsidRPr="00C552CB" w14:paraId="2ACFEA7D" w14:textId="77777777" w:rsidTr="00C552C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63DEB33F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14:paraId="718F6B6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3"/>
          </w:tcPr>
          <w:p w14:paraId="261911E3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52496FC2" w14:textId="77777777" w:rsidTr="00C552C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056379A8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14:paraId="543ED701" w14:textId="77777777" w:rsidR="00C552CB" w:rsidRPr="00C552CB" w:rsidRDefault="00C552CB" w:rsidP="00C552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14:paraId="09CB2B5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6513B31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13"/>
      </w:tblGrid>
      <w:tr w:rsidR="00C552CB" w:rsidRPr="00C552CB" w14:paraId="17345189" w14:textId="77777777" w:rsidTr="00C552CB">
        <w:tc>
          <w:tcPr>
            <w:tcW w:w="6316" w:type="dxa"/>
            <w:gridSpan w:val="4"/>
          </w:tcPr>
          <w:p w14:paraId="5558BF36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14:paraId="48AC507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14:paraId="1598850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C552CB" w:rsidRPr="00C552CB" w14:paraId="2CD3BEA9" w14:textId="77777777" w:rsidTr="00C552CB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6"/>
            <w:tcBorders>
              <w:left w:val="single" w:sz="4" w:space="0" w:color="auto"/>
              <w:bottom w:val="nil"/>
              <w:right w:val="nil"/>
            </w:tcBorders>
          </w:tcPr>
          <w:p w14:paraId="4D28AF23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062006BA" w14:textId="77777777" w:rsidTr="00C552CB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14:paraId="5246374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</w:tcPr>
          <w:p w14:paraId="6AC38F7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6B64691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C552CB" w:rsidRPr="00C552CB" w14:paraId="5968FF94" w14:textId="77777777" w:rsidTr="00C552CB">
        <w:tc>
          <w:tcPr>
            <w:tcW w:w="522" w:type="dxa"/>
            <w:vMerge/>
            <w:tcBorders>
              <w:top w:val="nil"/>
              <w:bottom w:val="nil"/>
            </w:tcBorders>
          </w:tcPr>
          <w:p w14:paraId="15AEB4C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6A59503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188" w:type="dxa"/>
            <w:gridSpan w:val="3"/>
          </w:tcPr>
          <w:p w14:paraId="7F68253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6ACDF000" w14:textId="77777777" w:rsidTr="00C552CB">
        <w:tc>
          <w:tcPr>
            <w:tcW w:w="522" w:type="dxa"/>
            <w:vMerge/>
            <w:tcBorders>
              <w:top w:val="nil"/>
              <w:bottom w:val="nil"/>
            </w:tcBorders>
          </w:tcPr>
          <w:p w14:paraId="2C21C4FB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268EA076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188" w:type="dxa"/>
            <w:gridSpan w:val="3"/>
          </w:tcPr>
          <w:p w14:paraId="48AE8916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C552CB" w:rsidRPr="00C552CB" w14:paraId="20B00FD1" w14:textId="77777777" w:rsidTr="00C552CB">
        <w:tc>
          <w:tcPr>
            <w:tcW w:w="522" w:type="dxa"/>
            <w:vMerge/>
            <w:tcBorders>
              <w:top w:val="nil"/>
              <w:bottom w:val="nil"/>
            </w:tcBorders>
          </w:tcPr>
          <w:p w14:paraId="797D1620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4EC6B9A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38CCB7B3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1B411F7F" w14:textId="77777777" w:rsidTr="00C552CB">
        <w:tc>
          <w:tcPr>
            <w:tcW w:w="522" w:type="dxa"/>
            <w:vMerge/>
            <w:tcBorders>
              <w:top w:val="nil"/>
              <w:bottom w:val="nil"/>
            </w:tcBorders>
          </w:tcPr>
          <w:p w14:paraId="1D5B8AD6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14:paraId="5BE9F946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14:paraId="3A0CE1D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502901F0" w14:textId="77777777" w:rsidTr="00C552CB">
        <w:tc>
          <w:tcPr>
            <w:tcW w:w="522" w:type="dxa"/>
            <w:vMerge/>
            <w:tcBorders>
              <w:top w:val="nil"/>
              <w:bottom w:val="nil"/>
            </w:tcBorders>
          </w:tcPr>
          <w:p w14:paraId="2C620090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14:paraId="46BC5B5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4309204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C552CB" w:rsidRPr="00C552CB" w14:paraId="4EA41349" w14:textId="77777777" w:rsidTr="00C552CB">
        <w:tc>
          <w:tcPr>
            <w:tcW w:w="522" w:type="dxa"/>
            <w:vMerge/>
            <w:tcBorders>
              <w:top w:val="nil"/>
              <w:bottom w:val="nil"/>
            </w:tcBorders>
          </w:tcPr>
          <w:p w14:paraId="503C3778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3128C3E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88" w:type="dxa"/>
            <w:gridSpan w:val="3"/>
          </w:tcPr>
          <w:p w14:paraId="03F0F99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C552CB" w:rsidRPr="00C552CB" w14:paraId="154B394B" w14:textId="77777777" w:rsidTr="00C552CB">
        <w:tc>
          <w:tcPr>
            <w:tcW w:w="522" w:type="dxa"/>
            <w:vMerge/>
            <w:tcBorders>
              <w:top w:val="nil"/>
              <w:bottom w:val="nil"/>
            </w:tcBorders>
          </w:tcPr>
          <w:p w14:paraId="0784B3E9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08F6A3B3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78F2CA63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533BCCBF" w14:textId="77777777" w:rsidTr="00C552CB">
        <w:tc>
          <w:tcPr>
            <w:tcW w:w="522" w:type="dxa"/>
            <w:vMerge/>
            <w:tcBorders>
              <w:top w:val="nil"/>
              <w:bottom w:val="nil"/>
            </w:tcBorders>
          </w:tcPr>
          <w:p w14:paraId="01E1B982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4B9659B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608" w:history="1">
              <w:r w:rsidRPr="00C552C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188" w:type="dxa"/>
            <w:gridSpan w:val="3"/>
          </w:tcPr>
          <w:p w14:paraId="61FD7343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земельного участка, который перераспределяется </w:t>
            </w:r>
            <w:hyperlink w:anchor="P608" w:history="1">
              <w:r w:rsidRPr="00C552C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C552CB" w:rsidRPr="00C552CB" w14:paraId="7C23768F" w14:textId="77777777" w:rsidTr="00C552CB">
        <w:tc>
          <w:tcPr>
            <w:tcW w:w="522" w:type="dxa"/>
            <w:vMerge/>
            <w:tcBorders>
              <w:top w:val="nil"/>
              <w:bottom w:val="nil"/>
            </w:tcBorders>
          </w:tcPr>
          <w:p w14:paraId="382A9B72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559A390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1889DE5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3320156F" w14:textId="77777777" w:rsidTr="00C552CB">
        <w:tc>
          <w:tcPr>
            <w:tcW w:w="522" w:type="dxa"/>
            <w:vMerge/>
            <w:tcBorders>
              <w:top w:val="nil"/>
              <w:bottom w:val="nil"/>
            </w:tcBorders>
          </w:tcPr>
          <w:p w14:paraId="77884CAC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14:paraId="42F26516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14:paraId="681CC78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561BF348" w14:textId="77777777" w:rsidTr="00C552CB">
        <w:tc>
          <w:tcPr>
            <w:tcW w:w="522" w:type="dxa"/>
            <w:vMerge/>
            <w:tcBorders>
              <w:top w:val="nil"/>
              <w:bottom w:val="nil"/>
            </w:tcBorders>
          </w:tcPr>
          <w:p w14:paraId="70E3196A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14:paraId="5352EC6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2F43C65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C552CB" w:rsidRPr="00C552CB" w14:paraId="5881C1B2" w14:textId="77777777" w:rsidTr="00C552CB">
        <w:tc>
          <w:tcPr>
            <w:tcW w:w="522" w:type="dxa"/>
            <w:vMerge/>
            <w:tcBorders>
              <w:top w:val="nil"/>
              <w:bottom w:val="nil"/>
            </w:tcBorders>
          </w:tcPr>
          <w:p w14:paraId="0950F38A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019BBB9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188" w:type="dxa"/>
            <w:gridSpan w:val="3"/>
          </w:tcPr>
          <w:p w14:paraId="4E7779A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522F1594" w14:textId="77777777" w:rsidTr="00C552CB">
        <w:tc>
          <w:tcPr>
            <w:tcW w:w="522" w:type="dxa"/>
            <w:vMerge/>
            <w:tcBorders>
              <w:top w:val="nil"/>
              <w:bottom w:val="nil"/>
            </w:tcBorders>
          </w:tcPr>
          <w:p w14:paraId="04F0B56A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216C5EA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88" w:type="dxa"/>
            <w:gridSpan w:val="3"/>
          </w:tcPr>
          <w:p w14:paraId="5577060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552CB" w:rsidRPr="00C552CB" w14:paraId="0147B67C" w14:textId="77777777" w:rsidTr="00C552CB">
        <w:tc>
          <w:tcPr>
            <w:tcW w:w="522" w:type="dxa"/>
            <w:vMerge/>
            <w:tcBorders>
              <w:top w:val="nil"/>
              <w:bottom w:val="nil"/>
            </w:tcBorders>
          </w:tcPr>
          <w:p w14:paraId="735BC33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225C861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529034D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1AD7B1F2" w14:textId="77777777" w:rsidTr="00C552CB">
        <w:tc>
          <w:tcPr>
            <w:tcW w:w="522" w:type="dxa"/>
            <w:vMerge/>
            <w:tcBorders>
              <w:top w:val="nil"/>
              <w:bottom w:val="nil"/>
            </w:tcBorders>
          </w:tcPr>
          <w:p w14:paraId="37306420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14:paraId="567DF87D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14:paraId="39B2C90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6CB44F8B" w14:textId="77777777" w:rsidTr="00C552CB">
        <w:tc>
          <w:tcPr>
            <w:tcW w:w="522" w:type="dxa"/>
            <w:vMerge/>
            <w:tcBorders>
              <w:top w:val="nil"/>
              <w:bottom w:val="nil"/>
            </w:tcBorders>
          </w:tcPr>
          <w:p w14:paraId="5FD2498F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14:paraId="215CD91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02009DD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4" w:history="1">
              <w:r w:rsidRPr="00C552C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кодексом</w:t>
              </w:r>
            </w:hyperlink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Федерации, законодательством Красноярского края 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C552CB" w:rsidRPr="00C552CB" w14:paraId="373BA7A1" w14:textId="77777777" w:rsidTr="00C552CB">
        <w:tc>
          <w:tcPr>
            <w:tcW w:w="522" w:type="dxa"/>
            <w:vMerge/>
            <w:tcBorders>
              <w:top w:val="nil"/>
              <w:bottom w:val="nil"/>
            </w:tcBorders>
          </w:tcPr>
          <w:p w14:paraId="5C5C6CCD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60C6D53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5188" w:type="dxa"/>
            <w:gridSpan w:val="3"/>
          </w:tcPr>
          <w:p w14:paraId="46EE18D6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51E33C6B" w14:textId="77777777" w:rsidTr="00C552CB">
        <w:tc>
          <w:tcPr>
            <w:tcW w:w="522" w:type="dxa"/>
            <w:vMerge/>
            <w:tcBorders>
              <w:top w:val="nil"/>
              <w:bottom w:val="nil"/>
            </w:tcBorders>
          </w:tcPr>
          <w:p w14:paraId="069A95D2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737253F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188" w:type="dxa"/>
            <w:gridSpan w:val="3"/>
          </w:tcPr>
          <w:p w14:paraId="040BC07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173984F4" w14:textId="77777777" w:rsidTr="00C552CB">
        <w:tc>
          <w:tcPr>
            <w:tcW w:w="522" w:type="dxa"/>
            <w:vMerge/>
            <w:tcBorders>
              <w:top w:val="nil"/>
              <w:bottom w:val="nil"/>
            </w:tcBorders>
          </w:tcPr>
          <w:p w14:paraId="1591AEA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10E56DE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88" w:type="dxa"/>
            <w:gridSpan w:val="3"/>
          </w:tcPr>
          <w:p w14:paraId="4CB6ADE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552CB" w:rsidRPr="00C552CB" w14:paraId="49BDFF6A" w14:textId="77777777" w:rsidTr="00C552CB">
        <w:tc>
          <w:tcPr>
            <w:tcW w:w="522" w:type="dxa"/>
            <w:vMerge/>
            <w:tcBorders>
              <w:top w:val="nil"/>
              <w:bottom w:val="nil"/>
            </w:tcBorders>
          </w:tcPr>
          <w:p w14:paraId="14AE53EB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7ED61896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767A37D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778FF48A" w14:textId="77777777" w:rsidTr="00C552CB">
        <w:tc>
          <w:tcPr>
            <w:tcW w:w="522" w:type="dxa"/>
            <w:vMerge/>
            <w:tcBorders>
              <w:top w:val="nil"/>
              <w:bottom w:val="nil"/>
            </w:tcBorders>
          </w:tcPr>
          <w:p w14:paraId="18FC4F2A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14:paraId="2275C6F1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14:paraId="1B5DC65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4E9CF935" w14:textId="77777777" w:rsidTr="00C552CB">
        <w:tc>
          <w:tcPr>
            <w:tcW w:w="522" w:type="dxa"/>
            <w:vMerge/>
            <w:tcBorders>
              <w:top w:val="nil"/>
              <w:bottom w:val="nil"/>
            </w:tcBorders>
          </w:tcPr>
          <w:p w14:paraId="68A53DA7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14:paraId="263B22A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45AE667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C552CB" w:rsidRPr="00C552CB" w14:paraId="7319A9C8" w14:textId="77777777" w:rsidTr="00C552CB">
        <w:tc>
          <w:tcPr>
            <w:tcW w:w="522" w:type="dxa"/>
            <w:vMerge/>
            <w:tcBorders>
              <w:top w:val="nil"/>
              <w:bottom w:val="nil"/>
            </w:tcBorders>
          </w:tcPr>
          <w:p w14:paraId="77113F4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6BB50BD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188" w:type="dxa"/>
            <w:gridSpan w:val="3"/>
          </w:tcPr>
          <w:p w14:paraId="1B930AF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C552CB" w:rsidRPr="00C552CB" w14:paraId="47095747" w14:textId="77777777" w:rsidTr="00C552CB">
        <w:tc>
          <w:tcPr>
            <w:tcW w:w="522" w:type="dxa"/>
            <w:vMerge/>
            <w:tcBorders>
              <w:top w:val="nil"/>
              <w:bottom w:val="nil"/>
            </w:tcBorders>
          </w:tcPr>
          <w:p w14:paraId="3A9352FF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14:paraId="40E3C57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7D1C7033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4192A31D" w14:textId="77777777" w:rsidTr="00C552CB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14:paraId="4C661748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14:paraId="039812D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7C180C0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1887477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363"/>
      </w:tblGrid>
      <w:tr w:rsidR="00C552CB" w:rsidRPr="00C552CB" w14:paraId="241478B0" w14:textId="77777777" w:rsidTr="00C552CB">
        <w:tc>
          <w:tcPr>
            <w:tcW w:w="6316" w:type="dxa"/>
            <w:gridSpan w:val="9"/>
          </w:tcPr>
          <w:p w14:paraId="5AE8C66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14:paraId="2F10611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14:paraId="2268A87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C552CB" w:rsidRPr="00C552CB" w14:paraId="3EA2697B" w14:textId="77777777" w:rsidTr="00C552CB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13"/>
            <w:tcBorders>
              <w:left w:val="nil"/>
              <w:bottom w:val="nil"/>
              <w:right w:val="nil"/>
            </w:tcBorders>
          </w:tcPr>
          <w:p w14:paraId="4066B10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044EF7FF" w14:textId="77777777" w:rsidTr="00C552CB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14:paraId="77B56AE6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05D2E3E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067CFEFE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помещения(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C552CB" w:rsidRPr="00C552CB" w14:paraId="5A251188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648C9B12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14:paraId="0125EC8A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14:paraId="26F02C4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</w:tcPr>
          <w:p w14:paraId="66E021F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14:paraId="3F85166E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14:paraId="6FBA5393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10317F44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5B1E743C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3A5DF5D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14:paraId="41AE17D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</w:tcPr>
          <w:p w14:paraId="4ED59D46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14:paraId="73FF5E2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14:paraId="26CC8C5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14D12966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55EBFF0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59A2EF7A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14:paraId="5ACA0FE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C552CB" w:rsidRPr="00C552CB" w14:paraId="3BD75590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372DFA08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79DDE5C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50C54AE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7652876A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4EFA406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7185165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19B6010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7EE27688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5721E2D8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4A0863B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3EE5545E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6B5C65CB" w14:textId="77777777" w:rsidTr="00C552C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50EA3E2F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456077C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20E0CE7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7E9EB3A9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52BA050C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4560713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1FE3BB8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6E1B0FDE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295F5760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49A7D6D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46E8DAB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помещения(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в здании (строении), сооружении путем раздела помещения, 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</w:t>
            </w:r>
          </w:p>
        </w:tc>
      </w:tr>
      <w:tr w:rsidR="00C552CB" w:rsidRPr="00C552CB" w14:paraId="560FFD15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1F3CA7B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14:paraId="74FBF3A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P609" w:history="1">
              <w:r w:rsidRPr="00C552C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14:paraId="00BFEA8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помещения </w:t>
            </w:r>
            <w:hyperlink w:anchor="P609" w:history="1">
              <w:r w:rsidRPr="00C552C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907" w:type="dxa"/>
            <w:gridSpan w:val="3"/>
          </w:tcPr>
          <w:p w14:paraId="5D95C76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помещений </w:t>
            </w:r>
            <w:hyperlink w:anchor="P609" w:history="1">
              <w:r w:rsidRPr="00C552C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C552CB" w:rsidRPr="00C552CB" w14:paraId="1E7D07AD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3E6CF030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14:paraId="744727F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6"/>
          </w:tcPr>
          <w:p w14:paraId="68D445D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3"/>
          </w:tcPr>
          <w:p w14:paraId="3287CAD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3BC6AD12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3D9C3776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2D088BE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5316" w:type="dxa"/>
            <w:gridSpan w:val="8"/>
          </w:tcPr>
          <w:p w14:paraId="3BEADA5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</w:tr>
      <w:tr w:rsidR="00C552CB" w:rsidRPr="00C552CB" w14:paraId="0D89C5D6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4FEA5C3C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6CE15BA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1C874C6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381EBC0F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797756BD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7247931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3EE37C2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14CA5CBD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0E2167C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3296754A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511E5C5E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7CF49D16" w14:textId="77777777" w:rsidTr="00C552C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3254894A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7023B26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2480D19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3A509309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4F3B4708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3020E96E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79A7ED8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52FBBEA0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40259A42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7D9BB59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59920CA3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Образованием помещения в здании (строении), сооружении путем </w:t>
            </w: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объединения помещений, 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 в здании (строении), сооружении</w:t>
            </w:r>
          </w:p>
        </w:tc>
      </w:tr>
      <w:tr w:rsidR="00C552CB" w:rsidRPr="00C552CB" w14:paraId="7B6E7354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1ECCF22B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77320A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14:paraId="56B7A57E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</w:tcPr>
          <w:p w14:paraId="5E54A6E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14:paraId="70945E8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gridSpan w:val="5"/>
          </w:tcPr>
          <w:p w14:paraId="06FB8D7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C552CB" w:rsidRPr="00C552CB" w14:paraId="69A04A7F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574B55B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00239B5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316" w:type="dxa"/>
            <w:gridSpan w:val="8"/>
          </w:tcPr>
          <w:p w14:paraId="710BB80A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3605D5DD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4556E3E5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3171A86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610" w:history="1">
              <w:r w:rsidRPr="00C552CB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16" w:type="dxa"/>
            <w:gridSpan w:val="8"/>
          </w:tcPr>
          <w:p w14:paraId="7056339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610" w:history="1">
              <w:r w:rsidRPr="00C552CB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C552CB" w:rsidRPr="00C552CB" w14:paraId="4636C8A3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18EA4725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6EB8115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267DE13E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0E9916DC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3EBBE92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49EBA7F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7097E78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1C960ED6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220EA50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26DEC73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4B8DDE4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32DD5F3C" w14:textId="77777777" w:rsidTr="00C552C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43C3D992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4B7E87D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502EEA3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7A4E94C3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719B4D4C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6DF147E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5C606D5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3B6E589E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33AE02F6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5B4769A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6736C69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C552CB" w:rsidRPr="00C552CB" w14:paraId="324995C9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134A683D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288DA08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14:paraId="5C54805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</w:tcPr>
          <w:p w14:paraId="30CC318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14:paraId="2495743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gridSpan w:val="5"/>
          </w:tcPr>
          <w:p w14:paraId="1498503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C552CB" w:rsidRPr="00C552CB" w14:paraId="219CA4F9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4C04110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530DADDA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316" w:type="dxa"/>
            <w:gridSpan w:val="8"/>
          </w:tcPr>
          <w:p w14:paraId="4ED3778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6B077B86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1171A9C5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508A9EB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14:paraId="70F7BC8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C552CB" w:rsidRPr="00C552CB" w14:paraId="52163301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191ABBCB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31A314D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586266F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1F0CC968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38AF9C8F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4415E2B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16A6FB8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2982D3E8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48976051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7256CC7A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06EF685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69837006" w14:textId="77777777" w:rsidTr="00C552C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1B084041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2695B05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579AD25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167A61E5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726D8705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</w:tcBorders>
          </w:tcPr>
          <w:p w14:paraId="6EE1B9C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64A12E4E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24D2425B" w14:textId="77777777" w:rsidTr="00C552CB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14:paraId="700A55D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578B4C0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15EF9FC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 в здании, сооружении путем раздела здания, сооружения</w:t>
            </w:r>
          </w:p>
        </w:tc>
      </w:tr>
      <w:tr w:rsidR="00C552CB" w:rsidRPr="00C552CB" w14:paraId="156A4CA8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3148707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430EF25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316" w:type="dxa"/>
            <w:gridSpan w:val="8"/>
          </w:tcPr>
          <w:p w14:paraId="2F7422D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534ED0E3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2A0B90BD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18BC75F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14:paraId="1106F76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C552CB" w:rsidRPr="00C552CB" w14:paraId="15D5E350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11B06876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37A4421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33887AA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05AC9BCE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497E1F98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068EF88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35E0A1D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19FF67F4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49E1EF40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7BA433A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655F745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2606B3E8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7643CB8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21E3528F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28E2F61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362311A1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6A309AE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65B47985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57A6D41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39142C26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7A682BD2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9660B6E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2AD1436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 (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-мест) в здании, сооружении путем раздела помещения, 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</w:t>
            </w:r>
          </w:p>
        </w:tc>
      </w:tr>
      <w:tr w:rsidR="00C552CB" w:rsidRPr="00C552CB" w14:paraId="4F17607F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55EE8432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3A525C9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316" w:type="dxa"/>
            <w:gridSpan w:val="8"/>
          </w:tcPr>
          <w:p w14:paraId="04B5D77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450C267A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4EDDBC6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2B92AF1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5316" w:type="dxa"/>
            <w:gridSpan w:val="8"/>
          </w:tcPr>
          <w:p w14:paraId="3552D04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 раздел которого осуществляется</w:t>
            </w:r>
          </w:p>
        </w:tc>
      </w:tr>
      <w:tr w:rsidR="00C552CB" w:rsidRPr="00C552CB" w14:paraId="1575409B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7E2D007D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1F78CA6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77F88E3A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292E697D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4E3C45C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794D204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1EDD41B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46BCD487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7491A4B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126A000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0790529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64319AB4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553213F0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7D33B04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42FFA38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1C503864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5E08E6B9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1688204D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7F4BDC5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69B0D113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4C901EE2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4FFD93A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4E1729F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-места в здании, сооружении путем объединения помещений, 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 в здании, сооружении</w:t>
            </w:r>
          </w:p>
        </w:tc>
      </w:tr>
      <w:tr w:rsidR="00C552CB" w:rsidRPr="00C552CB" w14:paraId="48056F9F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3F51AD87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3B7AF5E6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316" w:type="dxa"/>
            <w:gridSpan w:val="8"/>
          </w:tcPr>
          <w:p w14:paraId="77385AE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7C3233D7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1397F6B7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47E076B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610" w:history="1">
              <w:r w:rsidRPr="00C552C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16" w:type="dxa"/>
            <w:gridSpan w:val="8"/>
          </w:tcPr>
          <w:p w14:paraId="09361E3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610" w:history="1">
              <w:r w:rsidRPr="00C552C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C552CB" w:rsidRPr="00C552CB" w14:paraId="0EC90015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2CFBB5B8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4F771C0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277A02C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7C5E89E1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5014E82A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4D1B787C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31EA161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2A74172B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51DC83E8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13BD4F33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60940AE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71C69E2C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42A983C5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7C30EA6A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7B9DDA2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0AB6C865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6BAEEB01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307A6A4B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634C8C7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2B89EE17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21327F85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2952C6F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67A7CDAA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C552CB" w:rsidRPr="00C552CB" w14:paraId="679DF49F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657FC171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712D0B2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316" w:type="dxa"/>
            <w:gridSpan w:val="8"/>
          </w:tcPr>
          <w:p w14:paraId="6810CD3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4D5C9FA5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31BE6DB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7183421E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14:paraId="538C6DC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C552CB" w:rsidRPr="00C552CB" w14:paraId="14B49313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75655ECB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4CF29A7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121D9A4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55014D3C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6E7B0E5A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01E2735B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677029D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27FCF3BE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2DFCCF8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56B1B0D3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79D97F7E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2DF0C622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2E1F9A50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0D6FC42F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13C5FFBE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78E10D12" w14:textId="77777777" w:rsidTr="00C552CB">
        <w:tc>
          <w:tcPr>
            <w:tcW w:w="550" w:type="dxa"/>
            <w:vMerge/>
            <w:tcBorders>
              <w:top w:val="nil"/>
              <w:bottom w:val="nil"/>
            </w:tcBorders>
          </w:tcPr>
          <w:p w14:paraId="08EDE357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2937440B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483A1FC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2DFE58F5" w14:textId="77777777" w:rsidTr="00C552CB">
        <w:tc>
          <w:tcPr>
            <w:tcW w:w="550" w:type="dxa"/>
            <w:vMerge w:val="restart"/>
            <w:tcBorders>
              <w:top w:val="nil"/>
            </w:tcBorders>
          </w:tcPr>
          <w:p w14:paraId="6CBF633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054D788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0815237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15" w:history="1">
              <w:r w:rsidRPr="00C552C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13.07.2015 №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-место</w:t>
            </w:r>
          </w:p>
        </w:tc>
      </w:tr>
      <w:tr w:rsidR="00C552CB" w:rsidRPr="00C552CB" w14:paraId="7B63A7D1" w14:textId="77777777" w:rsidTr="00C552CB">
        <w:tc>
          <w:tcPr>
            <w:tcW w:w="550" w:type="dxa"/>
            <w:vMerge/>
            <w:tcBorders>
              <w:top w:val="nil"/>
            </w:tcBorders>
          </w:tcPr>
          <w:p w14:paraId="11A788D9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center"/>
          </w:tcPr>
          <w:p w14:paraId="6339982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</w:t>
            </w:r>
          </w:p>
        </w:tc>
        <w:tc>
          <w:tcPr>
            <w:tcW w:w="4672" w:type="dxa"/>
            <w:gridSpan w:val="6"/>
            <w:vAlign w:val="center"/>
          </w:tcPr>
          <w:p w14:paraId="338E767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</w:t>
            </w:r>
          </w:p>
        </w:tc>
      </w:tr>
      <w:tr w:rsidR="00C552CB" w:rsidRPr="00C552CB" w14:paraId="722F7903" w14:textId="77777777" w:rsidTr="00C552CB">
        <w:tc>
          <w:tcPr>
            <w:tcW w:w="550" w:type="dxa"/>
            <w:vMerge/>
            <w:tcBorders>
              <w:top w:val="nil"/>
            </w:tcBorders>
          </w:tcPr>
          <w:p w14:paraId="3929EF0B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14:paraId="18C4450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3C99C536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3490E2BA" w14:textId="77777777" w:rsidTr="00C552CB">
        <w:tc>
          <w:tcPr>
            <w:tcW w:w="550" w:type="dxa"/>
            <w:vMerge/>
            <w:tcBorders>
              <w:top w:val="nil"/>
            </w:tcBorders>
          </w:tcPr>
          <w:p w14:paraId="22426479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14:paraId="68153D8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14:paraId="11E5B65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5BF26D7B" w14:textId="77777777" w:rsidTr="00C552CB">
        <w:tc>
          <w:tcPr>
            <w:tcW w:w="550" w:type="dxa"/>
            <w:vMerge/>
            <w:tcBorders>
              <w:top w:val="nil"/>
            </w:tcBorders>
          </w:tcPr>
          <w:p w14:paraId="3556B91C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14:paraId="5B08423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672" w:type="dxa"/>
            <w:gridSpan w:val="6"/>
          </w:tcPr>
          <w:p w14:paraId="66E0DFB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2051B3E2" w14:textId="77777777" w:rsidTr="00C552CB">
        <w:tc>
          <w:tcPr>
            <w:tcW w:w="550" w:type="dxa"/>
            <w:vMerge/>
            <w:tcBorders>
              <w:top w:val="nil"/>
            </w:tcBorders>
          </w:tcPr>
          <w:p w14:paraId="7E5EDBE6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14:paraId="18270D0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14:paraId="2D2C875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031FA113" w14:textId="77777777" w:rsidTr="00C552CB">
        <w:tc>
          <w:tcPr>
            <w:tcW w:w="550" w:type="dxa"/>
            <w:vMerge/>
            <w:tcBorders>
              <w:top w:val="nil"/>
            </w:tcBorders>
          </w:tcPr>
          <w:p w14:paraId="796EA84F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14:paraId="253BDC48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14:paraId="047E7A1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05698F92" w14:textId="77777777" w:rsidTr="00C552CB">
        <w:tc>
          <w:tcPr>
            <w:tcW w:w="550" w:type="dxa"/>
            <w:vMerge/>
            <w:tcBorders>
              <w:top w:val="nil"/>
            </w:tcBorders>
          </w:tcPr>
          <w:p w14:paraId="6F73170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2D46C86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0F81E63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16" w:history="1">
              <w:r w:rsidRPr="00C552C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 государственной регистрации недвижимости", адреса</w:t>
            </w:r>
          </w:p>
        </w:tc>
      </w:tr>
      <w:tr w:rsidR="00C552CB" w:rsidRPr="00C552CB" w14:paraId="2FF250A1" w14:textId="77777777" w:rsidTr="00C552CB">
        <w:tc>
          <w:tcPr>
            <w:tcW w:w="550" w:type="dxa"/>
            <w:vMerge/>
            <w:tcBorders>
              <w:top w:val="nil"/>
            </w:tcBorders>
          </w:tcPr>
          <w:p w14:paraId="3DB5815F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7730EF3A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</w:t>
            </w:r>
          </w:p>
        </w:tc>
        <w:tc>
          <w:tcPr>
            <w:tcW w:w="4672" w:type="dxa"/>
            <w:gridSpan w:val="6"/>
            <w:vAlign w:val="bottom"/>
          </w:tcPr>
          <w:p w14:paraId="2B567C7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C552CB" w:rsidRPr="00C552CB" w14:paraId="50445AC7" w14:textId="77777777" w:rsidTr="00C552CB">
        <w:tc>
          <w:tcPr>
            <w:tcW w:w="550" w:type="dxa"/>
            <w:vMerge/>
            <w:tcBorders>
              <w:top w:val="nil"/>
            </w:tcBorders>
          </w:tcPr>
          <w:p w14:paraId="7E0BF11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2B2C55C6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5EE347B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7EE09230" w14:textId="77777777" w:rsidTr="00C552CB">
        <w:tc>
          <w:tcPr>
            <w:tcW w:w="550" w:type="dxa"/>
            <w:vMerge/>
            <w:tcBorders>
              <w:top w:val="nil"/>
            </w:tcBorders>
          </w:tcPr>
          <w:p w14:paraId="695B6FD0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73DD718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11582DC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6C8FA56A" w14:textId="77777777" w:rsidTr="00C552CB">
        <w:tc>
          <w:tcPr>
            <w:tcW w:w="550" w:type="dxa"/>
            <w:vMerge/>
            <w:tcBorders>
              <w:top w:val="nil"/>
            </w:tcBorders>
          </w:tcPr>
          <w:p w14:paraId="0855416A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bottom"/>
          </w:tcPr>
          <w:p w14:paraId="49BB2A4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672" w:type="dxa"/>
            <w:gridSpan w:val="6"/>
          </w:tcPr>
          <w:p w14:paraId="2C524E3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000CB0F1" w14:textId="77777777" w:rsidTr="00C552CB">
        <w:tc>
          <w:tcPr>
            <w:tcW w:w="550" w:type="dxa"/>
            <w:vMerge/>
            <w:tcBorders>
              <w:top w:val="nil"/>
            </w:tcBorders>
          </w:tcPr>
          <w:p w14:paraId="5DC9C300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204ABBA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6E0CE72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7784443F" w14:textId="77777777" w:rsidTr="00C552CB">
        <w:tc>
          <w:tcPr>
            <w:tcW w:w="550" w:type="dxa"/>
            <w:vMerge/>
            <w:tcBorders>
              <w:top w:val="nil"/>
            </w:tcBorders>
          </w:tcPr>
          <w:p w14:paraId="01ECC51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7351343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0D4DAA2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83B0EB0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13"/>
      </w:tblGrid>
      <w:tr w:rsidR="00C552CB" w:rsidRPr="00C552CB" w14:paraId="5D140BE3" w14:textId="77777777" w:rsidTr="00C552CB">
        <w:tc>
          <w:tcPr>
            <w:tcW w:w="6316" w:type="dxa"/>
            <w:gridSpan w:val="4"/>
          </w:tcPr>
          <w:p w14:paraId="7CAF3BB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14:paraId="6991F99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14:paraId="20224093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C552CB" w:rsidRPr="00C552CB" w14:paraId="6CD3A026" w14:textId="77777777" w:rsidTr="00C552CB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14:paraId="6518DE0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14:paraId="060B89B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03AF080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2F686648" w14:textId="77777777" w:rsidTr="00C552CB">
        <w:tc>
          <w:tcPr>
            <w:tcW w:w="538" w:type="dxa"/>
            <w:vMerge w:val="restart"/>
          </w:tcPr>
          <w:p w14:paraId="0DB3C71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022" w:type="dxa"/>
            <w:gridSpan w:val="5"/>
          </w:tcPr>
          <w:p w14:paraId="44E8BB5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C552CB" w:rsidRPr="00C552CB" w14:paraId="669ED6CB" w14:textId="77777777" w:rsidTr="00C552CB">
        <w:tc>
          <w:tcPr>
            <w:tcW w:w="538" w:type="dxa"/>
            <w:vMerge/>
          </w:tcPr>
          <w:p w14:paraId="532891ED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56730CA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335" w:type="dxa"/>
            <w:gridSpan w:val="3"/>
          </w:tcPr>
          <w:p w14:paraId="16B987E3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13851D0E" w14:textId="77777777" w:rsidTr="00C552CB">
        <w:tc>
          <w:tcPr>
            <w:tcW w:w="538" w:type="dxa"/>
            <w:vMerge/>
          </w:tcPr>
          <w:p w14:paraId="76A326F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6C1A261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335" w:type="dxa"/>
            <w:gridSpan w:val="3"/>
          </w:tcPr>
          <w:p w14:paraId="4235583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30C1D378" w14:textId="77777777" w:rsidTr="00C552CB">
        <w:tc>
          <w:tcPr>
            <w:tcW w:w="538" w:type="dxa"/>
            <w:vMerge/>
          </w:tcPr>
          <w:p w14:paraId="74B85FF9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6046D50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 w:firstLine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335" w:type="dxa"/>
            <w:gridSpan w:val="3"/>
          </w:tcPr>
          <w:p w14:paraId="186689D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315FC970" w14:textId="77777777" w:rsidTr="00C552CB">
        <w:tc>
          <w:tcPr>
            <w:tcW w:w="538" w:type="dxa"/>
            <w:vMerge/>
          </w:tcPr>
          <w:p w14:paraId="16DA7372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558B8F8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335" w:type="dxa"/>
            <w:gridSpan w:val="3"/>
          </w:tcPr>
          <w:p w14:paraId="660D902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756994BC" w14:textId="77777777" w:rsidTr="00C552CB">
        <w:tc>
          <w:tcPr>
            <w:tcW w:w="538" w:type="dxa"/>
            <w:vMerge/>
          </w:tcPr>
          <w:p w14:paraId="42BF9A0A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4B854EFE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335" w:type="dxa"/>
            <w:gridSpan w:val="3"/>
          </w:tcPr>
          <w:p w14:paraId="54344C8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021F4816" w14:textId="77777777" w:rsidTr="00C552CB">
        <w:tc>
          <w:tcPr>
            <w:tcW w:w="538" w:type="dxa"/>
            <w:vMerge/>
          </w:tcPr>
          <w:p w14:paraId="6E7BF67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24AC25E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335" w:type="dxa"/>
            <w:gridSpan w:val="3"/>
          </w:tcPr>
          <w:p w14:paraId="7B36D89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2BBE3182" w14:textId="77777777" w:rsidTr="00C552CB">
        <w:tc>
          <w:tcPr>
            <w:tcW w:w="538" w:type="dxa"/>
            <w:vMerge/>
          </w:tcPr>
          <w:p w14:paraId="051D2EF7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4B9F6B56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335" w:type="dxa"/>
            <w:gridSpan w:val="3"/>
          </w:tcPr>
          <w:p w14:paraId="3DE5962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11BB21B7" w14:textId="77777777" w:rsidTr="00C552CB">
        <w:tc>
          <w:tcPr>
            <w:tcW w:w="538" w:type="dxa"/>
            <w:vMerge/>
          </w:tcPr>
          <w:p w14:paraId="3A7E0BD0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1097FE43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335" w:type="dxa"/>
            <w:gridSpan w:val="3"/>
          </w:tcPr>
          <w:p w14:paraId="3201FFB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3F1C99A4" w14:textId="77777777" w:rsidTr="00C552CB">
        <w:tc>
          <w:tcPr>
            <w:tcW w:w="538" w:type="dxa"/>
            <w:vMerge/>
          </w:tcPr>
          <w:p w14:paraId="530918FC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1F105B8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335" w:type="dxa"/>
            <w:gridSpan w:val="3"/>
          </w:tcPr>
          <w:p w14:paraId="51943E0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26E05B95" w14:textId="77777777" w:rsidTr="00C552CB">
        <w:tc>
          <w:tcPr>
            <w:tcW w:w="538" w:type="dxa"/>
            <w:vMerge/>
          </w:tcPr>
          <w:p w14:paraId="473EEF29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5469D5C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335" w:type="dxa"/>
            <w:gridSpan w:val="3"/>
          </w:tcPr>
          <w:p w14:paraId="7B3B23F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24EA1C26" w14:textId="77777777" w:rsidTr="00C552CB">
        <w:tc>
          <w:tcPr>
            <w:tcW w:w="538" w:type="dxa"/>
            <w:vMerge/>
          </w:tcPr>
          <w:p w14:paraId="08261F4D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398B7AF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335" w:type="dxa"/>
            <w:gridSpan w:val="3"/>
          </w:tcPr>
          <w:p w14:paraId="36F9B6E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69A43833" w14:textId="77777777" w:rsidTr="00C552CB">
        <w:tc>
          <w:tcPr>
            <w:tcW w:w="538" w:type="dxa"/>
            <w:vMerge/>
          </w:tcPr>
          <w:p w14:paraId="4446B70B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67E907A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335" w:type="dxa"/>
            <w:gridSpan w:val="3"/>
          </w:tcPr>
          <w:p w14:paraId="71D73F4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2D6BC1A2" w14:textId="77777777" w:rsidTr="00C552CB">
        <w:tc>
          <w:tcPr>
            <w:tcW w:w="538" w:type="dxa"/>
            <w:vMerge/>
          </w:tcPr>
          <w:p w14:paraId="5C0CE47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14:paraId="75A50D8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35" w:type="dxa"/>
            <w:gridSpan w:val="3"/>
          </w:tcPr>
          <w:p w14:paraId="5804061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40489A08" w14:textId="77777777" w:rsidTr="00C552CB">
        <w:tc>
          <w:tcPr>
            <w:tcW w:w="538" w:type="dxa"/>
            <w:vMerge/>
          </w:tcPr>
          <w:p w14:paraId="19F02CAF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14:paraId="2DEEFE55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14:paraId="449FC4AA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40488688" w14:textId="77777777" w:rsidTr="00C552CB">
        <w:tc>
          <w:tcPr>
            <w:tcW w:w="538" w:type="dxa"/>
            <w:vMerge/>
          </w:tcPr>
          <w:p w14:paraId="3C49EA71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14:paraId="7AB3BA1A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14:paraId="5BF77B7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76E44F71" w14:textId="77777777" w:rsidTr="00C552CB">
        <w:tc>
          <w:tcPr>
            <w:tcW w:w="538" w:type="dxa"/>
            <w:vMerge/>
          </w:tcPr>
          <w:p w14:paraId="395DE460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22" w:type="dxa"/>
            <w:gridSpan w:val="5"/>
          </w:tcPr>
          <w:p w14:paraId="620F0FF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связи с:</w:t>
            </w:r>
          </w:p>
        </w:tc>
      </w:tr>
      <w:tr w:rsidR="00C552CB" w:rsidRPr="00C552CB" w14:paraId="233E9F40" w14:textId="77777777" w:rsidTr="00C552CB">
        <w:tc>
          <w:tcPr>
            <w:tcW w:w="538" w:type="dxa"/>
            <w:vMerge/>
          </w:tcPr>
          <w:p w14:paraId="2FC8A4A7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14:paraId="3F61653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gridSpan w:val="4"/>
          </w:tcPr>
          <w:p w14:paraId="16750B4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C552CB" w:rsidRPr="00C552CB" w14:paraId="1601E96F" w14:textId="77777777" w:rsidTr="00C552CB">
        <w:tc>
          <w:tcPr>
            <w:tcW w:w="538" w:type="dxa"/>
            <w:vMerge/>
          </w:tcPr>
          <w:p w14:paraId="347028C7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4DD91B8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90" w:type="dxa"/>
            <w:gridSpan w:val="4"/>
          </w:tcPr>
          <w:p w14:paraId="1D02F87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Исключением из Единого государственного реестра недвижимости указанных в </w:t>
            </w:r>
            <w:hyperlink r:id="rId17" w:history="1">
              <w:r w:rsidRPr="00C552C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части 7 статьи 72</w:t>
              </w:r>
            </w:hyperlink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C552CB" w:rsidRPr="00C552CB" w14:paraId="3B788CE8" w14:textId="77777777" w:rsidTr="00C552CB">
        <w:tc>
          <w:tcPr>
            <w:tcW w:w="538" w:type="dxa"/>
            <w:vMerge/>
          </w:tcPr>
          <w:p w14:paraId="62650DC1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9CD9B6C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90" w:type="dxa"/>
            <w:gridSpan w:val="4"/>
          </w:tcPr>
          <w:p w14:paraId="3FD0772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C552CB" w:rsidRPr="00C552CB" w14:paraId="7F9BE8C4" w14:textId="77777777" w:rsidTr="00C552CB">
        <w:tc>
          <w:tcPr>
            <w:tcW w:w="538" w:type="dxa"/>
            <w:vMerge/>
          </w:tcPr>
          <w:p w14:paraId="1AC2636B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14:paraId="2E6CD01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35" w:type="dxa"/>
            <w:gridSpan w:val="3"/>
          </w:tcPr>
          <w:p w14:paraId="1F78FD5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3E861740" w14:textId="77777777" w:rsidTr="00C552CB">
        <w:tc>
          <w:tcPr>
            <w:tcW w:w="538" w:type="dxa"/>
            <w:vMerge/>
          </w:tcPr>
          <w:p w14:paraId="1B3D923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14:paraId="241E970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14:paraId="4495B67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7E53D7B2" w14:textId="77777777" w:rsidTr="00C552CB">
        <w:tc>
          <w:tcPr>
            <w:tcW w:w="538" w:type="dxa"/>
            <w:vMerge/>
          </w:tcPr>
          <w:p w14:paraId="3936BD2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14:paraId="040459C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14:paraId="35F475B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186C40B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363"/>
      </w:tblGrid>
      <w:tr w:rsidR="00C552CB" w:rsidRPr="00C552CB" w14:paraId="60C34F29" w14:textId="77777777" w:rsidTr="00C552CB">
        <w:tc>
          <w:tcPr>
            <w:tcW w:w="6316" w:type="dxa"/>
            <w:gridSpan w:val="11"/>
          </w:tcPr>
          <w:p w14:paraId="5A1BC7EA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14:paraId="76D147D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14:paraId="55BD787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C552CB" w:rsidRPr="00C552CB" w14:paraId="60C25032" w14:textId="77777777" w:rsidTr="00C552CB">
        <w:tblPrEx>
          <w:tblBorders>
            <w:left w:val="nil"/>
            <w:right w:val="nil"/>
          </w:tblBorders>
        </w:tblPrEx>
        <w:tc>
          <w:tcPr>
            <w:tcW w:w="9560" w:type="dxa"/>
            <w:gridSpan w:val="15"/>
            <w:tcBorders>
              <w:left w:val="nil"/>
              <w:right w:val="nil"/>
            </w:tcBorders>
          </w:tcPr>
          <w:p w14:paraId="3FC0C13E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45B63290" w14:textId="77777777" w:rsidTr="00C552CB">
        <w:tc>
          <w:tcPr>
            <w:tcW w:w="558" w:type="dxa"/>
            <w:vMerge w:val="restart"/>
          </w:tcPr>
          <w:p w14:paraId="198B84DA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2" w:type="dxa"/>
            <w:gridSpan w:val="14"/>
          </w:tcPr>
          <w:p w14:paraId="18746E3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552CB" w:rsidRPr="00C552CB" w14:paraId="038B13E3" w14:textId="77777777" w:rsidTr="00C552CB">
        <w:tc>
          <w:tcPr>
            <w:tcW w:w="558" w:type="dxa"/>
            <w:vMerge/>
          </w:tcPr>
          <w:p w14:paraId="79BEA9A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14:paraId="2280839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14:paraId="374498E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14:paraId="5DAAFBC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C552CB" w:rsidRPr="00C552CB" w14:paraId="001F0CF3" w14:textId="77777777" w:rsidTr="00C552CB">
        <w:tc>
          <w:tcPr>
            <w:tcW w:w="558" w:type="dxa"/>
            <w:vMerge/>
          </w:tcPr>
          <w:p w14:paraId="09869D39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0C4A383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14:paraId="165AC19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32C269A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14:paraId="675BAEF6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14:paraId="4354134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363" w:type="dxa"/>
            <w:vAlign w:val="center"/>
          </w:tcPr>
          <w:p w14:paraId="0B741A3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C552CB" w:rsidRPr="00C552CB" w14:paraId="7547B1BA" w14:textId="77777777" w:rsidTr="00C552CB">
        <w:tc>
          <w:tcPr>
            <w:tcW w:w="558" w:type="dxa"/>
            <w:vMerge/>
          </w:tcPr>
          <w:p w14:paraId="42406CA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3C94A96B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2E344DE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14:paraId="279E780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</w:tcPr>
          <w:p w14:paraId="05708DB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14:paraId="49F8D2F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69C2E7E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107BFF8D" w14:textId="77777777" w:rsidTr="00C552CB">
        <w:tc>
          <w:tcPr>
            <w:tcW w:w="558" w:type="dxa"/>
            <w:vMerge/>
          </w:tcPr>
          <w:p w14:paraId="5A7A35D6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1D7049F5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77D1EF1A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</w:tcPr>
          <w:p w14:paraId="4BCEB40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14:paraId="53DC521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</w:tcPr>
          <w:p w14:paraId="46454FD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363" w:type="dxa"/>
          </w:tcPr>
          <w:p w14:paraId="6C15842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номер:</w:t>
            </w:r>
          </w:p>
        </w:tc>
      </w:tr>
      <w:tr w:rsidR="00C552CB" w:rsidRPr="00C552CB" w14:paraId="2147A380" w14:textId="77777777" w:rsidTr="00C552CB">
        <w:tc>
          <w:tcPr>
            <w:tcW w:w="558" w:type="dxa"/>
            <w:vMerge/>
          </w:tcPr>
          <w:p w14:paraId="00077202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38AD6987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6FB63FBA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14:paraId="3DB7A85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14:paraId="49C1456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14:paraId="169064A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3C72F5A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24E27CDB" w14:textId="77777777" w:rsidTr="00C552CB">
        <w:tc>
          <w:tcPr>
            <w:tcW w:w="558" w:type="dxa"/>
            <w:vMerge/>
          </w:tcPr>
          <w:p w14:paraId="54581B1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3137CDF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2DAA501A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14:paraId="79CFCE28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14:paraId="3424D72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03" w:type="dxa"/>
            <w:gridSpan w:val="5"/>
          </w:tcPr>
          <w:p w14:paraId="045DFDE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кем выдан:</w:t>
            </w:r>
          </w:p>
        </w:tc>
      </w:tr>
      <w:tr w:rsidR="00C552CB" w:rsidRPr="00C552CB" w14:paraId="26A099B0" w14:textId="77777777" w:rsidTr="00C552CB">
        <w:tc>
          <w:tcPr>
            <w:tcW w:w="558" w:type="dxa"/>
            <w:vMerge/>
          </w:tcPr>
          <w:p w14:paraId="1FDCB3A7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70E4DC31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16E02B6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14:paraId="30EED688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</w:tcPr>
          <w:p w14:paraId="55A8E26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3603" w:type="dxa"/>
            <w:gridSpan w:val="5"/>
          </w:tcPr>
          <w:p w14:paraId="4B01FF0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55F5822D" w14:textId="77777777" w:rsidTr="00C552CB">
        <w:tc>
          <w:tcPr>
            <w:tcW w:w="558" w:type="dxa"/>
            <w:vMerge/>
          </w:tcPr>
          <w:p w14:paraId="7A34C3FC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54F8C96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67D1420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14:paraId="61DE6007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</w:tcPr>
          <w:p w14:paraId="2B16DECF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3" w:type="dxa"/>
            <w:gridSpan w:val="5"/>
          </w:tcPr>
          <w:p w14:paraId="276E851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09A3C584" w14:textId="77777777" w:rsidTr="00C552CB">
        <w:tc>
          <w:tcPr>
            <w:tcW w:w="558" w:type="dxa"/>
            <w:vMerge/>
          </w:tcPr>
          <w:p w14:paraId="468FCD9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15CFF500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65F6C93B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4792BA2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14:paraId="62FCE66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75" w:type="dxa"/>
            <w:gridSpan w:val="3"/>
            <w:vAlign w:val="center"/>
          </w:tcPr>
          <w:p w14:paraId="1B1EDA2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C552CB" w:rsidRPr="00C552CB" w14:paraId="4214429B" w14:textId="77777777" w:rsidTr="00C552CB">
        <w:tc>
          <w:tcPr>
            <w:tcW w:w="558" w:type="dxa"/>
            <w:vMerge/>
          </w:tcPr>
          <w:p w14:paraId="6ADD0708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3C63B2F2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57D4BD4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14:paraId="176D9AE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</w:tcPr>
          <w:p w14:paraId="62DBF7B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 w:val="restart"/>
          </w:tcPr>
          <w:p w14:paraId="2BBB0DF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1EDFE6B8" w14:textId="77777777" w:rsidTr="00C552CB">
        <w:tc>
          <w:tcPr>
            <w:tcW w:w="558" w:type="dxa"/>
            <w:vMerge/>
          </w:tcPr>
          <w:p w14:paraId="1E4C07C8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65D34478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74F68E00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14:paraId="31B2911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/>
          </w:tcPr>
          <w:p w14:paraId="2A75A36F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14:paraId="7E0B9F01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552CB" w:rsidRPr="00C552CB" w14:paraId="3B2E952B" w14:textId="77777777" w:rsidTr="00C552CB">
        <w:tc>
          <w:tcPr>
            <w:tcW w:w="558" w:type="dxa"/>
            <w:vMerge/>
          </w:tcPr>
          <w:p w14:paraId="0EA2F657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1CD124C0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14:paraId="1E7B959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14:paraId="0627AD43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552CB" w:rsidRPr="00C552CB" w14:paraId="20B60F43" w14:textId="77777777" w:rsidTr="00C552CB">
        <w:tc>
          <w:tcPr>
            <w:tcW w:w="558" w:type="dxa"/>
            <w:vMerge/>
          </w:tcPr>
          <w:p w14:paraId="051D6472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3A32A60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14:paraId="359D913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</w:tcPr>
          <w:p w14:paraId="78D9043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19" w:type="dxa"/>
            <w:gridSpan w:val="8"/>
          </w:tcPr>
          <w:p w14:paraId="3883508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3271259C" w14:textId="77777777" w:rsidTr="00C552CB">
        <w:tc>
          <w:tcPr>
            <w:tcW w:w="558" w:type="dxa"/>
            <w:vMerge/>
          </w:tcPr>
          <w:p w14:paraId="03742F3F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1B453651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49417E4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</w:tcPr>
          <w:p w14:paraId="7095E36C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19" w:type="dxa"/>
            <w:gridSpan w:val="8"/>
          </w:tcPr>
          <w:p w14:paraId="4142959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6B29C913" w14:textId="77777777" w:rsidTr="00C552CB">
        <w:tc>
          <w:tcPr>
            <w:tcW w:w="558" w:type="dxa"/>
            <w:vMerge/>
          </w:tcPr>
          <w:p w14:paraId="39BC9927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134C51F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71F0968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14:paraId="35CB2B7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15" w:type="dxa"/>
            <w:gridSpan w:val="6"/>
          </w:tcPr>
          <w:p w14:paraId="4E4FEC5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C552CB" w:rsidRPr="00C552CB" w14:paraId="727C97FE" w14:textId="77777777" w:rsidTr="00C552CB">
        <w:tc>
          <w:tcPr>
            <w:tcW w:w="558" w:type="dxa"/>
            <w:vMerge/>
          </w:tcPr>
          <w:p w14:paraId="3D13BC16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39237E45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21AFF496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14:paraId="7646D7F6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gridSpan w:val="6"/>
          </w:tcPr>
          <w:p w14:paraId="16D7DE6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0EA1E077" w14:textId="77777777" w:rsidTr="00C552CB">
        <w:tc>
          <w:tcPr>
            <w:tcW w:w="558" w:type="dxa"/>
            <w:vMerge/>
          </w:tcPr>
          <w:p w14:paraId="30DFE568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1870A39F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3441C04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5979985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14:paraId="28D61ED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775" w:type="dxa"/>
            <w:gridSpan w:val="3"/>
          </w:tcPr>
          <w:p w14:paraId="3969104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C552CB" w:rsidRPr="00C552CB" w14:paraId="31FE5CBC" w14:textId="77777777" w:rsidTr="00C552CB">
        <w:tc>
          <w:tcPr>
            <w:tcW w:w="558" w:type="dxa"/>
            <w:vMerge/>
          </w:tcPr>
          <w:p w14:paraId="732CEDF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1DB17060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3B30D856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5BE81D5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14:paraId="72BA014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 ____ г.</w:t>
            </w:r>
          </w:p>
        </w:tc>
        <w:tc>
          <w:tcPr>
            <w:tcW w:w="2775" w:type="dxa"/>
            <w:gridSpan w:val="3"/>
            <w:vMerge w:val="restart"/>
          </w:tcPr>
          <w:p w14:paraId="64D09C0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7626D41D" w14:textId="77777777" w:rsidTr="00C552CB">
        <w:tc>
          <w:tcPr>
            <w:tcW w:w="558" w:type="dxa"/>
            <w:vMerge/>
          </w:tcPr>
          <w:p w14:paraId="063867E0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3CF5AC1B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37D85656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0174E28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14:paraId="7C2250B7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14:paraId="4B7F853A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552CB" w:rsidRPr="00C552CB" w14:paraId="60EB6454" w14:textId="77777777" w:rsidTr="00C552CB">
        <w:tc>
          <w:tcPr>
            <w:tcW w:w="558" w:type="dxa"/>
            <w:vMerge/>
          </w:tcPr>
          <w:p w14:paraId="4AA458C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1DEE3757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56CDB9C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2D5DEC5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14:paraId="074019DA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75" w:type="dxa"/>
            <w:gridSpan w:val="3"/>
          </w:tcPr>
          <w:p w14:paraId="412C70A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C552CB" w:rsidRPr="00C552CB" w14:paraId="28E0BBAF" w14:textId="77777777" w:rsidTr="00C552CB">
        <w:tc>
          <w:tcPr>
            <w:tcW w:w="558" w:type="dxa"/>
            <w:vMerge/>
          </w:tcPr>
          <w:p w14:paraId="4174CF4B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394155D9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1A874B5D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5362E6F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</w:tcPr>
          <w:p w14:paraId="14440DDE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 w:val="restart"/>
          </w:tcPr>
          <w:p w14:paraId="11D4B99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4F6298B4" w14:textId="77777777" w:rsidTr="00C552CB">
        <w:tc>
          <w:tcPr>
            <w:tcW w:w="558" w:type="dxa"/>
            <w:vMerge/>
          </w:tcPr>
          <w:p w14:paraId="508CFCA5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BC5182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633BDA8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0A3AF81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14:paraId="134B25D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14:paraId="44F6E957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552CB" w:rsidRPr="00C552CB" w14:paraId="45F2B53E" w14:textId="77777777" w:rsidTr="00C552CB">
        <w:tc>
          <w:tcPr>
            <w:tcW w:w="558" w:type="dxa"/>
            <w:vMerge/>
          </w:tcPr>
          <w:p w14:paraId="14891306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69AB9AA7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14:paraId="7758F1D3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14:paraId="2A4220D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C552CB" w:rsidRPr="00C552CB" w14:paraId="23660FD4" w14:textId="77777777" w:rsidTr="00C552CB">
        <w:tc>
          <w:tcPr>
            <w:tcW w:w="558" w:type="dxa"/>
            <w:vMerge/>
          </w:tcPr>
          <w:p w14:paraId="0B1FDCE6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606A2112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14:paraId="62838E3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6BF4F78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2FC7E9EE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C552CB" w:rsidRPr="00C552CB" w14:paraId="7BCD6C3F" w14:textId="77777777" w:rsidTr="00C552CB">
        <w:tc>
          <w:tcPr>
            <w:tcW w:w="558" w:type="dxa"/>
            <w:vMerge/>
          </w:tcPr>
          <w:p w14:paraId="1D79EC9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69773081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14:paraId="1C8CAD2A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5BDBF81A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20C9E11A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C552CB" w:rsidRPr="00C552CB" w14:paraId="1273DA53" w14:textId="77777777" w:rsidTr="00C552CB">
        <w:tc>
          <w:tcPr>
            <w:tcW w:w="558" w:type="dxa"/>
            <w:vMerge/>
          </w:tcPr>
          <w:p w14:paraId="12BEA9DF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37878297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14:paraId="64A9A5A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5B441C5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5EFFB29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C552CB" w:rsidRPr="00C552CB" w14:paraId="43ECFD4E" w14:textId="77777777" w:rsidTr="00C552CB">
        <w:tc>
          <w:tcPr>
            <w:tcW w:w="558" w:type="dxa"/>
            <w:vMerge/>
          </w:tcPr>
          <w:p w14:paraId="018B58DB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9DC6D99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14:paraId="78656E9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665033E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2DE4F73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C552CB" w:rsidRPr="00C552CB" w14:paraId="334DD668" w14:textId="77777777" w:rsidTr="00C552CB">
        <w:tc>
          <w:tcPr>
            <w:tcW w:w="558" w:type="dxa"/>
            <w:vMerge/>
          </w:tcPr>
          <w:p w14:paraId="75BE6AA1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250DA5C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14:paraId="179D0CA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7EFBEC5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21A7895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C552CB" w:rsidRPr="00C552CB" w14:paraId="539226F9" w14:textId="77777777" w:rsidTr="00C552CB">
        <w:tc>
          <w:tcPr>
            <w:tcW w:w="558" w:type="dxa"/>
            <w:vMerge w:val="restart"/>
          </w:tcPr>
          <w:p w14:paraId="4C2725E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2" w:type="dxa"/>
            <w:gridSpan w:val="14"/>
          </w:tcPr>
          <w:p w14:paraId="14E5EBC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552CB" w:rsidRPr="00C552CB" w14:paraId="3113283F" w14:textId="77777777" w:rsidTr="00C552CB">
        <w:tc>
          <w:tcPr>
            <w:tcW w:w="558" w:type="dxa"/>
            <w:vMerge/>
          </w:tcPr>
          <w:p w14:paraId="28EE12D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14:paraId="5054DF8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</w:tcPr>
          <w:p w14:paraId="630F09D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56" w:type="dxa"/>
          </w:tcPr>
          <w:p w14:paraId="52F95CD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gridSpan w:val="6"/>
          </w:tcPr>
          <w:p w14:paraId="436C695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C552CB" w:rsidRPr="00C552CB" w14:paraId="7F0F5A2E" w14:textId="77777777" w:rsidTr="00C552CB">
        <w:tc>
          <w:tcPr>
            <w:tcW w:w="558" w:type="dxa"/>
            <w:vMerge/>
          </w:tcPr>
          <w:p w14:paraId="46FBBE58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14:paraId="42C21E6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14:paraId="2C15D0A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971" w:type="dxa"/>
            <w:gridSpan w:val="7"/>
          </w:tcPr>
          <w:p w14:paraId="5BF2721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4CC00897" w14:textId="77777777" w:rsidTr="00C552CB">
        <w:tc>
          <w:tcPr>
            <w:tcW w:w="558" w:type="dxa"/>
            <w:vMerge/>
          </w:tcPr>
          <w:p w14:paraId="0B038CA7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2237928D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14:paraId="48FDE152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14:paraId="4EB9E62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3C6A3CE0" w14:textId="77777777" w:rsidTr="00C552CB">
        <w:tc>
          <w:tcPr>
            <w:tcW w:w="558" w:type="dxa"/>
            <w:vMerge/>
          </w:tcPr>
          <w:p w14:paraId="7E166431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14:paraId="3C0E95C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14:paraId="1693BA9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552CB" w:rsidRPr="00C552CB" w14:paraId="63413C5B" w14:textId="77777777" w:rsidTr="00C552CB">
        <w:tc>
          <w:tcPr>
            <w:tcW w:w="558" w:type="dxa"/>
            <w:vMerge/>
          </w:tcPr>
          <w:p w14:paraId="52AE272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14:paraId="7E21E653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14:paraId="758DFD7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C552CB" w:rsidRPr="00C552CB" w14:paraId="38AFE78E" w14:textId="77777777" w:rsidTr="00C552CB">
        <w:tc>
          <w:tcPr>
            <w:tcW w:w="558" w:type="dxa"/>
            <w:vMerge/>
          </w:tcPr>
          <w:p w14:paraId="58B55A9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14:paraId="4060D2B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14:paraId="5D8035A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 w:firstLine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адрес электронной почты (для сообщения о получении </w:t>
            </w: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заявления и документов)</w:t>
            </w:r>
          </w:p>
        </w:tc>
        <w:tc>
          <w:tcPr>
            <w:tcW w:w="4971" w:type="dxa"/>
            <w:gridSpan w:val="7"/>
          </w:tcPr>
          <w:p w14:paraId="1A9747F3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34EDFD2E" w14:textId="77777777" w:rsidTr="00C552CB">
        <w:tc>
          <w:tcPr>
            <w:tcW w:w="558" w:type="dxa"/>
            <w:vMerge/>
          </w:tcPr>
          <w:p w14:paraId="4F5307DB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3F612B29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14:paraId="0DC18C21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14:paraId="5529855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4559A10A" w14:textId="77777777" w:rsidTr="00C552CB">
        <w:tc>
          <w:tcPr>
            <w:tcW w:w="558" w:type="dxa"/>
            <w:vMerge w:val="restart"/>
          </w:tcPr>
          <w:p w14:paraId="291690A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2" w:type="dxa"/>
            <w:gridSpan w:val="14"/>
          </w:tcPr>
          <w:p w14:paraId="61B7057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C552CB" w:rsidRPr="00C552CB" w14:paraId="16A36DF8" w14:textId="77777777" w:rsidTr="00C552CB">
        <w:tc>
          <w:tcPr>
            <w:tcW w:w="558" w:type="dxa"/>
            <w:vMerge/>
          </w:tcPr>
          <w:p w14:paraId="1A83CB4F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14:paraId="4D1B64E6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14:paraId="2EFAA52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6938" w:type="dxa"/>
            <w:gridSpan w:val="10"/>
          </w:tcPr>
          <w:p w14:paraId="609F45C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14:paraId="5943BC8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left="300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C552CB" w:rsidRPr="00C552CB" w14:paraId="67404F8C" w14:textId="77777777" w:rsidTr="00C552CB">
        <w:tc>
          <w:tcPr>
            <w:tcW w:w="558" w:type="dxa"/>
            <w:vMerge/>
          </w:tcPr>
          <w:p w14:paraId="16BE730D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14:paraId="235076C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14:paraId="60E9FEA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971" w:type="dxa"/>
            <w:gridSpan w:val="7"/>
          </w:tcPr>
          <w:p w14:paraId="0BDAE2E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51F33F7E" w14:textId="77777777" w:rsidTr="00C552CB">
        <w:tc>
          <w:tcPr>
            <w:tcW w:w="558" w:type="dxa"/>
            <w:vMerge/>
          </w:tcPr>
          <w:p w14:paraId="2938A991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7DCDF53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14:paraId="614635FF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14:paraId="5D9255D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33C3E344" w14:textId="77777777" w:rsidTr="00C552CB">
        <w:tc>
          <w:tcPr>
            <w:tcW w:w="558" w:type="dxa"/>
            <w:vMerge/>
          </w:tcPr>
          <w:p w14:paraId="7BD79551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14:paraId="18884EB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14:paraId="4041B4DA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14:paraId="7CF279E5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02"/>
      </w:tblGrid>
      <w:tr w:rsidR="00C552CB" w:rsidRPr="00C552CB" w14:paraId="0F3C0E6A" w14:textId="77777777" w:rsidTr="00C552CB">
        <w:tc>
          <w:tcPr>
            <w:tcW w:w="6316" w:type="dxa"/>
            <w:gridSpan w:val="9"/>
          </w:tcPr>
          <w:p w14:paraId="7D3B505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14:paraId="6786B12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14:paraId="354766B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C552CB" w:rsidRPr="00C552CB" w14:paraId="73015F44" w14:textId="77777777" w:rsidTr="00C552CB">
        <w:tblPrEx>
          <w:tblBorders>
            <w:left w:val="nil"/>
            <w:right w:val="nil"/>
          </w:tblBorders>
        </w:tblPrEx>
        <w:tc>
          <w:tcPr>
            <w:tcW w:w="9560" w:type="dxa"/>
            <w:gridSpan w:val="13"/>
            <w:tcBorders>
              <w:left w:val="nil"/>
              <w:right w:val="nil"/>
            </w:tcBorders>
          </w:tcPr>
          <w:p w14:paraId="0E01B82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0B2F4515" w14:textId="77777777" w:rsidTr="00C552CB">
        <w:tc>
          <w:tcPr>
            <w:tcW w:w="537" w:type="dxa"/>
            <w:vMerge w:val="restart"/>
          </w:tcPr>
          <w:p w14:paraId="16B0A406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3" w:type="dxa"/>
            <w:gridSpan w:val="12"/>
          </w:tcPr>
          <w:p w14:paraId="11913873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Заявитель:</w:t>
            </w:r>
          </w:p>
        </w:tc>
      </w:tr>
      <w:tr w:rsidR="00C552CB" w:rsidRPr="00C552CB" w14:paraId="28003C24" w14:textId="77777777" w:rsidTr="00C552CB">
        <w:tc>
          <w:tcPr>
            <w:tcW w:w="537" w:type="dxa"/>
            <w:vMerge/>
          </w:tcPr>
          <w:p w14:paraId="2F79FE09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</w:tcPr>
          <w:p w14:paraId="76137D1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1" w:type="dxa"/>
            <w:gridSpan w:val="11"/>
          </w:tcPr>
          <w:p w14:paraId="64B251F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552CB" w:rsidRPr="00C552CB" w14:paraId="43993B89" w14:textId="77777777" w:rsidTr="00C552CB">
        <w:tc>
          <w:tcPr>
            <w:tcW w:w="537" w:type="dxa"/>
            <w:vMerge/>
          </w:tcPr>
          <w:p w14:paraId="2C0FF3C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</w:tcPr>
          <w:p w14:paraId="7B07730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1" w:type="dxa"/>
            <w:gridSpan w:val="11"/>
          </w:tcPr>
          <w:p w14:paraId="67D3CE2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552CB" w:rsidRPr="00C552CB" w14:paraId="05E98AB1" w14:textId="77777777" w:rsidTr="00C552CB">
        <w:tc>
          <w:tcPr>
            <w:tcW w:w="537" w:type="dxa"/>
            <w:vMerge/>
          </w:tcPr>
          <w:p w14:paraId="688DD088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14:paraId="2385E27A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</w:tcPr>
          <w:p w14:paraId="624E197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6" w:type="dxa"/>
            <w:gridSpan w:val="10"/>
          </w:tcPr>
          <w:p w14:paraId="6933DE7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C552CB" w:rsidRPr="00C552CB" w14:paraId="134EE8D0" w14:textId="77777777" w:rsidTr="00C552CB">
        <w:tc>
          <w:tcPr>
            <w:tcW w:w="537" w:type="dxa"/>
            <w:vMerge/>
          </w:tcPr>
          <w:p w14:paraId="6B7A6285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122675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2FE2C148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291DB0B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14:paraId="7312045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14:paraId="153E95D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02" w:type="dxa"/>
            <w:vAlign w:val="center"/>
          </w:tcPr>
          <w:p w14:paraId="1D063C9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C552CB" w:rsidRPr="00C552CB" w14:paraId="4B22F5C3" w14:textId="77777777" w:rsidTr="00C552CB">
        <w:tc>
          <w:tcPr>
            <w:tcW w:w="537" w:type="dxa"/>
            <w:vMerge/>
          </w:tcPr>
          <w:p w14:paraId="55462E61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006E2FA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1E261F0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78082A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</w:tcPr>
          <w:p w14:paraId="5821B186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14:paraId="1FA44A4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14:paraId="7CC2758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6619D6F1" w14:textId="77777777" w:rsidTr="00C552CB">
        <w:tc>
          <w:tcPr>
            <w:tcW w:w="537" w:type="dxa"/>
            <w:vMerge/>
          </w:tcPr>
          <w:p w14:paraId="173B054C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4E46E4B6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10C10B7D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14:paraId="58E2671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14:paraId="0098DAE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</w:tcPr>
          <w:p w14:paraId="0312C70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02" w:type="dxa"/>
          </w:tcPr>
          <w:p w14:paraId="026B3696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номер:</w:t>
            </w:r>
          </w:p>
        </w:tc>
      </w:tr>
      <w:tr w:rsidR="00C552CB" w:rsidRPr="00C552CB" w14:paraId="70F1CAFA" w14:textId="77777777" w:rsidTr="00C552CB">
        <w:tc>
          <w:tcPr>
            <w:tcW w:w="537" w:type="dxa"/>
            <w:vMerge/>
          </w:tcPr>
          <w:p w14:paraId="0857C0D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298D4741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2BF351F8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309C6A4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14:paraId="7BA57E0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14:paraId="16DFDB43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14:paraId="24EB463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1AF6B091" w14:textId="77777777" w:rsidTr="00C552CB">
        <w:tc>
          <w:tcPr>
            <w:tcW w:w="537" w:type="dxa"/>
            <w:vMerge/>
          </w:tcPr>
          <w:p w14:paraId="0704C399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CD071EA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3AEF3BA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29C8F89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14:paraId="1DF69B4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32" w:type="dxa"/>
            <w:gridSpan w:val="5"/>
          </w:tcPr>
          <w:p w14:paraId="18AF5FB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кем выдан:</w:t>
            </w:r>
          </w:p>
        </w:tc>
      </w:tr>
      <w:tr w:rsidR="00C552CB" w:rsidRPr="00C552CB" w14:paraId="2BF3F844" w14:textId="77777777" w:rsidTr="00C552CB">
        <w:tc>
          <w:tcPr>
            <w:tcW w:w="537" w:type="dxa"/>
            <w:vMerge/>
          </w:tcPr>
          <w:p w14:paraId="04E0650D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2F9143F1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72E8526F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55AF5D0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</w:tcPr>
          <w:p w14:paraId="4390437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3632" w:type="dxa"/>
            <w:gridSpan w:val="5"/>
          </w:tcPr>
          <w:p w14:paraId="1079CE8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47B0733C" w14:textId="77777777" w:rsidTr="00C552CB">
        <w:tc>
          <w:tcPr>
            <w:tcW w:w="537" w:type="dxa"/>
            <w:vMerge/>
          </w:tcPr>
          <w:p w14:paraId="49881488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0488785B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027DF176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34A4EA66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</w:tcPr>
          <w:p w14:paraId="35C11D2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2" w:type="dxa"/>
            <w:gridSpan w:val="5"/>
          </w:tcPr>
          <w:p w14:paraId="4C893B3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275717C2" w14:textId="77777777" w:rsidTr="00C552CB">
        <w:tc>
          <w:tcPr>
            <w:tcW w:w="537" w:type="dxa"/>
            <w:vMerge/>
          </w:tcPr>
          <w:p w14:paraId="5741939F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09C917E7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02A6A3E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DEB9EFA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14:paraId="633EBB8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98" w:type="dxa"/>
            <w:gridSpan w:val="3"/>
            <w:vAlign w:val="center"/>
          </w:tcPr>
          <w:p w14:paraId="78AD31A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C552CB" w:rsidRPr="00C552CB" w14:paraId="2682FC22" w14:textId="77777777" w:rsidTr="00C552CB">
        <w:tc>
          <w:tcPr>
            <w:tcW w:w="537" w:type="dxa"/>
            <w:vMerge/>
          </w:tcPr>
          <w:p w14:paraId="53372E97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07032AC7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1F8CD88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95C854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</w:tcPr>
          <w:p w14:paraId="6D717F0E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3"/>
            <w:vMerge w:val="restart"/>
          </w:tcPr>
          <w:p w14:paraId="362437F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3F70BB9D" w14:textId="77777777" w:rsidTr="00C552CB">
        <w:tc>
          <w:tcPr>
            <w:tcW w:w="537" w:type="dxa"/>
            <w:vMerge/>
          </w:tcPr>
          <w:p w14:paraId="0A0F6731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0BF6772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0946D1EB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CEFCC4E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/>
          </w:tcPr>
          <w:p w14:paraId="167DC56C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14:paraId="720B8816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552CB" w:rsidRPr="00C552CB" w14:paraId="15D3EDA5" w14:textId="77777777" w:rsidTr="00C552CB">
        <w:tc>
          <w:tcPr>
            <w:tcW w:w="537" w:type="dxa"/>
            <w:vMerge/>
          </w:tcPr>
          <w:p w14:paraId="62DA472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6AE9A50C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206DA86F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29E3738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552CB" w:rsidRPr="00C552CB" w14:paraId="60D021B5" w14:textId="77777777" w:rsidTr="00C552CB">
        <w:tc>
          <w:tcPr>
            <w:tcW w:w="537" w:type="dxa"/>
            <w:vMerge/>
          </w:tcPr>
          <w:p w14:paraId="7E50801F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71501367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28055739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6FEFE27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6F6F2FB9" w14:textId="77777777" w:rsidTr="00C552CB">
        <w:tc>
          <w:tcPr>
            <w:tcW w:w="537" w:type="dxa"/>
            <w:vMerge/>
          </w:tcPr>
          <w:p w14:paraId="2BAA105F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3642CA67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3B5BAC9B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46F9925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030160D8" w14:textId="77777777" w:rsidTr="00C552CB">
        <w:tc>
          <w:tcPr>
            <w:tcW w:w="537" w:type="dxa"/>
            <w:vMerge/>
          </w:tcPr>
          <w:p w14:paraId="1786C78B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28A1D260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3106D29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0838B84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552CB" w:rsidRPr="00C552CB" w14:paraId="2C7EFAB5" w14:textId="77777777" w:rsidTr="00C552CB">
        <w:tc>
          <w:tcPr>
            <w:tcW w:w="537" w:type="dxa"/>
            <w:vMerge/>
          </w:tcPr>
          <w:p w14:paraId="66ED0007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2D270A47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DC2085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</w:tcPr>
          <w:p w14:paraId="27C663B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02" w:type="dxa"/>
            <w:gridSpan w:val="8"/>
          </w:tcPr>
          <w:p w14:paraId="00ED591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7991C069" w14:textId="77777777" w:rsidTr="00C552CB">
        <w:tc>
          <w:tcPr>
            <w:tcW w:w="537" w:type="dxa"/>
            <w:vMerge/>
          </w:tcPr>
          <w:p w14:paraId="1E64AC3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172EF995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00298B2F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</w:tcPr>
          <w:p w14:paraId="54CD2ED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02" w:type="dxa"/>
            <w:gridSpan w:val="8"/>
          </w:tcPr>
          <w:p w14:paraId="5E8A454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4D6AA3C6" w14:textId="77777777" w:rsidTr="00C552CB">
        <w:tc>
          <w:tcPr>
            <w:tcW w:w="537" w:type="dxa"/>
            <w:vMerge/>
          </w:tcPr>
          <w:p w14:paraId="678F7EB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06FE2FF2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082001F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14:paraId="764BA1B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653" w:type="dxa"/>
            <w:gridSpan w:val="7"/>
          </w:tcPr>
          <w:p w14:paraId="4E87DE5E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C552CB" w:rsidRPr="00C552CB" w14:paraId="54773A51" w14:textId="77777777" w:rsidTr="00C552CB">
        <w:tc>
          <w:tcPr>
            <w:tcW w:w="537" w:type="dxa"/>
            <w:vMerge/>
          </w:tcPr>
          <w:p w14:paraId="0F19C4CA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6A9F3566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78D076D9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14:paraId="706C592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gridSpan w:val="7"/>
          </w:tcPr>
          <w:p w14:paraId="07A4B31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63B3038E" w14:textId="77777777" w:rsidTr="00C552CB">
        <w:tc>
          <w:tcPr>
            <w:tcW w:w="537" w:type="dxa"/>
            <w:vMerge/>
          </w:tcPr>
          <w:p w14:paraId="7D0521C5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48ED756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58BEE855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2EE3E9E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14:paraId="7890573E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798" w:type="dxa"/>
            <w:gridSpan w:val="3"/>
          </w:tcPr>
          <w:p w14:paraId="546FE50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C552CB" w:rsidRPr="00C552CB" w14:paraId="10C47412" w14:textId="77777777" w:rsidTr="00C552CB">
        <w:tc>
          <w:tcPr>
            <w:tcW w:w="537" w:type="dxa"/>
            <w:vMerge/>
          </w:tcPr>
          <w:p w14:paraId="659C44A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37020A31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44DBFA2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15BD8EC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14:paraId="241B5BD6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_________ ____ г.</w:t>
            </w:r>
          </w:p>
        </w:tc>
        <w:tc>
          <w:tcPr>
            <w:tcW w:w="2798" w:type="dxa"/>
            <w:gridSpan w:val="3"/>
            <w:vMerge w:val="restart"/>
          </w:tcPr>
          <w:p w14:paraId="489ED7AA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1073168D" w14:textId="77777777" w:rsidTr="00C552CB">
        <w:tc>
          <w:tcPr>
            <w:tcW w:w="537" w:type="dxa"/>
            <w:vMerge/>
          </w:tcPr>
          <w:p w14:paraId="5BA58BD0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78F18A05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548CB6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34AF929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14:paraId="4E98A8B0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14:paraId="518C5A5A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552CB" w:rsidRPr="00C552CB" w14:paraId="3CF57844" w14:textId="77777777" w:rsidTr="00C552CB">
        <w:tc>
          <w:tcPr>
            <w:tcW w:w="537" w:type="dxa"/>
            <w:vMerge/>
          </w:tcPr>
          <w:p w14:paraId="2A34C942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4619BEFF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4C10431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5BCAB78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14:paraId="0AF0575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98" w:type="dxa"/>
            <w:gridSpan w:val="3"/>
            <w:vAlign w:val="center"/>
          </w:tcPr>
          <w:p w14:paraId="41538A8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C552CB" w:rsidRPr="00C552CB" w14:paraId="7A926975" w14:textId="77777777" w:rsidTr="00C552CB">
        <w:tc>
          <w:tcPr>
            <w:tcW w:w="537" w:type="dxa"/>
            <w:vMerge/>
          </w:tcPr>
          <w:p w14:paraId="301396C8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7A8C3478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FC5DA2D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144FD07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</w:tcPr>
          <w:p w14:paraId="54FDDA5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3"/>
            <w:vMerge w:val="restart"/>
          </w:tcPr>
          <w:p w14:paraId="29AD5B4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39C43368" w14:textId="77777777" w:rsidTr="00C552CB">
        <w:tc>
          <w:tcPr>
            <w:tcW w:w="537" w:type="dxa"/>
            <w:vMerge/>
          </w:tcPr>
          <w:p w14:paraId="5DE4AB15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28842EF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720A16D0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081A110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14:paraId="6B0C80A0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14:paraId="59AF6BB7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552CB" w:rsidRPr="00C552CB" w14:paraId="3E2FDC54" w14:textId="77777777" w:rsidTr="00C552CB">
        <w:tc>
          <w:tcPr>
            <w:tcW w:w="537" w:type="dxa"/>
            <w:vMerge/>
          </w:tcPr>
          <w:p w14:paraId="36F4F426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6E4727B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3ACAEC5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15D8EE0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552CB" w:rsidRPr="00C552CB" w14:paraId="4DE8CCA0" w14:textId="77777777" w:rsidTr="00C552CB">
        <w:tc>
          <w:tcPr>
            <w:tcW w:w="537" w:type="dxa"/>
            <w:vMerge/>
          </w:tcPr>
          <w:p w14:paraId="4D246A4A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090E88A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0D9E2EFD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087D671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6AD76F6D" w14:textId="77777777" w:rsidTr="00C552CB">
        <w:tc>
          <w:tcPr>
            <w:tcW w:w="537" w:type="dxa"/>
            <w:vMerge/>
          </w:tcPr>
          <w:p w14:paraId="76FEE5D8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2BC499DD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304F79A5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73FA77E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74D271B7" w14:textId="77777777" w:rsidTr="00C552CB">
        <w:tc>
          <w:tcPr>
            <w:tcW w:w="537" w:type="dxa"/>
            <w:vMerge w:val="restart"/>
          </w:tcPr>
          <w:p w14:paraId="65DA889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23" w:type="dxa"/>
            <w:gridSpan w:val="12"/>
          </w:tcPr>
          <w:p w14:paraId="0BB689D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C552CB" w:rsidRPr="00C552CB" w14:paraId="6FF61C42" w14:textId="77777777" w:rsidTr="00C552CB">
        <w:tc>
          <w:tcPr>
            <w:tcW w:w="537" w:type="dxa"/>
            <w:vMerge/>
          </w:tcPr>
          <w:p w14:paraId="4861624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5B0528A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62EA4C72" w14:textId="77777777" w:rsidTr="00C552CB">
        <w:tc>
          <w:tcPr>
            <w:tcW w:w="537" w:type="dxa"/>
            <w:vMerge/>
          </w:tcPr>
          <w:p w14:paraId="4FA6FEA5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5483E4B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515366DA" w14:textId="77777777" w:rsidTr="00C552CB">
        <w:tc>
          <w:tcPr>
            <w:tcW w:w="537" w:type="dxa"/>
            <w:vMerge/>
          </w:tcPr>
          <w:p w14:paraId="518396F1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40427A1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283A89B1" w14:textId="77777777" w:rsidTr="00C552CB">
        <w:tc>
          <w:tcPr>
            <w:tcW w:w="537" w:type="dxa"/>
            <w:vMerge/>
          </w:tcPr>
          <w:p w14:paraId="079D9B81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14:paraId="4463635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14:paraId="33E66196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C552CB" w:rsidRPr="00C552CB" w14:paraId="55838594" w14:textId="77777777" w:rsidTr="00C552CB">
        <w:tc>
          <w:tcPr>
            <w:tcW w:w="537" w:type="dxa"/>
            <w:vMerge/>
          </w:tcPr>
          <w:p w14:paraId="68C108BD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507938C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6284B9CA" w14:textId="77777777" w:rsidTr="00C552CB">
        <w:tc>
          <w:tcPr>
            <w:tcW w:w="537" w:type="dxa"/>
            <w:vMerge/>
          </w:tcPr>
          <w:p w14:paraId="31A85875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2256443E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7AD54AAF" w14:textId="77777777" w:rsidTr="00C552CB">
        <w:tc>
          <w:tcPr>
            <w:tcW w:w="537" w:type="dxa"/>
            <w:vMerge/>
          </w:tcPr>
          <w:p w14:paraId="18D86E3A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4209538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4E65714C" w14:textId="77777777" w:rsidTr="00C552CB">
        <w:tc>
          <w:tcPr>
            <w:tcW w:w="537" w:type="dxa"/>
            <w:vMerge/>
          </w:tcPr>
          <w:p w14:paraId="639F1F12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14:paraId="6A77ED5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14:paraId="15D95A2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C552CB" w:rsidRPr="00C552CB" w14:paraId="1F48B862" w14:textId="77777777" w:rsidTr="00C552CB">
        <w:tc>
          <w:tcPr>
            <w:tcW w:w="537" w:type="dxa"/>
            <w:vMerge/>
          </w:tcPr>
          <w:p w14:paraId="24B8619A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5085277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633E178F" w14:textId="77777777" w:rsidTr="00C552CB">
        <w:tc>
          <w:tcPr>
            <w:tcW w:w="537" w:type="dxa"/>
            <w:vMerge/>
          </w:tcPr>
          <w:p w14:paraId="43D65680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10C1509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3BDEFE47" w14:textId="77777777" w:rsidTr="00C552CB">
        <w:tc>
          <w:tcPr>
            <w:tcW w:w="537" w:type="dxa"/>
            <w:vMerge/>
          </w:tcPr>
          <w:p w14:paraId="601AAD3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7A737F13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11ED2330" w14:textId="77777777" w:rsidTr="00C552CB">
        <w:tc>
          <w:tcPr>
            <w:tcW w:w="537" w:type="dxa"/>
            <w:vMerge/>
          </w:tcPr>
          <w:p w14:paraId="74CDC5BA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14:paraId="15276BE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14:paraId="2463562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C552CB" w:rsidRPr="00C552CB" w14:paraId="018F7622" w14:textId="77777777" w:rsidTr="00C552CB">
        <w:tc>
          <w:tcPr>
            <w:tcW w:w="537" w:type="dxa"/>
            <w:vMerge w:val="restart"/>
          </w:tcPr>
          <w:p w14:paraId="516B961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23" w:type="dxa"/>
            <w:gridSpan w:val="12"/>
          </w:tcPr>
          <w:p w14:paraId="2768FBC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C552CB" w:rsidRPr="00C552CB" w14:paraId="185ECD8D" w14:textId="77777777" w:rsidTr="00C552CB">
        <w:tc>
          <w:tcPr>
            <w:tcW w:w="537" w:type="dxa"/>
            <w:vMerge/>
          </w:tcPr>
          <w:p w14:paraId="77B3A75A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42281FF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0B85CDCA" w14:textId="77777777" w:rsidTr="00C552CB">
        <w:tc>
          <w:tcPr>
            <w:tcW w:w="537" w:type="dxa"/>
            <w:vMerge/>
          </w:tcPr>
          <w:p w14:paraId="08006202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11BC9AA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659E2B5D" w14:textId="77777777" w:rsidTr="00C552CB">
        <w:tc>
          <w:tcPr>
            <w:tcW w:w="537" w:type="dxa"/>
            <w:vMerge/>
          </w:tcPr>
          <w:p w14:paraId="27347F0C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23FABFD6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325CED49" w14:textId="77777777" w:rsidTr="00C552CB">
        <w:tc>
          <w:tcPr>
            <w:tcW w:w="537" w:type="dxa"/>
            <w:vMerge/>
          </w:tcPr>
          <w:p w14:paraId="7FF27895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1408D84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52BE4C67" w14:textId="77777777" w:rsidTr="00C552CB">
        <w:tc>
          <w:tcPr>
            <w:tcW w:w="537" w:type="dxa"/>
            <w:vMerge/>
          </w:tcPr>
          <w:p w14:paraId="3207E1C9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736DB4C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985F823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13"/>
      </w:tblGrid>
      <w:tr w:rsidR="00C552CB" w:rsidRPr="00C552CB" w14:paraId="25760892" w14:textId="77777777" w:rsidTr="00C552CB">
        <w:tc>
          <w:tcPr>
            <w:tcW w:w="6284" w:type="dxa"/>
            <w:gridSpan w:val="3"/>
          </w:tcPr>
          <w:p w14:paraId="538D460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6DC5842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14:paraId="4D6B38F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C552CB" w:rsidRPr="00C552CB" w14:paraId="7213D7FB" w14:textId="77777777" w:rsidTr="00C552CB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14:paraId="3C338788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1FE3329E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6A19927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6F8987A8" w14:textId="77777777" w:rsidTr="00C552CB">
        <w:tc>
          <w:tcPr>
            <w:tcW w:w="537" w:type="dxa"/>
          </w:tcPr>
          <w:p w14:paraId="7E51BDB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23" w:type="dxa"/>
            <w:gridSpan w:val="4"/>
          </w:tcPr>
          <w:p w14:paraId="20E7969B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8" w:history="1">
              <w:r w:rsidRPr="00C552C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19" w:history="1">
              <w:r w:rsidRPr="00C552C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C552CB" w:rsidRPr="00C552CB" w14:paraId="1191F382" w14:textId="77777777" w:rsidTr="00C552CB">
        <w:tc>
          <w:tcPr>
            <w:tcW w:w="537" w:type="dxa"/>
          </w:tcPr>
          <w:p w14:paraId="0A261F96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3" w:type="dxa"/>
            <w:gridSpan w:val="4"/>
          </w:tcPr>
          <w:p w14:paraId="7396722A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14:paraId="6DA6A9B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14:paraId="2DC8F5FF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представленные правоустанавливающий(</w:t>
            </w:r>
            <w:proofErr w:type="spellStart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ие</w:t>
            </w:r>
            <w:proofErr w:type="spellEnd"/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552CB" w:rsidRPr="00C552CB" w14:paraId="3E8C25B4" w14:textId="77777777" w:rsidTr="00C552CB">
        <w:tc>
          <w:tcPr>
            <w:tcW w:w="537" w:type="dxa"/>
            <w:vMerge w:val="restart"/>
          </w:tcPr>
          <w:p w14:paraId="27377AB9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7" w:type="dxa"/>
            <w:gridSpan w:val="2"/>
          </w:tcPr>
          <w:p w14:paraId="166BE36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76" w:type="dxa"/>
            <w:gridSpan w:val="2"/>
          </w:tcPr>
          <w:p w14:paraId="43FF91E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</w:tr>
      <w:tr w:rsidR="00C552CB" w:rsidRPr="00C552CB" w14:paraId="686CD014" w14:textId="77777777" w:rsidTr="00C552CB">
        <w:tc>
          <w:tcPr>
            <w:tcW w:w="537" w:type="dxa"/>
            <w:vMerge/>
          </w:tcPr>
          <w:p w14:paraId="218F3060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14:paraId="0D3F9F61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</w:p>
          <w:p w14:paraId="5CD2112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14:paraId="01E9A306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</w:t>
            </w:r>
          </w:p>
          <w:p w14:paraId="7B1FCF14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276" w:type="dxa"/>
            <w:gridSpan w:val="2"/>
            <w:vAlign w:val="center"/>
          </w:tcPr>
          <w:p w14:paraId="0E58316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___________ ____ г.</w:t>
            </w:r>
          </w:p>
        </w:tc>
      </w:tr>
      <w:tr w:rsidR="00C552CB" w:rsidRPr="00C552CB" w14:paraId="355C31C0" w14:textId="77777777" w:rsidTr="00C552CB">
        <w:trPr>
          <w:trHeight w:val="664"/>
        </w:trPr>
        <w:tc>
          <w:tcPr>
            <w:tcW w:w="537" w:type="dxa"/>
            <w:vMerge w:val="restart"/>
          </w:tcPr>
          <w:p w14:paraId="317772EC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023" w:type="dxa"/>
            <w:gridSpan w:val="4"/>
          </w:tcPr>
          <w:p w14:paraId="4E80918A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C552CB" w:rsidRPr="00C552CB" w14:paraId="31C653BF" w14:textId="77777777" w:rsidTr="00C552CB">
        <w:tc>
          <w:tcPr>
            <w:tcW w:w="537" w:type="dxa"/>
            <w:vMerge/>
          </w:tcPr>
          <w:p w14:paraId="2CED6BB1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14:paraId="2B493015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11BF3DEC" w14:textId="77777777" w:rsidTr="00C552CB">
        <w:tc>
          <w:tcPr>
            <w:tcW w:w="537" w:type="dxa"/>
            <w:vMerge/>
          </w:tcPr>
          <w:p w14:paraId="2087901E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14:paraId="0BB09E8D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681FB1D0" w14:textId="77777777" w:rsidTr="00C552CB">
        <w:tc>
          <w:tcPr>
            <w:tcW w:w="537" w:type="dxa"/>
            <w:vMerge/>
          </w:tcPr>
          <w:p w14:paraId="70B75123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14:paraId="43B093B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52CB" w:rsidRPr="00C552CB" w14:paraId="16AC7A5F" w14:textId="77777777" w:rsidTr="00C552CB">
        <w:tc>
          <w:tcPr>
            <w:tcW w:w="537" w:type="dxa"/>
            <w:vMerge/>
          </w:tcPr>
          <w:p w14:paraId="22F56CB4" w14:textId="77777777" w:rsidR="00C552CB" w:rsidRPr="00C552CB" w:rsidRDefault="00C552CB" w:rsidP="00C552CB">
            <w:pPr>
              <w:spacing w:after="1" w:line="240" w:lineRule="auto"/>
              <w:ind w:right="-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14:paraId="3C57FDB2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1DF46C8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AB504F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14:paraId="50349EAC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P607"/>
      <w:bookmarkEnd w:id="12"/>
      <w:r w:rsidRPr="00C552CB">
        <w:rPr>
          <w:rFonts w:ascii="Arial" w:eastAsia="Times New Roman" w:hAnsi="Arial" w:cs="Arial"/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14:paraId="0DB7FA43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P608"/>
      <w:bookmarkEnd w:id="13"/>
      <w:r w:rsidRPr="00C552CB">
        <w:rPr>
          <w:rFonts w:ascii="Arial" w:eastAsia="Times New Roman" w:hAnsi="Arial" w:cs="Arial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14:paraId="6608A4A5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P609"/>
      <w:bookmarkEnd w:id="14"/>
      <w:r w:rsidRPr="00C552CB">
        <w:rPr>
          <w:rFonts w:ascii="Arial" w:eastAsia="Times New Roman" w:hAnsi="Arial" w:cs="Arial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14:paraId="74A132A4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P610"/>
      <w:bookmarkEnd w:id="15"/>
      <w:r w:rsidRPr="00C552CB">
        <w:rPr>
          <w:rFonts w:ascii="Arial" w:eastAsia="Times New Roman" w:hAnsi="Arial" w:cs="Arial"/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p w14:paraId="6720C293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D56B20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Примечание.</w:t>
      </w:r>
    </w:p>
    <w:p w14:paraId="0C7B8FC8" w14:textId="77777777" w:rsidR="00C552CB" w:rsidRPr="00C552CB" w:rsidRDefault="00C552CB" w:rsidP="00C552CB">
      <w:pPr>
        <w:widowControl w:val="0"/>
        <w:autoSpaceDE w:val="0"/>
        <w:autoSpaceDN w:val="0"/>
        <w:spacing w:before="220"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14:paraId="7B47A785" w14:textId="77777777" w:rsidR="00C552CB" w:rsidRPr="00C552CB" w:rsidRDefault="00C552CB" w:rsidP="00C552CB">
      <w:pPr>
        <w:widowControl w:val="0"/>
        <w:autoSpaceDE w:val="0"/>
        <w:autoSpaceDN w:val="0"/>
        <w:spacing w:before="220"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14:paraId="06F29E8B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C552CB" w:rsidRPr="00C552CB" w14:paraId="15F92569" w14:textId="77777777" w:rsidTr="00C552CB">
        <w:tc>
          <w:tcPr>
            <w:tcW w:w="564" w:type="dxa"/>
            <w:tcBorders>
              <w:top w:val="nil"/>
              <w:left w:val="nil"/>
              <w:bottom w:val="nil"/>
            </w:tcBorders>
          </w:tcPr>
          <w:p w14:paraId="24B8EC7A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6554BDB7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14:paraId="7EFEF490" w14:textId="77777777" w:rsidR="00C552CB" w:rsidRPr="00C552CB" w:rsidRDefault="00C552CB" w:rsidP="00C552CB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</w:tbl>
    <w:p w14:paraId="121CF29B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93E664" w14:textId="77777777" w:rsidR="00C552CB" w:rsidRPr="00C552CB" w:rsidRDefault="00C552CB" w:rsidP="00C552CB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20" w:history="1">
        <w:r w:rsidRPr="00C552C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14:paraId="73FA9278" w14:textId="77777777" w:rsidR="00C552CB" w:rsidRPr="00C552CB" w:rsidRDefault="00C552CB" w:rsidP="00C552C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D20771" w14:textId="77777777" w:rsidR="00C552CB" w:rsidRPr="00C552CB" w:rsidRDefault="00C552CB" w:rsidP="00C552C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747204" w14:textId="77777777" w:rsidR="00C552CB" w:rsidRPr="00C552CB" w:rsidRDefault="00C552CB" w:rsidP="00C552C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46AF96" w14:textId="77777777" w:rsidR="00C552CB" w:rsidRPr="00C552CB" w:rsidRDefault="00C552CB" w:rsidP="00C552C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14:paraId="22CAE6CF" w14:textId="77777777" w:rsidR="00C552CB" w:rsidRPr="00C552CB" w:rsidRDefault="00C552CB" w:rsidP="00C552C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14:paraId="5D055A74" w14:textId="77777777" w:rsidR="00C552CB" w:rsidRPr="00C552CB" w:rsidRDefault="00C552CB" w:rsidP="00C552C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муниципальной услуги «Присвоение адреса объекту адресации, изменение и </w:t>
      </w:r>
      <w:r w:rsidRPr="00C552C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аннулирование такого адреса»</w:t>
      </w:r>
    </w:p>
    <w:p w14:paraId="316C0A61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________________________________________</w:t>
      </w:r>
    </w:p>
    <w:p w14:paraId="18D6F6D8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________________________________________</w:t>
      </w:r>
    </w:p>
    <w:p w14:paraId="09C87A83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(Ф.И.О., адрес заявителя</w:t>
      </w:r>
    </w:p>
    <w:p w14:paraId="6B10B659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(представителя) заявителя)</w:t>
      </w:r>
    </w:p>
    <w:p w14:paraId="7B306E76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________________________________________</w:t>
      </w:r>
    </w:p>
    <w:p w14:paraId="0C0AA812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(регистрационный номер</w:t>
      </w:r>
    </w:p>
    <w:p w14:paraId="0FDE701E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заявления о присвоении</w:t>
      </w:r>
    </w:p>
    <w:p w14:paraId="637FDD81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объекту адресации адреса</w:t>
      </w:r>
    </w:p>
    <w:p w14:paraId="3B6176F4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или аннулировании его адреса)</w:t>
      </w:r>
    </w:p>
    <w:p w14:paraId="251D475C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474A4B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Решение</w:t>
      </w:r>
    </w:p>
    <w:p w14:paraId="1CFA1017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об отказе в присвоении объекту адресации адреса</w:t>
      </w:r>
    </w:p>
    <w:p w14:paraId="40480B1C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или аннулировании его адреса</w:t>
      </w:r>
    </w:p>
    <w:p w14:paraId="26DF1953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DB4B0F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от ___________ N __________</w:t>
      </w:r>
    </w:p>
    <w:p w14:paraId="12DB6A59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8BA164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35BB30A0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694545E9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</w:t>
      </w:r>
      <w:hyperlink r:id="rId21" w:history="1">
        <w:r w:rsidRPr="00C552C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от 28 сентября 2010 г. N 244-ФЗ "Об инновационном центре "Сколково" (Собрание законодательства Российской Федерации, 2010, N 40, ст. 4970; 2019, N 31, ст. 4457))</w:t>
      </w:r>
    </w:p>
    <w:p w14:paraId="2197E90B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D405F7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сообщает, что _____________________________________________________________________,</w:t>
      </w:r>
    </w:p>
    <w:p w14:paraId="6FF5ACB2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(Ф.И.О. заявителя в дательном падеже, наименование, номер</w:t>
      </w:r>
    </w:p>
    <w:p w14:paraId="3EEF0BF2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и дата выдачи документа,</w:t>
      </w:r>
    </w:p>
    <w:p w14:paraId="73AA1050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5E40BF40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подтверждающего личность, почтовый адрес - для физического лица;</w:t>
      </w:r>
    </w:p>
    <w:p w14:paraId="74F5F38E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полное наименование, ИНН, КПП (для</w:t>
      </w:r>
    </w:p>
    <w:p w14:paraId="1A8D91B7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441BC829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российского юридического лица), страна, дата и номер регистрации</w:t>
      </w:r>
    </w:p>
    <w:p w14:paraId="78DAACF3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(для иностранного юридического лица),</w:t>
      </w:r>
    </w:p>
    <w:p w14:paraId="7829E13B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_____________________________________________________________________,</w:t>
      </w:r>
    </w:p>
    <w:p w14:paraId="79B2977B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почтовый адрес - для юридического лица)</w:t>
      </w:r>
    </w:p>
    <w:p w14:paraId="536A3E0C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на  основании  </w:t>
      </w:r>
      <w:hyperlink r:id="rId22" w:history="1">
        <w:r w:rsidRPr="00C552CB">
          <w:rPr>
            <w:rFonts w:ascii="Arial" w:eastAsia="Times New Roman" w:hAnsi="Arial" w:cs="Arial"/>
            <w:sz w:val="24"/>
            <w:szCs w:val="24"/>
            <w:lang w:eastAsia="ru-RU"/>
          </w:rPr>
          <w:t>Правил</w:t>
        </w:r>
      </w:hyperlink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присвоения,  изменения  и  аннулирования   адресов, утвержденных постановлением Правительства Российской Федерации от 19.11.2014 N1221, отказано в  присвоении (аннулировании) адреса следующему</w:t>
      </w:r>
    </w:p>
    <w:p w14:paraId="2DDB2FA6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(нужное подчеркнуть)</w:t>
      </w:r>
    </w:p>
    <w:p w14:paraId="4CBFAC40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Объекту адресации ___________________________________________________________________.</w:t>
      </w:r>
    </w:p>
    <w:p w14:paraId="703FEEE2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(вид и наименование объекта адресации, описание</w:t>
      </w:r>
    </w:p>
    <w:p w14:paraId="5FBC59EC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57D29C75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местонахождения объекта адресации в случае обращения заявителя</w:t>
      </w:r>
    </w:p>
    <w:p w14:paraId="45C919A8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о присвоении объекту адресации адреса,</w:t>
      </w:r>
    </w:p>
    <w:p w14:paraId="4EEA241D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07783D76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     адрес объекта адресации в случае обращения заявителя</w:t>
      </w:r>
    </w:p>
    <w:p w14:paraId="2ADA91F0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об аннулировании его адреса)</w:t>
      </w:r>
    </w:p>
    <w:p w14:paraId="1E1D7543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6B285358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в связи с ______________________________________________________________________</w:t>
      </w:r>
    </w:p>
    <w:p w14:paraId="0512462B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______________________________________________________________________.                                                   (основание отказа)</w:t>
      </w:r>
    </w:p>
    <w:p w14:paraId="291A8204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Уполномоченное лицо органа местного самоуправления, органа государственной 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 организации,  признаваемой управляющей компанией в соответствии с Федеральным  </w:t>
      </w:r>
      <w:hyperlink r:id="rId23" w:history="1">
        <w:r w:rsidRPr="00C552C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от  28.09.2010 N 244-ФЗ "Об  инновационном центре  "Сколково"  (Собрание  законодательства Российской Федерации, 2010, N 40, ст. 4970; 2019, N 31, ст. 4457)</w:t>
      </w:r>
    </w:p>
    <w:p w14:paraId="78FA953D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3C316F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                         _______________</w:t>
      </w:r>
    </w:p>
    <w:p w14:paraId="604134EE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  (должность, Ф.И.О.)                                    (подпись)</w:t>
      </w:r>
    </w:p>
    <w:p w14:paraId="409884D9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2D525F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М.П.</w:t>
      </w:r>
    </w:p>
    <w:p w14:paraId="03BDE2AD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ADCA5C" w14:textId="77777777" w:rsidR="00C552CB" w:rsidRPr="00C552CB" w:rsidRDefault="00C552CB" w:rsidP="00C552CB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38F825" w14:textId="77777777" w:rsidR="00C552CB" w:rsidRPr="00C552CB" w:rsidRDefault="00C552CB" w:rsidP="00C552C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14:paraId="4894A3A5" w14:textId="77777777" w:rsidR="00C552CB" w:rsidRPr="00C552CB" w:rsidRDefault="00C552CB" w:rsidP="00C552C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14:paraId="0956C2B1" w14:textId="77777777" w:rsidR="00C552CB" w:rsidRPr="00C552CB" w:rsidRDefault="00C552CB" w:rsidP="00C552C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14:paraId="6077BA4B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C32BFB6" w14:textId="77777777" w:rsidR="00C552CB" w:rsidRPr="00C552CB" w:rsidRDefault="00C552CB" w:rsidP="00C552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Блок-схема последовательности административных процедур предоставления муниципальной услуги </w:t>
      </w:r>
      <w:r w:rsidRPr="00C552CB">
        <w:rPr>
          <w:rFonts w:ascii="Arial" w:eastAsia="Times New Roman" w:hAnsi="Arial" w:cs="Arial"/>
          <w:sz w:val="24"/>
          <w:szCs w:val="24"/>
          <w:lang w:eastAsia="ru-RU"/>
        </w:rPr>
        <w:t>«Присвоение адреса объекту адресации, изменение и аннулирование такого адреса»</w:t>
      </w:r>
    </w:p>
    <w:p w14:paraId="71F19B9B" w14:textId="77777777" w:rsidR="00C552CB" w:rsidRPr="00C552CB" w:rsidRDefault="00C552CB" w:rsidP="00C552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CEB7820" w14:textId="77777777" w:rsidR="00C552CB" w:rsidRPr="00C552CB" w:rsidRDefault="00C552CB" w:rsidP="00C552CB">
      <w:pPr>
        <w:spacing w:after="0" w:line="240" w:lineRule="auto"/>
        <w:ind w:left="50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2EBF9" wp14:editId="08A37884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4905375" cy="409575"/>
                <wp:effectExtent l="0" t="0" r="952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0868A" w14:textId="77777777" w:rsidR="00470658" w:rsidRPr="00303468" w:rsidRDefault="00470658" w:rsidP="00C552CB">
                            <w:pPr>
                              <w:jc w:val="center"/>
                            </w:pPr>
                            <w:r w:rsidRPr="00303468">
                              <w:t>Прием заявления и приложенных к нему документов</w:t>
                            </w:r>
                          </w:p>
                          <w:p w14:paraId="6C562E8D" w14:textId="77777777" w:rsidR="00470658" w:rsidRDefault="00470658" w:rsidP="00C552C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2EBF9" id="Прямоугольник 13" o:spid="_x0000_s1026" style="position:absolute;left:0;text-align:left;margin-left:29.7pt;margin-top:15pt;width:386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">
                <v:textbox>
                  <w:txbxContent>
                    <w:p w14:paraId="1FA0868A" w14:textId="77777777" w:rsidR="00470658" w:rsidRPr="00303468" w:rsidRDefault="00470658" w:rsidP="00C552CB">
                      <w:pPr>
                        <w:jc w:val="center"/>
                      </w:pPr>
                      <w:r w:rsidRPr="00303468">
                        <w:t>Прием заявления и приложенных к нему документов</w:t>
                      </w:r>
                    </w:p>
                    <w:p w14:paraId="6C562E8D" w14:textId="77777777" w:rsidR="00470658" w:rsidRDefault="00470658" w:rsidP="00C552CB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6C5657" w14:textId="77777777" w:rsidR="00C552CB" w:rsidRPr="00C552CB" w:rsidRDefault="00C552CB" w:rsidP="00C552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3924F7" w14:textId="77777777" w:rsidR="00C552CB" w:rsidRPr="00C552CB" w:rsidRDefault="00C552CB" w:rsidP="00C552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4BFE03" w14:textId="77777777" w:rsidR="00C552CB" w:rsidRPr="00C552CB" w:rsidRDefault="00C552CB" w:rsidP="00C552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02531741" wp14:editId="48AFCE09">
                <wp:simplePos x="0" y="0"/>
                <wp:positionH relativeFrom="column">
                  <wp:posOffset>2710814</wp:posOffset>
                </wp:positionH>
                <wp:positionV relativeFrom="paragraph">
                  <wp:posOffset>64135</wp:posOffset>
                </wp:positionV>
                <wp:extent cx="0" cy="308610"/>
                <wp:effectExtent l="76200" t="0" r="38100" b="342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1BA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13.45pt;margin-top:5.05pt;width:0;height:24.3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">
                <v:stroke endarrow="block"/>
              </v:shape>
            </w:pict>
          </mc:Fallback>
        </mc:AlternateContent>
      </w:r>
    </w:p>
    <w:p w14:paraId="7C5C6A3D" w14:textId="77777777" w:rsidR="00C552CB" w:rsidRPr="00C552CB" w:rsidRDefault="00C552CB" w:rsidP="00C552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01CAB" wp14:editId="1CD89E18">
                <wp:simplePos x="0" y="0"/>
                <wp:positionH relativeFrom="column">
                  <wp:posOffset>434340</wp:posOffset>
                </wp:positionH>
                <wp:positionV relativeFrom="paragraph">
                  <wp:posOffset>197485</wp:posOffset>
                </wp:positionV>
                <wp:extent cx="4905375" cy="666750"/>
                <wp:effectExtent l="0" t="0" r="9525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9CF48" w14:textId="77777777" w:rsidR="00470658" w:rsidRPr="00303468" w:rsidRDefault="00470658" w:rsidP="00C552CB">
                            <w:pPr>
                              <w:ind w:firstLine="709"/>
                              <w:jc w:val="center"/>
                            </w:pPr>
                            <w:r w:rsidRPr="00303468">
                              <w:t xml:space="preserve">Рассмотрение представленных документов </w:t>
                            </w:r>
                          </w:p>
                          <w:p w14:paraId="2FC1AD43" w14:textId="77777777" w:rsidR="00470658" w:rsidRDefault="00470658" w:rsidP="00C552C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01CAB" id="Прямоугольник 11" o:spid="_x0000_s1027" style="position:absolute;left:0;text-align:left;margin-left:34.2pt;margin-top:15.55pt;width:386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">
                <v:textbox>
                  <w:txbxContent>
                    <w:p w14:paraId="07E9CF48" w14:textId="77777777" w:rsidR="00470658" w:rsidRPr="00303468" w:rsidRDefault="00470658" w:rsidP="00C552CB">
                      <w:pPr>
                        <w:ind w:firstLine="709"/>
                        <w:jc w:val="center"/>
                      </w:pPr>
                      <w:r w:rsidRPr="00303468">
                        <w:t xml:space="preserve">Рассмотрение представленных документов </w:t>
                      </w:r>
                    </w:p>
                    <w:p w14:paraId="2FC1AD43" w14:textId="77777777" w:rsidR="00470658" w:rsidRDefault="00470658" w:rsidP="00C552CB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64AC5C" w14:textId="77777777" w:rsidR="00C552CB" w:rsidRPr="00C552CB" w:rsidRDefault="00C552CB" w:rsidP="00C552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350530" w14:textId="77777777" w:rsidR="00C552CB" w:rsidRPr="00C552CB" w:rsidRDefault="00C552CB" w:rsidP="00C552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14CC04" w14:textId="77777777" w:rsidR="00C552CB" w:rsidRPr="00C552CB" w:rsidRDefault="00C552CB" w:rsidP="00C552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E3ABEA" w14:textId="77777777" w:rsidR="00C552CB" w:rsidRPr="00C552CB" w:rsidRDefault="00C552CB" w:rsidP="00C552CB">
      <w:pPr>
        <w:tabs>
          <w:tab w:val="left" w:pos="76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3D35CD9E" wp14:editId="541E0A80">
                <wp:simplePos x="0" y="0"/>
                <wp:positionH relativeFrom="column">
                  <wp:posOffset>4577714</wp:posOffset>
                </wp:positionH>
                <wp:positionV relativeFrom="paragraph">
                  <wp:posOffset>163830</wp:posOffset>
                </wp:positionV>
                <wp:extent cx="0" cy="485775"/>
                <wp:effectExtent l="76200" t="0" r="38100" b="285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F354C" id="Прямая со стрелкой 10" o:spid="_x0000_s1026" type="#_x0000_t32" style="position:absolute;margin-left:360.45pt;margin-top:12.9pt;width:0;height:38.2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">
                <v:stroke endarrow="block"/>
              </v:shape>
            </w:pict>
          </mc:Fallback>
        </mc:AlternateContent>
      </w:r>
    </w:p>
    <w:p w14:paraId="3B471084" w14:textId="77777777" w:rsidR="00C552CB" w:rsidRPr="00C552CB" w:rsidRDefault="00C552CB" w:rsidP="00C552CB">
      <w:pPr>
        <w:tabs>
          <w:tab w:val="left" w:pos="76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1F85C41E" wp14:editId="69C170C9">
                <wp:simplePos x="0" y="0"/>
                <wp:positionH relativeFrom="column">
                  <wp:posOffset>1160779</wp:posOffset>
                </wp:positionH>
                <wp:positionV relativeFrom="paragraph">
                  <wp:posOffset>45720</wp:posOffset>
                </wp:positionV>
                <wp:extent cx="0" cy="322580"/>
                <wp:effectExtent l="76200" t="0" r="57150" b="3937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127DD" id="Прямая со стрелкой 9" o:spid="_x0000_s1026" type="#_x0000_t32" style="position:absolute;margin-left:91.4pt;margin-top:3.6pt;width:0;height:25.4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">
                <v:stroke endarrow="block"/>
              </v:shape>
            </w:pict>
          </mc:Fallback>
        </mc:AlternateContent>
      </w:r>
      <w:r w:rsidRPr="00C552CB">
        <w:rPr>
          <w:rFonts w:ascii="Arial" w:eastAsia="Times New Roman" w:hAnsi="Arial" w:cs="Arial"/>
          <w:sz w:val="24"/>
          <w:szCs w:val="24"/>
          <w:lang w:eastAsia="ru-RU"/>
        </w:rPr>
        <w:tab/>
        <w:t>нет</w:t>
      </w:r>
    </w:p>
    <w:p w14:paraId="30516FFF" w14:textId="77777777" w:rsidR="00C552CB" w:rsidRPr="00C552CB" w:rsidRDefault="00C552CB" w:rsidP="00C552CB">
      <w:pPr>
        <w:tabs>
          <w:tab w:val="left" w:pos="76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Да  </w:t>
      </w:r>
    </w:p>
    <w:p w14:paraId="3F424D86" w14:textId="77777777" w:rsidR="00C552CB" w:rsidRPr="00C552CB" w:rsidRDefault="00C552CB" w:rsidP="00C552CB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10D092" wp14:editId="491E4D0D">
                <wp:simplePos x="0" y="0"/>
                <wp:positionH relativeFrom="column">
                  <wp:posOffset>-1905</wp:posOffset>
                </wp:positionH>
                <wp:positionV relativeFrom="paragraph">
                  <wp:posOffset>78740</wp:posOffset>
                </wp:positionV>
                <wp:extent cx="2839720" cy="774065"/>
                <wp:effectExtent l="0" t="0" r="0" b="698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9720" cy="77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CD38FD" w14:textId="77777777" w:rsidR="00470658" w:rsidRDefault="00470658" w:rsidP="00C552CB">
                            <w:pPr>
                              <w:jc w:val="center"/>
                            </w:pPr>
                            <w:r>
                              <w:t>Регистрация заявления и приложенных к нему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0D092" id="Прямоугольник 22" o:spid="_x0000_s1028" style="position:absolute;left:0;text-align:left;margin-left:-.15pt;margin-top:6.2pt;width:223.6pt;height:6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" fillcolor="window" strokecolor="windowText" strokeweight=".25pt">
                <v:path arrowok="t"/>
                <v:textbox>
                  <w:txbxContent>
                    <w:p w14:paraId="64CD38FD" w14:textId="77777777" w:rsidR="00470658" w:rsidRDefault="00470658" w:rsidP="00C552CB">
                      <w:pPr>
                        <w:jc w:val="center"/>
                      </w:pPr>
                      <w:r>
                        <w:t>Регистрация заявления и приложенных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C552C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EC7A9" wp14:editId="5CBE735D">
                <wp:simplePos x="0" y="0"/>
                <wp:positionH relativeFrom="column">
                  <wp:posOffset>3568065</wp:posOffset>
                </wp:positionH>
                <wp:positionV relativeFrom="paragraph">
                  <wp:posOffset>174625</wp:posOffset>
                </wp:positionV>
                <wp:extent cx="2371725" cy="695325"/>
                <wp:effectExtent l="0" t="0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0D559" w14:textId="77777777" w:rsidR="00470658" w:rsidRPr="007B7C29" w:rsidRDefault="00470658" w:rsidP="00C552CB">
                            <w:r w:rsidRPr="007B7C29"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EC7A9" id="Прямоугольник 8" o:spid="_x0000_s1029" style="position:absolute;left:0;text-align:left;margin-left:280.95pt;margin-top:13.75pt;width:186.7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">
                <v:textbox>
                  <w:txbxContent>
                    <w:p w14:paraId="7680D559" w14:textId="77777777" w:rsidR="00470658" w:rsidRPr="007B7C29" w:rsidRDefault="00470658" w:rsidP="00C552CB">
                      <w:r w:rsidRPr="007B7C29"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C552CB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6DA4D6E2" w14:textId="77777777" w:rsidR="00C552CB" w:rsidRPr="00C552CB" w:rsidRDefault="00C552CB" w:rsidP="00C552CB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D487B2" w14:textId="77777777" w:rsidR="00C552CB" w:rsidRPr="00C552CB" w:rsidRDefault="00C552CB" w:rsidP="00C552CB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66B192" w14:textId="77777777" w:rsidR="00C552CB" w:rsidRPr="00C552CB" w:rsidRDefault="00C552CB" w:rsidP="00C552CB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B71C30" w14:textId="77777777" w:rsidR="00C552CB" w:rsidRPr="00C552CB" w:rsidRDefault="00C552CB" w:rsidP="00C552CB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C1115C" w14:textId="77777777" w:rsidR="00C552CB" w:rsidRPr="00C552CB" w:rsidRDefault="00C552CB" w:rsidP="00C552CB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5C8FE1" wp14:editId="27085D18">
                <wp:simplePos x="0" y="0"/>
                <wp:positionH relativeFrom="column">
                  <wp:posOffset>1246505</wp:posOffset>
                </wp:positionH>
                <wp:positionV relativeFrom="paragraph">
                  <wp:posOffset>2540</wp:posOffset>
                </wp:positionV>
                <wp:extent cx="1127125" cy="570230"/>
                <wp:effectExtent l="0" t="0" r="53975" b="3937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7125" cy="570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16793" id="Прямая соединительная линия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5pt,.2pt" to="186.9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">
                <v:stroke endarrow="block"/>
              </v:line>
            </w:pict>
          </mc:Fallback>
        </mc:AlternateContent>
      </w:r>
    </w:p>
    <w:p w14:paraId="51C3F1E8" w14:textId="77777777" w:rsidR="00C552CB" w:rsidRPr="00C552CB" w:rsidRDefault="00C552CB" w:rsidP="00C552CB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2428F2" w14:textId="77777777" w:rsidR="00C552CB" w:rsidRPr="00C552CB" w:rsidRDefault="00C552CB" w:rsidP="00C552CB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81799" wp14:editId="10DDECB3">
                <wp:simplePos x="0" y="0"/>
                <wp:positionH relativeFrom="column">
                  <wp:posOffset>1243965</wp:posOffset>
                </wp:positionH>
                <wp:positionV relativeFrom="paragraph">
                  <wp:posOffset>16510</wp:posOffset>
                </wp:positionV>
                <wp:extent cx="3296920" cy="1019175"/>
                <wp:effectExtent l="38100" t="19050" r="0" b="28575"/>
                <wp:wrapNone/>
                <wp:docPr id="26" name="Блок-схема: решени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6920" cy="10191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52130" w14:textId="77777777" w:rsidR="00470658" w:rsidRDefault="00470658" w:rsidP="00C552CB">
                            <w:pPr>
                              <w:pStyle w:val="28"/>
                              <w:spacing w:after="0" w:line="240" w:lineRule="auto"/>
                              <w:jc w:val="center"/>
                            </w:pPr>
                            <w:r>
                              <w:t>Наличие полного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81799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6" o:spid="_x0000_s1030" type="#_x0000_t110" style="position:absolute;left:0;text-align:left;margin-left:97.95pt;margin-top:1.3pt;width:259.6pt;height:8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">
                <v:textbox>
                  <w:txbxContent>
                    <w:p w14:paraId="6EC52130" w14:textId="77777777" w:rsidR="00470658" w:rsidRDefault="00470658" w:rsidP="00C552CB">
                      <w:pPr>
                        <w:pStyle w:val="28"/>
                        <w:spacing w:after="0" w:line="240" w:lineRule="auto"/>
                        <w:jc w:val="center"/>
                      </w:pPr>
                      <w:r>
                        <w:t>Наличие полного пакета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3743B9AF" w14:textId="77777777" w:rsidR="00C552CB" w:rsidRPr="00C552CB" w:rsidRDefault="00C552CB" w:rsidP="00C552CB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Да                                                                                  нет</w:t>
      </w:r>
    </w:p>
    <w:p w14:paraId="3C374C63" w14:textId="77777777" w:rsidR="00C552CB" w:rsidRPr="00C552CB" w:rsidRDefault="00C552CB" w:rsidP="00C552CB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2CCE57A2" wp14:editId="0304BC12">
                <wp:simplePos x="0" y="0"/>
                <wp:positionH relativeFrom="column">
                  <wp:posOffset>665479</wp:posOffset>
                </wp:positionH>
                <wp:positionV relativeFrom="paragraph">
                  <wp:posOffset>129540</wp:posOffset>
                </wp:positionV>
                <wp:extent cx="0" cy="1118235"/>
                <wp:effectExtent l="76200" t="0" r="38100" b="4381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8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AB6AD" id="Прямая соединительная линия 33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.4pt,10.2pt" to="52.4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">
                <v:stroke endarrow="block"/>
              </v:line>
            </w:pict>
          </mc:Fallback>
        </mc:AlternateContent>
      </w:r>
      <w:r w:rsidRPr="00C552C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67AFA653" wp14:editId="588CA94D">
                <wp:simplePos x="0" y="0"/>
                <wp:positionH relativeFrom="column">
                  <wp:posOffset>5232399</wp:posOffset>
                </wp:positionH>
                <wp:positionV relativeFrom="paragraph">
                  <wp:posOffset>110490</wp:posOffset>
                </wp:positionV>
                <wp:extent cx="0" cy="457200"/>
                <wp:effectExtent l="76200" t="0" r="38100" b="3810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B62DD" id="Прямая соединительная линия 23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2pt,8.7pt" to="412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">
                <v:stroke endarrow="block"/>
              </v:line>
            </w:pict>
          </mc:Fallback>
        </mc:AlternateContent>
      </w:r>
      <w:r w:rsidRPr="00C552C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2747D613" wp14:editId="09EC6E59">
                <wp:simplePos x="0" y="0"/>
                <wp:positionH relativeFrom="column">
                  <wp:posOffset>581025</wp:posOffset>
                </wp:positionH>
                <wp:positionV relativeFrom="paragraph">
                  <wp:posOffset>127634</wp:posOffset>
                </wp:positionV>
                <wp:extent cx="685800" cy="0"/>
                <wp:effectExtent l="38100" t="76200" r="0" b="7620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1A6BD" id="Прямая соединительная линия 25" o:spid="_x0000_s1026" style="position:absolute;flip:x 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75pt,10.05pt" to="99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">
                <v:stroke endarrow="block"/>
              </v:line>
            </w:pict>
          </mc:Fallback>
        </mc:AlternateContent>
      </w:r>
      <w:r w:rsidRPr="00C552C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4E51FED5" wp14:editId="3AAA1B8E">
                <wp:simplePos x="0" y="0"/>
                <wp:positionH relativeFrom="column">
                  <wp:posOffset>4544695</wp:posOffset>
                </wp:positionH>
                <wp:positionV relativeFrom="paragraph">
                  <wp:posOffset>126999</wp:posOffset>
                </wp:positionV>
                <wp:extent cx="685800" cy="0"/>
                <wp:effectExtent l="0" t="76200" r="0" b="7620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18E03" id="Прямая соединительная линия 27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7.85pt,10pt" to="411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">
                <v:stroke endarrow="block"/>
              </v:line>
            </w:pict>
          </mc:Fallback>
        </mc:AlternateContent>
      </w:r>
    </w:p>
    <w:p w14:paraId="307A3554" w14:textId="77777777" w:rsidR="00C552CB" w:rsidRPr="00C552CB" w:rsidRDefault="00C552CB" w:rsidP="00C552CB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5C964E" w14:textId="77777777" w:rsidR="00C552CB" w:rsidRPr="00C552CB" w:rsidRDefault="00C552CB" w:rsidP="00C552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EFD8D3" wp14:editId="4E5DE002">
                <wp:simplePos x="0" y="0"/>
                <wp:positionH relativeFrom="column">
                  <wp:posOffset>3800475</wp:posOffset>
                </wp:positionH>
                <wp:positionV relativeFrom="paragraph">
                  <wp:posOffset>161925</wp:posOffset>
                </wp:positionV>
                <wp:extent cx="2400300" cy="457200"/>
                <wp:effectExtent l="0" t="0" r="0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78F4C" w14:textId="77777777" w:rsidR="00470658" w:rsidRPr="00926F23" w:rsidRDefault="00470658" w:rsidP="00C552CB">
                            <w:pPr>
                              <w:jc w:val="center"/>
                            </w:pPr>
                            <w:r>
                              <w:t>Н</w:t>
                            </w:r>
                            <w:r w:rsidRPr="00926F23">
                              <w:t>аправле</w:t>
                            </w:r>
                            <w:r>
                              <w:t xml:space="preserve">ние </w:t>
                            </w:r>
                            <w:r w:rsidRPr="00926F23">
                              <w:t>межведомственны</w:t>
                            </w:r>
                            <w:r>
                              <w:t>х</w:t>
                            </w:r>
                            <w:r w:rsidRPr="00926F23">
                              <w:t xml:space="preserve"> запрос</w:t>
                            </w:r>
                            <w:r>
                              <w:t>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FD8D3" id="_x0000_t202" coordsize="21600,21600" o:spt="202" path="m,l,21600r21600,l21600,xe">
                <v:stroke joinstyle="miter"/>
                <v:path gradientshapeok="t" o:connecttype="rect"/>
              </v:shapetype>
              <v:shape id="Поле 35" o:spid="_x0000_s1031" type="#_x0000_t202" style="position:absolute;left:0;text-align:left;margin-left:299.25pt;margin-top:12.75pt;width:189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">
                <v:textbox>
                  <w:txbxContent>
                    <w:p w14:paraId="10278F4C" w14:textId="77777777" w:rsidR="00470658" w:rsidRPr="00926F23" w:rsidRDefault="00470658" w:rsidP="00C552CB">
                      <w:pPr>
                        <w:jc w:val="center"/>
                      </w:pPr>
                      <w:r>
                        <w:t>Н</w:t>
                      </w:r>
                      <w:r w:rsidRPr="00926F23">
                        <w:t>аправле</w:t>
                      </w:r>
                      <w:r>
                        <w:t xml:space="preserve">ние </w:t>
                      </w:r>
                      <w:r w:rsidRPr="00926F23">
                        <w:t>межведомственны</w:t>
                      </w:r>
                      <w:r>
                        <w:t>х</w:t>
                      </w:r>
                      <w:r w:rsidRPr="00926F23">
                        <w:t xml:space="preserve"> запрос</w:t>
                      </w:r>
                      <w:r>
                        <w:t>ов</w:t>
                      </w:r>
                    </w:p>
                  </w:txbxContent>
                </v:textbox>
              </v:shape>
            </w:pict>
          </mc:Fallback>
        </mc:AlternateContent>
      </w:r>
    </w:p>
    <w:p w14:paraId="09FF106C" w14:textId="77777777" w:rsidR="00C552CB" w:rsidRPr="00C552CB" w:rsidRDefault="00C552CB" w:rsidP="00C552CB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14:paraId="1925A9CC" w14:textId="77777777" w:rsidR="00C552CB" w:rsidRPr="00C552CB" w:rsidRDefault="00C552CB" w:rsidP="00C552CB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EFB12E" w14:textId="77777777" w:rsidR="00C552CB" w:rsidRPr="00C552CB" w:rsidRDefault="00C552CB" w:rsidP="00C552CB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677FE7" wp14:editId="57A265DB">
                <wp:simplePos x="0" y="0"/>
                <wp:positionH relativeFrom="column">
                  <wp:posOffset>2300605</wp:posOffset>
                </wp:positionH>
                <wp:positionV relativeFrom="paragraph">
                  <wp:posOffset>92710</wp:posOffset>
                </wp:positionV>
                <wp:extent cx="2915285" cy="452120"/>
                <wp:effectExtent l="38100" t="0" r="0" b="8128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15285" cy="452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F6803" id="Прямая со стрелкой 30" o:spid="_x0000_s1026" type="#_x0000_t32" style="position:absolute;margin-left:181.15pt;margin-top:7.3pt;width:229.55pt;height:35.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">
                <v:stroke endarrow="open"/>
                <o:lock v:ext="edit" shapetype="f"/>
              </v:shape>
            </w:pict>
          </mc:Fallback>
        </mc:AlternateContent>
      </w:r>
      <w:r w:rsidRPr="00C552CB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0A6D02C9" w14:textId="77777777" w:rsidR="00C552CB" w:rsidRPr="00C552CB" w:rsidRDefault="00C552CB" w:rsidP="00C552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10A107" w14:textId="77777777" w:rsidR="00C552CB" w:rsidRPr="00C552CB" w:rsidRDefault="00C552CB" w:rsidP="00C552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A7175" wp14:editId="534F5963">
                <wp:simplePos x="0" y="0"/>
                <wp:positionH relativeFrom="column">
                  <wp:posOffset>-251460</wp:posOffset>
                </wp:positionH>
                <wp:positionV relativeFrom="paragraph">
                  <wp:posOffset>29210</wp:posOffset>
                </wp:positionV>
                <wp:extent cx="2552700" cy="143256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8B560" w14:textId="77777777" w:rsidR="00470658" w:rsidRPr="006348D4" w:rsidRDefault="00470658" w:rsidP="00C552CB">
                            <w:pPr>
                              <w:jc w:val="center"/>
                            </w:pPr>
                            <w:r w:rsidRPr="007B7C29">
                              <w:t xml:space="preserve">Рассмотрение представленных документов и принятие решения </w:t>
                            </w:r>
                            <w:r>
                              <w:t>о предоставлении либо об отказе в предоставлении муниципальной услуги</w:t>
                            </w:r>
                          </w:p>
                          <w:p w14:paraId="7DA2F864" w14:textId="77777777" w:rsidR="00470658" w:rsidRDefault="00470658" w:rsidP="00C552C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A7175" id="Прямоугольник 7" o:spid="_x0000_s1032" style="position:absolute;left:0;text-align:left;margin-left:-19.8pt;margin-top:2.3pt;width:201pt;height:11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">
                <v:textbox>
                  <w:txbxContent>
                    <w:p w14:paraId="1E88B560" w14:textId="77777777" w:rsidR="00470658" w:rsidRPr="006348D4" w:rsidRDefault="00470658" w:rsidP="00C552CB">
                      <w:pPr>
                        <w:jc w:val="center"/>
                      </w:pPr>
                      <w:r w:rsidRPr="007B7C29">
                        <w:t xml:space="preserve">Рассмотрение представленных документов и принятие решения </w:t>
                      </w:r>
                      <w:r>
                        <w:t>о предоставлении либо об отказе в предоставлении муниципальной услуги</w:t>
                      </w:r>
                    </w:p>
                    <w:p w14:paraId="7DA2F864" w14:textId="77777777" w:rsidR="00470658" w:rsidRDefault="00470658" w:rsidP="00C552CB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FE525F" w14:textId="77777777" w:rsidR="00C552CB" w:rsidRPr="00C552CB" w:rsidRDefault="00C552CB" w:rsidP="00C552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да                                                          нет</w:t>
      </w:r>
    </w:p>
    <w:p w14:paraId="5AAAF5A1" w14:textId="77777777" w:rsidR="00C552CB" w:rsidRPr="00C552CB" w:rsidRDefault="00C552CB" w:rsidP="00C552C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B9E09B6" w14:textId="77777777" w:rsidR="00C552CB" w:rsidRPr="00C552CB" w:rsidRDefault="00C552CB" w:rsidP="00C552C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251A89" wp14:editId="7877BF00">
                <wp:simplePos x="0" y="0"/>
                <wp:positionH relativeFrom="column">
                  <wp:posOffset>2301240</wp:posOffset>
                </wp:positionH>
                <wp:positionV relativeFrom="paragraph">
                  <wp:posOffset>33020</wp:posOffset>
                </wp:positionV>
                <wp:extent cx="723900" cy="9525"/>
                <wp:effectExtent l="0" t="0" r="0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B6525" id="Прямая со стрелкой 6" o:spid="_x0000_s1026" type="#_x0000_t32" style="position:absolute;margin-left:181.2pt;margin-top:2.6pt;width:57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"/>
            </w:pict>
          </mc:Fallback>
        </mc:AlternateContent>
      </w:r>
      <w:r w:rsidRPr="00C552C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E75CE9" wp14:editId="5AE41E80">
                <wp:simplePos x="0" y="0"/>
                <wp:positionH relativeFrom="column">
                  <wp:posOffset>3072765</wp:posOffset>
                </wp:positionH>
                <wp:positionV relativeFrom="paragraph">
                  <wp:posOffset>52070</wp:posOffset>
                </wp:positionV>
                <wp:extent cx="635" cy="796290"/>
                <wp:effectExtent l="0" t="0" r="18415" b="381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6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A9DE6" id="Прямая со стрелкой 5" o:spid="_x0000_s1026" type="#_x0000_t32" style="position:absolute;margin-left:241.95pt;margin-top:4.1pt;width:.05pt;height:6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"/>
            </w:pict>
          </mc:Fallback>
        </mc:AlternateContent>
      </w:r>
    </w:p>
    <w:p w14:paraId="28E77E5C" w14:textId="77777777" w:rsidR="00C552CB" w:rsidRPr="00C552CB" w:rsidRDefault="00C552CB" w:rsidP="00C552C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3E750FC" w14:textId="77777777" w:rsidR="00C552CB" w:rsidRPr="00C552CB" w:rsidRDefault="00C552CB" w:rsidP="00C552C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C1AAAE9" w14:textId="77777777" w:rsidR="00C552CB" w:rsidRPr="00C552CB" w:rsidRDefault="00C552CB" w:rsidP="00C552CB">
      <w:pPr>
        <w:tabs>
          <w:tab w:val="left" w:pos="58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72F5C1" wp14:editId="614AE479">
                <wp:simplePos x="0" y="0"/>
                <wp:positionH relativeFrom="column">
                  <wp:posOffset>3568065</wp:posOffset>
                </wp:positionH>
                <wp:positionV relativeFrom="paragraph">
                  <wp:posOffset>183515</wp:posOffset>
                </wp:positionV>
                <wp:extent cx="2428875" cy="752475"/>
                <wp:effectExtent l="0" t="0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F7E66" w14:textId="77777777" w:rsidR="00470658" w:rsidRPr="007B7C29" w:rsidRDefault="00470658" w:rsidP="00C552CB">
                            <w:pPr>
                              <w:spacing w:after="0" w:line="240" w:lineRule="auto"/>
                              <w:jc w:val="center"/>
                            </w:pPr>
                            <w:r w:rsidRPr="007B7C29">
                              <w:t>Отказ в предоставлении</w:t>
                            </w:r>
                          </w:p>
                          <w:p w14:paraId="6840C9B9" w14:textId="77777777" w:rsidR="00470658" w:rsidRPr="007B7C29" w:rsidRDefault="00470658" w:rsidP="00C552CB">
                            <w:pPr>
                              <w:spacing w:after="0" w:line="240" w:lineRule="auto"/>
                              <w:jc w:val="center"/>
                            </w:pPr>
                            <w:r w:rsidRPr="007B7C29">
                              <w:t>муниципальной услуги</w:t>
                            </w:r>
                            <w:r>
                              <w:t xml:space="preserve"> и выдача уведомления об отказе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2F5C1" id="Прямоугольник 4" o:spid="_x0000_s1033" style="position:absolute;left:0;text-align:left;margin-left:280.95pt;margin-top:14.45pt;width:191.2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">
                <v:textbox>
                  <w:txbxContent>
                    <w:p w14:paraId="191F7E66" w14:textId="77777777" w:rsidR="00470658" w:rsidRPr="007B7C29" w:rsidRDefault="00470658" w:rsidP="00C552CB">
                      <w:pPr>
                        <w:spacing w:after="0" w:line="240" w:lineRule="auto"/>
                        <w:jc w:val="center"/>
                      </w:pPr>
                      <w:r w:rsidRPr="007B7C29">
                        <w:t>Отказ в предоставлении</w:t>
                      </w:r>
                    </w:p>
                    <w:p w14:paraId="6840C9B9" w14:textId="77777777" w:rsidR="00470658" w:rsidRPr="007B7C29" w:rsidRDefault="00470658" w:rsidP="00C552CB">
                      <w:pPr>
                        <w:spacing w:after="0" w:line="240" w:lineRule="auto"/>
                        <w:jc w:val="center"/>
                      </w:pPr>
                      <w:r w:rsidRPr="007B7C29">
                        <w:t>муниципальной услуги</w:t>
                      </w:r>
                      <w:r>
                        <w:t xml:space="preserve"> и выдача уведомления об отказе</w:t>
                      </w:r>
                    </w:p>
                  </w:txbxContent>
                </v:textbox>
              </v:rect>
            </w:pict>
          </mc:Fallback>
        </mc:AlternateContent>
      </w:r>
      <w:r w:rsidRPr="00C552CB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561BA4E7" w14:textId="77777777" w:rsidR="00C552CB" w:rsidRPr="00C552CB" w:rsidRDefault="00C552CB" w:rsidP="00C552CB">
      <w:pPr>
        <w:tabs>
          <w:tab w:val="left" w:pos="58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2BDD70" wp14:editId="5ADABF3E">
                <wp:simplePos x="0" y="0"/>
                <wp:positionH relativeFrom="column">
                  <wp:posOffset>3075940</wp:posOffset>
                </wp:positionH>
                <wp:positionV relativeFrom="paragraph">
                  <wp:posOffset>151130</wp:posOffset>
                </wp:positionV>
                <wp:extent cx="489585" cy="635"/>
                <wp:effectExtent l="0" t="76200" r="5715" b="755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4B119" id="Прямая со стрелкой 3" o:spid="_x0000_s1026" type="#_x0000_t32" style="position:absolute;margin-left:242.2pt;margin-top:11.9pt;width:38.5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">
                <v:stroke endarrow="block"/>
              </v:shape>
            </w:pict>
          </mc:Fallback>
        </mc:AlternateContent>
      </w:r>
    </w:p>
    <w:p w14:paraId="7D922049" w14:textId="77777777" w:rsidR="00C552CB" w:rsidRPr="00C552CB" w:rsidRDefault="00C552CB" w:rsidP="00C552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14E79826" wp14:editId="13C4AF7E">
                <wp:simplePos x="0" y="0"/>
                <wp:positionH relativeFrom="column">
                  <wp:posOffset>816609</wp:posOffset>
                </wp:positionH>
                <wp:positionV relativeFrom="paragraph">
                  <wp:posOffset>52070</wp:posOffset>
                </wp:positionV>
                <wp:extent cx="0" cy="421005"/>
                <wp:effectExtent l="76200" t="0" r="38100" b="361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81E6B" id="Прямая со стрелкой 2" o:spid="_x0000_s1026" type="#_x0000_t32" style="position:absolute;margin-left:64.3pt;margin-top:4.1pt;width:0;height:33.1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">
                <v:stroke endarrow="block"/>
              </v:shape>
            </w:pict>
          </mc:Fallback>
        </mc:AlternateContent>
      </w:r>
    </w:p>
    <w:p w14:paraId="69ED7FB6" w14:textId="77777777" w:rsidR="00C552CB" w:rsidRPr="00C552CB" w:rsidRDefault="00C552CB" w:rsidP="00C552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sz w:val="24"/>
          <w:szCs w:val="24"/>
          <w:lang w:eastAsia="ru-RU"/>
        </w:rPr>
        <w:t>Да</w:t>
      </w:r>
    </w:p>
    <w:p w14:paraId="5749583C" w14:textId="77777777" w:rsidR="00C552CB" w:rsidRPr="00C552CB" w:rsidRDefault="00C552CB" w:rsidP="00C552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2C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D2566" wp14:editId="70E0B5D5">
                <wp:simplePos x="0" y="0"/>
                <wp:positionH relativeFrom="column">
                  <wp:posOffset>-299085</wp:posOffset>
                </wp:positionH>
                <wp:positionV relativeFrom="paragraph">
                  <wp:posOffset>115570</wp:posOffset>
                </wp:positionV>
                <wp:extent cx="2676525" cy="112522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B6729" w14:textId="77777777" w:rsidR="00470658" w:rsidRPr="007B7C29" w:rsidRDefault="00470658" w:rsidP="00C552CB">
                            <w:pPr>
                              <w:jc w:val="center"/>
                            </w:pPr>
                            <w:r w:rsidRPr="007B7C29">
                              <w:t xml:space="preserve">Подготовка и выдача </w:t>
                            </w:r>
                            <w:r>
                              <w:t xml:space="preserve">постановления о </w:t>
                            </w:r>
                            <w:r w:rsidRPr="00B838B2">
                              <w:t>присвоении адреса объекту адресации, изменении и аннулировании такого адреса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D2566" id="Прямоугольник 1" o:spid="_x0000_s1034" style="position:absolute;left:0;text-align:left;margin-left:-23.55pt;margin-top:9.1pt;width:210.75pt;height:8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">
                <v:textbox>
                  <w:txbxContent>
                    <w:p w14:paraId="262B6729" w14:textId="77777777" w:rsidR="00470658" w:rsidRPr="007B7C29" w:rsidRDefault="00470658" w:rsidP="00C552CB">
                      <w:pPr>
                        <w:jc w:val="center"/>
                      </w:pPr>
                      <w:r w:rsidRPr="007B7C29">
                        <w:t xml:space="preserve">Подготовка и выдача </w:t>
                      </w:r>
                      <w:r>
                        <w:t xml:space="preserve">постановления о </w:t>
                      </w:r>
                      <w:r w:rsidRPr="00B838B2">
                        <w:t>присвоении адреса объекту адресации, изменении и аннулировании такого адреса</w:t>
                      </w:r>
                    </w:p>
                  </w:txbxContent>
                </v:textbox>
              </v:rect>
            </w:pict>
          </mc:Fallback>
        </mc:AlternateContent>
      </w:r>
    </w:p>
    <w:p w14:paraId="33CADDF3" w14:textId="77777777" w:rsidR="00C552CB" w:rsidRPr="00C552CB" w:rsidRDefault="00C552CB" w:rsidP="00C552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B17930" w14:textId="77777777" w:rsidR="00C552CB" w:rsidRPr="00C552CB" w:rsidRDefault="00C552CB" w:rsidP="00C552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ADE585" w14:textId="36CD1D39" w:rsidR="003F20A5" w:rsidRDefault="003F20A5"/>
    <w:p w14:paraId="75E6D2DE" w14:textId="77777777" w:rsidR="00C552CB" w:rsidRDefault="00C552CB"/>
    <w:sectPr w:rsidR="00C552CB" w:rsidSect="003F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519C8" w14:textId="77777777" w:rsidR="00C26E3B" w:rsidRDefault="00C26E3B" w:rsidP="00B55196">
      <w:pPr>
        <w:spacing w:after="0" w:line="240" w:lineRule="auto"/>
      </w:pPr>
      <w:r>
        <w:separator/>
      </w:r>
    </w:p>
  </w:endnote>
  <w:endnote w:type="continuationSeparator" w:id="0">
    <w:p w14:paraId="0720DA6D" w14:textId="77777777" w:rsidR="00C26E3B" w:rsidRDefault="00C26E3B" w:rsidP="00B5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74A56" w14:textId="77777777" w:rsidR="00C26E3B" w:rsidRDefault="00C26E3B" w:rsidP="00B55196">
      <w:pPr>
        <w:spacing w:after="0" w:line="240" w:lineRule="auto"/>
      </w:pPr>
      <w:r>
        <w:separator/>
      </w:r>
    </w:p>
  </w:footnote>
  <w:footnote w:type="continuationSeparator" w:id="0">
    <w:p w14:paraId="78F1D218" w14:textId="77777777" w:rsidR="00C26E3B" w:rsidRDefault="00C26E3B" w:rsidP="00B55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77112"/>
    <w:multiLevelType w:val="multilevel"/>
    <w:tmpl w:val="D2AC908E"/>
    <w:lvl w:ilvl="0">
      <w:start w:val="1"/>
      <w:numFmt w:val="decimal"/>
      <w:lvlText w:val="%1"/>
      <w:lvlJc w:val="left"/>
      <w:pPr>
        <w:ind w:left="18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3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2" w:hanging="1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1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167"/>
      </w:pPr>
      <w:rPr>
        <w:rFonts w:hint="default"/>
        <w:lang w:val="ru-RU" w:eastAsia="en-US" w:bidi="ar-SA"/>
      </w:rPr>
    </w:lvl>
  </w:abstractNum>
  <w:abstractNum w:abstractNumId="1" w15:restartNumberingAfterBreak="0">
    <w:nsid w:val="33730CD0"/>
    <w:multiLevelType w:val="multilevel"/>
    <w:tmpl w:val="80801EB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2" w15:restartNumberingAfterBreak="0">
    <w:nsid w:val="421F71AE"/>
    <w:multiLevelType w:val="hybridMultilevel"/>
    <w:tmpl w:val="E9680252"/>
    <w:lvl w:ilvl="0" w:tplc="7996E312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CE1C999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D44601F0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C0E0C16E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27A8C63C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9DE6940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3C6AFD1C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A7A86078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45EA9EF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2F44FB1"/>
    <w:multiLevelType w:val="multilevel"/>
    <w:tmpl w:val="0BE254C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4" w15:restartNumberingAfterBreak="0">
    <w:nsid w:val="63D118C6"/>
    <w:multiLevelType w:val="hybridMultilevel"/>
    <w:tmpl w:val="7C984454"/>
    <w:lvl w:ilvl="0" w:tplc="1B063E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BB277F"/>
    <w:multiLevelType w:val="hybridMultilevel"/>
    <w:tmpl w:val="DB90DCD8"/>
    <w:lvl w:ilvl="0" w:tplc="F7F078C4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9736941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B4B8ABDC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B2F28F80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4" w:tplc="99922000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F8C67C3C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9D3A4C4E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7" w:tplc="BFD26D00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7D80A04">
      <w:numFmt w:val="bullet"/>
      <w:lvlText w:val="•"/>
      <w:lvlJc w:val="left"/>
      <w:pPr>
        <w:ind w:left="8456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71575E25"/>
    <w:multiLevelType w:val="hybridMultilevel"/>
    <w:tmpl w:val="F472718C"/>
    <w:lvl w:ilvl="0" w:tplc="614AD4FA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2214AB3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99748F14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711CBF14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E20477BA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A10FB34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888AAFC4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5D7CB972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BDC83E0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2F"/>
    <w:rsid w:val="0021520E"/>
    <w:rsid w:val="003F20A5"/>
    <w:rsid w:val="00470658"/>
    <w:rsid w:val="006770B1"/>
    <w:rsid w:val="00A406F8"/>
    <w:rsid w:val="00B55196"/>
    <w:rsid w:val="00C26E3B"/>
    <w:rsid w:val="00C41D2F"/>
    <w:rsid w:val="00C552CB"/>
    <w:rsid w:val="00CC64AF"/>
    <w:rsid w:val="00D646DF"/>
    <w:rsid w:val="00FC5CB0"/>
    <w:rsid w:val="00FD69AB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6BCD"/>
  <w15:docId w15:val="{DCC72995-324E-4229-B7CB-58519D2E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D2F"/>
  </w:style>
  <w:style w:type="paragraph" w:styleId="1">
    <w:name w:val="heading 1"/>
    <w:basedOn w:val="a"/>
    <w:link w:val="10"/>
    <w:qFormat/>
    <w:rsid w:val="00C552CB"/>
    <w:pPr>
      <w:widowControl w:val="0"/>
      <w:autoSpaceDE w:val="0"/>
      <w:autoSpaceDN w:val="0"/>
      <w:spacing w:after="0" w:line="240" w:lineRule="auto"/>
      <w:ind w:left="45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qFormat/>
    <w:rsid w:val="00C552CB"/>
    <w:pPr>
      <w:widowControl w:val="0"/>
      <w:autoSpaceDE w:val="0"/>
      <w:autoSpaceDN w:val="0"/>
      <w:spacing w:after="0" w:line="240" w:lineRule="auto"/>
      <w:ind w:left="699" w:right="664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C552CB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11"/>
    <w:next w:val="a0"/>
    <w:link w:val="40"/>
    <w:qFormat/>
    <w:rsid w:val="00C552CB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B5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B55196"/>
  </w:style>
  <w:style w:type="paragraph" w:styleId="a6">
    <w:name w:val="footer"/>
    <w:basedOn w:val="a"/>
    <w:link w:val="a7"/>
    <w:uiPriority w:val="99"/>
    <w:unhideWhenUsed/>
    <w:rsid w:val="00B5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55196"/>
  </w:style>
  <w:style w:type="character" w:customStyle="1" w:styleId="10">
    <w:name w:val="Заголовок 1 Знак"/>
    <w:basedOn w:val="a1"/>
    <w:link w:val="1"/>
    <w:rsid w:val="00C552CB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rsid w:val="00C552C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0">
    <w:name w:val="Заголовок 3 Знак"/>
    <w:basedOn w:val="a1"/>
    <w:link w:val="3"/>
    <w:semiHidden/>
    <w:rsid w:val="00C552C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C552CB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numbering" w:customStyle="1" w:styleId="12">
    <w:name w:val="Нет списка1"/>
    <w:next w:val="a3"/>
    <w:uiPriority w:val="99"/>
    <w:semiHidden/>
    <w:unhideWhenUsed/>
    <w:rsid w:val="00C552CB"/>
  </w:style>
  <w:style w:type="table" w:customStyle="1" w:styleId="TableNormal">
    <w:name w:val="Table Normal"/>
    <w:uiPriority w:val="2"/>
    <w:semiHidden/>
    <w:unhideWhenUsed/>
    <w:qFormat/>
    <w:rsid w:val="00C552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8"/>
    <w:qFormat/>
    <w:rsid w:val="00C552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1"/>
    <w:link w:val="a0"/>
    <w:rsid w:val="00C552CB"/>
    <w:rPr>
      <w:rFonts w:ascii="Times New Roman" w:eastAsia="Times New Roman" w:hAnsi="Times New Roman" w:cs="Times New Roman"/>
      <w:sz w:val="27"/>
      <w:szCs w:val="27"/>
    </w:rPr>
  </w:style>
  <w:style w:type="paragraph" w:styleId="a9">
    <w:name w:val="Title"/>
    <w:basedOn w:val="a"/>
    <w:link w:val="aa"/>
    <w:qFormat/>
    <w:rsid w:val="00C552CB"/>
    <w:pPr>
      <w:widowControl w:val="0"/>
      <w:autoSpaceDE w:val="0"/>
      <w:autoSpaceDN w:val="0"/>
      <w:spacing w:after="0" w:line="240" w:lineRule="auto"/>
      <w:ind w:left="651" w:right="664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a">
    <w:name w:val="Заголовок Знак"/>
    <w:basedOn w:val="a1"/>
    <w:link w:val="a9"/>
    <w:rsid w:val="00C552CB"/>
    <w:rPr>
      <w:rFonts w:ascii="Times New Roman" w:eastAsia="Times New Roman" w:hAnsi="Times New Roman" w:cs="Times New Roman"/>
      <w:sz w:val="36"/>
      <w:szCs w:val="36"/>
    </w:rPr>
  </w:style>
  <w:style w:type="paragraph" w:styleId="ab">
    <w:name w:val="List Paragraph"/>
    <w:basedOn w:val="a"/>
    <w:uiPriority w:val="34"/>
    <w:qFormat/>
    <w:rsid w:val="00C552CB"/>
    <w:pPr>
      <w:widowControl w:val="0"/>
      <w:autoSpaceDE w:val="0"/>
      <w:autoSpaceDN w:val="0"/>
      <w:spacing w:after="0" w:line="240" w:lineRule="auto"/>
      <w:ind w:left="165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552C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c">
    <w:name w:val="Balloon Text"/>
    <w:basedOn w:val="a"/>
    <w:link w:val="ad"/>
    <w:uiPriority w:val="99"/>
    <w:unhideWhenUsed/>
    <w:rsid w:val="00C552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C552CB"/>
    <w:rPr>
      <w:rFonts w:ascii="Tahoma" w:eastAsia="Times New Roman" w:hAnsi="Tahoma" w:cs="Tahoma"/>
      <w:sz w:val="16"/>
      <w:szCs w:val="16"/>
    </w:rPr>
  </w:style>
  <w:style w:type="character" w:customStyle="1" w:styleId="13">
    <w:name w:val="Гиперссылка1"/>
    <w:basedOn w:val="a1"/>
    <w:unhideWhenUsed/>
    <w:rsid w:val="00C552CB"/>
    <w:rPr>
      <w:color w:val="0000FF"/>
      <w:u w:val="single"/>
    </w:rPr>
  </w:style>
  <w:style w:type="numbering" w:customStyle="1" w:styleId="21">
    <w:name w:val="Нет списка2"/>
    <w:next w:val="a3"/>
    <w:uiPriority w:val="99"/>
    <w:semiHidden/>
    <w:unhideWhenUsed/>
    <w:rsid w:val="00C552CB"/>
  </w:style>
  <w:style w:type="paragraph" w:customStyle="1" w:styleId="14">
    <w:name w:val="заголовок 1"/>
    <w:basedOn w:val="a"/>
    <w:next w:val="a"/>
    <w:rsid w:val="00C552CB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character" w:styleId="ae">
    <w:name w:val="page number"/>
    <w:basedOn w:val="a1"/>
    <w:rsid w:val="00C552CB"/>
  </w:style>
  <w:style w:type="paragraph" w:styleId="af">
    <w:name w:val="Body Text Indent"/>
    <w:basedOn w:val="a"/>
    <w:link w:val="af0"/>
    <w:rsid w:val="00C552CB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C552CB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styleId="af1">
    <w:name w:val="Table Grid"/>
    <w:basedOn w:val="a2"/>
    <w:rsid w:val="00C552CB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C552C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5">
    <w:name w:val="Сетка таблицы1"/>
    <w:basedOn w:val="a2"/>
    <w:next w:val="af1"/>
    <w:uiPriority w:val="59"/>
    <w:rsid w:val="00C552C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C552CB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C552CB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C552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552CB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552CB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C552CB"/>
  </w:style>
  <w:style w:type="table" w:customStyle="1" w:styleId="24">
    <w:name w:val="Сетка таблицы2"/>
    <w:basedOn w:val="a2"/>
    <w:next w:val="af1"/>
    <w:uiPriority w:val="1"/>
    <w:rsid w:val="00C552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Абзац списка1"/>
    <w:basedOn w:val="a"/>
    <w:next w:val="ab"/>
    <w:uiPriority w:val="34"/>
    <w:qFormat/>
    <w:rsid w:val="00C552C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7">
    <w:name w:val="Текст сноски1"/>
    <w:basedOn w:val="a"/>
    <w:next w:val="af3"/>
    <w:link w:val="af4"/>
    <w:uiPriority w:val="99"/>
    <w:semiHidden/>
    <w:unhideWhenUsed/>
    <w:rsid w:val="00C5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link w:val="17"/>
    <w:uiPriority w:val="99"/>
    <w:semiHidden/>
    <w:rsid w:val="00C552C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unhideWhenUsed/>
    <w:rsid w:val="00C552CB"/>
    <w:rPr>
      <w:vertAlign w:val="superscript"/>
    </w:rPr>
  </w:style>
  <w:style w:type="paragraph" w:customStyle="1" w:styleId="18">
    <w:name w:val="Текст концевой сноски1"/>
    <w:basedOn w:val="a"/>
    <w:next w:val="af6"/>
    <w:link w:val="af7"/>
    <w:uiPriority w:val="99"/>
    <w:semiHidden/>
    <w:unhideWhenUsed/>
    <w:rsid w:val="00C5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Текст концевой сноски Знак"/>
    <w:link w:val="18"/>
    <w:uiPriority w:val="99"/>
    <w:semiHidden/>
    <w:rsid w:val="00C552C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8">
    <w:name w:val="endnote reference"/>
    <w:uiPriority w:val="99"/>
    <w:unhideWhenUsed/>
    <w:rsid w:val="00C552CB"/>
    <w:rPr>
      <w:vertAlign w:val="superscript"/>
    </w:rPr>
  </w:style>
  <w:style w:type="character" w:customStyle="1" w:styleId="apple-converted-space">
    <w:name w:val="apple-converted-space"/>
    <w:rsid w:val="00C552CB"/>
  </w:style>
  <w:style w:type="character" w:customStyle="1" w:styleId="match">
    <w:name w:val="match"/>
    <w:rsid w:val="00C552CB"/>
  </w:style>
  <w:style w:type="character" w:styleId="af9">
    <w:name w:val="Placeholder Text"/>
    <w:uiPriority w:val="99"/>
    <w:semiHidden/>
    <w:rsid w:val="00C552CB"/>
    <w:rPr>
      <w:color w:val="808080"/>
    </w:rPr>
  </w:style>
  <w:style w:type="paragraph" w:customStyle="1" w:styleId="Standard">
    <w:name w:val="Standard"/>
    <w:rsid w:val="00C552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C552CB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C552CB"/>
  </w:style>
  <w:style w:type="character" w:customStyle="1" w:styleId="WW-Absatz-Standardschriftart">
    <w:name w:val="WW-Absatz-Standardschriftart"/>
    <w:rsid w:val="00C552CB"/>
  </w:style>
  <w:style w:type="character" w:customStyle="1" w:styleId="WW-Absatz-Standardschriftart1">
    <w:name w:val="WW-Absatz-Standardschriftart1"/>
    <w:rsid w:val="00C552CB"/>
  </w:style>
  <w:style w:type="character" w:customStyle="1" w:styleId="WW-Absatz-Standardschriftart11">
    <w:name w:val="WW-Absatz-Standardschriftart11"/>
    <w:rsid w:val="00C552CB"/>
  </w:style>
  <w:style w:type="character" w:customStyle="1" w:styleId="WW-Absatz-Standardschriftart111">
    <w:name w:val="WW-Absatz-Standardschriftart111"/>
    <w:rsid w:val="00C552CB"/>
  </w:style>
  <w:style w:type="character" w:customStyle="1" w:styleId="WW-Absatz-Standardschriftart1111">
    <w:name w:val="WW-Absatz-Standardschriftart1111"/>
    <w:rsid w:val="00C552CB"/>
  </w:style>
  <w:style w:type="character" w:customStyle="1" w:styleId="WW-Absatz-Standardschriftart11111">
    <w:name w:val="WW-Absatz-Standardschriftart11111"/>
    <w:rsid w:val="00C552CB"/>
  </w:style>
  <w:style w:type="character" w:customStyle="1" w:styleId="WW-Absatz-Standardschriftart111111">
    <w:name w:val="WW-Absatz-Standardschriftart111111"/>
    <w:rsid w:val="00C552CB"/>
  </w:style>
  <w:style w:type="character" w:customStyle="1" w:styleId="WW-Absatz-Standardschriftart1111111">
    <w:name w:val="WW-Absatz-Standardschriftart1111111"/>
    <w:rsid w:val="00C552CB"/>
  </w:style>
  <w:style w:type="character" w:customStyle="1" w:styleId="WW-Absatz-Standardschriftart11111111">
    <w:name w:val="WW-Absatz-Standardschriftart11111111"/>
    <w:rsid w:val="00C552CB"/>
  </w:style>
  <w:style w:type="character" w:customStyle="1" w:styleId="WW-Absatz-Standardschriftart111111111">
    <w:name w:val="WW-Absatz-Standardschriftart111111111"/>
    <w:rsid w:val="00C552CB"/>
  </w:style>
  <w:style w:type="character" w:customStyle="1" w:styleId="WW-Absatz-Standardschriftart1111111111">
    <w:name w:val="WW-Absatz-Standardschriftart1111111111"/>
    <w:rsid w:val="00C552CB"/>
  </w:style>
  <w:style w:type="character" w:customStyle="1" w:styleId="WW-Absatz-Standardschriftart11111111111">
    <w:name w:val="WW-Absatz-Standardschriftart11111111111"/>
    <w:rsid w:val="00C552CB"/>
  </w:style>
  <w:style w:type="character" w:customStyle="1" w:styleId="WW-Absatz-Standardschriftart111111111111">
    <w:name w:val="WW-Absatz-Standardschriftart111111111111"/>
    <w:rsid w:val="00C552CB"/>
  </w:style>
  <w:style w:type="character" w:customStyle="1" w:styleId="WW-Absatz-Standardschriftart1111111111111">
    <w:name w:val="WW-Absatz-Standardschriftart1111111111111"/>
    <w:rsid w:val="00C552CB"/>
  </w:style>
  <w:style w:type="character" w:customStyle="1" w:styleId="WW-Absatz-Standardschriftart11111111111111">
    <w:name w:val="WW-Absatz-Standardschriftart11111111111111"/>
    <w:rsid w:val="00C552CB"/>
  </w:style>
  <w:style w:type="character" w:customStyle="1" w:styleId="WW-Absatz-Standardschriftart111111111111111">
    <w:name w:val="WW-Absatz-Standardschriftart111111111111111"/>
    <w:rsid w:val="00C552CB"/>
  </w:style>
  <w:style w:type="character" w:customStyle="1" w:styleId="WW-Absatz-Standardschriftart1111111111111111">
    <w:name w:val="WW-Absatz-Standardschriftart1111111111111111"/>
    <w:rsid w:val="00C552CB"/>
  </w:style>
  <w:style w:type="character" w:customStyle="1" w:styleId="41">
    <w:name w:val="Основной шрифт абзаца4"/>
    <w:rsid w:val="00C552CB"/>
  </w:style>
  <w:style w:type="character" w:customStyle="1" w:styleId="31">
    <w:name w:val="Основной шрифт абзаца3"/>
    <w:rsid w:val="00C552CB"/>
  </w:style>
  <w:style w:type="character" w:customStyle="1" w:styleId="WW-Absatz-Standardschriftart11111111111111111">
    <w:name w:val="WW-Absatz-Standardschriftart11111111111111111"/>
    <w:rsid w:val="00C552CB"/>
  </w:style>
  <w:style w:type="character" w:customStyle="1" w:styleId="WW-Absatz-Standardschriftart111111111111111111">
    <w:name w:val="WW-Absatz-Standardschriftart111111111111111111"/>
    <w:rsid w:val="00C552CB"/>
  </w:style>
  <w:style w:type="character" w:customStyle="1" w:styleId="WW-Absatz-Standardschriftart1111111111111111111">
    <w:name w:val="WW-Absatz-Standardschriftart1111111111111111111"/>
    <w:rsid w:val="00C552CB"/>
  </w:style>
  <w:style w:type="character" w:customStyle="1" w:styleId="WW-Absatz-Standardschriftart11111111111111111111">
    <w:name w:val="WW-Absatz-Standardschriftart11111111111111111111"/>
    <w:rsid w:val="00C552CB"/>
  </w:style>
  <w:style w:type="character" w:customStyle="1" w:styleId="WW-Absatz-Standardschriftart111111111111111111111">
    <w:name w:val="WW-Absatz-Standardschriftart111111111111111111111"/>
    <w:rsid w:val="00C552CB"/>
  </w:style>
  <w:style w:type="character" w:customStyle="1" w:styleId="WW-Absatz-Standardschriftart1111111111111111111111">
    <w:name w:val="WW-Absatz-Standardschriftart1111111111111111111111"/>
    <w:rsid w:val="00C552CB"/>
  </w:style>
  <w:style w:type="character" w:customStyle="1" w:styleId="WW-Absatz-Standardschriftart11111111111111111111111">
    <w:name w:val="WW-Absatz-Standardschriftart11111111111111111111111"/>
    <w:rsid w:val="00C552CB"/>
  </w:style>
  <w:style w:type="character" w:customStyle="1" w:styleId="WW-Absatz-Standardschriftart111111111111111111111111">
    <w:name w:val="WW-Absatz-Standardschriftart111111111111111111111111"/>
    <w:rsid w:val="00C552CB"/>
  </w:style>
  <w:style w:type="character" w:customStyle="1" w:styleId="WW-Absatz-Standardschriftart1111111111111111111111111">
    <w:name w:val="WW-Absatz-Standardschriftart1111111111111111111111111"/>
    <w:rsid w:val="00C552CB"/>
  </w:style>
  <w:style w:type="character" w:customStyle="1" w:styleId="WW-Absatz-Standardschriftart11111111111111111111111111">
    <w:name w:val="WW-Absatz-Standardschriftart11111111111111111111111111"/>
    <w:rsid w:val="00C552CB"/>
  </w:style>
  <w:style w:type="character" w:customStyle="1" w:styleId="WW-Absatz-Standardschriftart111111111111111111111111111">
    <w:name w:val="WW-Absatz-Standardschriftart111111111111111111111111111"/>
    <w:rsid w:val="00C552CB"/>
  </w:style>
  <w:style w:type="character" w:customStyle="1" w:styleId="WW-Absatz-Standardschriftart1111111111111111111111111111">
    <w:name w:val="WW-Absatz-Standardschriftart1111111111111111111111111111"/>
    <w:rsid w:val="00C552CB"/>
  </w:style>
  <w:style w:type="character" w:customStyle="1" w:styleId="WW8Num2z0">
    <w:name w:val="WW8Num2z0"/>
    <w:rsid w:val="00C552CB"/>
    <w:rPr>
      <w:sz w:val="28"/>
      <w:szCs w:val="28"/>
    </w:rPr>
  </w:style>
  <w:style w:type="character" w:customStyle="1" w:styleId="WW8Num3z0">
    <w:name w:val="WW8Num3z0"/>
    <w:rsid w:val="00C552CB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C552CB"/>
  </w:style>
  <w:style w:type="character" w:customStyle="1" w:styleId="WW-Absatz-Standardschriftart111111111111111111111111111111">
    <w:name w:val="WW-Absatz-Standardschriftart111111111111111111111111111111"/>
    <w:rsid w:val="00C552CB"/>
  </w:style>
  <w:style w:type="character" w:customStyle="1" w:styleId="WW-Absatz-Standardschriftart1111111111111111111111111111111">
    <w:name w:val="WW-Absatz-Standardschriftart1111111111111111111111111111111"/>
    <w:rsid w:val="00C552CB"/>
  </w:style>
  <w:style w:type="character" w:customStyle="1" w:styleId="WW-Absatz-Standardschriftart11111111111111111111111111111111">
    <w:name w:val="WW-Absatz-Standardschriftart11111111111111111111111111111111"/>
    <w:rsid w:val="00C552CB"/>
  </w:style>
  <w:style w:type="character" w:customStyle="1" w:styleId="WW-Absatz-Standardschriftart111111111111111111111111111111111">
    <w:name w:val="WW-Absatz-Standardschriftart111111111111111111111111111111111"/>
    <w:rsid w:val="00C552CB"/>
  </w:style>
  <w:style w:type="character" w:customStyle="1" w:styleId="WW8Num1z0">
    <w:name w:val="WW8Num1z0"/>
    <w:rsid w:val="00C552CB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C552CB"/>
  </w:style>
  <w:style w:type="character" w:customStyle="1" w:styleId="WW-Absatz-Standardschriftart11111111111111111111111111111111111">
    <w:name w:val="WW-Absatz-Standardschriftart11111111111111111111111111111111111"/>
    <w:rsid w:val="00C552CB"/>
  </w:style>
  <w:style w:type="character" w:customStyle="1" w:styleId="WW-Absatz-Standardschriftart111111111111111111111111111111111111">
    <w:name w:val="WW-Absatz-Standardschriftart111111111111111111111111111111111111"/>
    <w:rsid w:val="00C552CB"/>
  </w:style>
  <w:style w:type="character" w:customStyle="1" w:styleId="WW-Absatz-Standardschriftart1111111111111111111111111111111111111">
    <w:name w:val="WW-Absatz-Standardschriftart1111111111111111111111111111111111111"/>
    <w:rsid w:val="00C552CB"/>
  </w:style>
  <w:style w:type="character" w:customStyle="1" w:styleId="WW-Absatz-Standardschriftart11111111111111111111111111111111111111">
    <w:name w:val="WW-Absatz-Standardschriftart11111111111111111111111111111111111111"/>
    <w:rsid w:val="00C552CB"/>
  </w:style>
  <w:style w:type="character" w:customStyle="1" w:styleId="WW8Num3z1">
    <w:name w:val="WW8Num3z1"/>
    <w:rsid w:val="00C552CB"/>
    <w:rPr>
      <w:rFonts w:ascii="Courier New" w:hAnsi="Courier New" w:cs="Courier New"/>
    </w:rPr>
  </w:style>
  <w:style w:type="character" w:customStyle="1" w:styleId="WW8Num3z2">
    <w:name w:val="WW8Num3z2"/>
    <w:rsid w:val="00C552CB"/>
    <w:rPr>
      <w:rFonts w:ascii="Wingdings" w:hAnsi="Wingdings" w:cs="Wingdings"/>
    </w:rPr>
  </w:style>
  <w:style w:type="character" w:customStyle="1" w:styleId="WW8Num3z3">
    <w:name w:val="WW8Num3z3"/>
    <w:rsid w:val="00C552CB"/>
    <w:rPr>
      <w:rFonts w:ascii="Symbol" w:hAnsi="Symbol" w:cs="Symbol"/>
    </w:rPr>
  </w:style>
  <w:style w:type="character" w:customStyle="1" w:styleId="WW8Num3z4">
    <w:name w:val="WW8Num3z4"/>
    <w:rsid w:val="00C552CB"/>
  </w:style>
  <w:style w:type="character" w:customStyle="1" w:styleId="WW8Num3z5">
    <w:name w:val="WW8Num3z5"/>
    <w:rsid w:val="00C552CB"/>
  </w:style>
  <w:style w:type="character" w:customStyle="1" w:styleId="WW8Num3z6">
    <w:name w:val="WW8Num3z6"/>
    <w:rsid w:val="00C552CB"/>
  </w:style>
  <w:style w:type="character" w:customStyle="1" w:styleId="WW8Num3z7">
    <w:name w:val="WW8Num3z7"/>
    <w:rsid w:val="00C552CB"/>
  </w:style>
  <w:style w:type="character" w:customStyle="1" w:styleId="WW8Num3z8">
    <w:name w:val="WW8Num3z8"/>
    <w:rsid w:val="00C552CB"/>
  </w:style>
  <w:style w:type="character" w:customStyle="1" w:styleId="WW8Num4z0">
    <w:name w:val="WW8Num4z0"/>
    <w:rsid w:val="00C552CB"/>
  </w:style>
  <w:style w:type="character" w:customStyle="1" w:styleId="WW8Num4z1">
    <w:name w:val="WW8Num4z1"/>
    <w:rsid w:val="00C552CB"/>
  </w:style>
  <w:style w:type="character" w:customStyle="1" w:styleId="WW8Num4z2">
    <w:name w:val="WW8Num4z2"/>
    <w:rsid w:val="00C552CB"/>
  </w:style>
  <w:style w:type="character" w:customStyle="1" w:styleId="WW8Num4z3">
    <w:name w:val="WW8Num4z3"/>
    <w:rsid w:val="00C552CB"/>
  </w:style>
  <w:style w:type="character" w:customStyle="1" w:styleId="WW8Num4z4">
    <w:name w:val="WW8Num4z4"/>
    <w:rsid w:val="00C552CB"/>
  </w:style>
  <w:style w:type="character" w:customStyle="1" w:styleId="WW8Num4z5">
    <w:name w:val="WW8Num4z5"/>
    <w:rsid w:val="00C552CB"/>
  </w:style>
  <w:style w:type="character" w:customStyle="1" w:styleId="WW8Num4z6">
    <w:name w:val="WW8Num4z6"/>
    <w:rsid w:val="00C552CB"/>
  </w:style>
  <w:style w:type="character" w:customStyle="1" w:styleId="WW8Num4z7">
    <w:name w:val="WW8Num4z7"/>
    <w:rsid w:val="00C552CB"/>
  </w:style>
  <w:style w:type="character" w:customStyle="1" w:styleId="WW8Num4z8">
    <w:name w:val="WW8Num4z8"/>
    <w:rsid w:val="00C552CB"/>
  </w:style>
  <w:style w:type="character" w:customStyle="1" w:styleId="WW8Num5z0">
    <w:name w:val="WW8Num5z0"/>
    <w:rsid w:val="00C552CB"/>
    <w:rPr>
      <w:rFonts w:ascii="Times New Roman" w:hAnsi="Times New Roman" w:cs="Times New Roman"/>
    </w:rPr>
  </w:style>
  <w:style w:type="character" w:customStyle="1" w:styleId="WW8Num5z1">
    <w:name w:val="WW8Num5z1"/>
    <w:rsid w:val="00C552CB"/>
    <w:rPr>
      <w:rFonts w:ascii="Courier New" w:hAnsi="Courier New" w:cs="Courier New"/>
    </w:rPr>
  </w:style>
  <w:style w:type="character" w:customStyle="1" w:styleId="WW8Num5z2">
    <w:name w:val="WW8Num5z2"/>
    <w:rsid w:val="00C552CB"/>
    <w:rPr>
      <w:rFonts w:ascii="Wingdings" w:hAnsi="Wingdings" w:cs="Wingdings"/>
    </w:rPr>
  </w:style>
  <w:style w:type="character" w:customStyle="1" w:styleId="WW8Num5z3">
    <w:name w:val="WW8Num5z3"/>
    <w:rsid w:val="00C552CB"/>
    <w:rPr>
      <w:rFonts w:ascii="Symbol" w:hAnsi="Symbol" w:cs="Symbol"/>
    </w:rPr>
  </w:style>
  <w:style w:type="character" w:customStyle="1" w:styleId="WW8Num5z4">
    <w:name w:val="WW8Num5z4"/>
    <w:rsid w:val="00C552CB"/>
  </w:style>
  <w:style w:type="character" w:customStyle="1" w:styleId="WW8Num5z5">
    <w:name w:val="WW8Num5z5"/>
    <w:rsid w:val="00C552CB"/>
  </w:style>
  <w:style w:type="character" w:customStyle="1" w:styleId="WW8Num5z6">
    <w:name w:val="WW8Num5z6"/>
    <w:rsid w:val="00C552CB"/>
  </w:style>
  <w:style w:type="character" w:customStyle="1" w:styleId="WW8Num5z7">
    <w:name w:val="WW8Num5z7"/>
    <w:rsid w:val="00C552CB"/>
  </w:style>
  <w:style w:type="character" w:customStyle="1" w:styleId="WW8Num5z8">
    <w:name w:val="WW8Num5z8"/>
    <w:rsid w:val="00C552CB"/>
  </w:style>
  <w:style w:type="character" w:customStyle="1" w:styleId="WW8Num6z0">
    <w:name w:val="WW8Num6z0"/>
    <w:rsid w:val="00C552CB"/>
  </w:style>
  <w:style w:type="character" w:customStyle="1" w:styleId="WW8Num6z1">
    <w:name w:val="WW8Num6z1"/>
    <w:rsid w:val="00C552CB"/>
  </w:style>
  <w:style w:type="character" w:customStyle="1" w:styleId="WW8Num6z2">
    <w:name w:val="WW8Num6z2"/>
    <w:rsid w:val="00C552CB"/>
  </w:style>
  <w:style w:type="character" w:customStyle="1" w:styleId="WW8Num6z3">
    <w:name w:val="WW8Num6z3"/>
    <w:rsid w:val="00C552CB"/>
  </w:style>
  <w:style w:type="character" w:customStyle="1" w:styleId="WW8Num6z4">
    <w:name w:val="WW8Num6z4"/>
    <w:rsid w:val="00C552CB"/>
  </w:style>
  <w:style w:type="character" w:customStyle="1" w:styleId="WW8Num6z5">
    <w:name w:val="WW8Num6z5"/>
    <w:rsid w:val="00C552CB"/>
  </w:style>
  <w:style w:type="character" w:customStyle="1" w:styleId="WW8Num6z6">
    <w:name w:val="WW8Num6z6"/>
    <w:rsid w:val="00C552CB"/>
  </w:style>
  <w:style w:type="character" w:customStyle="1" w:styleId="WW8Num6z7">
    <w:name w:val="WW8Num6z7"/>
    <w:rsid w:val="00C552CB"/>
  </w:style>
  <w:style w:type="character" w:customStyle="1" w:styleId="WW8Num6z8">
    <w:name w:val="WW8Num6z8"/>
    <w:rsid w:val="00C552CB"/>
  </w:style>
  <w:style w:type="character" w:customStyle="1" w:styleId="WW8Num7z0">
    <w:name w:val="WW8Num7z0"/>
    <w:rsid w:val="00C552CB"/>
  </w:style>
  <w:style w:type="character" w:customStyle="1" w:styleId="WW8Num7z1">
    <w:name w:val="WW8Num7z1"/>
    <w:rsid w:val="00C552CB"/>
  </w:style>
  <w:style w:type="character" w:customStyle="1" w:styleId="WW8Num7z2">
    <w:name w:val="WW8Num7z2"/>
    <w:rsid w:val="00C552CB"/>
  </w:style>
  <w:style w:type="character" w:customStyle="1" w:styleId="WW8Num7z3">
    <w:name w:val="WW8Num7z3"/>
    <w:rsid w:val="00C552CB"/>
  </w:style>
  <w:style w:type="character" w:customStyle="1" w:styleId="WW8Num7z4">
    <w:name w:val="WW8Num7z4"/>
    <w:rsid w:val="00C552CB"/>
  </w:style>
  <w:style w:type="character" w:customStyle="1" w:styleId="WW8Num7z5">
    <w:name w:val="WW8Num7z5"/>
    <w:rsid w:val="00C552CB"/>
  </w:style>
  <w:style w:type="character" w:customStyle="1" w:styleId="WW8Num7z6">
    <w:name w:val="WW8Num7z6"/>
    <w:rsid w:val="00C552CB"/>
  </w:style>
  <w:style w:type="character" w:customStyle="1" w:styleId="WW8Num7z7">
    <w:name w:val="WW8Num7z7"/>
    <w:rsid w:val="00C552CB"/>
  </w:style>
  <w:style w:type="character" w:customStyle="1" w:styleId="WW8Num7z8">
    <w:name w:val="WW8Num7z8"/>
    <w:rsid w:val="00C552CB"/>
  </w:style>
  <w:style w:type="character" w:customStyle="1" w:styleId="WW8Num8z0">
    <w:name w:val="WW8Num8z0"/>
    <w:rsid w:val="00C552CB"/>
    <w:rPr>
      <w:rFonts w:ascii="Times New Roman" w:hAnsi="Times New Roman" w:cs="Times New Roman"/>
    </w:rPr>
  </w:style>
  <w:style w:type="character" w:customStyle="1" w:styleId="WW8Num8z1">
    <w:name w:val="WW8Num8z1"/>
    <w:rsid w:val="00C552CB"/>
    <w:rPr>
      <w:rFonts w:ascii="Courier New" w:hAnsi="Courier New" w:cs="Courier New"/>
    </w:rPr>
  </w:style>
  <w:style w:type="character" w:customStyle="1" w:styleId="WW8Num8z2">
    <w:name w:val="WW8Num8z2"/>
    <w:rsid w:val="00C552CB"/>
    <w:rPr>
      <w:rFonts w:ascii="Wingdings" w:hAnsi="Wingdings" w:cs="Wingdings"/>
    </w:rPr>
  </w:style>
  <w:style w:type="character" w:customStyle="1" w:styleId="WW8Num8z3">
    <w:name w:val="WW8Num8z3"/>
    <w:rsid w:val="00C552CB"/>
    <w:rPr>
      <w:rFonts w:ascii="Symbol" w:hAnsi="Symbol" w:cs="Symbol"/>
    </w:rPr>
  </w:style>
  <w:style w:type="character" w:customStyle="1" w:styleId="WW8Num8z4">
    <w:name w:val="WW8Num8z4"/>
    <w:rsid w:val="00C552CB"/>
  </w:style>
  <w:style w:type="character" w:customStyle="1" w:styleId="WW8Num8z5">
    <w:name w:val="WW8Num8z5"/>
    <w:rsid w:val="00C552CB"/>
  </w:style>
  <w:style w:type="character" w:customStyle="1" w:styleId="WW8Num8z6">
    <w:name w:val="WW8Num8z6"/>
    <w:rsid w:val="00C552CB"/>
  </w:style>
  <w:style w:type="character" w:customStyle="1" w:styleId="WW8Num8z7">
    <w:name w:val="WW8Num8z7"/>
    <w:rsid w:val="00C552CB"/>
  </w:style>
  <w:style w:type="character" w:customStyle="1" w:styleId="WW8Num8z8">
    <w:name w:val="WW8Num8z8"/>
    <w:rsid w:val="00C552CB"/>
  </w:style>
  <w:style w:type="character" w:customStyle="1" w:styleId="WW-Absatz-Standardschriftart111111111111111111111111111111111111111">
    <w:name w:val="WW-Absatz-Standardschriftart111111111111111111111111111111111111111"/>
    <w:rsid w:val="00C552CB"/>
  </w:style>
  <w:style w:type="character" w:customStyle="1" w:styleId="WW-Absatz-Standardschriftart1111111111111111111111111111111111111111">
    <w:name w:val="WW-Absatz-Standardschriftart1111111111111111111111111111111111111111"/>
    <w:rsid w:val="00C552CB"/>
  </w:style>
  <w:style w:type="character" w:customStyle="1" w:styleId="WW-Absatz-Standardschriftart11111111111111111111111111111111111111111">
    <w:name w:val="WW-Absatz-Standardschriftart11111111111111111111111111111111111111111"/>
    <w:rsid w:val="00C552CB"/>
  </w:style>
  <w:style w:type="character" w:customStyle="1" w:styleId="WW-Absatz-Standardschriftart111111111111111111111111111111111111111111">
    <w:name w:val="WW-Absatz-Standardschriftart111111111111111111111111111111111111111111"/>
    <w:rsid w:val="00C552CB"/>
  </w:style>
  <w:style w:type="character" w:customStyle="1" w:styleId="WW-Absatz-Standardschriftart1111111111111111111111111111111111111111111">
    <w:name w:val="WW-Absatz-Standardschriftart1111111111111111111111111111111111111111111"/>
    <w:rsid w:val="00C552CB"/>
  </w:style>
  <w:style w:type="character" w:customStyle="1" w:styleId="WW-Absatz-Standardschriftart11111111111111111111111111111111111111111111">
    <w:name w:val="WW-Absatz-Standardschriftart11111111111111111111111111111111111111111111"/>
    <w:rsid w:val="00C552CB"/>
  </w:style>
  <w:style w:type="character" w:customStyle="1" w:styleId="WW-Absatz-Standardschriftart111111111111111111111111111111111111111111111">
    <w:name w:val="WW-Absatz-Standardschriftart111111111111111111111111111111111111111111111"/>
    <w:rsid w:val="00C552CB"/>
  </w:style>
  <w:style w:type="character" w:customStyle="1" w:styleId="WW-Absatz-Standardschriftart1111111111111111111111111111111111111111111111">
    <w:name w:val="WW-Absatz-Standardschriftart1111111111111111111111111111111111111111111111"/>
    <w:rsid w:val="00C552CB"/>
  </w:style>
  <w:style w:type="character" w:customStyle="1" w:styleId="25">
    <w:name w:val="Основной шрифт абзаца2"/>
    <w:rsid w:val="00C552CB"/>
  </w:style>
  <w:style w:type="character" w:customStyle="1" w:styleId="WW-Absatz-Standardschriftart11111111111111111111111111111111111111111111111">
    <w:name w:val="WW-Absatz-Standardschriftart11111111111111111111111111111111111111111111111"/>
    <w:rsid w:val="00C552CB"/>
  </w:style>
  <w:style w:type="character" w:customStyle="1" w:styleId="WW8Num14z0">
    <w:name w:val="WW8Num14z0"/>
    <w:rsid w:val="00C552CB"/>
    <w:rPr>
      <w:rFonts w:ascii="Times New Roman" w:hAnsi="Times New Roman" w:cs="Times New Roman"/>
    </w:rPr>
  </w:style>
  <w:style w:type="character" w:customStyle="1" w:styleId="WW8Num14z1">
    <w:name w:val="WW8Num14z1"/>
    <w:rsid w:val="00C552CB"/>
    <w:rPr>
      <w:rFonts w:ascii="Courier New" w:hAnsi="Courier New" w:cs="Courier New"/>
    </w:rPr>
  </w:style>
  <w:style w:type="character" w:customStyle="1" w:styleId="WW8Num14z2">
    <w:name w:val="WW8Num14z2"/>
    <w:rsid w:val="00C552CB"/>
    <w:rPr>
      <w:rFonts w:ascii="Wingdings" w:hAnsi="Wingdings" w:cs="Wingdings"/>
    </w:rPr>
  </w:style>
  <w:style w:type="character" w:customStyle="1" w:styleId="WW8Num14z3">
    <w:name w:val="WW8Num14z3"/>
    <w:rsid w:val="00C552CB"/>
    <w:rPr>
      <w:rFonts w:ascii="Symbol" w:hAnsi="Symbol" w:cs="Symbol"/>
    </w:rPr>
  </w:style>
  <w:style w:type="character" w:customStyle="1" w:styleId="WW8Num16z0">
    <w:name w:val="WW8Num16z0"/>
    <w:rsid w:val="00C552CB"/>
    <w:rPr>
      <w:rFonts w:ascii="Times New Roman" w:hAnsi="Times New Roman" w:cs="Times New Roman"/>
    </w:rPr>
  </w:style>
  <w:style w:type="character" w:customStyle="1" w:styleId="WW8Num16z1">
    <w:name w:val="WW8Num16z1"/>
    <w:rsid w:val="00C552CB"/>
    <w:rPr>
      <w:rFonts w:ascii="Courier New" w:hAnsi="Courier New" w:cs="Courier New"/>
    </w:rPr>
  </w:style>
  <w:style w:type="character" w:customStyle="1" w:styleId="WW8Num16z2">
    <w:name w:val="WW8Num16z2"/>
    <w:rsid w:val="00C552CB"/>
    <w:rPr>
      <w:rFonts w:ascii="Wingdings" w:hAnsi="Wingdings" w:cs="Wingdings"/>
    </w:rPr>
  </w:style>
  <w:style w:type="character" w:customStyle="1" w:styleId="WW8Num16z3">
    <w:name w:val="WW8Num16z3"/>
    <w:rsid w:val="00C552CB"/>
    <w:rPr>
      <w:rFonts w:ascii="Symbol" w:hAnsi="Symbol" w:cs="Symbol"/>
    </w:rPr>
  </w:style>
  <w:style w:type="character" w:customStyle="1" w:styleId="19">
    <w:name w:val="Основной шрифт абзаца1"/>
    <w:rsid w:val="00C552CB"/>
  </w:style>
  <w:style w:type="character" w:customStyle="1" w:styleId="afa">
    <w:name w:val="Символ нумерации"/>
    <w:rsid w:val="00C552CB"/>
  </w:style>
  <w:style w:type="character" w:customStyle="1" w:styleId="afb">
    <w:name w:val="Маркеры списка"/>
    <w:rsid w:val="00C552CB"/>
    <w:rPr>
      <w:rFonts w:ascii="OpenSymbol" w:eastAsia="OpenSymbol" w:hAnsi="OpenSymbol" w:cs="OpenSymbol"/>
    </w:rPr>
  </w:style>
  <w:style w:type="character" w:styleId="afc">
    <w:name w:val="Strong"/>
    <w:qFormat/>
    <w:rsid w:val="00C552CB"/>
    <w:rPr>
      <w:b/>
      <w:bCs/>
    </w:rPr>
  </w:style>
  <w:style w:type="paragraph" w:customStyle="1" w:styleId="11">
    <w:name w:val="Заголовок1"/>
    <w:basedOn w:val="a"/>
    <w:next w:val="a0"/>
    <w:rsid w:val="00C552CB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d">
    <w:name w:val="List"/>
    <w:basedOn w:val="a0"/>
    <w:rsid w:val="00C552CB"/>
    <w:pPr>
      <w:widowControl/>
      <w:suppressAutoHyphens/>
      <w:autoSpaceDE/>
      <w:autoSpaceDN/>
      <w:spacing w:after="120"/>
    </w:pPr>
    <w:rPr>
      <w:rFonts w:cs="Mangal"/>
      <w:sz w:val="24"/>
      <w:szCs w:val="24"/>
      <w:lang w:val="x-none" w:eastAsia="zh-CN"/>
    </w:rPr>
  </w:style>
  <w:style w:type="paragraph" w:styleId="afe">
    <w:name w:val="caption"/>
    <w:basedOn w:val="a"/>
    <w:qFormat/>
    <w:rsid w:val="00C552C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C552C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C552C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C552C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a">
    <w:name w:val="Название объекта1"/>
    <w:basedOn w:val="a"/>
    <w:rsid w:val="00C552C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C552C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b">
    <w:name w:val="Название1"/>
    <w:basedOn w:val="a"/>
    <w:rsid w:val="00C552C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C552C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C55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C552C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d">
    <w:name w:val="Схема документа1"/>
    <w:basedOn w:val="a"/>
    <w:rsid w:val="00C552C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">
    <w:name w:val="Содержимое таблицы"/>
    <w:basedOn w:val="a"/>
    <w:rsid w:val="00C552C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C552CB"/>
    <w:pPr>
      <w:jc w:val="center"/>
    </w:pPr>
    <w:rPr>
      <w:b/>
      <w:bCs/>
    </w:rPr>
  </w:style>
  <w:style w:type="paragraph" w:customStyle="1" w:styleId="aff1">
    <w:name w:val="Содержимое врезки"/>
    <w:basedOn w:val="a0"/>
    <w:rsid w:val="00C552CB"/>
    <w:pPr>
      <w:widowControl/>
      <w:suppressAutoHyphens/>
      <w:autoSpaceDE/>
      <w:autoSpaceDN/>
      <w:spacing w:after="120"/>
    </w:pPr>
    <w:rPr>
      <w:sz w:val="24"/>
      <w:szCs w:val="24"/>
      <w:lang w:val="x-none" w:eastAsia="zh-CN"/>
    </w:rPr>
  </w:style>
  <w:style w:type="paragraph" w:customStyle="1" w:styleId="ConsPlusDocList">
    <w:name w:val="ConsPlusDocList"/>
    <w:next w:val="a"/>
    <w:rsid w:val="00C552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2">
    <w:name w:val="Normal (Web)"/>
    <w:basedOn w:val="a"/>
    <w:rsid w:val="00C552CB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C55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C552CB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footnote text"/>
    <w:basedOn w:val="a"/>
    <w:link w:val="1e"/>
    <w:rsid w:val="00C552CB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e">
    <w:name w:val="Текст сноски Знак1"/>
    <w:basedOn w:val="a1"/>
    <w:link w:val="af3"/>
    <w:rsid w:val="00C552CB"/>
    <w:rPr>
      <w:rFonts w:ascii="TimesDL" w:eastAsia="Times New Roman" w:hAnsi="TimesDL" w:cs="Times New Roman"/>
      <w:sz w:val="20"/>
      <w:szCs w:val="20"/>
      <w:lang w:val="x-none" w:eastAsia="x-none"/>
    </w:rPr>
  </w:style>
  <w:style w:type="paragraph" w:styleId="af6">
    <w:name w:val="endnote text"/>
    <w:basedOn w:val="a"/>
    <w:link w:val="1f"/>
    <w:rsid w:val="00C552CB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f">
    <w:name w:val="Текст концевой сноски Знак1"/>
    <w:basedOn w:val="a1"/>
    <w:link w:val="af6"/>
    <w:rsid w:val="00C552CB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1"/>
    <w:rsid w:val="00C552CB"/>
  </w:style>
  <w:style w:type="paragraph" w:customStyle="1" w:styleId="Style2">
    <w:name w:val="Style2"/>
    <w:basedOn w:val="a"/>
    <w:uiPriority w:val="99"/>
    <w:rsid w:val="00C552CB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uiPriority w:val="99"/>
    <w:rsid w:val="00C552CB"/>
    <w:rPr>
      <w:sz w:val="16"/>
      <w:szCs w:val="16"/>
    </w:rPr>
  </w:style>
  <w:style w:type="paragraph" w:styleId="aff4">
    <w:name w:val="annotation text"/>
    <w:basedOn w:val="a"/>
    <w:link w:val="aff5"/>
    <w:uiPriority w:val="99"/>
    <w:rsid w:val="00C552CB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1"/>
    <w:link w:val="aff4"/>
    <w:uiPriority w:val="99"/>
    <w:rsid w:val="00C552CB"/>
    <w:rPr>
      <w:rFonts w:ascii="TimesDL" w:eastAsia="Times New Roman" w:hAnsi="TimesDL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rsid w:val="00C552CB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C552CB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C552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552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552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C552CB"/>
    <w:pPr>
      <w:spacing w:after="120" w:line="480" w:lineRule="auto"/>
    </w:pPr>
  </w:style>
  <w:style w:type="character" w:customStyle="1" w:styleId="29">
    <w:name w:val="Основной текст 2 Знак"/>
    <w:basedOn w:val="a1"/>
    <w:link w:val="28"/>
    <w:uiPriority w:val="99"/>
    <w:semiHidden/>
    <w:rsid w:val="00C552CB"/>
  </w:style>
  <w:style w:type="character" w:styleId="aff8">
    <w:name w:val="Hyperlink"/>
    <w:basedOn w:val="a1"/>
    <w:uiPriority w:val="99"/>
    <w:semiHidden/>
    <w:unhideWhenUsed/>
    <w:rsid w:val="00C55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E3B9DF5BD98DE4A586D5691346AF7E124E1172EB0B3F38DDFFFEEA79BB1456A0071BA9135592245C1AF8j5H6I" TargetMode="External"/><Relationship Id="rId13" Type="http://schemas.openxmlformats.org/officeDocument/2006/relationships/hyperlink" Target="consultantplus://offline/ref=FBE712A86176DD6269D915266AEAB3742D24A5E6A1D2CCC7153BE656A723E9E534C3CB930EF9B0EC7780E9AD6Ax8z6G" TargetMode="External"/><Relationship Id="rId18" Type="http://schemas.openxmlformats.org/officeDocument/2006/relationships/hyperlink" Target="consultantplus://offline/ref=FBE712A86176DD6269D915266AEAB3742D24A5E6A1D2CCC7153BE656A723E9E534C3CB930EF9B0EC7780E9AD6Ax8z6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BE712A86176DD6269D915266AEAB3742D24A5E6A1D2CCC7153BE656A723E9E534C3CB930EF9B0EC7780E9AD6Ax8z6G" TargetMode="External"/><Relationship Id="rId7" Type="http://schemas.openxmlformats.org/officeDocument/2006/relationships/hyperlink" Target="https://www.gosuslugi.krskstate.ru" TargetMode="External"/><Relationship Id="rId12" Type="http://schemas.openxmlformats.org/officeDocument/2006/relationships/hyperlink" Target="file:///C:\1111\Downloads\Bartat_POST_8_ot_10.03.2020_Predostavlenie_imushhestva_MSP.doc" TargetMode="External"/><Relationship Id="rId17" Type="http://schemas.openxmlformats.org/officeDocument/2006/relationships/hyperlink" Target="consultantplus://offline/ref=FBE712A86176DD6269D915266AEAB3742D25AEE3ABD7CCC7153BE656A723E9E526C3939F0FF1A7EF7D95BFFC2CD1404E9E70B04482EBE25Dx0z3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E712A86176DD6269D915266AEAB3742D25AEE3ABD7CCC7153BE656A723E9E534C3CB930EF9B0EC7780E9AD6Ax8z6G" TargetMode="External"/><Relationship Id="rId20" Type="http://schemas.openxmlformats.org/officeDocument/2006/relationships/hyperlink" Target="consultantplus://offline/ref=FBE712A86176DD6269D915266AEAB3742D24A5E6A1D2CCC7153BE656A723E9E534C3CB930EF9B0EC7780E9AD6Ax8z6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F46DAD8A9122C04FB06CB9681CBC48C820DBB9552DFD01C202E1AC0FDCE08EBD29D9E1F5E5Ec5I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BE712A86176DD6269D915266AEAB3742D25AEE3ABD7CCC7153BE656A723E9E534C3CB930EF9B0EC7780E9AD6Ax8z6G" TargetMode="External"/><Relationship Id="rId23" Type="http://schemas.openxmlformats.org/officeDocument/2006/relationships/hyperlink" Target="consultantplus://offline/ref=FBE712A86176DD6269D915266AEAB3742D24A5E6A1D2CCC7153BE656A723E9E534C3CB930EF9B0EC7780E9AD6Ax8z6G" TargetMode="External"/><Relationship Id="rId10" Type="http://schemas.openxmlformats.org/officeDocument/2006/relationships/hyperlink" Target="consultantplus://offline/ref=FF46DAD8A9122C04FB06CB9681CBC48C820DBB9552DFD01C202E1AC0FDCE08EBD29D9E1F5EED93F75Bc8I" TargetMode="External"/><Relationship Id="rId19" Type="http://schemas.openxmlformats.org/officeDocument/2006/relationships/hyperlink" Target="consultantplus://offline/ref=FBE712A86176DD6269D915266AEAB3742D24A5E6A1D2CCC7153BE656A723E9E534C3CB930EF9B0EC7780E9AD6Ax8z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305980B79A8F8A6789198CEA239B1AE446C7C1389CAEDDA19A678613C407D5FECF497B7D4FE8B847cEI" TargetMode="External"/><Relationship Id="rId14" Type="http://schemas.openxmlformats.org/officeDocument/2006/relationships/hyperlink" Target="consultantplus://offline/ref=FBE712A86176DD6269D915266AEAB3742D24AFE6A6D0CCC7153BE656A723E9E534C3CB930EF9B0EC7780E9AD6Ax8z6G" TargetMode="External"/><Relationship Id="rId22" Type="http://schemas.openxmlformats.org/officeDocument/2006/relationships/hyperlink" Target="consultantplus://offline/ref=FBE712A86176DD6269D915266AEAB3742A2CADEAA0D4CCC7153BE656A723E9E526C3939F0FF1AEED7095BFFC2CD1404E9E70B04482EBE25Dx0z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14147</Words>
  <Characters>80638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АЛЬБИНА</cp:lastModifiedBy>
  <cp:revision>5</cp:revision>
  <cp:lastPrinted>2024-04-27T04:03:00Z</cp:lastPrinted>
  <dcterms:created xsi:type="dcterms:W3CDTF">2024-04-27T04:29:00Z</dcterms:created>
  <dcterms:modified xsi:type="dcterms:W3CDTF">2024-05-14T02:42:00Z</dcterms:modified>
</cp:coreProperties>
</file>