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0C07" w:rsidRDefault="00700C07" w:rsidP="00700C07">
      <w:pPr>
        <w:jc w:val="center"/>
      </w:pPr>
    </w:p>
    <w:p w:rsidR="00700C07" w:rsidRDefault="00700C07"/>
    <w:p w:rsidR="00700C07" w:rsidRPr="00194571" w:rsidRDefault="00700C07" w:rsidP="00700C07">
      <w:pPr>
        <w:ind w:firstLine="709"/>
        <w:jc w:val="center"/>
        <w:outlineLvl w:val="0"/>
        <w:rPr>
          <w:rFonts w:ascii="Arial" w:hAnsi="Arial" w:cs="Arial"/>
        </w:rPr>
      </w:pPr>
      <w:r w:rsidRPr="00194571">
        <w:rPr>
          <w:rFonts w:ascii="Arial" w:hAnsi="Arial" w:cs="Arial"/>
        </w:rPr>
        <w:t>РОССИЙСКАЯ  ФЕДЕРАЦИЯ</w:t>
      </w:r>
    </w:p>
    <w:p w:rsidR="00194571" w:rsidRPr="00194571" w:rsidRDefault="00194571" w:rsidP="00700C07">
      <w:pPr>
        <w:ind w:firstLine="709"/>
        <w:jc w:val="center"/>
        <w:outlineLvl w:val="0"/>
        <w:rPr>
          <w:rFonts w:ascii="Arial" w:hAnsi="Arial" w:cs="Arial"/>
        </w:rPr>
      </w:pPr>
    </w:p>
    <w:p w:rsidR="00700C07" w:rsidRPr="00194571" w:rsidRDefault="00194571" w:rsidP="00700C07">
      <w:pPr>
        <w:ind w:firstLine="709"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АДМИНИСТРАЦИЯ </w:t>
      </w:r>
      <w:r w:rsidR="0077747F">
        <w:rPr>
          <w:rFonts w:ascii="Arial" w:hAnsi="Arial" w:cs="Arial"/>
        </w:rPr>
        <w:t>ТАЛОВСКОГО</w:t>
      </w:r>
      <w:r w:rsidR="00700C07" w:rsidRPr="00194571">
        <w:rPr>
          <w:rFonts w:ascii="Arial" w:hAnsi="Arial" w:cs="Arial"/>
        </w:rPr>
        <w:t xml:space="preserve"> </w:t>
      </w:r>
      <w:bookmarkStart w:id="0" w:name="_GoBack"/>
      <w:bookmarkEnd w:id="0"/>
      <w:r w:rsidR="00374747">
        <w:rPr>
          <w:rFonts w:ascii="Arial" w:hAnsi="Arial" w:cs="Arial"/>
        </w:rPr>
        <w:t xml:space="preserve"> </w:t>
      </w:r>
      <w:r w:rsidR="00700C07" w:rsidRPr="00194571">
        <w:rPr>
          <w:rFonts w:ascii="Arial" w:hAnsi="Arial" w:cs="Arial"/>
        </w:rPr>
        <w:t>СЕЛЬСОВЕТА</w:t>
      </w:r>
      <w:r w:rsidR="00700C07" w:rsidRPr="00194571">
        <w:rPr>
          <w:rFonts w:ascii="Arial" w:hAnsi="Arial" w:cs="Arial"/>
        </w:rPr>
        <w:br/>
        <w:t>БОЛЬШЕМУРТИНСКОГО РАЙОНА</w:t>
      </w:r>
      <w:r w:rsidR="00700C07" w:rsidRPr="00194571">
        <w:rPr>
          <w:rFonts w:ascii="Arial" w:hAnsi="Arial" w:cs="Arial"/>
        </w:rPr>
        <w:br/>
        <w:t>КРАСНОЯРСКОГО КРАЯ</w:t>
      </w:r>
    </w:p>
    <w:p w:rsidR="00700C07" w:rsidRPr="00194571" w:rsidRDefault="00700C07" w:rsidP="00700C07">
      <w:pPr>
        <w:ind w:firstLine="709"/>
        <w:jc w:val="center"/>
        <w:rPr>
          <w:rFonts w:ascii="Arial" w:hAnsi="Arial" w:cs="Arial"/>
        </w:rPr>
      </w:pPr>
    </w:p>
    <w:p w:rsidR="00700C07" w:rsidRPr="00194571" w:rsidRDefault="00700C07" w:rsidP="00700C07">
      <w:pPr>
        <w:ind w:firstLine="709"/>
        <w:jc w:val="center"/>
        <w:outlineLvl w:val="0"/>
        <w:rPr>
          <w:rFonts w:ascii="Arial" w:hAnsi="Arial" w:cs="Arial"/>
        </w:rPr>
      </w:pPr>
      <w:r w:rsidRPr="00194571">
        <w:rPr>
          <w:rFonts w:ascii="Arial" w:hAnsi="Arial" w:cs="Arial"/>
        </w:rPr>
        <w:t>П О С Т А Н О В Л Е Н И Е</w:t>
      </w:r>
    </w:p>
    <w:p w:rsidR="00700C07" w:rsidRPr="00194571" w:rsidRDefault="00700C07" w:rsidP="00700C07">
      <w:pPr>
        <w:ind w:firstLine="709"/>
        <w:jc w:val="center"/>
        <w:outlineLvl w:val="0"/>
        <w:rPr>
          <w:rFonts w:ascii="Arial" w:hAnsi="Arial" w:cs="Arial"/>
        </w:rPr>
      </w:pPr>
    </w:p>
    <w:p w:rsidR="00700C07" w:rsidRPr="00194571" w:rsidRDefault="0077747F" w:rsidP="00700C0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01</w:t>
      </w:r>
      <w:r w:rsidR="00194571" w:rsidRPr="00194571">
        <w:rPr>
          <w:rFonts w:ascii="Arial" w:hAnsi="Arial" w:cs="Arial"/>
        </w:rPr>
        <w:t>.0</w:t>
      </w:r>
      <w:r>
        <w:rPr>
          <w:rFonts w:ascii="Arial" w:hAnsi="Arial" w:cs="Arial"/>
        </w:rPr>
        <w:t>7</w:t>
      </w:r>
      <w:r w:rsidR="00194571" w:rsidRPr="00194571">
        <w:rPr>
          <w:rFonts w:ascii="Arial" w:hAnsi="Arial" w:cs="Arial"/>
        </w:rPr>
        <w:t>. 202</w:t>
      </w:r>
      <w:r>
        <w:rPr>
          <w:rFonts w:ascii="Arial" w:hAnsi="Arial" w:cs="Arial"/>
        </w:rPr>
        <w:t>2</w:t>
      </w:r>
      <w:r w:rsidR="00194571" w:rsidRPr="00194571">
        <w:rPr>
          <w:rFonts w:ascii="Arial" w:hAnsi="Arial" w:cs="Arial"/>
        </w:rPr>
        <w:t xml:space="preserve"> г.</w:t>
      </w:r>
      <w:r w:rsidR="00700C07" w:rsidRPr="00194571">
        <w:rPr>
          <w:rFonts w:ascii="Arial" w:hAnsi="Arial" w:cs="Arial"/>
        </w:rPr>
        <w:t xml:space="preserve">              </w:t>
      </w:r>
      <w:r w:rsidR="00194571" w:rsidRPr="00194571">
        <w:rPr>
          <w:rFonts w:ascii="Arial" w:hAnsi="Arial" w:cs="Arial"/>
        </w:rPr>
        <w:t xml:space="preserve">                </w:t>
      </w:r>
      <w:r w:rsidR="00194571">
        <w:rPr>
          <w:rFonts w:ascii="Arial" w:hAnsi="Arial" w:cs="Arial"/>
        </w:rPr>
        <w:t xml:space="preserve">    </w:t>
      </w:r>
      <w:r w:rsidR="00194571" w:rsidRPr="00194571">
        <w:rPr>
          <w:rFonts w:ascii="Arial" w:hAnsi="Arial" w:cs="Arial"/>
        </w:rPr>
        <w:t xml:space="preserve"> с. </w:t>
      </w:r>
      <w:r>
        <w:rPr>
          <w:rFonts w:ascii="Arial" w:hAnsi="Arial" w:cs="Arial"/>
        </w:rPr>
        <w:t>Таловка</w:t>
      </w:r>
      <w:r w:rsidR="00700C07" w:rsidRPr="00194571">
        <w:rPr>
          <w:rFonts w:ascii="Arial" w:hAnsi="Arial" w:cs="Arial"/>
        </w:rPr>
        <w:t xml:space="preserve">                   </w:t>
      </w:r>
      <w:r w:rsidR="00194571" w:rsidRPr="00194571">
        <w:rPr>
          <w:rFonts w:ascii="Arial" w:hAnsi="Arial" w:cs="Arial"/>
        </w:rPr>
        <w:t xml:space="preserve">                            № </w:t>
      </w:r>
      <w:r>
        <w:rPr>
          <w:rFonts w:ascii="Arial" w:hAnsi="Arial" w:cs="Arial"/>
        </w:rPr>
        <w:t>38</w:t>
      </w:r>
      <w:r w:rsidR="00700C07" w:rsidRPr="00194571">
        <w:rPr>
          <w:rFonts w:ascii="Arial" w:hAnsi="Arial" w:cs="Arial"/>
          <w:i/>
        </w:rPr>
        <w:t xml:space="preserve">                                                                               </w:t>
      </w:r>
    </w:p>
    <w:p w:rsidR="00700C07" w:rsidRPr="00194571" w:rsidRDefault="00700C07" w:rsidP="00700C07">
      <w:pPr>
        <w:ind w:firstLine="709"/>
        <w:jc w:val="both"/>
        <w:rPr>
          <w:rFonts w:ascii="Arial" w:hAnsi="Arial" w:cs="Arial"/>
        </w:rPr>
      </w:pPr>
    </w:p>
    <w:p w:rsidR="00700C07" w:rsidRPr="00194571" w:rsidRDefault="00700C07" w:rsidP="00700C07">
      <w:pPr>
        <w:jc w:val="center"/>
        <w:rPr>
          <w:rFonts w:ascii="Arial" w:hAnsi="Arial" w:cs="Arial"/>
        </w:rPr>
      </w:pPr>
    </w:p>
    <w:p w:rsidR="00700C07" w:rsidRPr="00194571" w:rsidRDefault="00700C07">
      <w:pPr>
        <w:rPr>
          <w:rFonts w:ascii="Arial" w:hAnsi="Arial" w:cs="Arial"/>
        </w:rPr>
      </w:pPr>
    </w:p>
    <w:p w:rsidR="00700C07" w:rsidRPr="00194571" w:rsidRDefault="00700C07">
      <w:pPr>
        <w:rPr>
          <w:rFonts w:ascii="Arial" w:hAnsi="Arial" w:cs="Arial"/>
        </w:rPr>
      </w:pPr>
    </w:p>
    <w:p w:rsidR="00700C07" w:rsidRPr="00194571" w:rsidRDefault="00700C07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1C5025" w:rsidRPr="00194571" w:rsidTr="00700C07">
        <w:tc>
          <w:tcPr>
            <w:tcW w:w="9570" w:type="dxa"/>
            <w:shd w:val="clear" w:color="auto" w:fill="auto"/>
          </w:tcPr>
          <w:p w:rsidR="001C5025" w:rsidRPr="00194571" w:rsidRDefault="00F104CA" w:rsidP="00700C07">
            <w:pPr>
              <w:spacing w:line="240" w:lineRule="exact"/>
              <w:ind w:right="5101"/>
              <w:contextualSpacing/>
              <w:jc w:val="both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  <w:bCs/>
              </w:rPr>
              <w:t>О порядке</w:t>
            </w:r>
            <w:r w:rsidR="006106BB" w:rsidRPr="00194571">
              <w:rPr>
                <w:rFonts w:ascii="Arial" w:hAnsi="Arial" w:cs="Arial"/>
                <w:bCs/>
              </w:rPr>
              <w:t xml:space="preserve"> </w:t>
            </w:r>
            <w:r w:rsidR="001C5025" w:rsidRPr="00194571">
              <w:rPr>
                <w:rFonts w:ascii="Arial" w:hAnsi="Arial" w:cs="Arial"/>
                <w:bCs/>
              </w:rPr>
              <w:t>ведения реестра ра</w:t>
            </w:r>
            <w:r w:rsidRPr="00194571">
              <w:rPr>
                <w:rFonts w:ascii="Arial" w:hAnsi="Arial" w:cs="Arial"/>
                <w:bCs/>
              </w:rPr>
              <w:t xml:space="preserve">сходных обязательств </w:t>
            </w:r>
            <w:proofErr w:type="spellStart"/>
            <w:r w:rsidR="0077747F">
              <w:rPr>
                <w:rFonts w:ascii="Arial" w:hAnsi="Arial" w:cs="Arial"/>
                <w:bCs/>
              </w:rPr>
              <w:t>Таловского</w:t>
            </w:r>
            <w:proofErr w:type="spellEnd"/>
            <w:r w:rsidRPr="00194571">
              <w:rPr>
                <w:rFonts w:ascii="Arial" w:hAnsi="Arial" w:cs="Arial"/>
                <w:bCs/>
              </w:rPr>
              <w:t xml:space="preserve"> </w:t>
            </w:r>
            <w:r w:rsidR="001C5025" w:rsidRPr="00194571">
              <w:rPr>
                <w:rFonts w:ascii="Arial" w:hAnsi="Arial" w:cs="Arial"/>
                <w:bCs/>
              </w:rPr>
              <w:t>сельс</w:t>
            </w:r>
            <w:r w:rsidR="00700C07" w:rsidRPr="00194571">
              <w:rPr>
                <w:rFonts w:ascii="Arial" w:hAnsi="Arial" w:cs="Arial"/>
                <w:bCs/>
              </w:rPr>
              <w:t>овета.</w:t>
            </w:r>
          </w:p>
        </w:tc>
      </w:tr>
    </w:tbl>
    <w:p w:rsidR="001C5025" w:rsidRPr="00194571" w:rsidRDefault="001C5025" w:rsidP="001C5025">
      <w:pPr>
        <w:ind w:firstLine="720"/>
        <w:jc w:val="both"/>
        <w:rPr>
          <w:rFonts w:ascii="Arial" w:hAnsi="Arial" w:cs="Arial"/>
        </w:rPr>
      </w:pPr>
    </w:p>
    <w:p w:rsidR="001C5025" w:rsidRPr="00194571" w:rsidRDefault="001C5025" w:rsidP="00700C07">
      <w:pPr>
        <w:ind w:firstLine="709"/>
        <w:contextualSpacing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В соответствии </w:t>
      </w:r>
      <w:r w:rsidR="00194571" w:rsidRPr="00194571">
        <w:rPr>
          <w:rFonts w:ascii="Arial" w:hAnsi="Arial" w:cs="Arial"/>
        </w:rPr>
        <w:t xml:space="preserve">с ч.1 ст. </w:t>
      </w:r>
      <w:r w:rsidRPr="00194571">
        <w:rPr>
          <w:rFonts w:ascii="Arial" w:hAnsi="Arial" w:cs="Arial"/>
        </w:rPr>
        <w:t xml:space="preserve"> </w:t>
      </w:r>
      <w:hyperlink r:id="rId7" w:history="1">
        <w:r w:rsidRPr="00194571">
          <w:rPr>
            <w:rFonts w:ascii="Arial" w:hAnsi="Arial" w:cs="Arial"/>
          </w:rPr>
          <w:t>87</w:t>
        </w:r>
      </w:hyperlink>
      <w:r w:rsidRPr="00194571">
        <w:rPr>
          <w:rFonts w:ascii="Arial" w:hAnsi="Arial" w:cs="Arial"/>
        </w:rPr>
        <w:t xml:space="preserve"> Бюджетного кодекса Российской Федерации, статьей 53 Федерального закона </w:t>
      </w:r>
      <w:r w:rsidR="00F104CA" w:rsidRPr="00194571">
        <w:rPr>
          <w:rFonts w:ascii="Arial" w:hAnsi="Arial" w:cs="Arial"/>
        </w:rPr>
        <w:t>от 06 октября 2003 г. № 131-ФЗ «</w:t>
      </w:r>
      <w:r w:rsidRPr="00194571">
        <w:rPr>
          <w:rFonts w:ascii="Arial" w:hAnsi="Arial" w:cs="Arial"/>
        </w:rPr>
        <w:t>Об общих принципах организации местного самоуп</w:t>
      </w:r>
      <w:r w:rsidR="00F104CA" w:rsidRPr="00194571">
        <w:rPr>
          <w:rFonts w:ascii="Arial" w:hAnsi="Arial" w:cs="Arial"/>
        </w:rPr>
        <w:t>равления в Российской Федерации»</w:t>
      </w:r>
      <w:r w:rsidR="00B32D2F" w:rsidRPr="00194571">
        <w:rPr>
          <w:rFonts w:ascii="Arial" w:hAnsi="Arial" w:cs="Arial"/>
        </w:rPr>
        <w:t xml:space="preserve">, </w:t>
      </w:r>
      <w:r w:rsidR="00700C07" w:rsidRPr="00194571">
        <w:rPr>
          <w:rFonts w:ascii="Arial" w:hAnsi="Arial" w:cs="Arial"/>
        </w:rPr>
        <w:t>ру</w:t>
      </w:r>
      <w:r w:rsidR="00194571" w:rsidRPr="00194571">
        <w:rPr>
          <w:rFonts w:ascii="Arial" w:hAnsi="Arial" w:cs="Arial"/>
        </w:rPr>
        <w:t xml:space="preserve">ководствуясь Уставом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сельсовета, ПОСТАНОВЛЯЮ:</w:t>
      </w:r>
    </w:p>
    <w:p w:rsidR="00700C07" w:rsidRPr="00194571" w:rsidRDefault="00700C07" w:rsidP="00700C07">
      <w:pPr>
        <w:ind w:firstLine="709"/>
        <w:contextualSpacing/>
        <w:jc w:val="both"/>
        <w:rPr>
          <w:rFonts w:ascii="Arial" w:hAnsi="Arial" w:cs="Arial"/>
        </w:rPr>
      </w:pPr>
    </w:p>
    <w:p w:rsidR="00066011" w:rsidRDefault="00194571" w:rsidP="0019457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1C5025" w:rsidRPr="00194571">
        <w:rPr>
          <w:sz w:val="24"/>
          <w:szCs w:val="24"/>
        </w:rPr>
        <w:t xml:space="preserve">Утвердить прилагаемый Порядок </w:t>
      </w:r>
      <w:r w:rsidR="00B32D2F" w:rsidRPr="00194571">
        <w:rPr>
          <w:sz w:val="24"/>
          <w:szCs w:val="24"/>
        </w:rPr>
        <w:t xml:space="preserve">ведения реестра расходных обязательств </w:t>
      </w:r>
      <w:proofErr w:type="spellStart"/>
      <w:r w:rsidR="0077747F">
        <w:rPr>
          <w:sz w:val="24"/>
          <w:szCs w:val="24"/>
        </w:rPr>
        <w:t>Таловского</w:t>
      </w:r>
      <w:proofErr w:type="spellEnd"/>
      <w:r w:rsidR="00700C07" w:rsidRPr="00194571">
        <w:rPr>
          <w:sz w:val="24"/>
          <w:szCs w:val="24"/>
        </w:rPr>
        <w:t xml:space="preserve"> сельсовета</w:t>
      </w:r>
      <w:r w:rsidR="001C5025" w:rsidRPr="00194571">
        <w:rPr>
          <w:sz w:val="24"/>
          <w:szCs w:val="24"/>
        </w:rPr>
        <w:t>.</w:t>
      </w:r>
    </w:p>
    <w:p w:rsidR="00194571" w:rsidRPr="00194571" w:rsidRDefault="00374747" w:rsidP="0037474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от 22.12.2005 № 33 «О Порядке ведения реестра расходных обязательств </w:t>
      </w:r>
      <w:proofErr w:type="spellStart"/>
      <w:r>
        <w:rPr>
          <w:sz w:val="24"/>
          <w:szCs w:val="24"/>
        </w:rPr>
        <w:t>Таловского</w:t>
      </w:r>
      <w:proofErr w:type="spellEnd"/>
      <w:r>
        <w:rPr>
          <w:sz w:val="24"/>
          <w:szCs w:val="24"/>
        </w:rPr>
        <w:t xml:space="preserve"> сельсовета» считать утратившим силу.</w:t>
      </w:r>
    </w:p>
    <w:p w:rsidR="001C5025" w:rsidRPr="00194571" w:rsidRDefault="00374747" w:rsidP="00700C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5025" w:rsidRPr="00194571">
        <w:rPr>
          <w:rFonts w:ascii="Arial" w:hAnsi="Arial" w:cs="Arial"/>
        </w:rPr>
        <w:t xml:space="preserve">. Настоящее постановление вступает в силу </w:t>
      </w:r>
      <w:r w:rsidR="00700C07" w:rsidRPr="00194571">
        <w:rPr>
          <w:rFonts w:ascii="Arial" w:hAnsi="Arial" w:cs="Arial"/>
        </w:rPr>
        <w:t>после опубликования(обнародования) в установленном порядке.</w:t>
      </w:r>
    </w:p>
    <w:p w:rsidR="001C5025" w:rsidRPr="00194571" w:rsidRDefault="001C5025" w:rsidP="001C5025">
      <w:pPr>
        <w:ind w:firstLine="709"/>
        <w:jc w:val="both"/>
        <w:rPr>
          <w:rFonts w:ascii="Arial" w:hAnsi="Arial" w:cs="Arial"/>
        </w:rPr>
      </w:pPr>
    </w:p>
    <w:p w:rsidR="001C5025" w:rsidRPr="00194571" w:rsidRDefault="001C5025" w:rsidP="001C5025">
      <w:pPr>
        <w:jc w:val="both"/>
        <w:rPr>
          <w:rFonts w:ascii="Arial" w:hAnsi="Arial" w:cs="Arial"/>
        </w:rPr>
      </w:pPr>
    </w:p>
    <w:p w:rsidR="00C0260C" w:rsidRPr="00194571" w:rsidRDefault="00C0260C" w:rsidP="001C5025">
      <w:pPr>
        <w:jc w:val="both"/>
        <w:rPr>
          <w:rFonts w:ascii="Arial" w:hAnsi="Arial" w:cs="Arial"/>
        </w:rPr>
      </w:pPr>
    </w:p>
    <w:p w:rsidR="00A52AF1" w:rsidRPr="00194571" w:rsidRDefault="001C5025" w:rsidP="001C5025">
      <w:pPr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Глава </w:t>
      </w:r>
      <w:r w:rsidR="00C0260C" w:rsidRPr="00194571">
        <w:rPr>
          <w:rFonts w:ascii="Arial" w:hAnsi="Arial" w:cs="Arial"/>
        </w:rPr>
        <w:t>сельс</w:t>
      </w:r>
      <w:r w:rsidR="00700C07" w:rsidRPr="00194571">
        <w:rPr>
          <w:rFonts w:ascii="Arial" w:hAnsi="Arial" w:cs="Arial"/>
        </w:rPr>
        <w:t>овета</w:t>
      </w:r>
      <w:r w:rsidR="00C0260C" w:rsidRPr="00194571">
        <w:rPr>
          <w:rFonts w:ascii="Arial" w:hAnsi="Arial" w:cs="Arial"/>
        </w:rPr>
        <w:t xml:space="preserve">                           </w:t>
      </w:r>
      <w:r w:rsidR="00194571" w:rsidRPr="00194571">
        <w:rPr>
          <w:rFonts w:ascii="Arial" w:hAnsi="Arial" w:cs="Arial"/>
        </w:rPr>
        <w:t xml:space="preserve">                               </w:t>
      </w:r>
      <w:r w:rsidR="0077747F">
        <w:rPr>
          <w:rFonts w:ascii="Arial" w:hAnsi="Arial" w:cs="Arial"/>
        </w:rPr>
        <w:t xml:space="preserve">Е.Ю. </w:t>
      </w:r>
      <w:proofErr w:type="spellStart"/>
      <w:r w:rsidR="0077747F">
        <w:rPr>
          <w:rFonts w:ascii="Arial" w:hAnsi="Arial" w:cs="Arial"/>
        </w:rPr>
        <w:t>Чимов</w:t>
      </w:r>
      <w:proofErr w:type="spellEnd"/>
    </w:p>
    <w:p w:rsidR="00A52AF1" w:rsidRPr="00194571" w:rsidRDefault="00A52AF1">
      <w:pPr>
        <w:spacing w:after="200" w:line="276" w:lineRule="auto"/>
        <w:rPr>
          <w:rFonts w:ascii="Arial" w:hAnsi="Arial" w:cs="Arial"/>
        </w:rPr>
      </w:pPr>
      <w:r w:rsidRPr="00194571">
        <w:rPr>
          <w:rFonts w:ascii="Arial" w:hAnsi="Arial" w:cs="Arial"/>
        </w:rPr>
        <w:br w:type="page"/>
      </w: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  <w:r w:rsidRPr="00194571">
        <w:rPr>
          <w:rFonts w:ascii="Arial" w:hAnsi="Arial" w:cs="Arial"/>
          <w:szCs w:val="28"/>
        </w:rPr>
        <w:lastRenderedPageBreak/>
        <w:t>УТВЕРЖДЕН</w:t>
      </w: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</w:p>
    <w:p w:rsidR="00194571" w:rsidRPr="00194571" w:rsidRDefault="00A52AF1" w:rsidP="00194571">
      <w:pPr>
        <w:pStyle w:val="a6"/>
        <w:jc w:val="right"/>
        <w:rPr>
          <w:rFonts w:ascii="Arial" w:hAnsi="Arial" w:cs="Arial"/>
        </w:rPr>
      </w:pPr>
      <w:r w:rsidRPr="00194571">
        <w:rPr>
          <w:rFonts w:ascii="Arial" w:hAnsi="Arial" w:cs="Arial"/>
          <w:szCs w:val="28"/>
        </w:rPr>
        <w:t>постановлением администрации</w:t>
      </w: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  <w:r w:rsidRPr="00194571">
        <w:rPr>
          <w:rFonts w:ascii="Arial" w:hAnsi="Arial" w:cs="Arial"/>
          <w:szCs w:val="28"/>
        </w:rPr>
        <w:t xml:space="preserve"> </w:t>
      </w:r>
      <w:proofErr w:type="spellStart"/>
      <w:r w:rsidR="0077747F">
        <w:rPr>
          <w:rFonts w:ascii="Arial" w:hAnsi="Arial" w:cs="Arial"/>
          <w:szCs w:val="28"/>
        </w:rPr>
        <w:t>Таловского</w:t>
      </w:r>
      <w:proofErr w:type="spellEnd"/>
      <w:r w:rsidR="00700C07" w:rsidRPr="00194571">
        <w:rPr>
          <w:rFonts w:ascii="Arial" w:hAnsi="Arial" w:cs="Arial"/>
          <w:szCs w:val="28"/>
        </w:rPr>
        <w:t xml:space="preserve"> сельсовета</w:t>
      </w: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</w:p>
    <w:p w:rsidR="00A52AF1" w:rsidRPr="00194571" w:rsidRDefault="00A52AF1" w:rsidP="00194571">
      <w:pPr>
        <w:pStyle w:val="a6"/>
        <w:jc w:val="right"/>
        <w:rPr>
          <w:rFonts w:ascii="Arial" w:hAnsi="Arial" w:cs="Arial"/>
          <w:szCs w:val="28"/>
        </w:rPr>
      </w:pPr>
      <w:r w:rsidRPr="00194571">
        <w:rPr>
          <w:rFonts w:ascii="Arial" w:hAnsi="Arial" w:cs="Arial"/>
          <w:szCs w:val="28"/>
        </w:rPr>
        <w:t xml:space="preserve">от </w:t>
      </w:r>
      <w:r w:rsidR="0077747F">
        <w:rPr>
          <w:rFonts w:ascii="Arial" w:hAnsi="Arial" w:cs="Arial"/>
          <w:szCs w:val="28"/>
        </w:rPr>
        <w:t>07</w:t>
      </w:r>
      <w:r w:rsidR="00700C07" w:rsidRPr="00194571">
        <w:rPr>
          <w:rFonts w:ascii="Arial" w:hAnsi="Arial" w:cs="Arial"/>
          <w:szCs w:val="28"/>
        </w:rPr>
        <w:t>.0</w:t>
      </w:r>
      <w:r w:rsidR="0077747F">
        <w:rPr>
          <w:rFonts w:ascii="Arial" w:hAnsi="Arial" w:cs="Arial"/>
          <w:szCs w:val="28"/>
        </w:rPr>
        <w:t>7</w:t>
      </w:r>
      <w:r w:rsidR="00700C07" w:rsidRPr="00194571">
        <w:rPr>
          <w:rFonts w:ascii="Arial" w:hAnsi="Arial" w:cs="Arial"/>
          <w:szCs w:val="28"/>
        </w:rPr>
        <w:t>.202</w:t>
      </w:r>
      <w:r w:rsidR="0077747F">
        <w:rPr>
          <w:rFonts w:ascii="Arial" w:hAnsi="Arial" w:cs="Arial"/>
          <w:szCs w:val="28"/>
        </w:rPr>
        <w:t>2</w:t>
      </w:r>
      <w:r w:rsidRPr="00194571">
        <w:rPr>
          <w:rFonts w:ascii="Arial" w:hAnsi="Arial" w:cs="Arial"/>
          <w:szCs w:val="28"/>
        </w:rPr>
        <w:t xml:space="preserve"> №</w:t>
      </w:r>
      <w:r w:rsidR="00635282" w:rsidRPr="00194571">
        <w:rPr>
          <w:rFonts w:ascii="Arial" w:hAnsi="Arial" w:cs="Arial"/>
          <w:szCs w:val="28"/>
        </w:rPr>
        <w:t xml:space="preserve"> </w:t>
      </w:r>
      <w:r w:rsidR="0077747F">
        <w:rPr>
          <w:rFonts w:ascii="Arial" w:hAnsi="Arial" w:cs="Arial"/>
          <w:szCs w:val="28"/>
        </w:rPr>
        <w:t>38</w:t>
      </w:r>
    </w:p>
    <w:p w:rsidR="00A52AF1" w:rsidRPr="00194571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52AF1" w:rsidRPr="00194571" w:rsidRDefault="00A52AF1" w:rsidP="00A52AF1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ПОРЯДОК</w:t>
      </w:r>
    </w:p>
    <w:p w:rsidR="00700C07" w:rsidRPr="00194571" w:rsidRDefault="00A52AF1" w:rsidP="00700C07">
      <w:pPr>
        <w:spacing w:line="240" w:lineRule="exact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ведения реестра расходных обязательств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</w:t>
      </w:r>
      <w:r w:rsidR="00C237AA" w:rsidRPr="00194571">
        <w:rPr>
          <w:rFonts w:ascii="Arial" w:hAnsi="Arial" w:cs="Arial"/>
        </w:rPr>
        <w:t>о</w:t>
      </w:r>
      <w:r w:rsidR="00700C07" w:rsidRPr="00194571">
        <w:rPr>
          <w:rFonts w:ascii="Arial" w:hAnsi="Arial" w:cs="Arial"/>
        </w:rPr>
        <w:t>вета.</w:t>
      </w:r>
    </w:p>
    <w:p w:rsidR="00700C07" w:rsidRPr="00194571" w:rsidRDefault="00700C07" w:rsidP="00700C07">
      <w:pPr>
        <w:spacing w:line="240" w:lineRule="exact"/>
        <w:contextualSpacing/>
        <w:jc w:val="center"/>
        <w:rPr>
          <w:rFonts w:ascii="Arial" w:hAnsi="Arial" w:cs="Arial"/>
        </w:rPr>
      </w:pPr>
    </w:p>
    <w:p w:rsidR="00A52AF1" w:rsidRPr="00194571" w:rsidRDefault="00A52AF1" w:rsidP="00194571">
      <w:pPr>
        <w:pStyle w:val="a7"/>
        <w:numPr>
          <w:ilvl w:val="0"/>
          <w:numId w:val="2"/>
        </w:numPr>
        <w:spacing w:line="240" w:lineRule="exact"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Общие положения</w:t>
      </w:r>
    </w:p>
    <w:p w:rsidR="00194571" w:rsidRPr="0077747F" w:rsidRDefault="00194571" w:rsidP="0077747F">
      <w:pPr>
        <w:spacing w:line="240" w:lineRule="exact"/>
        <w:ind w:left="360"/>
        <w:rPr>
          <w:rFonts w:ascii="Arial" w:hAnsi="Arial" w:cs="Arial"/>
        </w:rPr>
      </w:pP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1.1. Реестр расходных обязательств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 в</w:t>
      </w:r>
      <w:r w:rsidRPr="00194571">
        <w:rPr>
          <w:rFonts w:ascii="Arial" w:hAnsi="Arial" w:cs="Arial"/>
        </w:rPr>
        <w:t>едется с целью учета расходных обязательств, подлежащих исполнению за счет средств местного бюджета.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Данные реестра используются при формировании проекта бюджета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 </w:t>
      </w:r>
      <w:r w:rsidRPr="00194571">
        <w:rPr>
          <w:rFonts w:ascii="Arial" w:hAnsi="Arial" w:cs="Arial"/>
        </w:rPr>
        <w:t>на очередной финансовый год и плановый период, при разработке бюджетного прогноза на долгосрочный период, а также определении объема бюджетных ассигнований на исполнение действующих расходных обязательств и принимаемых расходных обязательств в плановом периоде.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1.2. В тексте порядка ведения реестра расходных обязательств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</w:t>
      </w:r>
      <w:r w:rsidRPr="00194571">
        <w:rPr>
          <w:rFonts w:ascii="Arial" w:hAnsi="Arial" w:cs="Arial"/>
        </w:rPr>
        <w:t xml:space="preserve"> (далее – Порядок) применяются следующие понятия: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реестр расходных обязательств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</w:t>
      </w:r>
      <w:r w:rsidRPr="00194571">
        <w:rPr>
          <w:rFonts w:ascii="Arial" w:hAnsi="Arial" w:cs="Arial"/>
        </w:rPr>
        <w:t xml:space="preserve"> (далее - РРО поселения) - перечень нормативных правовых актов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</w:t>
      </w:r>
      <w:r w:rsidRPr="00194571">
        <w:rPr>
          <w:rFonts w:ascii="Arial" w:hAnsi="Arial" w:cs="Arial"/>
        </w:rPr>
        <w:t xml:space="preserve"> и иных нормативных правовых актов поселения, обусловливающих публичные нормативные обязательства и (или) правовые основания для иных расходных обязательств поселения с указанием соответствующих положений (статей, частей, пунктов, подпунктов, абзацев) нормативных правовых актов поселения с оценкой объемов бюджетных ассигнований, необходимых для исполнения включенных в реестр обязательств;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правовые основания для иных расходных обязательств поселения – нормативные правовые акты поселения, договоры (соглашения), заключенные от имени поселения;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главные распорядители бюджетных средств, ведущие реестры расходных обязательств (далее ГРБС), - главные распорядители бюджетных средств в соответствии с ведомственной структурой расходов местного бюджета, утвержденной решением о бюджете поселения на соответствующий финансовый год;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реестр расходных обязательств ГРБС (далее РРО ГРБС) - реестр расходных обязательств, подлежащих исполнению в пределах утвержденных ГРБС лимитов бюджетных обязательств и бюджетных ассигнований на исполнение полномочий, отнесенных к ведению ГРБС в соответствии с законодательством.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52AF1" w:rsidRPr="00194571" w:rsidRDefault="00A52AF1" w:rsidP="00A52AF1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94571">
        <w:rPr>
          <w:rFonts w:ascii="Arial" w:hAnsi="Arial" w:cs="Arial"/>
        </w:rPr>
        <w:t>2. Формирование и ведение РРО поселения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2.1. РРО поселения формируется  по </w:t>
      </w:r>
      <w:hyperlink r:id="rId8" w:history="1">
        <w:r w:rsidRPr="00194571">
          <w:rPr>
            <w:rFonts w:ascii="Arial" w:hAnsi="Arial" w:cs="Arial"/>
          </w:rPr>
          <w:t>форме</w:t>
        </w:r>
      </w:hyperlink>
      <w:r w:rsidR="00700C07" w:rsidRPr="00194571">
        <w:rPr>
          <w:rFonts w:ascii="Arial" w:hAnsi="Arial" w:cs="Arial"/>
        </w:rPr>
        <w:t xml:space="preserve">, </w:t>
      </w:r>
      <w:r w:rsidRPr="00194571">
        <w:rPr>
          <w:rFonts w:ascii="Arial" w:hAnsi="Arial" w:cs="Arial"/>
        </w:rPr>
        <w:t>согласно приложению № 1 к настоящему Порядку в электронном виде и на бумажном носителе ежегодно, не позднее 10 февраля текущего финансового года, на основе РРО ГРБС.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2.3. ГРБС формируют РРО ГРБС по </w:t>
      </w:r>
      <w:hyperlink r:id="rId9" w:history="1">
        <w:r w:rsidRPr="00194571">
          <w:rPr>
            <w:rFonts w:ascii="Arial" w:hAnsi="Arial" w:cs="Arial"/>
          </w:rPr>
          <w:t>форме</w:t>
        </w:r>
      </w:hyperlink>
      <w:r w:rsidR="00700C07" w:rsidRPr="00194571">
        <w:rPr>
          <w:rFonts w:ascii="Arial" w:hAnsi="Arial" w:cs="Arial"/>
        </w:rPr>
        <w:t xml:space="preserve">, </w:t>
      </w:r>
      <w:r w:rsidRPr="00194571">
        <w:rPr>
          <w:rFonts w:ascii="Arial" w:hAnsi="Arial" w:cs="Arial"/>
        </w:rPr>
        <w:t xml:space="preserve"> согласно приложению № 2 к настоящему Порядку не позднее 01 февраля текущего финансового года и в течение трех рабочих дней предоставляет в электронном виде и на бумажном носителе в администрацию поселения с сопроводительным письмом.</w:t>
      </w: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194571">
        <w:rPr>
          <w:rFonts w:ascii="Arial" w:hAnsi="Arial" w:cs="Arial"/>
          <w:color w:val="000000"/>
          <w:bdr w:val="none" w:sz="0" w:space="0" w:color="auto" w:frame="1"/>
        </w:rPr>
        <w:t xml:space="preserve">2.4. РРО поселения представляется в финансовое управление администрации </w:t>
      </w:r>
      <w:proofErr w:type="spellStart"/>
      <w:r w:rsidR="00700C07" w:rsidRPr="00194571">
        <w:rPr>
          <w:rFonts w:ascii="Arial" w:hAnsi="Arial" w:cs="Arial"/>
          <w:color w:val="000000"/>
          <w:bdr w:val="none" w:sz="0" w:space="0" w:color="auto" w:frame="1"/>
        </w:rPr>
        <w:t>Большемуртинского</w:t>
      </w:r>
      <w:proofErr w:type="spellEnd"/>
      <w:r w:rsidR="00700C07" w:rsidRPr="00194571">
        <w:rPr>
          <w:rFonts w:ascii="Arial" w:hAnsi="Arial" w:cs="Arial"/>
          <w:color w:val="000000"/>
          <w:bdr w:val="none" w:sz="0" w:space="0" w:color="auto" w:frame="1"/>
        </w:rPr>
        <w:t xml:space="preserve"> района в </w:t>
      </w:r>
      <w:r w:rsidRPr="00194571">
        <w:rPr>
          <w:rFonts w:ascii="Arial" w:hAnsi="Arial" w:cs="Arial"/>
          <w:color w:val="000000"/>
          <w:bdr w:val="none" w:sz="0" w:space="0" w:color="auto" w:frame="1"/>
        </w:rPr>
        <w:t>электронном виде и на бумажном носителе не позднее 10 апреля текущего финансового года.</w:t>
      </w: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194571">
        <w:rPr>
          <w:rFonts w:ascii="Arial" w:hAnsi="Arial" w:cs="Arial"/>
          <w:color w:val="000000"/>
          <w:bdr w:val="none" w:sz="0" w:space="0" w:color="auto" w:frame="1"/>
        </w:rPr>
        <w:lastRenderedPageBreak/>
        <w:t>2.5. Ведение РРО поселения осуществляется путем внесения в единый перечень сведений о расходных обязательствах поселения, обновления и (или) исключения этих сведений.</w:t>
      </w: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194571">
        <w:rPr>
          <w:rFonts w:ascii="Arial" w:hAnsi="Arial" w:cs="Arial"/>
          <w:color w:val="000000"/>
          <w:bdr w:val="none" w:sz="0" w:space="0" w:color="auto" w:frame="1"/>
        </w:rPr>
        <w:t>Каждый вновь принятый муниципальный правовой акт органов местного самоуправления поселения, а также заключенный договор или соглашение, предусматривающие возникновение расходного обязательства поселения, подлежат обязательному включению в РРО поселения.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 При формировании РРО поселения применяются следующие методы расчета объемов бюджетных ассигнований на исполнение полномочия, расходного обязательства: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2.6.1. Нормативный метод - расчет бюджетных ассигнований в очередном финансовом году и плановом периоде осуществляется на основе нормативов, утвержденных в соответствующем правовом акте.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2.6.2. Метод индексации - расчет объема бюджетных ассигнований в очередном финансовом году и плановом периоде путем индексации.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2.6.3. Плановый метод - установление объема бюджетных ассигнований в очередном финансовом году и плановом периоде в соответствии с показателями, указанными в нормативном правовом акте и (или) договоре, соглашении, паспорте программы, в соответствии со сметной стоимостью строительства, реконструкции, технического перевооружения, капитального ремонта, ремонта.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2.6.4. Иной метод - определение объема бюджетных ассигнований в очередном финансовом году и плановом периоде методами, не подпадающими под определения нормативного метода, метода индексации и планового метода.</w:t>
      </w:r>
    </w:p>
    <w:p w:rsidR="00A52AF1" w:rsidRPr="00194571" w:rsidRDefault="00A52AF1" w:rsidP="00A52A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Каждый из применяемых методов должен обеспечивать однозначность получения итоговых значений.</w:t>
      </w: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A52AF1" w:rsidRPr="00194571" w:rsidRDefault="00A52AF1" w:rsidP="00A52AF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  <w:sectPr w:rsidR="00A52AF1" w:rsidRPr="00194571" w:rsidSect="00F104CA">
          <w:headerReference w:type="default" r:id="rId10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jc w:val="both"/>
        <w:outlineLvl w:val="0"/>
        <w:rPr>
          <w:rFonts w:ascii="Arial" w:hAnsi="Arial" w:cs="Arial"/>
        </w:rPr>
      </w:pPr>
      <w:r w:rsidRPr="00194571">
        <w:rPr>
          <w:rFonts w:ascii="Arial" w:hAnsi="Arial" w:cs="Arial"/>
        </w:rPr>
        <w:lastRenderedPageBreak/>
        <w:t>Приложение № 1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jc w:val="both"/>
        <w:outlineLvl w:val="0"/>
        <w:rPr>
          <w:rFonts w:ascii="Arial" w:hAnsi="Arial" w:cs="Arial"/>
        </w:rPr>
      </w:pP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left="7788" w:firstLine="708"/>
        <w:contextualSpacing/>
        <w:rPr>
          <w:rFonts w:ascii="Arial" w:hAnsi="Arial" w:cs="Arial"/>
        </w:rPr>
      </w:pPr>
      <w:r w:rsidRPr="00194571">
        <w:rPr>
          <w:rFonts w:ascii="Arial" w:hAnsi="Arial" w:cs="Arial"/>
        </w:rPr>
        <w:t>к Порядку ведения реестра расходных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left="8496"/>
        <w:contextualSpacing/>
        <w:rPr>
          <w:rFonts w:ascii="Arial" w:hAnsi="Arial" w:cs="Arial"/>
        </w:rPr>
      </w:pPr>
      <w:r w:rsidRPr="00194571">
        <w:rPr>
          <w:rFonts w:ascii="Arial" w:hAnsi="Arial" w:cs="Arial"/>
        </w:rPr>
        <w:t>обязательств</w:t>
      </w:r>
      <w:r w:rsidR="00E14878">
        <w:rPr>
          <w:rFonts w:ascii="Arial" w:hAnsi="Arial" w:cs="Arial"/>
        </w:rPr>
        <w:t xml:space="preserve">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</w:t>
      </w:r>
    </w:p>
    <w:p w:rsidR="00A52AF1" w:rsidRPr="00194571" w:rsidRDefault="00A52AF1" w:rsidP="00A52AF1">
      <w:pPr>
        <w:autoSpaceDE w:val="0"/>
        <w:autoSpaceDN w:val="0"/>
        <w:adjustRightInd w:val="0"/>
        <w:spacing w:line="220" w:lineRule="exact"/>
        <w:jc w:val="both"/>
        <w:rPr>
          <w:rFonts w:ascii="Arial" w:hAnsi="Arial" w:cs="Arial"/>
        </w:rPr>
      </w:pPr>
    </w:p>
    <w:p w:rsidR="00A52AF1" w:rsidRPr="00194571" w:rsidRDefault="00A52AF1" w:rsidP="00A52A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Форма</w:t>
      </w:r>
    </w:p>
    <w:p w:rsidR="00A52AF1" w:rsidRPr="00194571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РЕЕСТР</w:t>
      </w:r>
    </w:p>
    <w:p w:rsidR="00A52AF1" w:rsidRPr="00194571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расходных обязательств администрации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</w:t>
      </w:r>
    </w:p>
    <w:p w:rsidR="00A52AF1" w:rsidRPr="00194571" w:rsidRDefault="00A52AF1" w:rsidP="00A52AF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567"/>
        <w:gridCol w:w="993"/>
        <w:gridCol w:w="850"/>
        <w:gridCol w:w="851"/>
        <w:gridCol w:w="850"/>
        <w:gridCol w:w="851"/>
        <w:gridCol w:w="869"/>
        <w:gridCol w:w="973"/>
        <w:gridCol w:w="851"/>
        <w:gridCol w:w="850"/>
        <w:gridCol w:w="567"/>
        <w:gridCol w:w="567"/>
        <w:gridCol w:w="567"/>
        <w:gridCol w:w="567"/>
        <w:gridCol w:w="850"/>
        <w:gridCol w:w="851"/>
        <w:gridCol w:w="850"/>
        <w:gridCol w:w="710"/>
      </w:tblGrid>
      <w:tr w:rsidR="00A52AF1" w:rsidRPr="00194571" w:rsidTr="00A52AF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Наименование полномочия, расходного обязательства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Коды классификации расходов бюджета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Правовое обоснование обеспечения и расходования средств (нормативные правовые акты, договоры, соглашения)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Объем средств на исполнение расходного обязательства (тыс. рублей)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 методики расчета</w:t>
            </w:r>
          </w:p>
        </w:tc>
      </w:tr>
      <w:tr w:rsidR="00A52AF1" w:rsidRPr="00194571" w:rsidTr="00A52AF1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Субъекта Российской Федерации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52AF1" w:rsidRPr="00194571" w:rsidTr="00A52AF1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Наименование и реквизиты нормативного правового акта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Раздел, глава, подстатья, пункт, подпункт, абзац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вступления в силу, 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Наименование и реквизиты нормативного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Раздел, глава, подстатья, пункт, подпункт, абзац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вступления в силу, срок действия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Наименование и реквизиты нормативного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Раздел, глава, подстатья, пункт, подпункт, абзац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вступления в силу, срок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52AF1" w:rsidRPr="00194571" w:rsidTr="00A52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21</w:t>
            </w:r>
          </w:p>
        </w:tc>
      </w:tr>
      <w:tr w:rsidR="00A52AF1" w:rsidRPr="00194571" w:rsidTr="00A52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</w:rPr>
            </w:pPr>
          </w:p>
        </w:tc>
      </w:tr>
    </w:tbl>
    <w:p w:rsidR="00A52AF1" w:rsidRPr="00194571" w:rsidRDefault="00A52AF1" w:rsidP="00A52A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94571" w:rsidRPr="00194571" w:rsidRDefault="00A52AF1" w:rsidP="00700C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Глава сельс</w:t>
      </w:r>
      <w:r w:rsidR="00700C07" w:rsidRPr="00194571">
        <w:rPr>
          <w:rFonts w:ascii="Arial" w:hAnsi="Arial" w:cs="Arial"/>
        </w:rPr>
        <w:t>овета</w:t>
      </w:r>
    </w:p>
    <w:p w:rsidR="00E14878" w:rsidRDefault="00194571" w:rsidP="00700C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A52AF1" w:rsidRPr="00194571" w:rsidRDefault="00700C07" w:rsidP="00E1487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94571">
        <w:rPr>
          <w:rFonts w:ascii="Arial" w:hAnsi="Arial" w:cs="Arial"/>
        </w:rPr>
        <w:lastRenderedPageBreak/>
        <w:t>Прил</w:t>
      </w:r>
      <w:r w:rsidR="00A52AF1" w:rsidRPr="00194571">
        <w:rPr>
          <w:rFonts w:ascii="Arial" w:hAnsi="Arial" w:cs="Arial"/>
        </w:rPr>
        <w:t>ожение № 2</w:t>
      </w:r>
    </w:p>
    <w:p w:rsidR="00A52AF1" w:rsidRPr="00194571" w:rsidRDefault="00A52AF1" w:rsidP="00E14878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outlineLvl w:val="0"/>
        <w:rPr>
          <w:rFonts w:ascii="Arial" w:hAnsi="Arial" w:cs="Arial"/>
        </w:rPr>
      </w:pPr>
    </w:p>
    <w:p w:rsidR="00A52AF1" w:rsidRPr="00194571" w:rsidRDefault="00A52AF1" w:rsidP="00E14878">
      <w:pPr>
        <w:autoSpaceDE w:val="0"/>
        <w:autoSpaceDN w:val="0"/>
        <w:adjustRightInd w:val="0"/>
        <w:spacing w:line="240" w:lineRule="exact"/>
        <w:ind w:left="7788" w:firstLine="708"/>
        <w:contextualSpacing/>
        <w:jc w:val="right"/>
        <w:rPr>
          <w:rFonts w:ascii="Arial" w:hAnsi="Arial" w:cs="Arial"/>
        </w:rPr>
      </w:pPr>
      <w:r w:rsidRPr="00194571">
        <w:rPr>
          <w:rFonts w:ascii="Arial" w:hAnsi="Arial" w:cs="Arial"/>
        </w:rPr>
        <w:t>к Порядку ведения реестра расходных</w:t>
      </w:r>
    </w:p>
    <w:p w:rsidR="00A52AF1" w:rsidRPr="00194571" w:rsidRDefault="00A52AF1" w:rsidP="00E14878">
      <w:pPr>
        <w:autoSpaceDE w:val="0"/>
        <w:autoSpaceDN w:val="0"/>
        <w:adjustRightInd w:val="0"/>
        <w:spacing w:line="240" w:lineRule="exact"/>
        <w:ind w:left="8496"/>
        <w:contextualSpacing/>
        <w:jc w:val="right"/>
        <w:rPr>
          <w:rFonts w:ascii="Arial" w:hAnsi="Arial" w:cs="Arial"/>
        </w:rPr>
      </w:pPr>
      <w:r w:rsidRPr="00194571">
        <w:rPr>
          <w:rFonts w:ascii="Arial" w:hAnsi="Arial" w:cs="Arial"/>
        </w:rPr>
        <w:t xml:space="preserve">обязательств </w:t>
      </w:r>
      <w:proofErr w:type="spellStart"/>
      <w:r w:rsidR="0077747F">
        <w:rPr>
          <w:rFonts w:ascii="Arial" w:hAnsi="Arial" w:cs="Arial"/>
        </w:rPr>
        <w:t>Таловского</w:t>
      </w:r>
      <w:proofErr w:type="spellEnd"/>
      <w:r w:rsidR="00700C07" w:rsidRPr="00194571">
        <w:rPr>
          <w:rFonts w:ascii="Arial" w:hAnsi="Arial" w:cs="Arial"/>
        </w:rPr>
        <w:t xml:space="preserve"> сельсовета</w:t>
      </w:r>
    </w:p>
    <w:p w:rsidR="00A52AF1" w:rsidRPr="00194571" w:rsidRDefault="00A52AF1" w:rsidP="00A52AF1">
      <w:pPr>
        <w:tabs>
          <w:tab w:val="left" w:pos="9225"/>
        </w:tabs>
        <w:autoSpaceDE w:val="0"/>
        <w:autoSpaceDN w:val="0"/>
        <w:adjustRightInd w:val="0"/>
        <w:spacing w:line="240" w:lineRule="exact"/>
        <w:contextualSpacing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ab/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rPr>
          <w:rFonts w:ascii="Arial" w:hAnsi="Arial" w:cs="Arial"/>
        </w:rPr>
      </w:pPr>
      <w:r w:rsidRPr="00194571">
        <w:rPr>
          <w:rFonts w:ascii="Arial" w:hAnsi="Arial" w:cs="Arial"/>
        </w:rPr>
        <w:t>Форма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РЕЕСТР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расходных обязательств главного распорядителя</w:t>
      </w:r>
      <w:r w:rsidR="00EF4593" w:rsidRPr="00194571">
        <w:rPr>
          <w:rFonts w:ascii="Arial" w:hAnsi="Arial" w:cs="Arial"/>
        </w:rPr>
        <w:t xml:space="preserve"> </w:t>
      </w:r>
      <w:r w:rsidRPr="00194571">
        <w:rPr>
          <w:rFonts w:ascii="Arial" w:hAnsi="Arial" w:cs="Arial"/>
        </w:rPr>
        <w:t>бюджетных средств</w:t>
      </w:r>
    </w:p>
    <w:p w:rsidR="00A52AF1" w:rsidRPr="00194571" w:rsidRDefault="00A52AF1" w:rsidP="00A52AF1">
      <w:pPr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____________________________________________________________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  <w:r w:rsidRPr="00194571">
        <w:rPr>
          <w:rFonts w:ascii="Arial" w:hAnsi="Arial" w:cs="Arial"/>
        </w:rPr>
        <w:t>(наименование главного распорядителя бюджетных средств)</w:t>
      </w:r>
    </w:p>
    <w:p w:rsidR="00A52AF1" w:rsidRPr="00194571" w:rsidRDefault="00A52AF1" w:rsidP="00A52AF1">
      <w:pPr>
        <w:autoSpaceDE w:val="0"/>
        <w:autoSpaceDN w:val="0"/>
        <w:adjustRightInd w:val="0"/>
        <w:spacing w:line="240" w:lineRule="exact"/>
        <w:contextualSpacing/>
        <w:jc w:val="center"/>
        <w:rPr>
          <w:rFonts w:ascii="Arial" w:hAnsi="Arial" w:cs="Arial"/>
        </w:rPr>
      </w:pPr>
    </w:p>
    <w:tbl>
      <w:tblPr>
        <w:tblW w:w="1545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709"/>
        <w:gridCol w:w="851"/>
        <w:gridCol w:w="851"/>
        <w:gridCol w:w="709"/>
        <w:gridCol w:w="708"/>
        <w:gridCol w:w="850"/>
        <w:gridCol w:w="710"/>
        <w:gridCol w:w="708"/>
        <w:gridCol w:w="851"/>
        <w:gridCol w:w="709"/>
        <w:gridCol w:w="708"/>
        <w:gridCol w:w="567"/>
        <w:gridCol w:w="567"/>
        <w:gridCol w:w="567"/>
        <w:gridCol w:w="567"/>
        <w:gridCol w:w="850"/>
        <w:gridCol w:w="851"/>
        <w:gridCol w:w="850"/>
        <w:gridCol w:w="710"/>
      </w:tblGrid>
      <w:tr w:rsidR="00A52AF1" w:rsidRPr="00194571" w:rsidTr="00A52AF1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Наименование полномочия, расходного обязательства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 главного распорядителя бюджетных средств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Коды классификации расходов бюджета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Правовое обоснование обеспечения и расходования средств (нормативные правовые акты, договоры, соглашения)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Объем средств на исполнение расходного обязательства (тыс. рублей)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Код методики расчета</w:t>
            </w:r>
          </w:p>
        </w:tc>
      </w:tr>
      <w:tr w:rsidR="00A52AF1" w:rsidRPr="00194571" w:rsidTr="00A52AF1">
        <w:trPr>
          <w:trHeight w:val="31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Российской Федерации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Субъекта Российской Федерации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52AF1" w:rsidRPr="00194571" w:rsidTr="00A52AF1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Раздел, глава, подстатья, пункт, подпункт, абзац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вступления в силу, срок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Наименование и реквизиты нормативного правового акта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Раздел, глава, подстатья, пункт, подпункт, абзац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вступления в силу, срок 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Наименование и реквизиты нормативного правового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Раздел, глава, подстатья, пункт, подпункт, абзац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Дата вступления в силу, срок действия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ind w:left="113" w:right="113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факт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  <w:tr w:rsidR="00A52AF1" w:rsidRPr="00194571" w:rsidTr="00A52A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  <w:r w:rsidRPr="00194571">
              <w:rPr>
                <w:rFonts w:ascii="Arial" w:hAnsi="Arial" w:cs="Arial"/>
              </w:rPr>
              <w:t>21</w:t>
            </w:r>
          </w:p>
        </w:tc>
      </w:tr>
      <w:tr w:rsidR="00A52AF1" w:rsidRPr="00194571" w:rsidTr="00A52A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F1" w:rsidRPr="00194571" w:rsidRDefault="00A52AF1" w:rsidP="00700C07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A52AF1" w:rsidRPr="00194571" w:rsidRDefault="00A52AF1" w:rsidP="00A52AF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highlight w:val="yellow"/>
        </w:rPr>
      </w:pPr>
    </w:p>
    <w:p w:rsidR="00A52AF1" w:rsidRPr="00194571" w:rsidRDefault="00A52AF1" w:rsidP="00194571">
      <w:pPr>
        <w:autoSpaceDE w:val="0"/>
        <w:autoSpaceDN w:val="0"/>
        <w:adjustRightInd w:val="0"/>
        <w:rPr>
          <w:rFonts w:ascii="Arial" w:hAnsi="Arial" w:cs="Arial"/>
        </w:rPr>
      </w:pPr>
      <w:r w:rsidRPr="00194571">
        <w:rPr>
          <w:rFonts w:ascii="Arial" w:hAnsi="Arial" w:cs="Arial"/>
        </w:rPr>
        <w:t>Руководитель ГРБС</w:t>
      </w:r>
    </w:p>
    <w:sectPr w:rsidR="00A52AF1" w:rsidRPr="00194571" w:rsidSect="00A52AF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7668" w:rsidRDefault="00A17668">
      <w:r>
        <w:separator/>
      </w:r>
    </w:p>
  </w:endnote>
  <w:endnote w:type="continuationSeparator" w:id="0">
    <w:p w:rsidR="00A17668" w:rsidRDefault="00A1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7668" w:rsidRDefault="00A17668">
      <w:r>
        <w:separator/>
      </w:r>
    </w:p>
  </w:footnote>
  <w:footnote w:type="continuationSeparator" w:id="0">
    <w:p w:rsidR="00A17668" w:rsidRDefault="00A17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4571" w:rsidRDefault="001945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F78AB"/>
    <w:multiLevelType w:val="hybridMultilevel"/>
    <w:tmpl w:val="9148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813"/>
    <w:multiLevelType w:val="hybridMultilevel"/>
    <w:tmpl w:val="9B5E0F44"/>
    <w:lvl w:ilvl="0" w:tplc="347AA76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84"/>
    <w:rsid w:val="00021715"/>
    <w:rsid w:val="00054CDB"/>
    <w:rsid w:val="00066011"/>
    <w:rsid w:val="00194571"/>
    <w:rsid w:val="001C5025"/>
    <w:rsid w:val="00216EF1"/>
    <w:rsid w:val="00374747"/>
    <w:rsid w:val="004A54F1"/>
    <w:rsid w:val="00592595"/>
    <w:rsid w:val="005A5180"/>
    <w:rsid w:val="005B3236"/>
    <w:rsid w:val="006106BB"/>
    <w:rsid w:val="00635282"/>
    <w:rsid w:val="00700C07"/>
    <w:rsid w:val="007715C3"/>
    <w:rsid w:val="00772D76"/>
    <w:rsid w:val="0077747F"/>
    <w:rsid w:val="007B3425"/>
    <w:rsid w:val="008F3004"/>
    <w:rsid w:val="0092170D"/>
    <w:rsid w:val="0095600B"/>
    <w:rsid w:val="00A012F7"/>
    <w:rsid w:val="00A17668"/>
    <w:rsid w:val="00A51F41"/>
    <w:rsid w:val="00A52AF1"/>
    <w:rsid w:val="00AA7B84"/>
    <w:rsid w:val="00B32D2F"/>
    <w:rsid w:val="00C0260C"/>
    <w:rsid w:val="00C072D5"/>
    <w:rsid w:val="00C237AA"/>
    <w:rsid w:val="00D058B5"/>
    <w:rsid w:val="00D15AC2"/>
    <w:rsid w:val="00D774A4"/>
    <w:rsid w:val="00E14878"/>
    <w:rsid w:val="00E74F03"/>
    <w:rsid w:val="00EB1F8A"/>
    <w:rsid w:val="00EF4593"/>
    <w:rsid w:val="00F1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E8B9"/>
  <w15:docId w15:val="{771E32F5-E1BD-4B37-9CD7-FC3E4F43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0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52AF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52AF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52AF1"/>
  </w:style>
  <w:style w:type="paragraph" w:styleId="a6">
    <w:name w:val="No Spacing"/>
    <w:uiPriority w:val="1"/>
    <w:qFormat/>
    <w:rsid w:val="00194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45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4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0EFD1376D169823A8D14F13CB6F0CD0C8B7846AE8A5E7A10E3F05D7026A428D85599A64579C8E6A462A9DAB9325483ABD1AF6C75A92F4E9381409uAO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89147F9BD7C744303EF39744856C8C226F94B6DB7EBB3F9E831E03A5AFF2BBC653301D27Eo5T2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A0EFD1376D169823A8D14F13CB6F0CD0C8B7846AE8A5E7A10E3F05D7026A428D85599A64579C8E6A462A9EA29325483ABD1AF6C75A92F4E9381409uA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Альбина</cp:lastModifiedBy>
  <cp:revision>3</cp:revision>
  <cp:lastPrinted>2020-05-29T06:19:00Z</cp:lastPrinted>
  <dcterms:created xsi:type="dcterms:W3CDTF">2022-07-01T05:27:00Z</dcterms:created>
  <dcterms:modified xsi:type="dcterms:W3CDTF">2022-07-01T06:04:00Z</dcterms:modified>
</cp:coreProperties>
</file>