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42C8" w:rsidRDefault="00CE42C8" w:rsidP="00467C0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E42C8" w:rsidRDefault="00CE42C8" w:rsidP="00467C0C">
      <w:pPr>
        <w:jc w:val="center"/>
        <w:rPr>
          <w:b/>
          <w:sz w:val="28"/>
          <w:szCs w:val="28"/>
        </w:rPr>
      </w:pPr>
    </w:p>
    <w:p w:rsidR="00467C0C" w:rsidRDefault="00467C0C" w:rsidP="00467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ТАЛОВСКОГО СЕЛЬСОВЕТА</w:t>
      </w:r>
    </w:p>
    <w:p w:rsidR="00467C0C" w:rsidRDefault="00467C0C" w:rsidP="00467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БОЛЬШЕМУРТИНСКОГО  РАЙОНА</w:t>
      </w:r>
    </w:p>
    <w:p w:rsidR="00467C0C" w:rsidRDefault="00467C0C" w:rsidP="00467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 КРАЯ</w:t>
      </w:r>
    </w:p>
    <w:p w:rsidR="00467C0C" w:rsidRDefault="00467C0C" w:rsidP="00467C0C">
      <w:pPr>
        <w:jc w:val="center"/>
        <w:rPr>
          <w:b/>
          <w:sz w:val="28"/>
          <w:szCs w:val="28"/>
        </w:rPr>
      </w:pPr>
    </w:p>
    <w:p w:rsidR="00467C0C" w:rsidRDefault="00467C0C" w:rsidP="00467C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67C0C" w:rsidRDefault="00467C0C" w:rsidP="00467C0C">
      <w:pPr>
        <w:jc w:val="center"/>
        <w:rPr>
          <w:b/>
          <w:sz w:val="36"/>
          <w:szCs w:val="36"/>
        </w:rPr>
      </w:pPr>
    </w:p>
    <w:p w:rsidR="00467C0C" w:rsidRDefault="00467C0C" w:rsidP="00467C0C">
      <w:pPr>
        <w:jc w:val="center"/>
        <w:rPr>
          <w:b/>
          <w:sz w:val="36"/>
          <w:szCs w:val="36"/>
        </w:rPr>
      </w:pPr>
    </w:p>
    <w:p w:rsidR="00467C0C" w:rsidRDefault="00D51007" w:rsidP="00D24888">
      <w:pPr>
        <w:rPr>
          <w:sz w:val="28"/>
          <w:szCs w:val="28"/>
        </w:rPr>
      </w:pPr>
      <w:r w:rsidRPr="00F50E83">
        <w:rPr>
          <w:sz w:val="28"/>
          <w:szCs w:val="28"/>
        </w:rPr>
        <w:t>«</w:t>
      </w:r>
      <w:r w:rsidR="00973133" w:rsidRPr="00F50E83">
        <w:rPr>
          <w:sz w:val="28"/>
          <w:szCs w:val="28"/>
        </w:rPr>
        <w:t>08</w:t>
      </w:r>
      <w:r w:rsidR="00157278" w:rsidRPr="00F50E83">
        <w:rPr>
          <w:sz w:val="28"/>
          <w:szCs w:val="28"/>
        </w:rPr>
        <w:t xml:space="preserve">» </w:t>
      </w:r>
      <w:r w:rsidR="009A272F" w:rsidRPr="00F50E83">
        <w:rPr>
          <w:sz w:val="28"/>
          <w:szCs w:val="28"/>
        </w:rPr>
        <w:t>но</w:t>
      </w:r>
      <w:r w:rsidR="00157278" w:rsidRPr="00F50E83">
        <w:rPr>
          <w:sz w:val="28"/>
          <w:szCs w:val="28"/>
        </w:rPr>
        <w:t>ября</w:t>
      </w:r>
      <w:r w:rsidR="00467C0C" w:rsidRPr="00F50E83">
        <w:rPr>
          <w:sz w:val="28"/>
          <w:szCs w:val="28"/>
        </w:rPr>
        <w:t xml:space="preserve"> 20</w:t>
      </w:r>
      <w:r w:rsidR="005005F7" w:rsidRPr="00F50E83">
        <w:rPr>
          <w:sz w:val="28"/>
          <w:szCs w:val="28"/>
        </w:rPr>
        <w:t>2</w:t>
      </w:r>
      <w:r w:rsidR="00F50E83" w:rsidRPr="00F50E83">
        <w:rPr>
          <w:sz w:val="28"/>
          <w:szCs w:val="28"/>
        </w:rPr>
        <w:t>2</w:t>
      </w:r>
      <w:r w:rsidR="009A272F" w:rsidRPr="00F50E83">
        <w:rPr>
          <w:sz w:val="28"/>
          <w:szCs w:val="28"/>
        </w:rPr>
        <w:t xml:space="preserve"> </w:t>
      </w:r>
      <w:r w:rsidR="00467C0C" w:rsidRPr="00F50E83">
        <w:rPr>
          <w:sz w:val="28"/>
          <w:szCs w:val="28"/>
        </w:rPr>
        <w:t xml:space="preserve"> г.             </w:t>
      </w:r>
      <w:r w:rsidR="00D24888" w:rsidRPr="00F50E83">
        <w:rPr>
          <w:sz w:val="28"/>
          <w:szCs w:val="28"/>
        </w:rPr>
        <w:t xml:space="preserve">           </w:t>
      </w:r>
      <w:r w:rsidR="00467C0C" w:rsidRPr="00F50E83">
        <w:rPr>
          <w:sz w:val="28"/>
          <w:szCs w:val="28"/>
        </w:rPr>
        <w:t xml:space="preserve">    с. Таловка         </w:t>
      </w:r>
      <w:r w:rsidR="008C4979" w:rsidRPr="00F50E83">
        <w:rPr>
          <w:sz w:val="28"/>
          <w:szCs w:val="28"/>
        </w:rPr>
        <w:t xml:space="preserve">                                   </w:t>
      </w:r>
      <w:r w:rsidR="00467C0C" w:rsidRPr="00F50E83">
        <w:rPr>
          <w:sz w:val="28"/>
          <w:szCs w:val="28"/>
        </w:rPr>
        <w:t xml:space="preserve">  </w:t>
      </w:r>
      <w:r w:rsidRPr="00F50E83">
        <w:rPr>
          <w:sz w:val="28"/>
          <w:szCs w:val="28"/>
        </w:rPr>
        <w:t xml:space="preserve">   </w:t>
      </w:r>
      <w:r w:rsidR="00467C0C" w:rsidRPr="00F50E83">
        <w:rPr>
          <w:sz w:val="28"/>
          <w:szCs w:val="28"/>
        </w:rPr>
        <w:t xml:space="preserve">       № </w:t>
      </w:r>
      <w:r w:rsidR="00F50E83" w:rsidRPr="00F50E83">
        <w:rPr>
          <w:sz w:val="28"/>
          <w:szCs w:val="28"/>
        </w:rPr>
        <w:t>62</w:t>
      </w:r>
    </w:p>
    <w:p w:rsidR="00467C0C" w:rsidRDefault="00467C0C" w:rsidP="00467C0C">
      <w:pPr>
        <w:jc w:val="both"/>
        <w:rPr>
          <w:sz w:val="28"/>
          <w:szCs w:val="28"/>
        </w:rPr>
      </w:pPr>
    </w:p>
    <w:p w:rsidR="00467C0C" w:rsidRDefault="00467C0C" w:rsidP="00467C0C">
      <w:pPr>
        <w:jc w:val="both"/>
        <w:rPr>
          <w:sz w:val="28"/>
          <w:szCs w:val="28"/>
        </w:rPr>
      </w:pPr>
    </w:p>
    <w:p w:rsidR="009E0A49" w:rsidRDefault="006C255C" w:rsidP="00467C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C433A0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юджетный</w:t>
      </w:r>
      <w:r w:rsidR="00780B96" w:rsidRPr="00780B96">
        <w:rPr>
          <w:b/>
          <w:sz w:val="28"/>
          <w:szCs w:val="28"/>
        </w:rPr>
        <w:t xml:space="preserve"> прогноз</w:t>
      </w:r>
    </w:p>
    <w:p w:rsidR="00467C0C" w:rsidRDefault="00467C0C" w:rsidP="00467C0C">
      <w:pPr>
        <w:jc w:val="both"/>
        <w:rPr>
          <w:b/>
          <w:sz w:val="28"/>
          <w:szCs w:val="28"/>
        </w:rPr>
      </w:pPr>
      <w:proofErr w:type="spellStart"/>
      <w:r w:rsidRPr="00780B96">
        <w:rPr>
          <w:b/>
          <w:sz w:val="28"/>
          <w:szCs w:val="28"/>
        </w:rPr>
        <w:t>Таловского</w:t>
      </w:r>
      <w:proofErr w:type="spellEnd"/>
      <w:r w:rsidRPr="00780B96">
        <w:rPr>
          <w:b/>
          <w:sz w:val="28"/>
          <w:szCs w:val="28"/>
        </w:rPr>
        <w:t xml:space="preserve"> сельсовета</w:t>
      </w:r>
      <w:r w:rsidR="00497211">
        <w:rPr>
          <w:b/>
          <w:sz w:val="28"/>
          <w:szCs w:val="28"/>
        </w:rPr>
        <w:t xml:space="preserve"> до 202</w:t>
      </w:r>
      <w:r w:rsidR="003942F6">
        <w:rPr>
          <w:b/>
          <w:sz w:val="28"/>
          <w:szCs w:val="28"/>
        </w:rPr>
        <w:t>7</w:t>
      </w:r>
      <w:r w:rsidR="00497211">
        <w:rPr>
          <w:b/>
          <w:sz w:val="28"/>
          <w:szCs w:val="28"/>
        </w:rPr>
        <w:t xml:space="preserve"> года</w:t>
      </w:r>
    </w:p>
    <w:p w:rsidR="00780B96" w:rsidRPr="00780B96" w:rsidRDefault="00780B96" w:rsidP="00467C0C">
      <w:pPr>
        <w:jc w:val="both"/>
        <w:rPr>
          <w:b/>
          <w:sz w:val="28"/>
          <w:szCs w:val="28"/>
        </w:rPr>
      </w:pPr>
    </w:p>
    <w:p w:rsidR="00467C0C" w:rsidRDefault="00467C0C" w:rsidP="00467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0B96">
        <w:rPr>
          <w:sz w:val="28"/>
          <w:szCs w:val="28"/>
        </w:rPr>
        <w:t xml:space="preserve">Руководствуясь Уставом </w:t>
      </w:r>
      <w:proofErr w:type="spellStart"/>
      <w:r w:rsidR="00780B96">
        <w:rPr>
          <w:sz w:val="28"/>
          <w:szCs w:val="28"/>
        </w:rPr>
        <w:t>Таловского</w:t>
      </w:r>
      <w:proofErr w:type="spellEnd"/>
      <w:r w:rsidR="00780B96">
        <w:rPr>
          <w:sz w:val="28"/>
          <w:szCs w:val="28"/>
        </w:rPr>
        <w:t xml:space="preserve"> сельсовета, </w:t>
      </w:r>
      <w:proofErr w:type="gramStart"/>
      <w:r w:rsidR="00780B96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постановлени</w:t>
      </w:r>
      <w:r w:rsidR="00780B96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Таловского</w:t>
      </w:r>
      <w:proofErr w:type="spellEnd"/>
      <w:r>
        <w:rPr>
          <w:sz w:val="28"/>
          <w:szCs w:val="28"/>
        </w:rPr>
        <w:t xml:space="preserve"> сельс</w:t>
      </w:r>
      <w:r w:rsidR="00780B96">
        <w:rPr>
          <w:sz w:val="28"/>
          <w:szCs w:val="28"/>
        </w:rPr>
        <w:t>овета от 26.12</w:t>
      </w:r>
      <w:r>
        <w:rPr>
          <w:sz w:val="28"/>
          <w:szCs w:val="28"/>
        </w:rPr>
        <w:t>.201</w:t>
      </w:r>
      <w:r w:rsidR="00780B96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780B96">
        <w:rPr>
          <w:sz w:val="28"/>
          <w:szCs w:val="28"/>
        </w:rPr>
        <w:t xml:space="preserve"> 107</w:t>
      </w:r>
      <w:r>
        <w:rPr>
          <w:sz w:val="28"/>
          <w:szCs w:val="28"/>
        </w:rPr>
        <w:t xml:space="preserve"> «О</w:t>
      </w:r>
      <w:r w:rsidR="00780B9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</w:t>
      </w:r>
      <w:r w:rsidR="00780B96">
        <w:rPr>
          <w:sz w:val="28"/>
          <w:szCs w:val="28"/>
        </w:rPr>
        <w:t xml:space="preserve">е составления проекта решения о бюджете </w:t>
      </w:r>
      <w:proofErr w:type="spellStart"/>
      <w:r w:rsidR="00780B96">
        <w:rPr>
          <w:sz w:val="28"/>
          <w:szCs w:val="28"/>
        </w:rPr>
        <w:t>Таловского</w:t>
      </w:r>
      <w:proofErr w:type="spellEnd"/>
      <w:r w:rsidR="00780B96">
        <w:rPr>
          <w:sz w:val="28"/>
          <w:szCs w:val="28"/>
        </w:rPr>
        <w:t xml:space="preserve"> сельсовета на очередной финансовый год и плановый период» </w:t>
      </w:r>
      <w:r>
        <w:rPr>
          <w:sz w:val="28"/>
          <w:szCs w:val="28"/>
        </w:rPr>
        <w:t>ПОСТАНОВЛЯЮ:</w:t>
      </w:r>
    </w:p>
    <w:p w:rsidR="00467C0C" w:rsidRDefault="00467C0C" w:rsidP="00467C0C">
      <w:pPr>
        <w:jc w:val="both"/>
        <w:rPr>
          <w:sz w:val="28"/>
          <w:szCs w:val="28"/>
        </w:rPr>
      </w:pPr>
    </w:p>
    <w:p w:rsidR="00467C0C" w:rsidRPr="00780B96" w:rsidRDefault="00467C0C" w:rsidP="00467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6C255C">
        <w:rPr>
          <w:sz w:val="28"/>
          <w:szCs w:val="28"/>
        </w:rPr>
        <w:t xml:space="preserve">Внести изменения в </w:t>
      </w:r>
      <w:r w:rsidR="009E0A49">
        <w:rPr>
          <w:sz w:val="28"/>
          <w:szCs w:val="28"/>
        </w:rPr>
        <w:t xml:space="preserve">бюджетный прогноз </w:t>
      </w:r>
      <w:proofErr w:type="spellStart"/>
      <w:r w:rsidR="009E0A49">
        <w:rPr>
          <w:sz w:val="28"/>
          <w:szCs w:val="28"/>
        </w:rPr>
        <w:t>Таловского</w:t>
      </w:r>
      <w:proofErr w:type="spellEnd"/>
      <w:r w:rsidR="009E0A49">
        <w:rPr>
          <w:sz w:val="28"/>
          <w:szCs w:val="28"/>
        </w:rPr>
        <w:t xml:space="preserve"> сельсовета до 202</w:t>
      </w:r>
      <w:r w:rsidR="003942F6">
        <w:rPr>
          <w:sz w:val="28"/>
          <w:szCs w:val="28"/>
        </w:rPr>
        <w:t>7</w:t>
      </w:r>
      <w:r w:rsidR="009E0A49">
        <w:rPr>
          <w:sz w:val="28"/>
          <w:szCs w:val="28"/>
        </w:rPr>
        <w:t xml:space="preserve"> года</w:t>
      </w:r>
      <w:r w:rsidR="006C255C">
        <w:rPr>
          <w:sz w:val="28"/>
          <w:szCs w:val="28"/>
        </w:rPr>
        <w:t xml:space="preserve"> (в ред. пост. № </w:t>
      </w:r>
      <w:r w:rsidR="00C454D0">
        <w:rPr>
          <w:sz w:val="28"/>
          <w:szCs w:val="28"/>
        </w:rPr>
        <w:t>51а</w:t>
      </w:r>
      <w:r w:rsidR="006C255C">
        <w:rPr>
          <w:sz w:val="28"/>
          <w:szCs w:val="28"/>
        </w:rPr>
        <w:t xml:space="preserve"> от </w:t>
      </w:r>
      <w:r w:rsidR="00C454D0">
        <w:rPr>
          <w:sz w:val="28"/>
          <w:szCs w:val="28"/>
        </w:rPr>
        <w:t>08</w:t>
      </w:r>
      <w:r w:rsidR="006C255C">
        <w:rPr>
          <w:sz w:val="28"/>
          <w:szCs w:val="28"/>
        </w:rPr>
        <w:t>.1</w:t>
      </w:r>
      <w:r w:rsidR="00C454D0">
        <w:rPr>
          <w:sz w:val="28"/>
          <w:szCs w:val="28"/>
        </w:rPr>
        <w:t>1</w:t>
      </w:r>
      <w:r w:rsidR="006C255C">
        <w:rPr>
          <w:sz w:val="28"/>
          <w:szCs w:val="28"/>
        </w:rPr>
        <w:t>.202</w:t>
      </w:r>
      <w:r w:rsidR="00C454D0">
        <w:rPr>
          <w:sz w:val="28"/>
          <w:szCs w:val="28"/>
        </w:rPr>
        <w:t>1</w:t>
      </w:r>
      <w:r w:rsidR="006C255C">
        <w:rPr>
          <w:sz w:val="28"/>
          <w:szCs w:val="28"/>
        </w:rPr>
        <w:t xml:space="preserve"> г.)</w:t>
      </w:r>
      <w:r w:rsidR="009E0A49">
        <w:rPr>
          <w:sz w:val="28"/>
          <w:szCs w:val="28"/>
        </w:rPr>
        <w:t xml:space="preserve">, </w:t>
      </w:r>
      <w:r w:rsidR="00BC30F8">
        <w:rPr>
          <w:sz w:val="28"/>
          <w:szCs w:val="28"/>
        </w:rPr>
        <w:t xml:space="preserve">изложить прогноз </w:t>
      </w:r>
      <w:proofErr w:type="gramStart"/>
      <w:r w:rsidR="009E0A49">
        <w:rPr>
          <w:sz w:val="28"/>
          <w:szCs w:val="28"/>
        </w:rPr>
        <w:t>согласно приложения</w:t>
      </w:r>
      <w:proofErr w:type="gramEnd"/>
      <w:r w:rsidR="009E0A49">
        <w:rPr>
          <w:sz w:val="28"/>
          <w:szCs w:val="28"/>
        </w:rPr>
        <w:t xml:space="preserve"> 1</w:t>
      </w:r>
      <w:r w:rsidR="006C255C">
        <w:rPr>
          <w:sz w:val="28"/>
          <w:szCs w:val="28"/>
        </w:rPr>
        <w:t xml:space="preserve"> в новой редакции</w:t>
      </w:r>
      <w:r w:rsidR="009E0A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67C0C" w:rsidRDefault="009E0A49" w:rsidP="00467C0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7C0C">
        <w:rPr>
          <w:sz w:val="28"/>
          <w:szCs w:val="28"/>
        </w:rPr>
        <w:t xml:space="preserve">. </w:t>
      </w:r>
      <w:r w:rsidR="00497828">
        <w:rPr>
          <w:sz w:val="28"/>
          <w:szCs w:val="28"/>
        </w:rPr>
        <w:t xml:space="preserve"> </w:t>
      </w:r>
      <w:r w:rsidR="00467C0C">
        <w:rPr>
          <w:sz w:val="28"/>
          <w:szCs w:val="28"/>
        </w:rPr>
        <w:t xml:space="preserve">Контроль за исполнением настоящего постановления возложить на гл. специалиста администрации сельсовета </w:t>
      </w:r>
      <w:proofErr w:type="spellStart"/>
      <w:r w:rsidR="00467C0C">
        <w:rPr>
          <w:sz w:val="28"/>
          <w:szCs w:val="28"/>
        </w:rPr>
        <w:t>Чимову</w:t>
      </w:r>
      <w:proofErr w:type="spellEnd"/>
      <w:r w:rsidR="00467C0C">
        <w:rPr>
          <w:sz w:val="28"/>
          <w:szCs w:val="28"/>
        </w:rPr>
        <w:t xml:space="preserve"> Н.В.</w:t>
      </w:r>
    </w:p>
    <w:p w:rsidR="00467C0C" w:rsidRDefault="009E0A49" w:rsidP="00467C0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7C0C">
        <w:rPr>
          <w:sz w:val="28"/>
          <w:szCs w:val="28"/>
        </w:rPr>
        <w:t xml:space="preserve"> Постановление вступает в силу с 1 января 20</w:t>
      </w:r>
      <w:r>
        <w:rPr>
          <w:sz w:val="28"/>
          <w:szCs w:val="28"/>
        </w:rPr>
        <w:t>2</w:t>
      </w:r>
      <w:r w:rsidR="00C454D0">
        <w:rPr>
          <w:sz w:val="28"/>
          <w:szCs w:val="28"/>
        </w:rPr>
        <w:t>3</w:t>
      </w:r>
      <w:r w:rsidR="00467C0C">
        <w:rPr>
          <w:sz w:val="28"/>
          <w:szCs w:val="28"/>
        </w:rPr>
        <w:t xml:space="preserve"> года и подлежит опубликованию в «Ведомостях муниципальных органов </w:t>
      </w:r>
      <w:proofErr w:type="spellStart"/>
      <w:r w:rsidR="00467C0C">
        <w:rPr>
          <w:sz w:val="28"/>
          <w:szCs w:val="28"/>
        </w:rPr>
        <w:t>Таловского</w:t>
      </w:r>
      <w:proofErr w:type="spellEnd"/>
      <w:r w:rsidR="00467C0C">
        <w:rPr>
          <w:sz w:val="28"/>
          <w:szCs w:val="28"/>
        </w:rPr>
        <w:t xml:space="preserve"> сельсовета </w:t>
      </w:r>
      <w:proofErr w:type="spellStart"/>
      <w:r w:rsidR="00467C0C">
        <w:rPr>
          <w:sz w:val="28"/>
          <w:szCs w:val="28"/>
        </w:rPr>
        <w:t>Большемуртинского</w:t>
      </w:r>
      <w:proofErr w:type="spellEnd"/>
      <w:r w:rsidR="00467C0C">
        <w:rPr>
          <w:sz w:val="28"/>
          <w:szCs w:val="28"/>
        </w:rPr>
        <w:t xml:space="preserve"> района Красноярского края.</w:t>
      </w:r>
    </w:p>
    <w:p w:rsidR="00467C0C" w:rsidRDefault="00467C0C" w:rsidP="00467C0C">
      <w:pPr>
        <w:jc w:val="both"/>
        <w:rPr>
          <w:sz w:val="28"/>
          <w:szCs w:val="28"/>
        </w:rPr>
      </w:pPr>
    </w:p>
    <w:p w:rsidR="00467C0C" w:rsidRDefault="00467C0C" w:rsidP="00467C0C">
      <w:pPr>
        <w:jc w:val="both"/>
        <w:rPr>
          <w:sz w:val="28"/>
          <w:szCs w:val="28"/>
        </w:rPr>
      </w:pPr>
    </w:p>
    <w:p w:rsidR="00497211" w:rsidRDefault="00497211" w:rsidP="00467C0C">
      <w:pPr>
        <w:jc w:val="both"/>
        <w:rPr>
          <w:sz w:val="28"/>
          <w:szCs w:val="28"/>
        </w:rPr>
      </w:pPr>
    </w:p>
    <w:p w:rsidR="00497211" w:rsidRDefault="00497211" w:rsidP="00467C0C">
      <w:pPr>
        <w:jc w:val="both"/>
        <w:rPr>
          <w:sz w:val="28"/>
          <w:szCs w:val="28"/>
        </w:rPr>
      </w:pPr>
    </w:p>
    <w:p w:rsidR="00467C0C" w:rsidRDefault="009E0A49" w:rsidP="00467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C0C">
        <w:rPr>
          <w:sz w:val="28"/>
          <w:szCs w:val="28"/>
        </w:rPr>
        <w:t>Глава</w:t>
      </w:r>
      <w:r w:rsidR="00D24888">
        <w:rPr>
          <w:sz w:val="28"/>
          <w:szCs w:val="28"/>
        </w:rPr>
        <w:t xml:space="preserve"> сельсовета </w:t>
      </w:r>
      <w:r w:rsidR="00467C0C">
        <w:rPr>
          <w:sz w:val="28"/>
          <w:szCs w:val="28"/>
        </w:rPr>
        <w:t xml:space="preserve">                                                                     </w:t>
      </w:r>
      <w:proofErr w:type="spellStart"/>
      <w:r w:rsidR="00467C0C">
        <w:rPr>
          <w:sz w:val="28"/>
          <w:szCs w:val="28"/>
        </w:rPr>
        <w:t>Чимов</w:t>
      </w:r>
      <w:proofErr w:type="spellEnd"/>
      <w:r w:rsidR="00467C0C">
        <w:rPr>
          <w:sz w:val="28"/>
          <w:szCs w:val="28"/>
        </w:rPr>
        <w:t xml:space="preserve"> Е.Ю.</w:t>
      </w:r>
    </w:p>
    <w:p w:rsidR="00D24888" w:rsidRDefault="00D24888" w:rsidP="00467C0C">
      <w:pPr>
        <w:sectPr w:rsidR="00D24888" w:rsidSect="00D24888">
          <w:pgSz w:w="11906" w:h="16838"/>
          <w:pgMar w:top="255" w:right="567" w:bottom="720" w:left="567" w:header="709" w:footer="709" w:gutter="170"/>
          <w:cols w:space="708"/>
          <w:docGrid w:linePitch="360"/>
        </w:sectPr>
      </w:pPr>
    </w:p>
    <w:p w:rsidR="00467C0C" w:rsidRPr="00F50E83" w:rsidRDefault="00780B96" w:rsidP="00780B96">
      <w:pPr>
        <w:pStyle w:val="ConsPlusTitle"/>
        <w:widowControl/>
        <w:jc w:val="right"/>
        <w:rPr>
          <w:b w:val="0"/>
          <w:sz w:val="20"/>
          <w:szCs w:val="20"/>
        </w:rPr>
      </w:pPr>
      <w:r w:rsidRPr="00F50E83">
        <w:rPr>
          <w:b w:val="0"/>
          <w:sz w:val="20"/>
          <w:szCs w:val="20"/>
        </w:rPr>
        <w:lastRenderedPageBreak/>
        <w:t xml:space="preserve">Приложение </w:t>
      </w:r>
    </w:p>
    <w:p w:rsidR="00780B96" w:rsidRPr="00F50E83" w:rsidRDefault="00780B96" w:rsidP="00780B96">
      <w:pPr>
        <w:pStyle w:val="ConsPlusTitle"/>
        <w:widowControl/>
        <w:jc w:val="right"/>
        <w:rPr>
          <w:b w:val="0"/>
          <w:sz w:val="20"/>
          <w:szCs w:val="20"/>
        </w:rPr>
      </w:pPr>
      <w:r w:rsidRPr="00F50E83">
        <w:rPr>
          <w:b w:val="0"/>
          <w:sz w:val="20"/>
          <w:szCs w:val="20"/>
        </w:rPr>
        <w:t xml:space="preserve">К постановлению № </w:t>
      </w:r>
      <w:r w:rsidR="00F50E83" w:rsidRPr="00F50E83">
        <w:rPr>
          <w:b w:val="0"/>
          <w:sz w:val="20"/>
          <w:szCs w:val="20"/>
        </w:rPr>
        <w:t>62</w:t>
      </w:r>
    </w:p>
    <w:p w:rsidR="00780B96" w:rsidRDefault="00780B96" w:rsidP="00780B96">
      <w:pPr>
        <w:pStyle w:val="ConsPlusTitle"/>
        <w:widowControl/>
        <w:jc w:val="right"/>
        <w:rPr>
          <w:b w:val="0"/>
          <w:sz w:val="20"/>
          <w:szCs w:val="20"/>
        </w:rPr>
      </w:pPr>
      <w:r w:rsidRPr="00F50E83">
        <w:rPr>
          <w:b w:val="0"/>
          <w:sz w:val="20"/>
          <w:szCs w:val="20"/>
        </w:rPr>
        <w:t xml:space="preserve">От </w:t>
      </w:r>
      <w:r w:rsidR="00973133" w:rsidRPr="00F50E83">
        <w:rPr>
          <w:b w:val="0"/>
          <w:sz w:val="20"/>
          <w:szCs w:val="20"/>
        </w:rPr>
        <w:t>08</w:t>
      </w:r>
      <w:r w:rsidRPr="00F50E83">
        <w:rPr>
          <w:b w:val="0"/>
          <w:sz w:val="20"/>
          <w:szCs w:val="20"/>
        </w:rPr>
        <w:t>.1</w:t>
      </w:r>
      <w:r w:rsidR="009A272F" w:rsidRPr="00F50E83">
        <w:rPr>
          <w:b w:val="0"/>
          <w:sz w:val="20"/>
          <w:szCs w:val="20"/>
        </w:rPr>
        <w:t>1</w:t>
      </w:r>
      <w:r w:rsidRPr="00F50E83">
        <w:rPr>
          <w:b w:val="0"/>
          <w:sz w:val="20"/>
          <w:szCs w:val="20"/>
        </w:rPr>
        <w:t>.20</w:t>
      </w:r>
      <w:r w:rsidR="00C433A0" w:rsidRPr="00F50E83">
        <w:rPr>
          <w:b w:val="0"/>
          <w:sz w:val="20"/>
          <w:szCs w:val="20"/>
        </w:rPr>
        <w:t>2</w:t>
      </w:r>
      <w:r w:rsidR="00F50E83" w:rsidRPr="00F50E83">
        <w:rPr>
          <w:b w:val="0"/>
          <w:sz w:val="20"/>
          <w:szCs w:val="20"/>
        </w:rPr>
        <w:t>2</w:t>
      </w:r>
      <w:r w:rsidR="00993938" w:rsidRPr="00F50E83">
        <w:rPr>
          <w:b w:val="0"/>
          <w:sz w:val="20"/>
          <w:szCs w:val="20"/>
        </w:rPr>
        <w:t xml:space="preserve"> </w:t>
      </w:r>
      <w:r w:rsidRPr="00F50E83">
        <w:rPr>
          <w:b w:val="0"/>
          <w:sz w:val="20"/>
          <w:szCs w:val="20"/>
        </w:rPr>
        <w:t xml:space="preserve"> г</w:t>
      </w:r>
      <w:r w:rsidR="00F50E83" w:rsidRPr="00F50E83">
        <w:rPr>
          <w:b w:val="0"/>
          <w:sz w:val="20"/>
          <w:szCs w:val="20"/>
        </w:rPr>
        <w:t>.</w:t>
      </w:r>
    </w:p>
    <w:p w:rsidR="00157278" w:rsidRPr="00993938" w:rsidRDefault="00157278" w:rsidP="00780B96">
      <w:pPr>
        <w:pStyle w:val="ConsPlusTitle"/>
        <w:widowControl/>
        <w:jc w:val="right"/>
        <w:rPr>
          <w:b w:val="0"/>
          <w:sz w:val="20"/>
          <w:szCs w:val="20"/>
        </w:rPr>
      </w:pPr>
    </w:p>
    <w:p w:rsidR="00993938" w:rsidRPr="00993938" w:rsidRDefault="00C433A0" w:rsidP="00993938">
      <w:p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993938" w:rsidRPr="00993938">
        <w:rPr>
          <w:b/>
          <w:sz w:val="28"/>
          <w:szCs w:val="28"/>
        </w:rPr>
        <w:t>юджетн</w:t>
      </w:r>
      <w:r>
        <w:rPr>
          <w:b/>
          <w:sz w:val="28"/>
          <w:szCs w:val="28"/>
        </w:rPr>
        <w:t>ый</w:t>
      </w:r>
      <w:r w:rsidR="00993938" w:rsidRPr="00993938">
        <w:rPr>
          <w:b/>
          <w:sz w:val="28"/>
          <w:szCs w:val="28"/>
        </w:rPr>
        <w:t xml:space="preserve"> прогноз </w:t>
      </w:r>
      <w:proofErr w:type="spellStart"/>
      <w:r w:rsidR="00993938" w:rsidRPr="00993938">
        <w:rPr>
          <w:b/>
          <w:sz w:val="28"/>
          <w:szCs w:val="28"/>
        </w:rPr>
        <w:t>Таловского</w:t>
      </w:r>
      <w:proofErr w:type="spellEnd"/>
      <w:r w:rsidR="00993938" w:rsidRPr="00993938">
        <w:rPr>
          <w:b/>
          <w:sz w:val="28"/>
          <w:szCs w:val="28"/>
        </w:rPr>
        <w:t xml:space="preserve"> сельсовета до 202</w:t>
      </w:r>
      <w:r w:rsidR="003942F6">
        <w:rPr>
          <w:b/>
          <w:sz w:val="28"/>
          <w:szCs w:val="28"/>
        </w:rPr>
        <w:t>7</w:t>
      </w:r>
      <w:r w:rsidR="00993938" w:rsidRPr="00993938">
        <w:rPr>
          <w:b/>
          <w:sz w:val="28"/>
          <w:szCs w:val="28"/>
        </w:rPr>
        <w:t xml:space="preserve"> года</w:t>
      </w:r>
    </w:p>
    <w:p w:rsidR="00993938" w:rsidRPr="00993938" w:rsidRDefault="00993938" w:rsidP="00993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3938" w:rsidRPr="00993938" w:rsidRDefault="00993938" w:rsidP="00993938">
      <w:pPr>
        <w:ind w:firstLine="700"/>
        <w:rPr>
          <w:sz w:val="28"/>
          <w:szCs w:val="28"/>
        </w:rPr>
      </w:pPr>
      <w:r w:rsidRPr="00993938">
        <w:rPr>
          <w:sz w:val="28"/>
          <w:szCs w:val="28"/>
        </w:rPr>
        <w:t xml:space="preserve">Бюджетный прогноз </w:t>
      </w:r>
      <w:proofErr w:type="spellStart"/>
      <w:r w:rsidRPr="00993938">
        <w:rPr>
          <w:sz w:val="28"/>
          <w:szCs w:val="28"/>
        </w:rPr>
        <w:t>Таловского</w:t>
      </w:r>
      <w:proofErr w:type="spellEnd"/>
      <w:r w:rsidRPr="00993938">
        <w:rPr>
          <w:sz w:val="28"/>
          <w:szCs w:val="28"/>
        </w:rPr>
        <w:t xml:space="preserve"> сельсовета на долгосрочный период до 202</w:t>
      </w:r>
      <w:r w:rsidR="003942F6">
        <w:rPr>
          <w:sz w:val="28"/>
          <w:szCs w:val="28"/>
        </w:rPr>
        <w:t>7</w:t>
      </w:r>
      <w:r w:rsidRPr="00993938">
        <w:rPr>
          <w:sz w:val="28"/>
          <w:szCs w:val="28"/>
        </w:rPr>
        <w:t xml:space="preserve"> года (далее – Бюджетный прогноз) разработан в соответствии с пунктом 4 статьи 170.1 Бюджетного кодекса Российской Федерации, постановлением </w:t>
      </w:r>
      <w:proofErr w:type="spellStart"/>
      <w:r w:rsidRPr="00993938">
        <w:rPr>
          <w:sz w:val="28"/>
          <w:szCs w:val="28"/>
        </w:rPr>
        <w:t>Таловского</w:t>
      </w:r>
      <w:proofErr w:type="spellEnd"/>
      <w:r w:rsidRPr="00993938">
        <w:rPr>
          <w:sz w:val="28"/>
          <w:szCs w:val="28"/>
        </w:rPr>
        <w:t xml:space="preserve"> сельсовета от 02.11.2016 г.  № 82</w:t>
      </w:r>
      <w:proofErr w:type="gramStart"/>
      <w:r w:rsidRPr="00993938">
        <w:rPr>
          <w:sz w:val="28"/>
          <w:szCs w:val="28"/>
        </w:rPr>
        <w:t>а</w:t>
      </w:r>
      <w:r w:rsidR="003942F6">
        <w:rPr>
          <w:sz w:val="28"/>
          <w:szCs w:val="28"/>
        </w:rPr>
        <w:t xml:space="preserve"> </w:t>
      </w:r>
      <w:r w:rsidRPr="00993938">
        <w:rPr>
          <w:sz w:val="28"/>
          <w:szCs w:val="28"/>
        </w:rPr>
        <w:t xml:space="preserve"> «</w:t>
      </w:r>
      <w:proofErr w:type="gramEnd"/>
      <w:r w:rsidRPr="00993938">
        <w:rPr>
          <w:sz w:val="28"/>
          <w:szCs w:val="28"/>
        </w:rPr>
        <w:t xml:space="preserve">Об утверждении Порядка разработки и утверждения, а также требований к составу и содержанию бюджетного прогноза </w:t>
      </w:r>
      <w:proofErr w:type="spellStart"/>
      <w:r w:rsidRPr="00993938">
        <w:rPr>
          <w:sz w:val="28"/>
          <w:szCs w:val="28"/>
        </w:rPr>
        <w:t>Таловского</w:t>
      </w:r>
      <w:proofErr w:type="spellEnd"/>
      <w:r w:rsidRPr="00993938">
        <w:rPr>
          <w:sz w:val="28"/>
          <w:szCs w:val="28"/>
        </w:rPr>
        <w:t xml:space="preserve"> сельсовета на долгосрочный период». 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Долгосрочное бюджетное планирование формирует ориентиры налоговой и бюджетной политик</w:t>
      </w:r>
      <w:r w:rsidR="009E0A49">
        <w:rPr>
          <w:rFonts w:ascii="Times New Roman" w:hAnsi="Times New Roman" w:cs="Times New Roman"/>
          <w:sz w:val="28"/>
          <w:szCs w:val="28"/>
        </w:rPr>
        <w:t>и</w:t>
      </w:r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сельсовета, направленные на решение задач по созданию долгосрочного устойчивого роста экономики и повышению уровня и качества жизни населения.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1. Цели и задачи бюджетного прогноза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 до 202</w:t>
      </w:r>
      <w:r w:rsidR="003942F6">
        <w:rPr>
          <w:rFonts w:ascii="Times New Roman" w:hAnsi="Times New Roman" w:cs="Times New Roman"/>
          <w:sz w:val="28"/>
          <w:szCs w:val="28"/>
        </w:rPr>
        <w:t>7</w:t>
      </w:r>
      <w:r w:rsidRPr="009939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Целью Бюджетного прогноза является обеспечение предсказуемости развития бюджета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сельсовета, что позволит оценить объем и структуру доходов и расходов бюджета.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Задачами Бюджетного прогноза являются: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определение основных характеристик бюджета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 на долгосрочный период;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 в долгосрочном периоде.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Практическое применение Бюджетного прогноза осуществляется при формировании проекта бюджета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и плановый период, разработке (внесении изменений) документов стратегического планирования, включая муниципальное программы.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2. Оценка основных характеристик бюджета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Ключевое влияние на развитие бюджетной системы оказывает перераспределение полномочий между уровнями бюджетной системы Российской Федерации в связи с решениями, принимаемыми на федеральном уровне, изменениями налогового и бюджетного законодательства.</w:t>
      </w:r>
    </w:p>
    <w:p w:rsidR="00993938" w:rsidRPr="00993938" w:rsidRDefault="00993938" w:rsidP="009939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3938" w:rsidRPr="00993938" w:rsidRDefault="00993938" w:rsidP="009939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93938" w:rsidRPr="00993938" w:rsidRDefault="00993938" w:rsidP="009939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в 201</w:t>
      </w:r>
      <w:r w:rsidR="00AC6F50">
        <w:rPr>
          <w:rFonts w:ascii="Times New Roman" w:hAnsi="Times New Roman" w:cs="Times New Roman"/>
          <w:sz w:val="28"/>
          <w:szCs w:val="28"/>
        </w:rPr>
        <w:t>8</w:t>
      </w:r>
      <w:r w:rsidRPr="00993938">
        <w:rPr>
          <w:rFonts w:ascii="Times New Roman" w:hAnsi="Times New Roman" w:cs="Times New Roman"/>
          <w:sz w:val="28"/>
          <w:szCs w:val="28"/>
        </w:rPr>
        <w:t>-20</w:t>
      </w:r>
      <w:r w:rsidR="00AC6F50">
        <w:rPr>
          <w:rFonts w:ascii="Times New Roman" w:hAnsi="Times New Roman" w:cs="Times New Roman"/>
          <w:sz w:val="28"/>
          <w:szCs w:val="28"/>
        </w:rPr>
        <w:t>20</w:t>
      </w:r>
      <w:r w:rsidRPr="00993938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993938" w:rsidRPr="00993938" w:rsidRDefault="00993938" w:rsidP="009939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Таблица 1</w:t>
      </w:r>
    </w:p>
    <w:p w:rsidR="00993938" w:rsidRPr="00993938" w:rsidRDefault="00993938" w:rsidP="009939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387"/>
        <w:gridCol w:w="1701"/>
        <w:gridCol w:w="1559"/>
        <w:gridCol w:w="1418"/>
      </w:tblGrid>
      <w:tr w:rsidR="009E0A49" w:rsidRPr="006C255C" w:rsidTr="009E0A49">
        <w:tc>
          <w:tcPr>
            <w:tcW w:w="629" w:type="dxa"/>
          </w:tcPr>
          <w:p w:rsidR="009E0A49" w:rsidRPr="00993938" w:rsidRDefault="009E0A49" w:rsidP="007D3D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Align w:val="center"/>
          </w:tcPr>
          <w:p w:rsidR="009E0A49" w:rsidRPr="00993938" w:rsidRDefault="009E0A49" w:rsidP="0099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</w:t>
            </w:r>
          </w:p>
        </w:tc>
        <w:tc>
          <w:tcPr>
            <w:tcW w:w="1701" w:type="dxa"/>
            <w:vAlign w:val="center"/>
          </w:tcPr>
          <w:p w:rsidR="009E0A49" w:rsidRPr="00993938" w:rsidRDefault="009E0A49" w:rsidP="00500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0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9E0A49" w:rsidRPr="00993938" w:rsidRDefault="009E0A49" w:rsidP="00500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05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E0A49" w:rsidRPr="009A272F" w:rsidRDefault="009E0A49" w:rsidP="005005F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27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05F7" w:rsidRPr="009A27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27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E0A49" w:rsidRPr="006C255C" w:rsidTr="009E0A49">
        <w:trPr>
          <w:trHeight w:val="17"/>
        </w:trPr>
        <w:tc>
          <w:tcPr>
            <w:tcW w:w="629" w:type="dxa"/>
          </w:tcPr>
          <w:p w:rsidR="009E0A49" w:rsidRPr="00993938" w:rsidRDefault="009E0A49" w:rsidP="007D3D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9E0A49" w:rsidRPr="00993938" w:rsidRDefault="009E0A49" w:rsidP="00460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E0A49" w:rsidRPr="00993938" w:rsidRDefault="009E0A49" w:rsidP="00460A03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E0A49" w:rsidRPr="00993938" w:rsidRDefault="009E0A49" w:rsidP="00460A03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E0A49" w:rsidRPr="009A272F" w:rsidRDefault="009E0A49" w:rsidP="00460A03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05F7" w:rsidRPr="009A272F" w:rsidTr="009A272F">
        <w:trPr>
          <w:trHeight w:val="510"/>
        </w:trPr>
        <w:tc>
          <w:tcPr>
            <w:tcW w:w="629" w:type="dxa"/>
          </w:tcPr>
          <w:p w:rsidR="005005F7" w:rsidRPr="00993938" w:rsidRDefault="005005F7" w:rsidP="0099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5005F7" w:rsidRPr="00993938" w:rsidRDefault="005005F7" w:rsidP="009939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бюджета </w:t>
            </w:r>
            <w:proofErr w:type="spellStart"/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Таловского</w:t>
            </w:r>
            <w:proofErr w:type="spellEnd"/>
            <w:r w:rsidRPr="0099393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vAlign w:val="center"/>
          </w:tcPr>
          <w:p w:rsidR="005005F7" w:rsidRPr="00993938" w:rsidRDefault="005005F7" w:rsidP="0079263C">
            <w:pPr>
              <w:pStyle w:val="ConsPlusNormal"/>
              <w:ind w:right="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6345,5</w:t>
            </w:r>
          </w:p>
        </w:tc>
        <w:tc>
          <w:tcPr>
            <w:tcW w:w="1559" w:type="dxa"/>
            <w:vAlign w:val="center"/>
          </w:tcPr>
          <w:p w:rsidR="005005F7" w:rsidRPr="00993938" w:rsidRDefault="005005F7" w:rsidP="00460E58">
            <w:pPr>
              <w:pStyle w:val="ConsPlusNormal"/>
              <w:ind w:right="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5F7" w:rsidRPr="009A272F" w:rsidRDefault="009A272F" w:rsidP="00D24E47">
            <w:pPr>
              <w:pStyle w:val="ConsPlusNormal"/>
              <w:ind w:right="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272F">
              <w:rPr>
                <w:rFonts w:ascii="Times New Roman" w:hAnsi="Times New Roman" w:cs="Times New Roman"/>
                <w:sz w:val="28"/>
                <w:szCs w:val="28"/>
              </w:rPr>
              <w:t>5755,5</w:t>
            </w:r>
          </w:p>
        </w:tc>
      </w:tr>
      <w:tr w:rsidR="005005F7" w:rsidRPr="009A272F" w:rsidTr="009A272F">
        <w:tc>
          <w:tcPr>
            <w:tcW w:w="629" w:type="dxa"/>
          </w:tcPr>
          <w:p w:rsidR="005005F7" w:rsidRPr="00993938" w:rsidRDefault="005005F7" w:rsidP="0099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5005F7" w:rsidRPr="00993938" w:rsidRDefault="005005F7" w:rsidP="009939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</w:t>
            </w:r>
            <w:proofErr w:type="spellStart"/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Таловского</w:t>
            </w:r>
            <w:proofErr w:type="spellEnd"/>
            <w:r w:rsidRPr="0099393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vAlign w:val="center"/>
          </w:tcPr>
          <w:p w:rsidR="005005F7" w:rsidRPr="00993938" w:rsidRDefault="005005F7" w:rsidP="0079263C">
            <w:pPr>
              <w:pStyle w:val="ConsPlusNormal"/>
              <w:ind w:right="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6484,4</w:t>
            </w:r>
          </w:p>
        </w:tc>
        <w:tc>
          <w:tcPr>
            <w:tcW w:w="1559" w:type="dxa"/>
            <w:vAlign w:val="center"/>
          </w:tcPr>
          <w:p w:rsidR="005005F7" w:rsidRPr="00993938" w:rsidRDefault="005005F7" w:rsidP="00460E58">
            <w:pPr>
              <w:pStyle w:val="ConsPlusNormal"/>
              <w:ind w:right="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5F7" w:rsidRPr="009A272F" w:rsidRDefault="009A272F" w:rsidP="005005F7">
            <w:pPr>
              <w:pStyle w:val="ConsPlusNormal"/>
              <w:ind w:right="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272F">
              <w:rPr>
                <w:rFonts w:ascii="Times New Roman" w:hAnsi="Times New Roman" w:cs="Times New Roman"/>
                <w:sz w:val="28"/>
                <w:szCs w:val="28"/>
              </w:rPr>
              <w:t>5730,2</w:t>
            </w:r>
          </w:p>
        </w:tc>
      </w:tr>
      <w:tr w:rsidR="005005F7" w:rsidRPr="009A272F" w:rsidTr="009A272F">
        <w:tc>
          <w:tcPr>
            <w:tcW w:w="629" w:type="dxa"/>
          </w:tcPr>
          <w:p w:rsidR="005005F7" w:rsidRPr="00993938" w:rsidRDefault="005005F7" w:rsidP="0099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5005F7" w:rsidRPr="00993938" w:rsidRDefault="005005F7" w:rsidP="009939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701" w:type="dxa"/>
            <w:vAlign w:val="center"/>
          </w:tcPr>
          <w:p w:rsidR="005005F7" w:rsidRPr="00993938" w:rsidRDefault="005005F7" w:rsidP="0079263C">
            <w:pPr>
              <w:pStyle w:val="ConsPlusNormal"/>
              <w:ind w:right="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-138,9</w:t>
            </w:r>
          </w:p>
        </w:tc>
        <w:tc>
          <w:tcPr>
            <w:tcW w:w="1559" w:type="dxa"/>
            <w:vAlign w:val="center"/>
          </w:tcPr>
          <w:p w:rsidR="005005F7" w:rsidRPr="00993938" w:rsidRDefault="005005F7" w:rsidP="00460E58">
            <w:pPr>
              <w:pStyle w:val="ConsPlusNormal"/>
              <w:ind w:right="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5F7" w:rsidRPr="009A272F" w:rsidRDefault="009A272F" w:rsidP="00D24E47">
            <w:pPr>
              <w:pStyle w:val="ConsPlusNormal"/>
              <w:ind w:right="8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272F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5005F7" w:rsidRPr="009A272F" w:rsidTr="009A272F">
        <w:tc>
          <w:tcPr>
            <w:tcW w:w="629" w:type="dxa"/>
          </w:tcPr>
          <w:p w:rsidR="005005F7" w:rsidRPr="00993938" w:rsidRDefault="005005F7" w:rsidP="0099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5005F7" w:rsidRPr="00993938" w:rsidRDefault="005005F7" w:rsidP="009939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Источники погашения дефицита</w:t>
            </w:r>
          </w:p>
        </w:tc>
        <w:tc>
          <w:tcPr>
            <w:tcW w:w="1701" w:type="dxa"/>
            <w:vAlign w:val="center"/>
          </w:tcPr>
          <w:p w:rsidR="005005F7" w:rsidRPr="00993938" w:rsidRDefault="005005F7" w:rsidP="0079263C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138,9</w:t>
            </w:r>
          </w:p>
        </w:tc>
        <w:tc>
          <w:tcPr>
            <w:tcW w:w="1559" w:type="dxa"/>
            <w:vAlign w:val="center"/>
          </w:tcPr>
          <w:p w:rsidR="005005F7" w:rsidRPr="00993938" w:rsidRDefault="002C0DCC" w:rsidP="00460E5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272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5F7" w:rsidRPr="009A272F" w:rsidRDefault="009A272F" w:rsidP="007D3D9A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72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05F7" w:rsidRPr="00993938" w:rsidTr="009E0A49">
        <w:tc>
          <w:tcPr>
            <w:tcW w:w="629" w:type="dxa"/>
          </w:tcPr>
          <w:p w:rsidR="005005F7" w:rsidRPr="00993938" w:rsidRDefault="005005F7" w:rsidP="0099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5005F7" w:rsidRPr="00993938" w:rsidRDefault="005005F7" w:rsidP="009939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долг </w:t>
            </w:r>
            <w:proofErr w:type="spellStart"/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Таловского</w:t>
            </w:r>
            <w:proofErr w:type="spellEnd"/>
            <w:r w:rsidRPr="0099393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vAlign w:val="center"/>
          </w:tcPr>
          <w:p w:rsidR="005005F7" w:rsidRPr="00993938" w:rsidRDefault="005005F7" w:rsidP="0079263C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5005F7" w:rsidRPr="00993938" w:rsidRDefault="005005F7" w:rsidP="00460E58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3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5005F7" w:rsidRPr="00993938" w:rsidRDefault="005005F7" w:rsidP="00A65579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3. Основные подходы к формированию налоговой, бюджетной и долговой политики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 до 202</w:t>
      </w:r>
      <w:r w:rsidR="003942F6">
        <w:rPr>
          <w:rFonts w:ascii="Times New Roman" w:hAnsi="Times New Roman" w:cs="Times New Roman"/>
          <w:sz w:val="28"/>
          <w:szCs w:val="28"/>
        </w:rPr>
        <w:t>7</w:t>
      </w:r>
      <w:r w:rsidRPr="009939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3.1. Основные подходы к формированию налоговой политики до 202</w:t>
      </w:r>
      <w:r w:rsidR="003942F6">
        <w:rPr>
          <w:rFonts w:ascii="Times New Roman" w:hAnsi="Times New Roman" w:cs="Times New Roman"/>
          <w:sz w:val="28"/>
          <w:szCs w:val="28"/>
        </w:rPr>
        <w:t>7</w:t>
      </w:r>
      <w:r w:rsidRPr="009939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Целью налоговой политики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 до 202</w:t>
      </w:r>
      <w:r w:rsidR="003942F6">
        <w:rPr>
          <w:rFonts w:ascii="Times New Roman" w:hAnsi="Times New Roman" w:cs="Times New Roman"/>
          <w:sz w:val="28"/>
          <w:szCs w:val="28"/>
        </w:rPr>
        <w:t>7</w:t>
      </w:r>
      <w:r w:rsidRPr="00993938">
        <w:rPr>
          <w:rFonts w:ascii="Times New Roman" w:hAnsi="Times New Roman" w:cs="Times New Roman"/>
          <w:sz w:val="28"/>
          <w:szCs w:val="28"/>
        </w:rPr>
        <w:t xml:space="preserve"> года является увеличение налогового потенциала и обеспечение сбалансированности бюджета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При определении мероприятий налоговой политики до 202</w:t>
      </w:r>
      <w:r w:rsidR="003942F6">
        <w:rPr>
          <w:rFonts w:ascii="Times New Roman" w:hAnsi="Times New Roman" w:cs="Times New Roman"/>
          <w:sz w:val="28"/>
          <w:szCs w:val="28"/>
        </w:rPr>
        <w:t>7</w:t>
      </w:r>
      <w:r w:rsidRPr="00993938">
        <w:rPr>
          <w:rFonts w:ascii="Times New Roman" w:hAnsi="Times New Roman" w:cs="Times New Roman"/>
          <w:sz w:val="28"/>
          <w:szCs w:val="28"/>
        </w:rPr>
        <w:t xml:space="preserve"> года были учтены стратегические приоритеты социально-экономического развития поселения - повышения качества жизни населения.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В долгосрочном периоде в сфере налоговой политики будут реализованы следующие мероприятия: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обеспечение полноты налогообложения недвижимого имущества физических лиц;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повышение собираемости налогов, взимаемых с физических лиц;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проведение мероприятий по легализации доходов;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сохранение налоговых льгот для социально незащищенных групп населения;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повышение качества администрирования.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муниципального имущества.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Налоговая политика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 обеспечит бюджетную устойчивость и общую экономическую стабильность на долгосрочный период. 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При прогнозировании доходов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 до 202</w:t>
      </w:r>
      <w:r w:rsidR="003942F6">
        <w:rPr>
          <w:rFonts w:ascii="Times New Roman" w:hAnsi="Times New Roman" w:cs="Times New Roman"/>
          <w:sz w:val="28"/>
          <w:szCs w:val="28"/>
        </w:rPr>
        <w:t>7</w:t>
      </w:r>
      <w:r w:rsidRPr="00993938">
        <w:rPr>
          <w:rFonts w:ascii="Times New Roman" w:hAnsi="Times New Roman" w:cs="Times New Roman"/>
          <w:sz w:val="28"/>
          <w:szCs w:val="28"/>
        </w:rPr>
        <w:t xml:space="preserve"> года учтено: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1) основные направления налоговой политики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 на </w:t>
      </w:r>
      <w:r w:rsidR="00AC6F50" w:rsidRPr="00AC6F50">
        <w:rPr>
          <w:rFonts w:ascii="Times New Roman" w:hAnsi="Times New Roman" w:cs="Times New Roman"/>
          <w:sz w:val="28"/>
          <w:szCs w:val="28"/>
        </w:rPr>
        <w:t>202</w:t>
      </w:r>
      <w:r w:rsidR="00C6353C">
        <w:rPr>
          <w:rFonts w:ascii="Times New Roman" w:hAnsi="Times New Roman" w:cs="Times New Roman"/>
          <w:sz w:val="28"/>
          <w:szCs w:val="28"/>
        </w:rPr>
        <w:t>1</w:t>
      </w:r>
      <w:r w:rsidRPr="00AC6F50">
        <w:rPr>
          <w:rFonts w:ascii="Times New Roman" w:hAnsi="Times New Roman" w:cs="Times New Roman"/>
          <w:sz w:val="28"/>
          <w:szCs w:val="28"/>
        </w:rPr>
        <w:t>-20</w:t>
      </w:r>
      <w:r w:rsidR="009E0A49" w:rsidRPr="00AC6F50">
        <w:rPr>
          <w:rFonts w:ascii="Times New Roman" w:hAnsi="Times New Roman" w:cs="Times New Roman"/>
          <w:sz w:val="28"/>
          <w:szCs w:val="28"/>
        </w:rPr>
        <w:t>2</w:t>
      </w:r>
      <w:r w:rsidR="00C6353C">
        <w:rPr>
          <w:rFonts w:ascii="Times New Roman" w:hAnsi="Times New Roman" w:cs="Times New Roman"/>
          <w:sz w:val="28"/>
          <w:szCs w:val="28"/>
        </w:rPr>
        <w:t>3</w:t>
      </w:r>
      <w:r w:rsidRPr="00AC6F50">
        <w:rPr>
          <w:rFonts w:ascii="Times New Roman" w:hAnsi="Times New Roman" w:cs="Times New Roman"/>
          <w:sz w:val="28"/>
          <w:szCs w:val="28"/>
        </w:rPr>
        <w:t xml:space="preserve"> годы, направленные на сохранение стабильности;</w:t>
      </w:r>
      <w:r w:rsidRPr="00993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2) положения действующего налогового и бюджетного законодательства;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3) в части безвозмездных поступлений – объемы средств, распределенные бюджету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нормативными правовыми актами Красноярского края,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3.2. Основные подходы к формированию бюджетной политики до 202</w:t>
      </w:r>
      <w:r w:rsidR="003942F6">
        <w:rPr>
          <w:rFonts w:ascii="Times New Roman" w:hAnsi="Times New Roman" w:cs="Times New Roman"/>
          <w:sz w:val="28"/>
          <w:szCs w:val="28"/>
        </w:rPr>
        <w:t>7</w:t>
      </w:r>
      <w:r w:rsidRPr="009939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3938" w:rsidRPr="00993938" w:rsidRDefault="00993938" w:rsidP="00993938">
      <w:pPr>
        <w:ind w:firstLine="708"/>
        <w:rPr>
          <w:sz w:val="28"/>
          <w:szCs w:val="28"/>
        </w:rPr>
      </w:pPr>
      <w:r w:rsidRPr="00993938">
        <w:rPr>
          <w:sz w:val="28"/>
          <w:szCs w:val="28"/>
        </w:rPr>
        <w:t>Целью бюджетной политики до 202</w:t>
      </w:r>
      <w:r w:rsidR="003942F6">
        <w:rPr>
          <w:sz w:val="28"/>
          <w:szCs w:val="28"/>
        </w:rPr>
        <w:t>7</w:t>
      </w:r>
      <w:r w:rsidRPr="00993938">
        <w:rPr>
          <w:sz w:val="28"/>
          <w:szCs w:val="28"/>
        </w:rPr>
        <w:t xml:space="preserve"> года является обеспечение устойчивости бюджета </w:t>
      </w:r>
      <w:proofErr w:type="spellStart"/>
      <w:r w:rsidRPr="00993938">
        <w:rPr>
          <w:sz w:val="28"/>
          <w:szCs w:val="28"/>
        </w:rPr>
        <w:t>Таловского</w:t>
      </w:r>
      <w:proofErr w:type="spellEnd"/>
      <w:r w:rsidRPr="00993938">
        <w:rPr>
          <w:sz w:val="28"/>
          <w:szCs w:val="28"/>
        </w:rPr>
        <w:t xml:space="preserve"> сельсовета в сложных экономических условиях и безусловное исполнение принятых обязательств наиболее эффективным способом.</w:t>
      </w:r>
    </w:p>
    <w:p w:rsidR="00993938" w:rsidRPr="00993938" w:rsidRDefault="00993938" w:rsidP="00993938">
      <w:pPr>
        <w:ind w:firstLine="708"/>
        <w:rPr>
          <w:sz w:val="28"/>
          <w:szCs w:val="28"/>
        </w:rPr>
      </w:pPr>
      <w:r w:rsidRPr="00993938">
        <w:rPr>
          <w:sz w:val="28"/>
          <w:szCs w:val="28"/>
        </w:rPr>
        <w:t>В долгосрочном периоде в сфере бюджетной политики будут реализованы следующие мероприятия:</w:t>
      </w:r>
    </w:p>
    <w:p w:rsidR="00993938" w:rsidRPr="00993938" w:rsidRDefault="00993938" w:rsidP="00993938">
      <w:pPr>
        <w:ind w:firstLine="708"/>
        <w:rPr>
          <w:sz w:val="28"/>
          <w:szCs w:val="28"/>
        </w:rPr>
      </w:pPr>
      <w:r w:rsidRPr="00993938">
        <w:rPr>
          <w:sz w:val="28"/>
          <w:szCs w:val="28"/>
        </w:rPr>
        <w:t xml:space="preserve">1) повышение эффективности бюджетных расходов с использованием механизма муниципальных программ </w:t>
      </w:r>
      <w:proofErr w:type="spellStart"/>
      <w:r w:rsidRPr="00993938">
        <w:rPr>
          <w:sz w:val="28"/>
          <w:szCs w:val="28"/>
        </w:rPr>
        <w:t>Таловского</w:t>
      </w:r>
      <w:proofErr w:type="spellEnd"/>
      <w:r w:rsidRPr="00993938">
        <w:rPr>
          <w:sz w:val="28"/>
          <w:szCs w:val="28"/>
        </w:rPr>
        <w:t xml:space="preserve"> сельсовета и расширение их использования в бюджетном планировании. В целях создания условий для дальнейшей реализации программных документов продолжится работа по совершенствованию нормативной базы, необходимой для программно-целевого планирования и исполнения бюджета сельсовета в программном формате. Это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эффективности;</w:t>
      </w:r>
    </w:p>
    <w:p w:rsidR="00993938" w:rsidRPr="00993938" w:rsidRDefault="00993938" w:rsidP="00993938">
      <w:pPr>
        <w:ind w:firstLine="708"/>
        <w:rPr>
          <w:sz w:val="28"/>
          <w:szCs w:val="28"/>
        </w:rPr>
      </w:pPr>
      <w:r w:rsidRPr="00993938">
        <w:rPr>
          <w:sz w:val="28"/>
          <w:szCs w:val="28"/>
        </w:rPr>
        <w:lastRenderedPageBreak/>
        <w:t xml:space="preserve">2) обеспечение публичности и доступности информации о реализации бюджетной политики за счет регулярной публикации соответствующей информации для граждан. 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При прогнозировании объема расходов бюджета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  до 202</w:t>
      </w:r>
      <w:r w:rsidR="003942F6">
        <w:rPr>
          <w:rFonts w:ascii="Times New Roman" w:hAnsi="Times New Roman" w:cs="Times New Roman"/>
          <w:sz w:val="28"/>
          <w:szCs w:val="28"/>
        </w:rPr>
        <w:t>7</w:t>
      </w:r>
      <w:r w:rsidRPr="00993938">
        <w:rPr>
          <w:rFonts w:ascii="Times New Roman" w:hAnsi="Times New Roman" w:cs="Times New Roman"/>
          <w:sz w:val="28"/>
          <w:szCs w:val="28"/>
        </w:rPr>
        <w:t xml:space="preserve"> года учтено: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1) отдельные показатели прогноза социально-экономического развития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 на 20</w:t>
      </w:r>
      <w:r w:rsidR="00460A03">
        <w:rPr>
          <w:rFonts w:ascii="Times New Roman" w:hAnsi="Times New Roman" w:cs="Times New Roman"/>
          <w:sz w:val="28"/>
          <w:szCs w:val="28"/>
        </w:rPr>
        <w:t>2</w:t>
      </w:r>
      <w:r w:rsidR="00F50E83">
        <w:rPr>
          <w:rFonts w:ascii="Times New Roman" w:hAnsi="Times New Roman" w:cs="Times New Roman"/>
          <w:sz w:val="28"/>
          <w:szCs w:val="28"/>
        </w:rPr>
        <w:t>2</w:t>
      </w:r>
      <w:r w:rsidRPr="00993938">
        <w:rPr>
          <w:rFonts w:ascii="Times New Roman" w:hAnsi="Times New Roman" w:cs="Times New Roman"/>
          <w:sz w:val="28"/>
          <w:szCs w:val="28"/>
        </w:rPr>
        <w:t>-202</w:t>
      </w:r>
      <w:r w:rsidR="00F50E83">
        <w:rPr>
          <w:rFonts w:ascii="Times New Roman" w:hAnsi="Times New Roman" w:cs="Times New Roman"/>
          <w:sz w:val="28"/>
          <w:szCs w:val="28"/>
        </w:rPr>
        <w:t>4</w:t>
      </w:r>
      <w:r w:rsidRPr="00993938">
        <w:rPr>
          <w:rFonts w:ascii="Times New Roman" w:hAnsi="Times New Roman" w:cs="Times New Roman"/>
          <w:sz w:val="28"/>
          <w:szCs w:val="28"/>
        </w:rPr>
        <w:t xml:space="preserve"> годы, в том числе индекс потребительских цен;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2) в части безвозмездных поступлений объемы средств, распределенные из бюджета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района в соответствии с нормативными правовыми актами. 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4. Прогноз основных характеристик бюджета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сельсовета, а также показателей объема муниципального долга, в том числе расходы на финансовое обеспечение реализации муниципальных программ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 на период их действия, а также прогноз расходов бюджета поселения на осуществление непрограммных направлений деятельности приведен в таблицах 2-3.</w:t>
      </w:r>
    </w:p>
    <w:p w:rsidR="00993938" w:rsidRPr="00993938" w:rsidRDefault="00993938" w:rsidP="009939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3938" w:rsidRPr="00993938" w:rsidRDefault="00993938" w:rsidP="009939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Таблица 2</w:t>
      </w:r>
    </w:p>
    <w:p w:rsidR="00993938" w:rsidRPr="00993938" w:rsidRDefault="00993938" w:rsidP="009939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3938" w:rsidRPr="00993938" w:rsidRDefault="00993938" w:rsidP="009939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>в 20</w:t>
      </w:r>
      <w:r w:rsidR="00460A03">
        <w:rPr>
          <w:rFonts w:ascii="Times New Roman" w:hAnsi="Times New Roman" w:cs="Times New Roman"/>
          <w:sz w:val="28"/>
          <w:szCs w:val="28"/>
        </w:rPr>
        <w:t>2</w:t>
      </w:r>
      <w:r w:rsidR="00F50E83">
        <w:rPr>
          <w:rFonts w:ascii="Times New Roman" w:hAnsi="Times New Roman" w:cs="Times New Roman"/>
          <w:sz w:val="28"/>
          <w:szCs w:val="28"/>
        </w:rPr>
        <w:t>2</w:t>
      </w:r>
      <w:r w:rsidRPr="00993938">
        <w:rPr>
          <w:rFonts w:ascii="Times New Roman" w:hAnsi="Times New Roman" w:cs="Times New Roman"/>
          <w:sz w:val="28"/>
          <w:szCs w:val="28"/>
        </w:rPr>
        <w:t>-202</w:t>
      </w:r>
      <w:r w:rsidR="00F50E83">
        <w:rPr>
          <w:rFonts w:ascii="Times New Roman" w:hAnsi="Times New Roman" w:cs="Times New Roman"/>
          <w:sz w:val="28"/>
          <w:szCs w:val="28"/>
        </w:rPr>
        <w:t>4</w:t>
      </w:r>
      <w:r w:rsidRPr="00993938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993938" w:rsidRPr="00993938" w:rsidRDefault="00993938" w:rsidP="009939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тыс. рублей</w:t>
      </w: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4432"/>
        <w:gridCol w:w="1335"/>
        <w:gridCol w:w="1559"/>
        <w:gridCol w:w="1701"/>
      </w:tblGrid>
      <w:tr w:rsidR="00460A03" w:rsidRPr="009A272F" w:rsidTr="00460A03">
        <w:trPr>
          <w:cantSplit/>
          <w:trHeight w:val="300"/>
          <w:tblHeader/>
        </w:trPr>
        <w:tc>
          <w:tcPr>
            <w:tcW w:w="766" w:type="dxa"/>
            <w:noWrap/>
            <w:vAlign w:val="center"/>
          </w:tcPr>
          <w:p w:rsidR="00460A03" w:rsidRPr="009A272F" w:rsidRDefault="00460A03" w:rsidP="007D3D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272F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32" w:type="dxa"/>
            <w:vAlign w:val="center"/>
          </w:tcPr>
          <w:p w:rsidR="00460A03" w:rsidRPr="009A272F" w:rsidRDefault="00460A03" w:rsidP="007D3D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272F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5" w:type="dxa"/>
            <w:noWrap/>
            <w:vAlign w:val="bottom"/>
          </w:tcPr>
          <w:p w:rsidR="00460A03" w:rsidRPr="009A272F" w:rsidRDefault="00460A03" w:rsidP="00F50E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272F">
              <w:rPr>
                <w:bCs/>
                <w:color w:val="000000"/>
                <w:sz w:val="28"/>
                <w:szCs w:val="28"/>
              </w:rPr>
              <w:t>202</w:t>
            </w:r>
            <w:r w:rsidR="00F50E83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</w:tcPr>
          <w:p w:rsidR="00460A03" w:rsidRPr="009A272F" w:rsidRDefault="00460A03" w:rsidP="00F50E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272F">
              <w:rPr>
                <w:bCs/>
                <w:color w:val="000000"/>
                <w:sz w:val="28"/>
                <w:szCs w:val="28"/>
              </w:rPr>
              <w:t>202</w:t>
            </w:r>
            <w:r w:rsidR="00F50E83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60A03" w:rsidRPr="009A272F" w:rsidRDefault="00460A03" w:rsidP="00F50E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272F">
              <w:rPr>
                <w:bCs/>
                <w:color w:val="000000"/>
                <w:sz w:val="28"/>
                <w:szCs w:val="28"/>
              </w:rPr>
              <w:t>202</w:t>
            </w:r>
            <w:r w:rsidR="00F50E83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60A03" w:rsidRPr="009A272F" w:rsidTr="00460A03">
        <w:trPr>
          <w:cantSplit/>
          <w:trHeight w:val="300"/>
          <w:tblHeader/>
        </w:trPr>
        <w:tc>
          <w:tcPr>
            <w:tcW w:w="766" w:type="dxa"/>
            <w:vAlign w:val="center"/>
          </w:tcPr>
          <w:p w:rsidR="00460A03" w:rsidRPr="009A272F" w:rsidRDefault="00460A03" w:rsidP="007D3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2" w:type="dxa"/>
            <w:vAlign w:val="center"/>
          </w:tcPr>
          <w:p w:rsidR="00460A03" w:rsidRPr="009A272F" w:rsidRDefault="00460A03" w:rsidP="007D3D9A">
            <w:pPr>
              <w:jc w:val="center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35" w:type="dxa"/>
            <w:noWrap/>
            <w:vAlign w:val="center"/>
          </w:tcPr>
          <w:p w:rsidR="00460A03" w:rsidRPr="009A272F" w:rsidRDefault="00D430C9" w:rsidP="00460E58">
            <w:pPr>
              <w:jc w:val="center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</w:tcPr>
          <w:p w:rsidR="00460A03" w:rsidRPr="009A272F" w:rsidRDefault="00D430C9" w:rsidP="00460E58">
            <w:pPr>
              <w:jc w:val="center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60A03" w:rsidRPr="009A272F" w:rsidRDefault="00D430C9" w:rsidP="007D3D9A">
            <w:pPr>
              <w:jc w:val="center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4</w:t>
            </w:r>
          </w:p>
        </w:tc>
      </w:tr>
      <w:tr w:rsidR="00417649" w:rsidRPr="00F50E83" w:rsidTr="00460A03">
        <w:trPr>
          <w:cantSplit/>
          <w:trHeight w:val="20"/>
        </w:trPr>
        <w:tc>
          <w:tcPr>
            <w:tcW w:w="766" w:type="dxa"/>
          </w:tcPr>
          <w:p w:rsidR="00417649" w:rsidRPr="009A272F" w:rsidRDefault="00417649" w:rsidP="007D3D9A">
            <w:pPr>
              <w:jc w:val="center"/>
              <w:rPr>
                <w:sz w:val="28"/>
                <w:szCs w:val="28"/>
              </w:rPr>
            </w:pPr>
            <w:r w:rsidRPr="009A272F">
              <w:rPr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:rsidR="00417649" w:rsidRPr="009A272F" w:rsidRDefault="00417649" w:rsidP="007D3D9A">
            <w:pPr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Доходы бюджета</w:t>
            </w:r>
          </w:p>
        </w:tc>
        <w:tc>
          <w:tcPr>
            <w:tcW w:w="1335" w:type="dxa"/>
            <w:noWrap/>
            <w:vAlign w:val="bottom"/>
          </w:tcPr>
          <w:p w:rsidR="00417649" w:rsidRPr="00417649" w:rsidRDefault="00B046E9" w:rsidP="00460E5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8014,9</w:t>
            </w:r>
          </w:p>
        </w:tc>
        <w:tc>
          <w:tcPr>
            <w:tcW w:w="1559" w:type="dxa"/>
            <w:noWrap/>
          </w:tcPr>
          <w:p w:rsidR="00417649" w:rsidRPr="00F50E83" w:rsidRDefault="00417649" w:rsidP="00B4079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7058,8</w:t>
            </w:r>
          </w:p>
        </w:tc>
        <w:tc>
          <w:tcPr>
            <w:tcW w:w="1701" w:type="dxa"/>
          </w:tcPr>
          <w:p w:rsidR="00417649" w:rsidRPr="00F50E83" w:rsidRDefault="00417649" w:rsidP="00B4079A">
            <w:pPr>
              <w:jc w:val="right"/>
              <w:rPr>
                <w:bCs/>
                <w:sz w:val="28"/>
                <w:szCs w:val="28"/>
              </w:rPr>
            </w:pPr>
            <w:r w:rsidRPr="00F50E83">
              <w:rPr>
                <w:bCs/>
                <w:sz w:val="28"/>
                <w:szCs w:val="28"/>
              </w:rPr>
              <w:t>6664,8</w:t>
            </w:r>
          </w:p>
        </w:tc>
      </w:tr>
      <w:tr w:rsidR="00417649" w:rsidRPr="00F50E83" w:rsidTr="00460A03">
        <w:trPr>
          <w:cantSplit/>
          <w:trHeight w:val="20"/>
        </w:trPr>
        <w:tc>
          <w:tcPr>
            <w:tcW w:w="766" w:type="dxa"/>
          </w:tcPr>
          <w:p w:rsidR="00417649" w:rsidRPr="009A272F" w:rsidRDefault="00417649" w:rsidP="007D3D9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432" w:type="dxa"/>
          </w:tcPr>
          <w:p w:rsidR="00417649" w:rsidRPr="009A272F" w:rsidRDefault="00417649" w:rsidP="007D3D9A">
            <w:pPr>
              <w:ind w:left="181"/>
              <w:rPr>
                <w:bCs/>
                <w:i/>
                <w:sz w:val="28"/>
                <w:szCs w:val="28"/>
              </w:rPr>
            </w:pPr>
            <w:r w:rsidRPr="009A272F">
              <w:rPr>
                <w:bCs/>
                <w:i/>
                <w:sz w:val="28"/>
                <w:szCs w:val="28"/>
              </w:rPr>
              <w:t>в т.ч. налоговые и неналоговые доходы</w:t>
            </w:r>
          </w:p>
        </w:tc>
        <w:tc>
          <w:tcPr>
            <w:tcW w:w="1335" w:type="dxa"/>
            <w:noWrap/>
          </w:tcPr>
          <w:p w:rsidR="00417649" w:rsidRPr="00417649" w:rsidRDefault="00B046E9" w:rsidP="00417649">
            <w:pPr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864,3</w:t>
            </w:r>
          </w:p>
        </w:tc>
        <w:tc>
          <w:tcPr>
            <w:tcW w:w="1559" w:type="dxa"/>
            <w:noWrap/>
          </w:tcPr>
          <w:p w:rsidR="00417649" w:rsidRPr="00F50E83" w:rsidRDefault="00417649" w:rsidP="00B4079A">
            <w:pPr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837,4</w:t>
            </w:r>
          </w:p>
        </w:tc>
        <w:tc>
          <w:tcPr>
            <w:tcW w:w="1701" w:type="dxa"/>
          </w:tcPr>
          <w:p w:rsidR="00417649" w:rsidRPr="00F50E83" w:rsidRDefault="00417649" w:rsidP="00B4079A">
            <w:pPr>
              <w:jc w:val="right"/>
              <w:rPr>
                <w:bCs/>
                <w:i/>
                <w:sz w:val="28"/>
                <w:szCs w:val="28"/>
              </w:rPr>
            </w:pPr>
            <w:r w:rsidRPr="00F50E83">
              <w:rPr>
                <w:bCs/>
                <w:i/>
                <w:sz w:val="28"/>
                <w:szCs w:val="28"/>
              </w:rPr>
              <w:t>864,1</w:t>
            </w:r>
          </w:p>
        </w:tc>
      </w:tr>
      <w:tr w:rsidR="00417649" w:rsidRPr="00F50E83" w:rsidTr="00460A03">
        <w:trPr>
          <w:cantSplit/>
          <w:trHeight w:val="20"/>
        </w:trPr>
        <w:tc>
          <w:tcPr>
            <w:tcW w:w="766" w:type="dxa"/>
          </w:tcPr>
          <w:p w:rsidR="00417649" w:rsidRPr="009A272F" w:rsidRDefault="00417649" w:rsidP="007D3D9A">
            <w:pPr>
              <w:jc w:val="center"/>
              <w:rPr>
                <w:sz w:val="28"/>
                <w:szCs w:val="28"/>
              </w:rPr>
            </w:pPr>
            <w:r w:rsidRPr="009A272F">
              <w:rPr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:rsidR="00417649" w:rsidRPr="009A272F" w:rsidRDefault="00417649" w:rsidP="007D3D9A">
            <w:pPr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Расходы бюджета</w:t>
            </w:r>
          </w:p>
        </w:tc>
        <w:tc>
          <w:tcPr>
            <w:tcW w:w="1335" w:type="dxa"/>
            <w:noWrap/>
            <w:vAlign w:val="bottom"/>
          </w:tcPr>
          <w:p w:rsidR="00417649" w:rsidRPr="00417649" w:rsidRDefault="00417649" w:rsidP="00460E5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8149,1</w:t>
            </w:r>
          </w:p>
        </w:tc>
        <w:tc>
          <w:tcPr>
            <w:tcW w:w="1559" w:type="dxa"/>
            <w:noWrap/>
          </w:tcPr>
          <w:p w:rsidR="00417649" w:rsidRPr="00F50E83" w:rsidRDefault="00417649" w:rsidP="00B4079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7058,8</w:t>
            </w:r>
          </w:p>
        </w:tc>
        <w:tc>
          <w:tcPr>
            <w:tcW w:w="1701" w:type="dxa"/>
          </w:tcPr>
          <w:p w:rsidR="00417649" w:rsidRPr="00F50E83" w:rsidRDefault="00417649" w:rsidP="00B4079A">
            <w:pPr>
              <w:jc w:val="right"/>
              <w:rPr>
                <w:bCs/>
                <w:sz w:val="28"/>
                <w:szCs w:val="28"/>
              </w:rPr>
            </w:pPr>
            <w:r w:rsidRPr="00F50E83">
              <w:rPr>
                <w:bCs/>
                <w:sz w:val="28"/>
                <w:szCs w:val="28"/>
              </w:rPr>
              <w:t>6664,8</w:t>
            </w:r>
          </w:p>
        </w:tc>
      </w:tr>
      <w:tr w:rsidR="00417649" w:rsidRPr="00F50E83" w:rsidTr="00403855">
        <w:trPr>
          <w:cantSplit/>
          <w:trHeight w:val="20"/>
        </w:trPr>
        <w:tc>
          <w:tcPr>
            <w:tcW w:w="766" w:type="dxa"/>
          </w:tcPr>
          <w:p w:rsidR="00417649" w:rsidRPr="009A272F" w:rsidRDefault="00417649" w:rsidP="007D3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417649" w:rsidRPr="009A272F" w:rsidRDefault="00417649" w:rsidP="007D3D9A">
            <w:pPr>
              <w:ind w:left="181"/>
              <w:rPr>
                <w:bCs/>
                <w:i/>
                <w:sz w:val="28"/>
                <w:szCs w:val="28"/>
              </w:rPr>
            </w:pPr>
            <w:r w:rsidRPr="009A272F">
              <w:rPr>
                <w:bCs/>
                <w:i/>
                <w:sz w:val="28"/>
                <w:szCs w:val="28"/>
              </w:rPr>
              <w:t>в т.ч. за счет собственных расходов</w:t>
            </w:r>
          </w:p>
        </w:tc>
        <w:tc>
          <w:tcPr>
            <w:tcW w:w="1335" w:type="dxa"/>
            <w:noWrap/>
          </w:tcPr>
          <w:p w:rsidR="00417649" w:rsidRPr="00417649" w:rsidRDefault="00B046E9" w:rsidP="008C73C9">
            <w:pPr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864,3</w:t>
            </w:r>
          </w:p>
        </w:tc>
        <w:tc>
          <w:tcPr>
            <w:tcW w:w="1559" w:type="dxa"/>
            <w:noWrap/>
          </w:tcPr>
          <w:p w:rsidR="00417649" w:rsidRPr="00F50E83" w:rsidRDefault="00417649" w:rsidP="00B4079A">
            <w:pPr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837,4</w:t>
            </w:r>
          </w:p>
        </w:tc>
        <w:tc>
          <w:tcPr>
            <w:tcW w:w="1701" w:type="dxa"/>
          </w:tcPr>
          <w:p w:rsidR="00417649" w:rsidRPr="00F50E83" w:rsidRDefault="00417649" w:rsidP="00B4079A">
            <w:pPr>
              <w:jc w:val="right"/>
              <w:rPr>
                <w:bCs/>
                <w:i/>
                <w:sz w:val="28"/>
                <w:szCs w:val="28"/>
              </w:rPr>
            </w:pPr>
            <w:r w:rsidRPr="00F50E83">
              <w:rPr>
                <w:bCs/>
                <w:i/>
                <w:sz w:val="28"/>
                <w:szCs w:val="28"/>
              </w:rPr>
              <w:t>864,1</w:t>
            </w:r>
          </w:p>
        </w:tc>
      </w:tr>
      <w:tr w:rsidR="00417649" w:rsidRPr="00F50E83" w:rsidTr="00460A03">
        <w:trPr>
          <w:cantSplit/>
          <w:trHeight w:val="20"/>
        </w:trPr>
        <w:tc>
          <w:tcPr>
            <w:tcW w:w="766" w:type="dxa"/>
          </w:tcPr>
          <w:p w:rsidR="00417649" w:rsidRPr="009A272F" w:rsidRDefault="00417649" w:rsidP="007D3D9A">
            <w:pPr>
              <w:jc w:val="center"/>
              <w:rPr>
                <w:sz w:val="28"/>
                <w:szCs w:val="28"/>
              </w:rPr>
            </w:pPr>
            <w:r w:rsidRPr="009A272F">
              <w:rPr>
                <w:sz w:val="28"/>
                <w:szCs w:val="28"/>
              </w:rPr>
              <w:t>3.</w:t>
            </w:r>
          </w:p>
        </w:tc>
        <w:tc>
          <w:tcPr>
            <w:tcW w:w="4432" w:type="dxa"/>
          </w:tcPr>
          <w:p w:rsidR="00417649" w:rsidRPr="009A272F" w:rsidRDefault="00417649" w:rsidP="007D3D9A">
            <w:pPr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Дефицит/профицит</w:t>
            </w:r>
          </w:p>
        </w:tc>
        <w:tc>
          <w:tcPr>
            <w:tcW w:w="1335" w:type="dxa"/>
            <w:noWrap/>
            <w:vAlign w:val="bottom"/>
          </w:tcPr>
          <w:p w:rsidR="00417649" w:rsidRPr="00417649" w:rsidRDefault="00417649" w:rsidP="00460E5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-134,</w:t>
            </w:r>
            <w:r w:rsidR="00B046E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</w:tcPr>
          <w:p w:rsidR="00417649" w:rsidRPr="00F50E83" w:rsidRDefault="00417649" w:rsidP="00B4079A">
            <w:pPr>
              <w:jc w:val="right"/>
              <w:rPr>
                <w:bCs/>
                <w:sz w:val="28"/>
                <w:szCs w:val="28"/>
              </w:rPr>
            </w:pPr>
            <w:r w:rsidRPr="00F50E83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17649" w:rsidRPr="00F50E83" w:rsidRDefault="00417649" w:rsidP="00B4079A">
            <w:pPr>
              <w:jc w:val="right"/>
              <w:rPr>
                <w:bCs/>
                <w:sz w:val="28"/>
                <w:szCs w:val="28"/>
              </w:rPr>
            </w:pPr>
            <w:r w:rsidRPr="00F50E83">
              <w:rPr>
                <w:bCs/>
                <w:sz w:val="28"/>
                <w:szCs w:val="28"/>
              </w:rPr>
              <w:t>0,0</w:t>
            </w:r>
          </w:p>
        </w:tc>
      </w:tr>
      <w:tr w:rsidR="00417649" w:rsidRPr="00F50E83" w:rsidTr="00460A03">
        <w:trPr>
          <w:cantSplit/>
          <w:trHeight w:val="20"/>
        </w:trPr>
        <w:tc>
          <w:tcPr>
            <w:tcW w:w="766" w:type="dxa"/>
          </w:tcPr>
          <w:p w:rsidR="00417649" w:rsidRPr="009A272F" w:rsidRDefault="00417649" w:rsidP="007D3D9A">
            <w:pPr>
              <w:jc w:val="center"/>
              <w:rPr>
                <w:sz w:val="28"/>
                <w:szCs w:val="28"/>
              </w:rPr>
            </w:pPr>
            <w:r w:rsidRPr="009A272F">
              <w:rPr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:rsidR="00417649" w:rsidRPr="009A272F" w:rsidRDefault="00417649" w:rsidP="007D3D9A">
            <w:pPr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Муниципальный долг (на конец года)</w:t>
            </w:r>
          </w:p>
        </w:tc>
        <w:tc>
          <w:tcPr>
            <w:tcW w:w="1335" w:type="dxa"/>
            <w:noWrap/>
            <w:vAlign w:val="bottom"/>
          </w:tcPr>
          <w:p w:rsidR="00417649" w:rsidRPr="00417649" w:rsidRDefault="00417649" w:rsidP="00460E58">
            <w:pPr>
              <w:jc w:val="right"/>
              <w:rPr>
                <w:bCs/>
                <w:sz w:val="28"/>
                <w:szCs w:val="28"/>
              </w:rPr>
            </w:pPr>
            <w:r w:rsidRPr="0041764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noWrap/>
          </w:tcPr>
          <w:p w:rsidR="00417649" w:rsidRPr="00F50E83" w:rsidRDefault="00417649" w:rsidP="00B4079A">
            <w:pPr>
              <w:jc w:val="right"/>
              <w:rPr>
                <w:bCs/>
                <w:sz w:val="28"/>
                <w:szCs w:val="28"/>
              </w:rPr>
            </w:pPr>
          </w:p>
          <w:p w:rsidR="00417649" w:rsidRPr="00F50E83" w:rsidRDefault="00417649" w:rsidP="00B4079A">
            <w:pPr>
              <w:jc w:val="right"/>
              <w:rPr>
                <w:bCs/>
                <w:sz w:val="28"/>
                <w:szCs w:val="28"/>
              </w:rPr>
            </w:pPr>
            <w:r w:rsidRPr="00F50E83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417649" w:rsidRPr="00F50E83" w:rsidRDefault="00417649" w:rsidP="00B4079A">
            <w:pPr>
              <w:jc w:val="right"/>
              <w:rPr>
                <w:bCs/>
                <w:sz w:val="28"/>
                <w:szCs w:val="28"/>
              </w:rPr>
            </w:pPr>
          </w:p>
          <w:p w:rsidR="00417649" w:rsidRPr="00F50E83" w:rsidRDefault="00417649" w:rsidP="00B4079A">
            <w:pPr>
              <w:jc w:val="right"/>
              <w:rPr>
                <w:bCs/>
                <w:sz w:val="28"/>
                <w:szCs w:val="28"/>
              </w:rPr>
            </w:pPr>
            <w:r w:rsidRPr="00F50E83">
              <w:rPr>
                <w:bCs/>
                <w:sz w:val="28"/>
                <w:szCs w:val="28"/>
              </w:rPr>
              <w:t>0,0</w:t>
            </w:r>
          </w:p>
        </w:tc>
      </w:tr>
    </w:tbl>
    <w:p w:rsidR="00993938" w:rsidRPr="009A272F" w:rsidRDefault="00993938" w:rsidP="009939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3938" w:rsidRPr="009A272F" w:rsidRDefault="00993938" w:rsidP="0099393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272F">
        <w:rPr>
          <w:rFonts w:ascii="Times New Roman" w:hAnsi="Times New Roman" w:cs="Times New Roman"/>
          <w:sz w:val="28"/>
          <w:szCs w:val="28"/>
        </w:rPr>
        <w:t>Таблица 3</w:t>
      </w:r>
    </w:p>
    <w:p w:rsidR="00993938" w:rsidRPr="009A272F" w:rsidRDefault="00993938" w:rsidP="009939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72F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proofErr w:type="spellStart"/>
      <w:r w:rsidRPr="009A272F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A272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3938" w:rsidRPr="009A272F" w:rsidRDefault="00993938" w:rsidP="009939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72F">
        <w:rPr>
          <w:rFonts w:ascii="Times New Roman" w:hAnsi="Times New Roman" w:cs="Times New Roman"/>
          <w:sz w:val="28"/>
          <w:szCs w:val="28"/>
        </w:rPr>
        <w:t xml:space="preserve"> в 202</w:t>
      </w:r>
      <w:r w:rsidR="00417649">
        <w:rPr>
          <w:rFonts w:ascii="Times New Roman" w:hAnsi="Times New Roman" w:cs="Times New Roman"/>
          <w:sz w:val="28"/>
          <w:szCs w:val="28"/>
        </w:rPr>
        <w:t>5-2027</w:t>
      </w:r>
      <w:r w:rsidRPr="009A272F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993938" w:rsidRPr="009A272F" w:rsidRDefault="00DF06DC" w:rsidP="00DF06D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93938" w:rsidRPr="009A272F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75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5058"/>
        <w:gridCol w:w="1361"/>
        <w:gridCol w:w="1361"/>
        <w:gridCol w:w="1341"/>
      </w:tblGrid>
      <w:tr w:rsidR="00460A03" w:rsidRPr="009A272F" w:rsidTr="005E01F8">
        <w:trPr>
          <w:trHeight w:val="300"/>
          <w:tblHeader/>
        </w:trPr>
        <w:tc>
          <w:tcPr>
            <w:tcW w:w="636" w:type="dxa"/>
            <w:noWrap/>
            <w:vAlign w:val="center"/>
          </w:tcPr>
          <w:p w:rsidR="00460A03" w:rsidRPr="009A272F" w:rsidRDefault="00460A03" w:rsidP="007D3D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272F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58" w:type="dxa"/>
            <w:vAlign w:val="center"/>
          </w:tcPr>
          <w:p w:rsidR="00460A03" w:rsidRPr="009A272F" w:rsidRDefault="00460A03" w:rsidP="007D3D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272F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61" w:type="dxa"/>
            <w:noWrap/>
            <w:vAlign w:val="bottom"/>
          </w:tcPr>
          <w:p w:rsidR="00460A03" w:rsidRPr="009A272F" w:rsidRDefault="00460A03" w:rsidP="004176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272F">
              <w:rPr>
                <w:bCs/>
                <w:color w:val="000000"/>
                <w:sz w:val="28"/>
                <w:szCs w:val="28"/>
              </w:rPr>
              <w:t>202</w:t>
            </w:r>
            <w:r w:rsidR="00417649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noWrap/>
          </w:tcPr>
          <w:p w:rsidR="00460A03" w:rsidRPr="009A272F" w:rsidRDefault="00460A03" w:rsidP="004176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272F">
              <w:rPr>
                <w:bCs/>
                <w:color w:val="000000"/>
                <w:sz w:val="28"/>
                <w:szCs w:val="28"/>
              </w:rPr>
              <w:t>202</w:t>
            </w:r>
            <w:r w:rsidR="00417649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1" w:type="dxa"/>
          </w:tcPr>
          <w:p w:rsidR="00460A03" w:rsidRPr="009A272F" w:rsidRDefault="00460A03" w:rsidP="0041764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272F">
              <w:rPr>
                <w:bCs/>
                <w:color w:val="000000"/>
                <w:sz w:val="28"/>
                <w:szCs w:val="28"/>
              </w:rPr>
              <w:t>202</w:t>
            </w:r>
            <w:r w:rsidR="00417649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460A03" w:rsidRPr="009A272F" w:rsidTr="005E01F8">
        <w:trPr>
          <w:trHeight w:val="300"/>
          <w:tblHeader/>
        </w:trPr>
        <w:tc>
          <w:tcPr>
            <w:tcW w:w="636" w:type="dxa"/>
            <w:vAlign w:val="center"/>
          </w:tcPr>
          <w:p w:rsidR="00460A03" w:rsidRPr="009A272F" w:rsidRDefault="00460A03" w:rsidP="007D3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8" w:type="dxa"/>
            <w:vAlign w:val="center"/>
          </w:tcPr>
          <w:p w:rsidR="00460A03" w:rsidRPr="009A272F" w:rsidRDefault="00460A03" w:rsidP="007D3D9A">
            <w:pPr>
              <w:jc w:val="center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61" w:type="dxa"/>
            <w:noWrap/>
            <w:vAlign w:val="center"/>
          </w:tcPr>
          <w:p w:rsidR="00460A03" w:rsidRPr="009A272F" w:rsidRDefault="00460A03" w:rsidP="00460E58">
            <w:pPr>
              <w:jc w:val="center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61" w:type="dxa"/>
            <w:noWrap/>
          </w:tcPr>
          <w:p w:rsidR="00460A03" w:rsidRPr="009A272F" w:rsidRDefault="00460A03" w:rsidP="00460E58">
            <w:pPr>
              <w:jc w:val="center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41" w:type="dxa"/>
          </w:tcPr>
          <w:p w:rsidR="00460A03" w:rsidRPr="009A272F" w:rsidRDefault="00460A03" w:rsidP="007D3D9A">
            <w:pPr>
              <w:jc w:val="center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4</w:t>
            </w:r>
          </w:p>
        </w:tc>
      </w:tr>
      <w:tr w:rsidR="00ED01E6" w:rsidRPr="009A272F" w:rsidTr="006B3347">
        <w:trPr>
          <w:trHeight w:val="70"/>
        </w:trPr>
        <w:tc>
          <w:tcPr>
            <w:tcW w:w="636" w:type="dxa"/>
          </w:tcPr>
          <w:p w:rsidR="00ED01E6" w:rsidRPr="009A272F" w:rsidRDefault="00ED01E6" w:rsidP="007D3D9A">
            <w:pPr>
              <w:jc w:val="center"/>
              <w:rPr>
                <w:sz w:val="28"/>
                <w:szCs w:val="28"/>
              </w:rPr>
            </w:pPr>
            <w:r w:rsidRPr="009A272F">
              <w:rPr>
                <w:sz w:val="28"/>
                <w:szCs w:val="28"/>
              </w:rPr>
              <w:t>1.</w:t>
            </w:r>
          </w:p>
        </w:tc>
        <w:tc>
          <w:tcPr>
            <w:tcW w:w="5058" w:type="dxa"/>
          </w:tcPr>
          <w:p w:rsidR="00ED01E6" w:rsidRPr="009A272F" w:rsidRDefault="00ED01E6" w:rsidP="007D3D9A">
            <w:pPr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Доходы бюджета</w:t>
            </w:r>
          </w:p>
        </w:tc>
        <w:tc>
          <w:tcPr>
            <w:tcW w:w="1361" w:type="dxa"/>
            <w:noWrap/>
          </w:tcPr>
          <w:p w:rsidR="00ED01E6" w:rsidRPr="009A272F" w:rsidRDefault="00ED01E6" w:rsidP="0096004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6536,5</w:t>
            </w:r>
          </w:p>
        </w:tc>
        <w:tc>
          <w:tcPr>
            <w:tcW w:w="1361" w:type="dxa"/>
            <w:noWrap/>
          </w:tcPr>
          <w:p w:rsidR="00ED01E6" w:rsidRPr="009A272F" w:rsidRDefault="00ED01E6" w:rsidP="0010005B">
            <w:pPr>
              <w:jc w:val="right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5728,5</w:t>
            </w:r>
          </w:p>
        </w:tc>
        <w:tc>
          <w:tcPr>
            <w:tcW w:w="1341" w:type="dxa"/>
          </w:tcPr>
          <w:p w:rsidR="00ED01E6" w:rsidRPr="009A272F" w:rsidRDefault="00ED01E6" w:rsidP="0025360A">
            <w:pPr>
              <w:jc w:val="right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5974,8</w:t>
            </w:r>
          </w:p>
        </w:tc>
      </w:tr>
      <w:tr w:rsidR="00ED01E6" w:rsidRPr="009A272F" w:rsidTr="007D3D9A">
        <w:trPr>
          <w:trHeight w:val="60"/>
        </w:trPr>
        <w:tc>
          <w:tcPr>
            <w:tcW w:w="636" w:type="dxa"/>
          </w:tcPr>
          <w:p w:rsidR="00ED01E6" w:rsidRPr="009A272F" w:rsidRDefault="00ED01E6" w:rsidP="007D3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8" w:type="dxa"/>
          </w:tcPr>
          <w:p w:rsidR="00ED01E6" w:rsidRPr="009A272F" w:rsidRDefault="00ED01E6" w:rsidP="007D3D9A">
            <w:pPr>
              <w:ind w:left="181"/>
              <w:rPr>
                <w:bCs/>
                <w:i/>
                <w:sz w:val="28"/>
                <w:szCs w:val="28"/>
              </w:rPr>
            </w:pPr>
            <w:r w:rsidRPr="009A272F">
              <w:rPr>
                <w:bCs/>
                <w:i/>
                <w:sz w:val="28"/>
                <w:szCs w:val="28"/>
              </w:rPr>
              <w:t>в т.ч. налоговые и неналоговые доходы</w:t>
            </w:r>
          </w:p>
        </w:tc>
        <w:tc>
          <w:tcPr>
            <w:tcW w:w="1361" w:type="dxa"/>
            <w:noWrap/>
          </w:tcPr>
          <w:p w:rsidR="00ED01E6" w:rsidRPr="009A272F" w:rsidRDefault="00ED01E6" w:rsidP="008C73C9">
            <w:pPr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894,9</w:t>
            </w:r>
          </w:p>
        </w:tc>
        <w:tc>
          <w:tcPr>
            <w:tcW w:w="1361" w:type="dxa"/>
            <w:noWrap/>
          </w:tcPr>
          <w:p w:rsidR="00ED01E6" w:rsidRPr="009A272F" w:rsidRDefault="00ED01E6" w:rsidP="0010005B">
            <w:pPr>
              <w:jc w:val="right"/>
              <w:rPr>
                <w:bCs/>
                <w:i/>
                <w:sz w:val="28"/>
                <w:szCs w:val="28"/>
              </w:rPr>
            </w:pPr>
            <w:r w:rsidRPr="009A272F">
              <w:rPr>
                <w:bCs/>
                <w:i/>
                <w:sz w:val="28"/>
                <w:szCs w:val="28"/>
              </w:rPr>
              <w:t>730,8</w:t>
            </w:r>
          </w:p>
        </w:tc>
        <w:tc>
          <w:tcPr>
            <w:tcW w:w="1341" w:type="dxa"/>
          </w:tcPr>
          <w:p w:rsidR="00ED01E6" w:rsidRPr="009A272F" w:rsidRDefault="00ED01E6" w:rsidP="0025360A">
            <w:pPr>
              <w:jc w:val="right"/>
              <w:rPr>
                <w:bCs/>
                <w:i/>
                <w:sz w:val="28"/>
                <w:szCs w:val="28"/>
              </w:rPr>
            </w:pPr>
            <w:r w:rsidRPr="009A272F">
              <w:rPr>
                <w:bCs/>
                <w:i/>
                <w:sz w:val="28"/>
                <w:szCs w:val="28"/>
              </w:rPr>
              <w:t>762,2</w:t>
            </w:r>
          </w:p>
        </w:tc>
      </w:tr>
      <w:tr w:rsidR="00ED01E6" w:rsidRPr="009A272F" w:rsidTr="006B3347">
        <w:trPr>
          <w:trHeight w:val="300"/>
        </w:trPr>
        <w:tc>
          <w:tcPr>
            <w:tcW w:w="636" w:type="dxa"/>
          </w:tcPr>
          <w:p w:rsidR="00ED01E6" w:rsidRPr="009A272F" w:rsidRDefault="00ED01E6" w:rsidP="007D3D9A">
            <w:pPr>
              <w:jc w:val="center"/>
              <w:rPr>
                <w:sz w:val="28"/>
                <w:szCs w:val="28"/>
              </w:rPr>
            </w:pPr>
            <w:r w:rsidRPr="009A272F">
              <w:rPr>
                <w:sz w:val="28"/>
                <w:szCs w:val="28"/>
              </w:rPr>
              <w:t>2.</w:t>
            </w:r>
          </w:p>
        </w:tc>
        <w:tc>
          <w:tcPr>
            <w:tcW w:w="5058" w:type="dxa"/>
          </w:tcPr>
          <w:p w:rsidR="00ED01E6" w:rsidRPr="009A272F" w:rsidRDefault="00ED01E6" w:rsidP="007D3D9A">
            <w:pPr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Расходы бюджета</w:t>
            </w:r>
          </w:p>
        </w:tc>
        <w:tc>
          <w:tcPr>
            <w:tcW w:w="1361" w:type="dxa"/>
            <w:noWrap/>
          </w:tcPr>
          <w:p w:rsidR="00ED01E6" w:rsidRPr="009A272F" w:rsidRDefault="00ED01E6" w:rsidP="008C73C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6536,5</w:t>
            </w:r>
          </w:p>
        </w:tc>
        <w:tc>
          <w:tcPr>
            <w:tcW w:w="1361" w:type="dxa"/>
            <w:noWrap/>
          </w:tcPr>
          <w:p w:rsidR="00ED01E6" w:rsidRPr="009A272F" w:rsidRDefault="00ED01E6" w:rsidP="0010005B">
            <w:pPr>
              <w:jc w:val="right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5728,5</w:t>
            </w:r>
          </w:p>
        </w:tc>
        <w:tc>
          <w:tcPr>
            <w:tcW w:w="1341" w:type="dxa"/>
          </w:tcPr>
          <w:p w:rsidR="00ED01E6" w:rsidRPr="009A272F" w:rsidRDefault="00ED01E6" w:rsidP="0025360A">
            <w:pPr>
              <w:jc w:val="right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5974,8</w:t>
            </w:r>
          </w:p>
        </w:tc>
      </w:tr>
      <w:tr w:rsidR="00ED01E6" w:rsidRPr="009A272F" w:rsidTr="006B3347">
        <w:trPr>
          <w:trHeight w:val="60"/>
        </w:trPr>
        <w:tc>
          <w:tcPr>
            <w:tcW w:w="636" w:type="dxa"/>
          </w:tcPr>
          <w:p w:rsidR="00ED01E6" w:rsidRPr="009A272F" w:rsidRDefault="00ED01E6" w:rsidP="007D3D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8" w:type="dxa"/>
          </w:tcPr>
          <w:p w:rsidR="00ED01E6" w:rsidRPr="009A272F" w:rsidRDefault="00ED01E6" w:rsidP="007D3D9A">
            <w:pPr>
              <w:ind w:left="181"/>
              <w:rPr>
                <w:bCs/>
                <w:i/>
                <w:sz w:val="28"/>
                <w:szCs w:val="28"/>
              </w:rPr>
            </w:pPr>
            <w:r w:rsidRPr="009A272F">
              <w:rPr>
                <w:bCs/>
                <w:i/>
                <w:sz w:val="28"/>
                <w:szCs w:val="28"/>
              </w:rPr>
              <w:t>в т.ч. за счет собственных расходов</w:t>
            </w:r>
          </w:p>
        </w:tc>
        <w:tc>
          <w:tcPr>
            <w:tcW w:w="1361" w:type="dxa"/>
            <w:noWrap/>
          </w:tcPr>
          <w:p w:rsidR="00ED01E6" w:rsidRPr="00417649" w:rsidRDefault="00ED01E6" w:rsidP="00590760">
            <w:pPr>
              <w:jc w:val="right"/>
              <w:rPr>
                <w:i/>
                <w:sz w:val="28"/>
                <w:szCs w:val="28"/>
              </w:rPr>
            </w:pPr>
            <w:r w:rsidRPr="00417649">
              <w:rPr>
                <w:i/>
                <w:sz w:val="28"/>
                <w:szCs w:val="28"/>
              </w:rPr>
              <w:t>894,9</w:t>
            </w:r>
          </w:p>
        </w:tc>
        <w:tc>
          <w:tcPr>
            <w:tcW w:w="1361" w:type="dxa"/>
            <w:noWrap/>
          </w:tcPr>
          <w:p w:rsidR="00ED01E6" w:rsidRPr="009A272F" w:rsidRDefault="00ED01E6" w:rsidP="0010005B">
            <w:pPr>
              <w:jc w:val="right"/>
            </w:pPr>
            <w:r w:rsidRPr="009A272F">
              <w:rPr>
                <w:bCs/>
                <w:i/>
                <w:sz w:val="28"/>
                <w:szCs w:val="28"/>
              </w:rPr>
              <w:t>730,8</w:t>
            </w:r>
          </w:p>
        </w:tc>
        <w:tc>
          <w:tcPr>
            <w:tcW w:w="1341" w:type="dxa"/>
          </w:tcPr>
          <w:p w:rsidR="00ED01E6" w:rsidRPr="009A272F" w:rsidRDefault="00ED01E6" w:rsidP="0025360A">
            <w:pPr>
              <w:jc w:val="right"/>
            </w:pPr>
            <w:r w:rsidRPr="009A272F">
              <w:rPr>
                <w:bCs/>
                <w:i/>
                <w:sz w:val="28"/>
                <w:szCs w:val="28"/>
              </w:rPr>
              <w:t>762,2</w:t>
            </w:r>
          </w:p>
        </w:tc>
      </w:tr>
      <w:tr w:rsidR="00ED01E6" w:rsidRPr="009A272F" w:rsidTr="006B3347">
        <w:trPr>
          <w:trHeight w:val="510"/>
        </w:trPr>
        <w:tc>
          <w:tcPr>
            <w:tcW w:w="636" w:type="dxa"/>
          </w:tcPr>
          <w:p w:rsidR="00ED01E6" w:rsidRPr="009A272F" w:rsidRDefault="00ED01E6" w:rsidP="007D3D9A">
            <w:pPr>
              <w:jc w:val="center"/>
              <w:rPr>
                <w:sz w:val="28"/>
                <w:szCs w:val="28"/>
              </w:rPr>
            </w:pPr>
            <w:r w:rsidRPr="009A272F">
              <w:rPr>
                <w:sz w:val="28"/>
                <w:szCs w:val="28"/>
              </w:rPr>
              <w:t>2.1.</w:t>
            </w:r>
          </w:p>
        </w:tc>
        <w:tc>
          <w:tcPr>
            <w:tcW w:w="5058" w:type="dxa"/>
          </w:tcPr>
          <w:p w:rsidR="00ED01E6" w:rsidRPr="009A272F" w:rsidRDefault="00ED01E6" w:rsidP="007D3D9A">
            <w:pPr>
              <w:rPr>
                <w:sz w:val="28"/>
                <w:szCs w:val="28"/>
              </w:rPr>
            </w:pPr>
            <w:r w:rsidRPr="009A272F">
              <w:rPr>
                <w:sz w:val="28"/>
                <w:szCs w:val="28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361" w:type="dxa"/>
            <w:noWrap/>
          </w:tcPr>
          <w:p w:rsidR="00ED01E6" w:rsidRPr="009A272F" w:rsidRDefault="00ED01E6" w:rsidP="008C73C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1766,1</w:t>
            </w:r>
          </w:p>
        </w:tc>
        <w:tc>
          <w:tcPr>
            <w:tcW w:w="1361" w:type="dxa"/>
            <w:noWrap/>
          </w:tcPr>
          <w:p w:rsidR="00ED01E6" w:rsidRPr="009A272F" w:rsidRDefault="00ED01E6" w:rsidP="0010005B">
            <w:pPr>
              <w:jc w:val="right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1490,4</w:t>
            </w:r>
          </w:p>
        </w:tc>
        <w:tc>
          <w:tcPr>
            <w:tcW w:w="1341" w:type="dxa"/>
          </w:tcPr>
          <w:p w:rsidR="00ED01E6" w:rsidRPr="009A272F" w:rsidRDefault="00ED01E6" w:rsidP="008C73C9">
            <w:pPr>
              <w:jc w:val="right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1554,4</w:t>
            </w:r>
          </w:p>
        </w:tc>
      </w:tr>
      <w:tr w:rsidR="00ED01E6" w:rsidRPr="009A272F" w:rsidTr="00960042">
        <w:trPr>
          <w:trHeight w:val="413"/>
        </w:trPr>
        <w:tc>
          <w:tcPr>
            <w:tcW w:w="636" w:type="dxa"/>
          </w:tcPr>
          <w:p w:rsidR="00ED01E6" w:rsidRPr="009A272F" w:rsidRDefault="00ED01E6" w:rsidP="007D3D9A">
            <w:pPr>
              <w:jc w:val="center"/>
              <w:rPr>
                <w:sz w:val="28"/>
                <w:szCs w:val="28"/>
              </w:rPr>
            </w:pPr>
            <w:r w:rsidRPr="009A272F">
              <w:rPr>
                <w:sz w:val="28"/>
                <w:szCs w:val="28"/>
              </w:rPr>
              <w:t>2.2.</w:t>
            </w:r>
          </w:p>
        </w:tc>
        <w:tc>
          <w:tcPr>
            <w:tcW w:w="5058" w:type="dxa"/>
          </w:tcPr>
          <w:p w:rsidR="00ED01E6" w:rsidRPr="009A272F" w:rsidRDefault="00ED01E6" w:rsidP="007D3D9A">
            <w:pPr>
              <w:rPr>
                <w:sz w:val="28"/>
                <w:szCs w:val="28"/>
              </w:rPr>
            </w:pPr>
            <w:r w:rsidRPr="009A272F"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1361" w:type="dxa"/>
            <w:noWrap/>
          </w:tcPr>
          <w:p w:rsidR="00ED01E6" w:rsidRPr="009A272F" w:rsidRDefault="00ED01E6" w:rsidP="008C73C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4770,4</w:t>
            </w:r>
          </w:p>
        </w:tc>
        <w:tc>
          <w:tcPr>
            <w:tcW w:w="1361" w:type="dxa"/>
            <w:noWrap/>
          </w:tcPr>
          <w:p w:rsidR="00ED01E6" w:rsidRPr="009A272F" w:rsidRDefault="00ED01E6" w:rsidP="0010005B">
            <w:pPr>
              <w:jc w:val="right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4238,1</w:t>
            </w:r>
          </w:p>
        </w:tc>
        <w:tc>
          <w:tcPr>
            <w:tcW w:w="1341" w:type="dxa"/>
          </w:tcPr>
          <w:p w:rsidR="00ED01E6" w:rsidRPr="009A272F" w:rsidRDefault="00ED01E6" w:rsidP="008C73C9">
            <w:pPr>
              <w:jc w:val="right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4420,4</w:t>
            </w:r>
          </w:p>
        </w:tc>
      </w:tr>
      <w:tr w:rsidR="00ED01E6" w:rsidRPr="009A272F" w:rsidTr="005372AF">
        <w:trPr>
          <w:trHeight w:val="300"/>
        </w:trPr>
        <w:tc>
          <w:tcPr>
            <w:tcW w:w="636" w:type="dxa"/>
          </w:tcPr>
          <w:p w:rsidR="00ED01E6" w:rsidRPr="009A272F" w:rsidRDefault="00ED01E6" w:rsidP="007D3D9A">
            <w:pPr>
              <w:jc w:val="center"/>
              <w:rPr>
                <w:sz w:val="28"/>
                <w:szCs w:val="28"/>
              </w:rPr>
            </w:pPr>
            <w:r w:rsidRPr="009A272F">
              <w:rPr>
                <w:sz w:val="28"/>
                <w:szCs w:val="28"/>
              </w:rPr>
              <w:t>3.</w:t>
            </w:r>
          </w:p>
        </w:tc>
        <w:tc>
          <w:tcPr>
            <w:tcW w:w="5058" w:type="dxa"/>
          </w:tcPr>
          <w:p w:rsidR="00ED01E6" w:rsidRPr="009A272F" w:rsidRDefault="00ED01E6" w:rsidP="007D3D9A">
            <w:pPr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Дефицит/профицит</w:t>
            </w:r>
          </w:p>
        </w:tc>
        <w:tc>
          <w:tcPr>
            <w:tcW w:w="1361" w:type="dxa"/>
            <w:noWrap/>
            <w:vAlign w:val="bottom"/>
          </w:tcPr>
          <w:p w:rsidR="00ED01E6" w:rsidRPr="009A272F" w:rsidRDefault="00ED01E6" w:rsidP="008C73C9">
            <w:pPr>
              <w:jc w:val="right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361" w:type="dxa"/>
            <w:noWrap/>
          </w:tcPr>
          <w:p w:rsidR="00ED01E6" w:rsidRPr="009A272F" w:rsidRDefault="00ED01E6" w:rsidP="0010005B">
            <w:pPr>
              <w:jc w:val="right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341" w:type="dxa"/>
          </w:tcPr>
          <w:p w:rsidR="00ED01E6" w:rsidRPr="009A272F" w:rsidRDefault="00ED01E6" w:rsidP="0045330C">
            <w:pPr>
              <w:jc w:val="right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0,0</w:t>
            </w:r>
          </w:p>
        </w:tc>
      </w:tr>
      <w:tr w:rsidR="00ED01E6" w:rsidRPr="00993938" w:rsidTr="005372AF">
        <w:trPr>
          <w:trHeight w:val="300"/>
        </w:trPr>
        <w:tc>
          <w:tcPr>
            <w:tcW w:w="636" w:type="dxa"/>
          </w:tcPr>
          <w:p w:rsidR="00ED01E6" w:rsidRPr="009A272F" w:rsidRDefault="00ED01E6" w:rsidP="007D3D9A">
            <w:pPr>
              <w:jc w:val="center"/>
              <w:rPr>
                <w:sz w:val="28"/>
                <w:szCs w:val="28"/>
              </w:rPr>
            </w:pPr>
            <w:r w:rsidRPr="009A272F">
              <w:rPr>
                <w:sz w:val="28"/>
                <w:szCs w:val="28"/>
              </w:rPr>
              <w:t>4.</w:t>
            </w:r>
          </w:p>
        </w:tc>
        <w:tc>
          <w:tcPr>
            <w:tcW w:w="5058" w:type="dxa"/>
          </w:tcPr>
          <w:p w:rsidR="00ED01E6" w:rsidRPr="009A272F" w:rsidRDefault="00ED01E6" w:rsidP="007D3D9A">
            <w:pPr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Муниципальный долг (на конец года)</w:t>
            </w:r>
          </w:p>
        </w:tc>
        <w:tc>
          <w:tcPr>
            <w:tcW w:w="1361" w:type="dxa"/>
            <w:noWrap/>
            <w:vAlign w:val="bottom"/>
          </w:tcPr>
          <w:p w:rsidR="00ED01E6" w:rsidRPr="009A272F" w:rsidRDefault="00ED01E6" w:rsidP="008C73C9">
            <w:pPr>
              <w:jc w:val="right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361" w:type="dxa"/>
            <w:noWrap/>
          </w:tcPr>
          <w:p w:rsidR="00ED01E6" w:rsidRPr="009A272F" w:rsidRDefault="00ED01E6" w:rsidP="0010005B">
            <w:pPr>
              <w:jc w:val="right"/>
              <w:rPr>
                <w:bCs/>
                <w:sz w:val="28"/>
                <w:szCs w:val="28"/>
              </w:rPr>
            </w:pPr>
          </w:p>
          <w:p w:rsidR="00ED01E6" w:rsidRPr="009A272F" w:rsidRDefault="00ED01E6" w:rsidP="0010005B">
            <w:pPr>
              <w:jc w:val="right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341" w:type="dxa"/>
          </w:tcPr>
          <w:p w:rsidR="00ED01E6" w:rsidRPr="009A272F" w:rsidRDefault="00ED01E6" w:rsidP="008C73C9">
            <w:pPr>
              <w:jc w:val="right"/>
              <w:rPr>
                <w:bCs/>
                <w:sz w:val="28"/>
                <w:szCs w:val="28"/>
              </w:rPr>
            </w:pPr>
          </w:p>
          <w:p w:rsidR="00ED01E6" w:rsidRPr="00993938" w:rsidRDefault="00ED01E6" w:rsidP="008C73C9">
            <w:pPr>
              <w:jc w:val="right"/>
              <w:rPr>
                <w:bCs/>
                <w:sz w:val="28"/>
                <w:szCs w:val="28"/>
              </w:rPr>
            </w:pPr>
            <w:r w:rsidRPr="009A272F">
              <w:rPr>
                <w:bCs/>
                <w:sz w:val="28"/>
                <w:szCs w:val="28"/>
              </w:rPr>
              <w:t>0,0</w:t>
            </w:r>
          </w:p>
        </w:tc>
      </w:tr>
    </w:tbl>
    <w:p w:rsidR="00993938" w:rsidRPr="00993938" w:rsidRDefault="00993938" w:rsidP="00993938">
      <w:pPr>
        <w:rPr>
          <w:sz w:val="28"/>
          <w:szCs w:val="28"/>
        </w:rPr>
      </w:pPr>
    </w:p>
    <w:p w:rsidR="00993938" w:rsidRPr="00993938" w:rsidRDefault="00460A03" w:rsidP="009939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202</w:t>
      </w:r>
      <w:r w:rsidR="0041764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93938" w:rsidRPr="00993938">
        <w:rPr>
          <w:rFonts w:ascii="Times New Roman" w:hAnsi="Times New Roman" w:cs="Times New Roman"/>
          <w:color w:val="000000"/>
          <w:sz w:val="28"/>
          <w:szCs w:val="28"/>
        </w:rPr>
        <w:t xml:space="preserve"> году планируется, что объем доходов бюджета </w:t>
      </w:r>
      <w:proofErr w:type="spellStart"/>
      <w:r w:rsidR="00993938"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993938" w:rsidRPr="009939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93938" w:rsidRPr="00993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938" w:rsidRPr="00590760">
        <w:rPr>
          <w:rFonts w:ascii="Times New Roman" w:hAnsi="Times New Roman" w:cs="Times New Roman"/>
          <w:color w:val="000000"/>
          <w:sz w:val="28"/>
          <w:szCs w:val="28"/>
        </w:rPr>
        <w:t xml:space="preserve">достигнет </w:t>
      </w:r>
      <w:r w:rsidR="00960042">
        <w:rPr>
          <w:rFonts w:ascii="Times New Roman" w:hAnsi="Times New Roman" w:cs="Times New Roman"/>
          <w:color w:val="000000"/>
          <w:sz w:val="28"/>
          <w:szCs w:val="28"/>
        </w:rPr>
        <w:t>6231,7</w:t>
      </w:r>
      <w:r w:rsidR="00993938" w:rsidRPr="005907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объем расходов составит </w:t>
      </w:r>
      <w:r w:rsidR="00960042">
        <w:rPr>
          <w:rFonts w:ascii="Times New Roman" w:hAnsi="Times New Roman" w:cs="Times New Roman"/>
          <w:color w:val="000000"/>
          <w:sz w:val="28"/>
          <w:szCs w:val="28"/>
        </w:rPr>
        <w:t>6231,7</w:t>
      </w:r>
      <w:r w:rsidR="00993938" w:rsidRPr="005907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938">
        <w:rPr>
          <w:rFonts w:ascii="Times New Roman" w:hAnsi="Times New Roman" w:cs="Times New Roman"/>
          <w:color w:val="000000"/>
          <w:sz w:val="28"/>
          <w:szCs w:val="28"/>
        </w:rPr>
        <w:t>5. Риски реализации Бюджетного прогноза: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38">
        <w:rPr>
          <w:rFonts w:ascii="Times New Roman" w:hAnsi="Times New Roman" w:cs="Times New Roman"/>
          <w:sz w:val="28"/>
          <w:szCs w:val="28"/>
        </w:rPr>
        <w:t xml:space="preserve">1) изменение федерального законодательства, влияющего на параметры бюджета </w:t>
      </w:r>
      <w:proofErr w:type="spellStart"/>
      <w:r w:rsidRPr="00993938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Pr="00993938">
        <w:rPr>
          <w:rFonts w:ascii="Times New Roman" w:hAnsi="Times New Roman" w:cs="Times New Roman"/>
          <w:sz w:val="28"/>
          <w:szCs w:val="28"/>
        </w:rPr>
        <w:t xml:space="preserve"> сельсовета (новации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трансфертов).</w:t>
      </w:r>
    </w:p>
    <w:p w:rsidR="00993938" w:rsidRPr="00993938" w:rsidRDefault="00993938" w:rsidP="0099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B96" w:rsidRPr="00993938" w:rsidRDefault="00780B96" w:rsidP="00780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B96" w:rsidRPr="00993938" w:rsidRDefault="00780B96" w:rsidP="00780B96">
      <w:pPr>
        <w:pStyle w:val="ConsPlusTitle"/>
        <w:widowControl/>
        <w:jc w:val="right"/>
        <w:rPr>
          <w:b w:val="0"/>
          <w:sz w:val="28"/>
          <w:szCs w:val="28"/>
        </w:rPr>
      </w:pPr>
    </w:p>
    <w:sectPr w:rsidR="00780B96" w:rsidRPr="00993938" w:rsidSect="00780B96">
      <w:pgSz w:w="11906" w:h="16838"/>
      <w:pgMar w:top="720" w:right="567" w:bottom="253" w:left="567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6501" w:rsidRDefault="00BC6501" w:rsidP="004D411E">
      <w:r>
        <w:separator/>
      </w:r>
    </w:p>
  </w:endnote>
  <w:endnote w:type="continuationSeparator" w:id="0">
    <w:p w:rsidR="00BC6501" w:rsidRDefault="00BC6501" w:rsidP="004D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6501" w:rsidRDefault="00BC6501" w:rsidP="004D411E">
      <w:r>
        <w:separator/>
      </w:r>
    </w:p>
  </w:footnote>
  <w:footnote w:type="continuationSeparator" w:id="0">
    <w:p w:rsidR="00BC6501" w:rsidRDefault="00BC6501" w:rsidP="004D4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02"/>
    <w:rsid w:val="00003BD6"/>
    <w:rsid w:val="00006BD4"/>
    <w:rsid w:val="00006C3C"/>
    <w:rsid w:val="0001244C"/>
    <w:rsid w:val="00012A6A"/>
    <w:rsid w:val="00023768"/>
    <w:rsid w:val="00026927"/>
    <w:rsid w:val="00030A94"/>
    <w:rsid w:val="000312A5"/>
    <w:rsid w:val="000358A0"/>
    <w:rsid w:val="0005004A"/>
    <w:rsid w:val="00076C70"/>
    <w:rsid w:val="00077F17"/>
    <w:rsid w:val="00082C6A"/>
    <w:rsid w:val="00083215"/>
    <w:rsid w:val="000858B0"/>
    <w:rsid w:val="00092802"/>
    <w:rsid w:val="00093EE0"/>
    <w:rsid w:val="00097883"/>
    <w:rsid w:val="000A1C17"/>
    <w:rsid w:val="000A35B4"/>
    <w:rsid w:val="000A6E4B"/>
    <w:rsid w:val="000B0A34"/>
    <w:rsid w:val="000C320C"/>
    <w:rsid w:val="000C4D4D"/>
    <w:rsid w:val="000C5278"/>
    <w:rsid w:val="000C5705"/>
    <w:rsid w:val="000D2C09"/>
    <w:rsid w:val="000D38ED"/>
    <w:rsid w:val="000D43BA"/>
    <w:rsid w:val="000D4544"/>
    <w:rsid w:val="000D4F44"/>
    <w:rsid w:val="000E3FB8"/>
    <w:rsid w:val="000E7D0D"/>
    <w:rsid w:val="000F3D40"/>
    <w:rsid w:val="000F56E6"/>
    <w:rsid w:val="000F7334"/>
    <w:rsid w:val="00102128"/>
    <w:rsid w:val="0010316E"/>
    <w:rsid w:val="0010419B"/>
    <w:rsid w:val="001047F7"/>
    <w:rsid w:val="00106140"/>
    <w:rsid w:val="001066E0"/>
    <w:rsid w:val="0011209D"/>
    <w:rsid w:val="00112883"/>
    <w:rsid w:val="0011538C"/>
    <w:rsid w:val="00115CBB"/>
    <w:rsid w:val="00116341"/>
    <w:rsid w:val="00121594"/>
    <w:rsid w:val="0012754E"/>
    <w:rsid w:val="00131B98"/>
    <w:rsid w:val="001353F8"/>
    <w:rsid w:val="0013786F"/>
    <w:rsid w:val="001406EC"/>
    <w:rsid w:val="001411D4"/>
    <w:rsid w:val="00142E9E"/>
    <w:rsid w:val="00144636"/>
    <w:rsid w:val="00145D30"/>
    <w:rsid w:val="001460CA"/>
    <w:rsid w:val="00146B92"/>
    <w:rsid w:val="00156841"/>
    <w:rsid w:val="00157278"/>
    <w:rsid w:val="0015739A"/>
    <w:rsid w:val="0016580B"/>
    <w:rsid w:val="00167A69"/>
    <w:rsid w:val="00175901"/>
    <w:rsid w:val="0018023A"/>
    <w:rsid w:val="00184373"/>
    <w:rsid w:val="001900AB"/>
    <w:rsid w:val="00191392"/>
    <w:rsid w:val="001915F9"/>
    <w:rsid w:val="00191D83"/>
    <w:rsid w:val="00191DB9"/>
    <w:rsid w:val="00193AFC"/>
    <w:rsid w:val="0019490E"/>
    <w:rsid w:val="0019561B"/>
    <w:rsid w:val="00197D79"/>
    <w:rsid w:val="001A06E7"/>
    <w:rsid w:val="001A5BFB"/>
    <w:rsid w:val="001B03E8"/>
    <w:rsid w:val="001B76B7"/>
    <w:rsid w:val="001C06EF"/>
    <w:rsid w:val="001C2778"/>
    <w:rsid w:val="001C6A75"/>
    <w:rsid w:val="001D4A69"/>
    <w:rsid w:val="001D5106"/>
    <w:rsid w:val="001E512A"/>
    <w:rsid w:val="001F6F41"/>
    <w:rsid w:val="002011AC"/>
    <w:rsid w:val="00205A7F"/>
    <w:rsid w:val="00210A15"/>
    <w:rsid w:val="002111DB"/>
    <w:rsid w:val="00215EF1"/>
    <w:rsid w:val="00216773"/>
    <w:rsid w:val="002177E5"/>
    <w:rsid w:val="00220A83"/>
    <w:rsid w:val="00220C1E"/>
    <w:rsid w:val="00220F5F"/>
    <w:rsid w:val="00221DE4"/>
    <w:rsid w:val="00236E0E"/>
    <w:rsid w:val="002405B9"/>
    <w:rsid w:val="00244A47"/>
    <w:rsid w:val="00245AB0"/>
    <w:rsid w:val="00257EA5"/>
    <w:rsid w:val="00261B0F"/>
    <w:rsid w:val="00262C4C"/>
    <w:rsid w:val="00277317"/>
    <w:rsid w:val="002818A5"/>
    <w:rsid w:val="00284F26"/>
    <w:rsid w:val="00287578"/>
    <w:rsid w:val="00296A81"/>
    <w:rsid w:val="002A03E8"/>
    <w:rsid w:val="002A7E25"/>
    <w:rsid w:val="002B3872"/>
    <w:rsid w:val="002B43D3"/>
    <w:rsid w:val="002C0DCC"/>
    <w:rsid w:val="002C2A67"/>
    <w:rsid w:val="002D214A"/>
    <w:rsid w:val="002D2DD4"/>
    <w:rsid w:val="002D314F"/>
    <w:rsid w:val="002D62A1"/>
    <w:rsid w:val="002D74BD"/>
    <w:rsid w:val="002D7A7A"/>
    <w:rsid w:val="002E4382"/>
    <w:rsid w:val="002F1407"/>
    <w:rsid w:val="002F28E0"/>
    <w:rsid w:val="002F2EB5"/>
    <w:rsid w:val="00301550"/>
    <w:rsid w:val="0030352E"/>
    <w:rsid w:val="00304CB1"/>
    <w:rsid w:val="003055E2"/>
    <w:rsid w:val="0031250E"/>
    <w:rsid w:val="00314136"/>
    <w:rsid w:val="003169D2"/>
    <w:rsid w:val="00325928"/>
    <w:rsid w:val="00331007"/>
    <w:rsid w:val="00332877"/>
    <w:rsid w:val="00335140"/>
    <w:rsid w:val="0033634F"/>
    <w:rsid w:val="00343640"/>
    <w:rsid w:val="00352618"/>
    <w:rsid w:val="00352D22"/>
    <w:rsid w:val="0035369D"/>
    <w:rsid w:val="00354744"/>
    <w:rsid w:val="003577AC"/>
    <w:rsid w:val="00360A07"/>
    <w:rsid w:val="00375694"/>
    <w:rsid w:val="00375C31"/>
    <w:rsid w:val="003821C0"/>
    <w:rsid w:val="00383537"/>
    <w:rsid w:val="0038602A"/>
    <w:rsid w:val="00386B3A"/>
    <w:rsid w:val="003914E8"/>
    <w:rsid w:val="003932B3"/>
    <w:rsid w:val="003942F6"/>
    <w:rsid w:val="003A0E8F"/>
    <w:rsid w:val="003A11FB"/>
    <w:rsid w:val="003A5FCA"/>
    <w:rsid w:val="003B06C4"/>
    <w:rsid w:val="003B5AC7"/>
    <w:rsid w:val="003B62E2"/>
    <w:rsid w:val="003C4EF6"/>
    <w:rsid w:val="003C54BE"/>
    <w:rsid w:val="003D2494"/>
    <w:rsid w:val="003D3A21"/>
    <w:rsid w:val="003D540E"/>
    <w:rsid w:val="003E0141"/>
    <w:rsid w:val="003E25B5"/>
    <w:rsid w:val="003E36B9"/>
    <w:rsid w:val="003F321D"/>
    <w:rsid w:val="003F3982"/>
    <w:rsid w:val="004007DC"/>
    <w:rsid w:val="004027ED"/>
    <w:rsid w:val="0041084D"/>
    <w:rsid w:val="004128BB"/>
    <w:rsid w:val="00413B09"/>
    <w:rsid w:val="00417649"/>
    <w:rsid w:val="00417A51"/>
    <w:rsid w:val="00421DCE"/>
    <w:rsid w:val="00421F48"/>
    <w:rsid w:val="004228FB"/>
    <w:rsid w:val="004253CA"/>
    <w:rsid w:val="00425890"/>
    <w:rsid w:val="0043043D"/>
    <w:rsid w:val="00440CB5"/>
    <w:rsid w:val="004519EC"/>
    <w:rsid w:val="00451FD9"/>
    <w:rsid w:val="0045330C"/>
    <w:rsid w:val="0045493D"/>
    <w:rsid w:val="00455071"/>
    <w:rsid w:val="00460A03"/>
    <w:rsid w:val="00466A4E"/>
    <w:rsid w:val="00467C0C"/>
    <w:rsid w:val="00474125"/>
    <w:rsid w:val="00482BDE"/>
    <w:rsid w:val="00491F92"/>
    <w:rsid w:val="0049714E"/>
    <w:rsid w:val="00497211"/>
    <w:rsid w:val="0049724E"/>
    <w:rsid w:val="00497828"/>
    <w:rsid w:val="004A1669"/>
    <w:rsid w:val="004A3343"/>
    <w:rsid w:val="004A4EAA"/>
    <w:rsid w:val="004A74FA"/>
    <w:rsid w:val="004B221C"/>
    <w:rsid w:val="004C1F56"/>
    <w:rsid w:val="004C2183"/>
    <w:rsid w:val="004C583D"/>
    <w:rsid w:val="004D411E"/>
    <w:rsid w:val="004D49A1"/>
    <w:rsid w:val="004D4AE9"/>
    <w:rsid w:val="004D5623"/>
    <w:rsid w:val="004E17E3"/>
    <w:rsid w:val="004F1BCA"/>
    <w:rsid w:val="004F5FFA"/>
    <w:rsid w:val="004F67E5"/>
    <w:rsid w:val="005005F7"/>
    <w:rsid w:val="00503848"/>
    <w:rsid w:val="0050506F"/>
    <w:rsid w:val="00511FFC"/>
    <w:rsid w:val="00517348"/>
    <w:rsid w:val="0052325B"/>
    <w:rsid w:val="0052572E"/>
    <w:rsid w:val="0053574B"/>
    <w:rsid w:val="00542CC9"/>
    <w:rsid w:val="005431E8"/>
    <w:rsid w:val="00544B92"/>
    <w:rsid w:val="0054516E"/>
    <w:rsid w:val="005459BC"/>
    <w:rsid w:val="00551095"/>
    <w:rsid w:val="00573BF0"/>
    <w:rsid w:val="00577567"/>
    <w:rsid w:val="0058038C"/>
    <w:rsid w:val="00583DE5"/>
    <w:rsid w:val="00585E87"/>
    <w:rsid w:val="00587765"/>
    <w:rsid w:val="00590760"/>
    <w:rsid w:val="00590DED"/>
    <w:rsid w:val="00591090"/>
    <w:rsid w:val="00593B65"/>
    <w:rsid w:val="00593B83"/>
    <w:rsid w:val="00596B9D"/>
    <w:rsid w:val="00596D7D"/>
    <w:rsid w:val="00597024"/>
    <w:rsid w:val="005A1EC3"/>
    <w:rsid w:val="005A2E22"/>
    <w:rsid w:val="005B0127"/>
    <w:rsid w:val="005B1429"/>
    <w:rsid w:val="005B2E95"/>
    <w:rsid w:val="005B37E4"/>
    <w:rsid w:val="005B44F6"/>
    <w:rsid w:val="005C189E"/>
    <w:rsid w:val="005C6714"/>
    <w:rsid w:val="005C7538"/>
    <w:rsid w:val="005D27F5"/>
    <w:rsid w:val="005D49F1"/>
    <w:rsid w:val="005D539C"/>
    <w:rsid w:val="005D56D9"/>
    <w:rsid w:val="005D7EAB"/>
    <w:rsid w:val="005E00B4"/>
    <w:rsid w:val="005E0980"/>
    <w:rsid w:val="005E3EB3"/>
    <w:rsid w:val="005E4BD0"/>
    <w:rsid w:val="00603509"/>
    <w:rsid w:val="00607F3B"/>
    <w:rsid w:val="00611E47"/>
    <w:rsid w:val="006129F1"/>
    <w:rsid w:val="006149D3"/>
    <w:rsid w:val="00614D5F"/>
    <w:rsid w:val="00614F8C"/>
    <w:rsid w:val="00617DB1"/>
    <w:rsid w:val="006215EB"/>
    <w:rsid w:val="00622F6D"/>
    <w:rsid w:val="006236A4"/>
    <w:rsid w:val="00624B3B"/>
    <w:rsid w:val="006251AA"/>
    <w:rsid w:val="006307DC"/>
    <w:rsid w:val="00635562"/>
    <w:rsid w:val="006358DB"/>
    <w:rsid w:val="006412A4"/>
    <w:rsid w:val="00642D37"/>
    <w:rsid w:val="006545AD"/>
    <w:rsid w:val="00660E29"/>
    <w:rsid w:val="00665DC8"/>
    <w:rsid w:val="0066645E"/>
    <w:rsid w:val="006701B5"/>
    <w:rsid w:val="0067088B"/>
    <w:rsid w:val="00676AA1"/>
    <w:rsid w:val="00683EEA"/>
    <w:rsid w:val="0069354A"/>
    <w:rsid w:val="00697D89"/>
    <w:rsid w:val="00697EC7"/>
    <w:rsid w:val="00697FC9"/>
    <w:rsid w:val="006A0E7E"/>
    <w:rsid w:val="006A3786"/>
    <w:rsid w:val="006B27A7"/>
    <w:rsid w:val="006C1D2D"/>
    <w:rsid w:val="006C255C"/>
    <w:rsid w:val="006C54FB"/>
    <w:rsid w:val="006C65A8"/>
    <w:rsid w:val="006C7180"/>
    <w:rsid w:val="006C76E3"/>
    <w:rsid w:val="006D3021"/>
    <w:rsid w:val="006D33C2"/>
    <w:rsid w:val="006D4052"/>
    <w:rsid w:val="006E07DE"/>
    <w:rsid w:val="006E20FE"/>
    <w:rsid w:val="006E7CA8"/>
    <w:rsid w:val="006F0A29"/>
    <w:rsid w:val="006F347D"/>
    <w:rsid w:val="006F5DA2"/>
    <w:rsid w:val="006F78C5"/>
    <w:rsid w:val="00700839"/>
    <w:rsid w:val="00700C72"/>
    <w:rsid w:val="00713344"/>
    <w:rsid w:val="00715958"/>
    <w:rsid w:val="007233F4"/>
    <w:rsid w:val="0075346D"/>
    <w:rsid w:val="0075638A"/>
    <w:rsid w:val="007603FC"/>
    <w:rsid w:val="00765409"/>
    <w:rsid w:val="00771B15"/>
    <w:rsid w:val="0077271E"/>
    <w:rsid w:val="007737F6"/>
    <w:rsid w:val="00780B96"/>
    <w:rsid w:val="00781EE7"/>
    <w:rsid w:val="00783C76"/>
    <w:rsid w:val="00790A25"/>
    <w:rsid w:val="007A1DD0"/>
    <w:rsid w:val="007A2ED1"/>
    <w:rsid w:val="007A5193"/>
    <w:rsid w:val="007A635D"/>
    <w:rsid w:val="007B32B8"/>
    <w:rsid w:val="007B540E"/>
    <w:rsid w:val="007B5B02"/>
    <w:rsid w:val="007B6214"/>
    <w:rsid w:val="007D0AE2"/>
    <w:rsid w:val="007D2978"/>
    <w:rsid w:val="007D5D29"/>
    <w:rsid w:val="007E075D"/>
    <w:rsid w:val="007E340A"/>
    <w:rsid w:val="007E35A3"/>
    <w:rsid w:val="007E5531"/>
    <w:rsid w:val="007F0FB9"/>
    <w:rsid w:val="007F408C"/>
    <w:rsid w:val="007F4B8D"/>
    <w:rsid w:val="00803FFF"/>
    <w:rsid w:val="008213EB"/>
    <w:rsid w:val="008242D0"/>
    <w:rsid w:val="00830E14"/>
    <w:rsid w:val="00831A2D"/>
    <w:rsid w:val="00837341"/>
    <w:rsid w:val="00840B5F"/>
    <w:rsid w:val="0084512D"/>
    <w:rsid w:val="00846501"/>
    <w:rsid w:val="00846A33"/>
    <w:rsid w:val="00851135"/>
    <w:rsid w:val="0085777F"/>
    <w:rsid w:val="00857B96"/>
    <w:rsid w:val="00857DA1"/>
    <w:rsid w:val="008601A8"/>
    <w:rsid w:val="00861E56"/>
    <w:rsid w:val="0086394E"/>
    <w:rsid w:val="008645E5"/>
    <w:rsid w:val="0087055F"/>
    <w:rsid w:val="00876E88"/>
    <w:rsid w:val="00877BC6"/>
    <w:rsid w:val="00883ADE"/>
    <w:rsid w:val="00883C49"/>
    <w:rsid w:val="00883D38"/>
    <w:rsid w:val="00886C18"/>
    <w:rsid w:val="00890FCA"/>
    <w:rsid w:val="00892B94"/>
    <w:rsid w:val="008975F3"/>
    <w:rsid w:val="008A0CB3"/>
    <w:rsid w:val="008A3D9B"/>
    <w:rsid w:val="008A51C1"/>
    <w:rsid w:val="008B09FD"/>
    <w:rsid w:val="008C0591"/>
    <w:rsid w:val="008C4979"/>
    <w:rsid w:val="008D3F66"/>
    <w:rsid w:val="008D65A4"/>
    <w:rsid w:val="008D76C5"/>
    <w:rsid w:val="008E372B"/>
    <w:rsid w:val="008E47D8"/>
    <w:rsid w:val="008E5E9A"/>
    <w:rsid w:val="008F3CD2"/>
    <w:rsid w:val="008F42DA"/>
    <w:rsid w:val="008F75C5"/>
    <w:rsid w:val="00910990"/>
    <w:rsid w:val="00910C9B"/>
    <w:rsid w:val="009166A0"/>
    <w:rsid w:val="00921673"/>
    <w:rsid w:val="009265AD"/>
    <w:rsid w:val="0092725D"/>
    <w:rsid w:val="00952EEF"/>
    <w:rsid w:val="00954DE4"/>
    <w:rsid w:val="009554E8"/>
    <w:rsid w:val="00955B7C"/>
    <w:rsid w:val="00960042"/>
    <w:rsid w:val="00961C5A"/>
    <w:rsid w:val="0096340A"/>
    <w:rsid w:val="00966ABF"/>
    <w:rsid w:val="00971497"/>
    <w:rsid w:val="00971623"/>
    <w:rsid w:val="009721CD"/>
    <w:rsid w:val="00973133"/>
    <w:rsid w:val="009742BC"/>
    <w:rsid w:val="009826DB"/>
    <w:rsid w:val="00985CEE"/>
    <w:rsid w:val="00986C1C"/>
    <w:rsid w:val="00992A10"/>
    <w:rsid w:val="00993938"/>
    <w:rsid w:val="0099404D"/>
    <w:rsid w:val="00997B5E"/>
    <w:rsid w:val="009A0238"/>
    <w:rsid w:val="009A18DD"/>
    <w:rsid w:val="009A272F"/>
    <w:rsid w:val="009A407A"/>
    <w:rsid w:val="009A4600"/>
    <w:rsid w:val="009B66AD"/>
    <w:rsid w:val="009C108A"/>
    <w:rsid w:val="009C4871"/>
    <w:rsid w:val="009C50B8"/>
    <w:rsid w:val="009D4115"/>
    <w:rsid w:val="009D71CD"/>
    <w:rsid w:val="009E0A49"/>
    <w:rsid w:val="009E64AF"/>
    <w:rsid w:val="009F2445"/>
    <w:rsid w:val="009F2D4B"/>
    <w:rsid w:val="00A052B5"/>
    <w:rsid w:val="00A06E28"/>
    <w:rsid w:val="00A12005"/>
    <w:rsid w:val="00A13F99"/>
    <w:rsid w:val="00A20169"/>
    <w:rsid w:val="00A23BD9"/>
    <w:rsid w:val="00A25357"/>
    <w:rsid w:val="00A2779C"/>
    <w:rsid w:val="00A367C3"/>
    <w:rsid w:val="00A37D05"/>
    <w:rsid w:val="00A41A8C"/>
    <w:rsid w:val="00A46886"/>
    <w:rsid w:val="00A50F02"/>
    <w:rsid w:val="00A65579"/>
    <w:rsid w:val="00A65DF9"/>
    <w:rsid w:val="00A85589"/>
    <w:rsid w:val="00A92B76"/>
    <w:rsid w:val="00A961B2"/>
    <w:rsid w:val="00A979B7"/>
    <w:rsid w:val="00AB15C3"/>
    <w:rsid w:val="00AC15A9"/>
    <w:rsid w:val="00AC27F1"/>
    <w:rsid w:val="00AC3C28"/>
    <w:rsid w:val="00AC5801"/>
    <w:rsid w:val="00AC6F50"/>
    <w:rsid w:val="00AD0051"/>
    <w:rsid w:val="00AD2935"/>
    <w:rsid w:val="00AD3C3B"/>
    <w:rsid w:val="00AE6A9C"/>
    <w:rsid w:val="00AE7A7E"/>
    <w:rsid w:val="00AF1191"/>
    <w:rsid w:val="00AF4369"/>
    <w:rsid w:val="00AF4530"/>
    <w:rsid w:val="00AF51C2"/>
    <w:rsid w:val="00AF7A40"/>
    <w:rsid w:val="00B02D14"/>
    <w:rsid w:val="00B042BA"/>
    <w:rsid w:val="00B046E9"/>
    <w:rsid w:val="00B10526"/>
    <w:rsid w:val="00B123EC"/>
    <w:rsid w:val="00B22493"/>
    <w:rsid w:val="00B2524E"/>
    <w:rsid w:val="00B26BA5"/>
    <w:rsid w:val="00B34501"/>
    <w:rsid w:val="00B37454"/>
    <w:rsid w:val="00B47B05"/>
    <w:rsid w:val="00B51DE9"/>
    <w:rsid w:val="00B52C19"/>
    <w:rsid w:val="00B53389"/>
    <w:rsid w:val="00B533A9"/>
    <w:rsid w:val="00B53735"/>
    <w:rsid w:val="00B53D39"/>
    <w:rsid w:val="00B54D74"/>
    <w:rsid w:val="00B60991"/>
    <w:rsid w:val="00B6340B"/>
    <w:rsid w:val="00B645F8"/>
    <w:rsid w:val="00B67A86"/>
    <w:rsid w:val="00B70896"/>
    <w:rsid w:val="00B76755"/>
    <w:rsid w:val="00B81597"/>
    <w:rsid w:val="00B83C3B"/>
    <w:rsid w:val="00B85F50"/>
    <w:rsid w:val="00B950EF"/>
    <w:rsid w:val="00B95859"/>
    <w:rsid w:val="00BA1CE7"/>
    <w:rsid w:val="00BB0A04"/>
    <w:rsid w:val="00BB12DA"/>
    <w:rsid w:val="00BC2247"/>
    <w:rsid w:val="00BC30F8"/>
    <w:rsid w:val="00BC6501"/>
    <w:rsid w:val="00BD5056"/>
    <w:rsid w:val="00BE1907"/>
    <w:rsid w:val="00BF6F87"/>
    <w:rsid w:val="00C00754"/>
    <w:rsid w:val="00C0364E"/>
    <w:rsid w:val="00C05051"/>
    <w:rsid w:val="00C11868"/>
    <w:rsid w:val="00C13411"/>
    <w:rsid w:val="00C21523"/>
    <w:rsid w:val="00C236D2"/>
    <w:rsid w:val="00C26C92"/>
    <w:rsid w:val="00C30851"/>
    <w:rsid w:val="00C325D6"/>
    <w:rsid w:val="00C33C28"/>
    <w:rsid w:val="00C34D5B"/>
    <w:rsid w:val="00C402EB"/>
    <w:rsid w:val="00C431B5"/>
    <w:rsid w:val="00C433A0"/>
    <w:rsid w:val="00C4354A"/>
    <w:rsid w:val="00C454D0"/>
    <w:rsid w:val="00C571F0"/>
    <w:rsid w:val="00C608DD"/>
    <w:rsid w:val="00C62307"/>
    <w:rsid w:val="00C6353C"/>
    <w:rsid w:val="00C6499F"/>
    <w:rsid w:val="00C766AF"/>
    <w:rsid w:val="00C76AD2"/>
    <w:rsid w:val="00C85F33"/>
    <w:rsid w:val="00C863C0"/>
    <w:rsid w:val="00C86ED4"/>
    <w:rsid w:val="00C913ED"/>
    <w:rsid w:val="00C93A26"/>
    <w:rsid w:val="00C964C8"/>
    <w:rsid w:val="00C966CE"/>
    <w:rsid w:val="00C97BFB"/>
    <w:rsid w:val="00CA6847"/>
    <w:rsid w:val="00CB0956"/>
    <w:rsid w:val="00CB0DB5"/>
    <w:rsid w:val="00CB3B9E"/>
    <w:rsid w:val="00CB5E88"/>
    <w:rsid w:val="00CB6007"/>
    <w:rsid w:val="00CB6F61"/>
    <w:rsid w:val="00CC336D"/>
    <w:rsid w:val="00CC6B85"/>
    <w:rsid w:val="00CC7593"/>
    <w:rsid w:val="00CD3C39"/>
    <w:rsid w:val="00CE42C8"/>
    <w:rsid w:val="00CE6290"/>
    <w:rsid w:val="00CE71F6"/>
    <w:rsid w:val="00CF0C1D"/>
    <w:rsid w:val="00CF10CC"/>
    <w:rsid w:val="00CF785D"/>
    <w:rsid w:val="00D0307C"/>
    <w:rsid w:val="00D03DD8"/>
    <w:rsid w:val="00D15B5A"/>
    <w:rsid w:val="00D16E94"/>
    <w:rsid w:val="00D16FBB"/>
    <w:rsid w:val="00D20173"/>
    <w:rsid w:val="00D23818"/>
    <w:rsid w:val="00D24217"/>
    <w:rsid w:val="00D2464A"/>
    <w:rsid w:val="00D24888"/>
    <w:rsid w:val="00D24D96"/>
    <w:rsid w:val="00D24E47"/>
    <w:rsid w:val="00D25045"/>
    <w:rsid w:val="00D265E5"/>
    <w:rsid w:val="00D304DF"/>
    <w:rsid w:val="00D30D19"/>
    <w:rsid w:val="00D35963"/>
    <w:rsid w:val="00D430C9"/>
    <w:rsid w:val="00D51007"/>
    <w:rsid w:val="00D522F4"/>
    <w:rsid w:val="00D5245B"/>
    <w:rsid w:val="00D52EE7"/>
    <w:rsid w:val="00D5377B"/>
    <w:rsid w:val="00D62D03"/>
    <w:rsid w:val="00D63A68"/>
    <w:rsid w:val="00D64257"/>
    <w:rsid w:val="00D65D4E"/>
    <w:rsid w:val="00D70078"/>
    <w:rsid w:val="00D71F1A"/>
    <w:rsid w:val="00D7525C"/>
    <w:rsid w:val="00D80C4E"/>
    <w:rsid w:val="00D82A5A"/>
    <w:rsid w:val="00D84393"/>
    <w:rsid w:val="00D90F5D"/>
    <w:rsid w:val="00D93903"/>
    <w:rsid w:val="00D96989"/>
    <w:rsid w:val="00D97CAA"/>
    <w:rsid w:val="00DA3FE8"/>
    <w:rsid w:val="00DB1001"/>
    <w:rsid w:val="00DB1922"/>
    <w:rsid w:val="00DB30F6"/>
    <w:rsid w:val="00DB44BB"/>
    <w:rsid w:val="00DB4510"/>
    <w:rsid w:val="00DC2E31"/>
    <w:rsid w:val="00DD4533"/>
    <w:rsid w:val="00DE4871"/>
    <w:rsid w:val="00DE4B96"/>
    <w:rsid w:val="00DE5F8F"/>
    <w:rsid w:val="00DE6161"/>
    <w:rsid w:val="00DF06DC"/>
    <w:rsid w:val="00DF2BC9"/>
    <w:rsid w:val="00DF3068"/>
    <w:rsid w:val="00DF72E2"/>
    <w:rsid w:val="00DF73BD"/>
    <w:rsid w:val="00E00102"/>
    <w:rsid w:val="00E03F9D"/>
    <w:rsid w:val="00E043CD"/>
    <w:rsid w:val="00E0744F"/>
    <w:rsid w:val="00E100C7"/>
    <w:rsid w:val="00E1085F"/>
    <w:rsid w:val="00E11F98"/>
    <w:rsid w:val="00E23972"/>
    <w:rsid w:val="00E25FA0"/>
    <w:rsid w:val="00E26418"/>
    <w:rsid w:val="00E32E6D"/>
    <w:rsid w:val="00E337D2"/>
    <w:rsid w:val="00E35CCD"/>
    <w:rsid w:val="00E3731B"/>
    <w:rsid w:val="00E4327B"/>
    <w:rsid w:val="00E452C8"/>
    <w:rsid w:val="00E45A03"/>
    <w:rsid w:val="00E560DE"/>
    <w:rsid w:val="00E60BDE"/>
    <w:rsid w:val="00E61767"/>
    <w:rsid w:val="00E61D25"/>
    <w:rsid w:val="00E620C6"/>
    <w:rsid w:val="00E6335F"/>
    <w:rsid w:val="00E64927"/>
    <w:rsid w:val="00E86848"/>
    <w:rsid w:val="00E87D04"/>
    <w:rsid w:val="00E90A5C"/>
    <w:rsid w:val="00E91EDE"/>
    <w:rsid w:val="00E92F93"/>
    <w:rsid w:val="00E96177"/>
    <w:rsid w:val="00EA0179"/>
    <w:rsid w:val="00EA331F"/>
    <w:rsid w:val="00EA4270"/>
    <w:rsid w:val="00EA4866"/>
    <w:rsid w:val="00EA5578"/>
    <w:rsid w:val="00EB2FC9"/>
    <w:rsid w:val="00EB332D"/>
    <w:rsid w:val="00EB5139"/>
    <w:rsid w:val="00EC058F"/>
    <w:rsid w:val="00EC2BD3"/>
    <w:rsid w:val="00EC6CD9"/>
    <w:rsid w:val="00EC72E4"/>
    <w:rsid w:val="00ED01E6"/>
    <w:rsid w:val="00ED080A"/>
    <w:rsid w:val="00ED77E1"/>
    <w:rsid w:val="00EE72F4"/>
    <w:rsid w:val="00EF101C"/>
    <w:rsid w:val="00EF3360"/>
    <w:rsid w:val="00EF62D8"/>
    <w:rsid w:val="00EF6F9E"/>
    <w:rsid w:val="00F00617"/>
    <w:rsid w:val="00F057C7"/>
    <w:rsid w:val="00F14DA5"/>
    <w:rsid w:val="00F17B12"/>
    <w:rsid w:val="00F20585"/>
    <w:rsid w:val="00F21A23"/>
    <w:rsid w:val="00F232A2"/>
    <w:rsid w:val="00F264F4"/>
    <w:rsid w:val="00F33362"/>
    <w:rsid w:val="00F42130"/>
    <w:rsid w:val="00F42FA1"/>
    <w:rsid w:val="00F435F2"/>
    <w:rsid w:val="00F50CAE"/>
    <w:rsid w:val="00F50E83"/>
    <w:rsid w:val="00F5188D"/>
    <w:rsid w:val="00F57071"/>
    <w:rsid w:val="00F63085"/>
    <w:rsid w:val="00F669AE"/>
    <w:rsid w:val="00F71334"/>
    <w:rsid w:val="00F72D8F"/>
    <w:rsid w:val="00F75765"/>
    <w:rsid w:val="00F7638A"/>
    <w:rsid w:val="00F77A0D"/>
    <w:rsid w:val="00F80347"/>
    <w:rsid w:val="00F85D2F"/>
    <w:rsid w:val="00F90B4F"/>
    <w:rsid w:val="00F9101E"/>
    <w:rsid w:val="00F91E12"/>
    <w:rsid w:val="00F95CE9"/>
    <w:rsid w:val="00FA03F5"/>
    <w:rsid w:val="00FA0A60"/>
    <w:rsid w:val="00FA1A09"/>
    <w:rsid w:val="00FA2560"/>
    <w:rsid w:val="00FB060E"/>
    <w:rsid w:val="00FB2122"/>
    <w:rsid w:val="00FB3559"/>
    <w:rsid w:val="00FC2D40"/>
    <w:rsid w:val="00FC48C8"/>
    <w:rsid w:val="00FC573B"/>
    <w:rsid w:val="00FC5AE4"/>
    <w:rsid w:val="00FC5F1A"/>
    <w:rsid w:val="00FC6304"/>
    <w:rsid w:val="00FC6985"/>
    <w:rsid w:val="00FD38C9"/>
    <w:rsid w:val="00FD3C95"/>
    <w:rsid w:val="00FD7001"/>
    <w:rsid w:val="00FE292E"/>
    <w:rsid w:val="00FE7A6E"/>
    <w:rsid w:val="00FE7E81"/>
    <w:rsid w:val="00FF4D48"/>
    <w:rsid w:val="00FF6C61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3067E1-601B-4749-87F0-B719081D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1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1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001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0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E001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E0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00102"/>
    <w:pPr>
      <w:spacing w:before="100" w:beforeAutospacing="1" w:after="100" w:afterAutospacing="1"/>
    </w:pPr>
  </w:style>
  <w:style w:type="paragraph" w:styleId="a5">
    <w:name w:val="Normal (Web)"/>
    <w:basedOn w:val="a"/>
    <w:link w:val="a6"/>
    <w:rsid w:val="00587765"/>
    <w:pPr>
      <w:spacing w:before="100" w:beforeAutospacing="1" w:after="100" w:afterAutospacing="1"/>
    </w:pPr>
  </w:style>
  <w:style w:type="character" w:customStyle="1" w:styleId="a6">
    <w:name w:val="Обычный (Интернет) Знак"/>
    <w:basedOn w:val="a0"/>
    <w:link w:val="a5"/>
    <w:rsid w:val="00193AFC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D16FBB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qFormat/>
    <w:rsid w:val="00AD005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Текст1"/>
    <w:basedOn w:val="a"/>
    <w:rsid w:val="00B3745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semiHidden/>
    <w:rsid w:val="00EC05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554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D41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D411E"/>
    <w:rPr>
      <w:sz w:val="24"/>
      <w:szCs w:val="24"/>
    </w:rPr>
  </w:style>
  <w:style w:type="paragraph" w:styleId="ab">
    <w:name w:val="footer"/>
    <w:basedOn w:val="a"/>
    <w:link w:val="ac"/>
    <w:rsid w:val="004D41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D41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7B4E2-ED2E-43B3-A692-B23B834B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ГФУ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а</dc:creator>
  <cp:lastModifiedBy>Альбина</cp:lastModifiedBy>
  <cp:revision>2</cp:revision>
  <cp:lastPrinted>2022-11-09T02:26:00Z</cp:lastPrinted>
  <dcterms:created xsi:type="dcterms:W3CDTF">2022-11-09T06:56:00Z</dcterms:created>
  <dcterms:modified xsi:type="dcterms:W3CDTF">2022-11-09T06:56:00Z</dcterms:modified>
</cp:coreProperties>
</file>