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623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504"/>
        <w:gridCol w:w="2239"/>
        <w:gridCol w:w="6919"/>
        <w:gridCol w:w="1736"/>
        <w:gridCol w:w="1713"/>
        <w:gridCol w:w="1512"/>
      </w:tblGrid>
      <w:tr w:rsidR="00B02CDC" w:rsidTr="00B02CD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B02CDC" w:rsidTr="00B02CDC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02CDC" w:rsidTr="009049A8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19" w:type="dxa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02CDC" w:rsidRDefault="00B02CD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к проекту решению Таловского сельского</w:t>
            </w:r>
          </w:p>
        </w:tc>
      </w:tr>
    </w:tbl>
    <w:p w:rsidR="00FB3E06" w:rsidRPr="00112093" w:rsidRDefault="00FB3E06" w:rsidP="00FB3E0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12093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CB4F72" w:rsidRPr="00112093" w:rsidRDefault="00CB4F72" w:rsidP="00CB4F72">
      <w:pPr>
        <w:jc w:val="center"/>
        <w:rPr>
          <w:rFonts w:ascii="Arial" w:hAnsi="Arial" w:cs="Arial"/>
          <w:b/>
          <w:sz w:val="24"/>
          <w:szCs w:val="24"/>
        </w:rPr>
      </w:pPr>
      <w:r w:rsidRPr="00112093">
        <w:rPr>
          <w:rFonts w:ascii="Arial" w:hAnsi="Arial" w:cs="Arial"/>
          <w:b/>
          <w:sz w:val="24"/>
          <w:szCs w:val="24"/>
        </w:rPr>
        <w:t>КРАСНОЯРСКИЙ КРАЙ</w:t>
      </w:r>
    </w:p>
    <w:p w:rsidR="00CB4F72" w:rsidRPr="00112093" w:rsidRDefault="00CB4F72" w:rsidP="00FB3E06">
      <w:pPr>
        <w:jc w:val="center"/>
        <w:rPr>
          <w:rFonts w:ascii="Arial" w:hAnsi="Arial" w:cs="Arial"/>
          <w:b/>
          <w:sz w:val="24"/>
          <w:szCs w:val="24"/>
        </w:rPr>
      </w:pPr>
      <w:r w:rsidRPr="00112093">
        <w:rPr>
          <w:rFonts w:ascii="Arial" w:hAnsi="Arial" w:cs="Arial"/>
          <w:b/>
          <w:sz w:val="24"/>
          <w:szCs w:val="24"/>
        </w:rPr>
        <w:t>БОЛЬШЕМУРТИНСКИЙ РАЙОН</w:t>
      </w:r>
    </w:p>
    <w:p w:rsidR="00FB3E06" w:rsidRPr="00112093" w:rsidRDefault="00A553E7" w:rsidP="00020A18">
      <w:pPr>
        <w:jc w:val="center"/>
        <w:rPr>
          <w:rFonts w:ascii="Arial" w:hAnsi="Arial" w:cs="Arial"/>
          <w:b/>
          <w:sz w:val="24"/>
          <w:szCs w:val="24"/>
        </w:rPr>
      </w:pPr>
      <w:r w:rsidRPr="00112093">
        <w:rPr>
          <w:rFonts w:ascii="Arial" w:hAnsi="Arial" w:cs="Arial"/>
          <w:b/>
          <w:sz w:val="24"/>
          <w:szCs w:val="24"/>
        </w:rPr>
        <w:t>ТАЛОВСКИЙ СЕЛЬСКИЙ</w:t>
      </w:r>
      <w:r w:rsidR="00FB3E06" w:rsidRPr="00112093">
        <w:rPr>
          <w:rFonts w:ascii="Arial" w:hAnsi="Arial" w:cs="Arial"/>
          <w:b/>
          <w:sz w:val="24"/>
          <w:szCs w:val="24"/>
        </w:rPr>
        <w:t xml:space="preserve"> СОВЕТ ДЕПУТАТОВ</w:t>
      </w:r>
    </w:p>
    <w:p w:rsidR="00FB3E06" w:rsidRPr="00112093" w:rsidRDefault="00FB3E06" w:rsidP="00FB3E06">
      <w:pPr>
        <w:jc w:val="center"/>
        <w:rPr>
          <w:rFonts w:ascii="Arial" w:hAnsi="Arial" w:cs="Arial"/>
          <w:b/>
          <w:sz w:val="24"/>
          <w:szCs w:val="24"/>
        </w:rPr>
      </w:pPr>
    </w:p>
    <w:p w:rsidR="00FB3E06" w:rsidRPr="00112093" w:rsidRDefault="00FB3E06" w:rsidP="00FB3E06">
      <w:pPr>
        <w:jc w:val="center"/>
        <w:rPr>
          <w:rFonts w:ascii="Arial" w:hAnsi="Arial" w:cs="Arial"/>
          <w:b/>
          <w:sz w:val="24"/>
          <w:szCs w:val="24"/>
        </w:rPr>
      </w:pPr>
      <w:r w:rsidRPr="00112093">
        <w:rPr>
          <w:rFonts w:ascii="Arial" w:hAnsi="Arial" w:cs="Arial"/>
          <w:b/>
          <w:sz w:val="24"/>
          <w:szCs w:val="24"/>
        </w:rPr>
        <w:t>РЕШЕНИЕ</w:t>
      </w:r>
    </w:p>
    <w:p w:rsidR="00FB3E06" w:rsidRPr="00112093" w:rsidRDefault="00FB3E06" w:rsidP="00020A18">
      <w:pPr>
        <w:rPr>
          <w:rFonts w:ascii="Arial" w:hAnsi="Arial" w:cs="Arial"/>
          <w:sz w:val="24"/>
          <w:szCs w:val="24"/>
        </w:rPr>
      </w:pPr>
    </w:p>
    <w:p w:rsidR="00FB3E06" w:rsidRPr="00112093" w:rsidRDefault="00FB3E06" w:rsidP="00020A1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«</w:t>
      </w:r>
      <w:r w:rsidR="00D73051" w:rsidRPr="00112093">
        <w:rPr>
          <w:rFonts w:ascii="Arial" w:hAnsi="Arial" w:cs="Arial"/>
          <w:sz w:val="24"/>
          <w:szCs w:val="24"/>
        </w:rPr>
        <w:t>14</w:t>
      </w:r>
      <w:r w:rsidRPr="00112093">
        <w:rPr>
          <w:rFonts w:ascii="Arial" w:hAnsi="Arial" w:cs="Arial"/>
          <w:sz w:val="24"/>
          <w:szCs w:val="24"/>
        </w:rPr>
        <w:t>»</w:t>
      </w:r>
      <w:r w:rsidR="00D73051" w:rsidRPr="00112093">
        <w:rPr>
          <w:rFonts w:ascii="Arial" w:hAnsi="Arial" w:cs="Arial"/>
          <w:sz w:val="24"/>
          <w:szCs w:val="24"/>
        </w:rPr>
        <w:t xml:space="preserve"> мая</w:t>
      </w:r>
      <w:r w:rsidRPr="00112093">
        <w:rPr>
          <w:rFonts w:ascii="Arial" w:hAnsi="Arial" w:cs="Arial"/>
          <w:sz w:val="24"/>
          <w:szCs w:val="24"/>
        </w:rPr>
        <w:t xml:space="preserve"> </w:t>
      </w:r>
      <w:r w:rsidR="00CB4F72" w:rsidRPr="00112093">
        <w:rPr>
          <w:rFonts w:ascii="Arial" w:hAnsi="Arial" w:cs="Arial"/>
          <w:sz w:val="24"/>
          <w:szCs w:val="24"/>
        </w:rPr>
        <w:t>2</w:t>
      </w:r>
      <w:r w:rsidRPr="00112093">
        <w:rPr>
          <w:rFonts w:ascii="Arial" w:hAnsi="Arial" w:cs="Arial"/>
          <w:sz w:val="24"/>
          <w:szCs w:val="24"/>
        </w:rPr>
        <w:t>0</w:t>
      </w:r>
      <w:r w:rsidR="00A553E7" w:rsidRPr="00112093">
        <w:rPr>
          <w:rFonts w:ascii="Arial" w:hAnsi="Arial" w:cs="Arial"/>
          <w:sz w:val="24"/>
          <w:szCs w:val="24"/>
        </w:rPr>
        <w:t xml:space="preserve">21 </w:t>
      </w:r>
      <w:r w:rsidRPr="00112093">
        <w:rPr>
          <w:rFonts w:ascii="Arial" w:hAnsi="Arial" w:cs="Arial"/>
          <w:sz w:val="24"/>
          <w:szCs w:val="24"/>
        </w:rPr>
        <w:t xml:space="preserve">г.       </w:t>
      </w:r>
      <w:r w:rsidR="00A553E7" w:rsidRPr="00112093">
        <w:rPr>
          <w:rFonts w:ascii="Arial" w:hAnsi="Arial" w:cs="Arial"/>
          <w:sz w:val="24"/>
          <w:szCs w:val="24"/>
        </w:rPr>
        <w:t xml:space="preserve">            </w:t>
      </w:r>
      <w:r w:rsidRPr="00112093">
        <w:rPr>
          <w:rFonts w:ascii="Arial" w:hAnsi="Arial" w:cs="Arial"/>
          <w:sz w:val="24"/>
          <w:szCs w:val="24"/>
        </w:rPr>
        <w:t xml:space="preserve"> </w:t>
      </w:r>
      <w:r w:rsidR="00A553E7" w:rsidRPr="00112093">
        <w:rPr>
          <w:rFonts w:ascii="Arial" w:hAnsi="Arial" w:cs="Arial"/>
          <w:sz w:val="24"/>
          <w:szCs w:val="24"/>
        </w:rPr>
        <w:t>с. Таловка</w:t>
      </w:r>
      <w:r w:rsidRPr="00112093">
        <w:rPr>
          <w:rFonts w:ascii="Arial" w:hAnsi="Arial" w:cs="Arial"/>
          <w:sz w:val="24"/>
          <w:szCs w:val="24"/>
        </w:rPr>
        <w:t xml:space="preserve">   </w:t>
      </w:r>
      <w:r w:rsidR="00A634E7" w:rsidRPr="00112093">
        <w:rPr>
          <w:rFonts w:ascii="Arial" w:hAnsi="Arial" w:cs="Arial"/>
          <w:sz w:val="24"/>
          <w:szCs w:val="24"/>
        </w:rPr>
        <w:t xml:space="preserve">                         № </w:t>
      </w:r>
      <w:r w:rsidR="00D73051" w:rsidRPr="00112093">
        <w:rPr>
          <w:rFonts w:ascii="Arial" w:hAnsi="Arial" w:cs="Arial"/>
          <w:sz w:val="24"/>
          <w:szCs w:val="24"/>
        </w:rPr>
        <w:t>18-94</w:t>
      </w:r>
    </w:p>
    <w:p w:rsidR="00FB3E06" w:rsidRPr="00112093" w:rsidRDefault="00FB3E06" w:rsidP="00FB3E0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01624" w:rsidRPr="00112093" w:rsidRDefault="00FB3E06" w:rsidP="00A553E7">
      <w:pPr>
        <w:jc w:val="both"/>
        <w:rPr>
          <w:rFonts w:ascii="Arial" w:hAnsi="Arial" w:cs="Arial"/>
          <w:bCs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О</w:t>
      </w:r>
      <w:r w:rsidR="00446D06" w:rsidRPr="00112093">
        <w:rPr>
          <w:rFonts w:ascii="Arial" w:hAnsi="Arial" w:cs="Arial"/>
          <w:sz w:val="24"/>
          <w:szCs w:val="24"/>
        </w:rPr>
        <w:t>б</w:t>
      </w:r>
      <w:r w:rsidR="00501624" w:rsidRPr="00112093">
        <w:rPr>
          <w:rFonts w:ascii="Arial" w:hAnsi="Arial" w:cs="Arial"/>
          <w:sz w:val="24"/>
          <w:szCs w:val="24"/>
        </w:rPr>
        <w:t xml:space="preserve"> </w:t>
      </w:r>
      <w:r w:rsidR="00501624" w:rsidRPr="00112093">
        <w:rPr>
          <w:rFonts w:ascii="Arial" w:hAnsi="Arial" w:cs="Arial"/>
          <w:bCs/>
          <w:sz w:val="24"/>
          <w:szCs w:val="24"/>
        </w:rPr>
        <w:t xml:space="preserve">утверждении </w:t>
      </w:r>
      <w:r w:rsidR="00A553E7" w:rsidRPr="00112093">
        <w:rPr>
          <w:rFonts w:ascii="Arial" w:hAnsi="Arial" w:cs="Arial"/>
          <w:bCs/>
          <w:sz w:val="24"/>
          <w:szCs w:val="24"/>
        </w:rPr>
        <w:t>Отчета об</w:t>
      </w:r>
    </w:p>
    <w:p w:rsidR="00A553E7" w:rsidRPr="00112093" w:rsidRDefault="00A553E7" w:rsidP="00A553E7">
      <w:pPr>
        <w:jc w:val="both"/>
        <w:rPr>
          <w:rFonts w:ascii="Arial" w:hAnsi="Arial" w:cs="Arial"/>
          <w:bCs/>
          <w:sz w:val="24"/>
          <w:szCs w:val="24"/>
        </w:rPr>
      </w:pPr>
      <w:r w:rsidRPr="00112093">
        <w:rPr>
          <w:rFonts w:ascii="Arial" w:hAnsi="Arial" w:cs="Arial"/>
          <w:bCs/>
          <w:sz w:val="24"/>
          <w:szCs w:val="24"/>
        </w:rPr>
        <w:t xml:space="preserve">исполнении бюджета </w:t>
      </w:r>
    </w:p>
    <w:p w:rsidR="00FB3E06" w:rsidRPr="00020A18" w:rsidRDefault="00A553E7" w:rsidP="00020A18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112093">
        <w:rPr>
          <w:rFonts w:ascii="Arial" w:hAnsi="Arial" w:cs="Arial"/>
          <w:bCs/>
          <w:sz w:val="24"/>
          <w:szCs w:val="24"/>
        </w:rPr>
        <w:t>Таловского сельсовета за 2020 го</w:t>
      </w:r>
      <w:r w:rsidR="00020A18">
        <w:rPr>
          <w:rFonts w:ascii="Arial" w:hAnsi="Arial" w:cs="Arial"/>
          <w:bCs/>
          <w:sz w:val="24"/>
          <w:szCs w:val="24"/>
        </w:rPr>
        <w:t>д</w:t>
      </w:r>
    </w:p>
    <w:p w:rsidR="00A553E7" w:rsidRPr="00112093" w:rsidRDefault="00A553E7" w:rsidP="00FB3E06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</w:p>
    <w:p w:rsidR="00A553E7" w:rsidRPr="00112093" w:rsidRDefault="00A553E7" w:rsidP="00A553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   В соответствии со статьей 5</w:t>
      </w:r>
      <w:r w:rsidR="0022205E" w:rsidRPr="00112093">
        <w:rPr>
          <w:rFonts w:ascii="Arial" w:hAnsi="Arial" w:cs="Arial"/>
          <w:sz w:val="24"/>
          <w:szCs w:val="24"/>
        </w:rPr>
        <w:t>4</w:t>
      </w:r>
      <w:r w:rsidRPr="00112093">
        <w:rPr>
          <w:rFonts w:ascii="Arial" w:hAnsi="Arial" w:cs="Arial"/>
          <w:sz w:val="24"/>
          <w:szCs w:val="24"/>
        </w:rPr>
        <w:t xml:space="preserve"> Устава Таловского сельсовета</w:t>
      </w:r>
    </w:p>
    <w:p w:rsidR="00A553E7" w:rsidRPr="00112093" w:rsidRDefault="00A553E7" w:rsidP="00A553E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Таловский сельский Совет депутатов РЕШИЛ:</w:t>
      </w:r>
    </w:p>
    <w:p w:rsidR="00D2034D" w:rsidRPr="00112093" w:rsidRDefault="00D2034D" w:rsidP="0060255A">
      <w:pPr>
        <w:jc w:val="right"/>
        <w:rPr>
          <w:rFonts w:ascii="Arial" w:hAnsi="Arial" w:cs="Arial"/>
          <w:sz w:val="24"/>
          <w:szCs w:val="24"/>
        </w:rPr>
      </w:pPr>
    </w:p>
    <w:p w:rsidR="002E0BDF" w:rsidRPr="00112093" w:rsidRDefault="002E0BDF" w:rsidP="0060255A">
      <w:pPr>
        <w:jc w:val="right"/>
        <w:rPr>
          <w:rFonts w:ascii="Arial" w:hAnsi="Arial" w:cs="Arial"/>
          <w:sz w:val="24"/>
          <w:szCs w:val="24"/>
        </w:rPr>
      </w:pPr>
    </w:p>
    <w:p w:rsidR="00A553E7" w:rsidRPr="00112093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1. Утвердить отчет об исполнении бюджета Таловского сельсовета за 2020 год, в том числе:</w:t>
      </w:r>
    </w:p>
    <w:p w:rsidR="00A553E7" w:rsidRPr="00112093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- исполнение местного бюджета по доходам в сумме 5 755,5  тыс. рублей и расходам в сумме 5 730,2 тыс. рублей;</w:t>
      </w:r>
    </w:p>
    <w:p w:rsidR="00A553E7" w:rsidRPr="00112093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- исполнение местного бюджета с дефицитом в сумме 25,3 тыс. рублей;</w:t>
      </w:r>
    </w:p>
    <w:p w:rsidR="00A553E7" w:rsidRPr="00112093" w:rsidRDefault="00A553E7" w:rsidP="00A553E7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исполнение по источникам внутреннего финансирования </w:t>
      </w:r>
      <w:r w:rsidR="0072690B" w:rsidRPr="00112093">
        <w:rPr>
          <w:rFonts w:ascii="Arial" w:hAnsi="Arial" w:cs="Arial"/>
          <w:sz w:val="24"/>
          <w:szCs w:val="24"/>
        </w:rPr>
        <w:t>профицита</w:t>
      </w:r>
      <w:r w:rsidRPr="00112093">
        <w:rPr>
          <w:rFonts w:ascii="Arial" w:hAnsi="Arial" w:cs="Arial"/>
          <w:sz w:val="24"/>
          <w:szCs w:val="24"/>
        </w:rPr>
        <w:t xml:space="preserve"> местного бюджета за 2020 год в сумме 25,3  тыс. рублей.</w:t>
      </w:r>
    </w:p>
    <w:p w:rsidR="00A553E7" w:rsidRPr="00112093" w:rsidRDefault="00A553E7" w:rsidP="00A553E7">
      <w:pPr>
        <w:tabs>
          <w:tab w:val="num" w:pos="0"/>
          <w:tab w:val="left" w:pos="644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2. Утвердить исполнение бюджета Таловского сельсовета за 2020  год со следующими показателями:</w:t>
      </w:r>
    </w:p>
    <w:p w:rsidR="002B7D17" w:rsidRPr="00112093" w:rsidRDefault="002B7D17" w:rsidP="002B7D1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- источников финансирования дефицита местного бюджета по кодам классификации источников финансирования дефицитов бюджета согласно приложению 1 к настоящему решению;</w:t>
      </w:r>
    </w:p>
    <w:p w:rsidR="00A553E7" w:rsidRPr="00112093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доходов местного бюджета по кодам </w:t>
      </w:r>
      <w:r w:rsidR="008211B6" w:rsidRPr="00112093">
        <w:rPr>
          <w:rFonts w:ascii="Arial" w:hAnsi="Arial" w:cs="Arial"/>
          <w:sz w:val="24"/>
          <w:szCs w:val="24"/>
        </w:rPr>
        <w:t xml:space="preserve">доходов </w:t>
      </w:r>
      <w:r w:rsidRPr="00112093">
        <w:rPr>
          <w:rFonts w:ascii="Arial" w:hAnsi="Arial" w:cs="Arial"/>
          <w:sz w:val="24"/>
          <w:szCs w:val="24"/>
        </w:rPr>
        <w:t xml:space="preserve">бюджета, согласно приложению </w:t>
      </w:r>
      <w:r w:rsidR="002B7D17" w:rsidRPr="00112093">
        <w:rPr>
          <w:rFonts w:ascii="Arial" w:hAnsi="Arial" w:cs="Arial"/>
          <w:sz w:val="24"/>
          <w:szCs w:val="24"/>
        </w:rPr>
        <w:t>4</w:t>
      </w:r>
      <w:r w:rsidRPr="00112093">
        <w:rPr>
          <w:rFonts w:ascii="Arial" w:hAnsi="Arial" w:cs="Arial"/>
          <w:sz w:val="24"/>
          <w:szCs w:val="24"/>
        </w:rPr>
        <w:t xml:space="preserve"> к настоящему решению;</w:t>
      </w:r>
    </w:p>
    <w:p w:rsidR="00A553E7" w:rsidRPr="00112093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расходов </w:t>
      </w:r>
      <w:r w:rsidR="002B7D17" w:rsidRPr="00112093">
        <w:rPr>
          <w:rFonts w:ascii="Arial" w:hAnsi="Arial" w:cs="Arial"/>
          <w:sz w:val="24"/>
          <w:szCs w:val="24"/>
        </w:rPr>
        <w:t xml:space="preserve"> бюджет</w:t>
      </w:r>
      <w:r w:rsidR="008211B6" w:rsidRPr="00112093">
        <w:rPr>
          <w:rFonts w:ascii="Arial" w:hAnsi="Arial" w:cs="Arial"/>
          <w:sz w:val="24"/>
          <w:szCs w:val="24"/>
        </w:rPr>
        <w:t xml:space="preserve">а по разделам и подразделам </w:t>
      </w:r>
      <w:r w:rsidRPr="00112093">
        <w:rPr>
          <w:rFonts w:ascii="Arial" w:hAnsi="Arial" w:cs="Arial"/>
          <w:sz w:val="24"/>
          <w:szCs w:val="24"/>
        </w:rPr>
        <w:t xml:space="preserve">классификации расходов бюджетов согласно приложению </w:t>
      </w:r>
      <w:r w:rsidR="002B7D17" w:rsidRPr="00112093">
        <w:rPr>
          <w:rFonts w:ascii="Arial" w:hAnsi="Arial" w:cs="Arial"/>
          <w:sz w:val="24"/>
          <w:szCs w:val="24"/>
        </w:rPr>
        <w:t>5</w:t>
      </w:r>
      <w:r w:rsidRPr="00112093"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A553E7" w:rsidRPr="00112093" w:rsidRDefault="008211B6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расходов </w:t>
      </w:r>
      <w:r w:rsidR="00A553E7" w:rsidRPr="00112093">
        <w:rPr>
          <w:rFonts w:ascii="Arial" w:hAnsi="Arial" w:cs="Arial"/>
          <w:sz w:val="24"/>
          <w:szCs w:val="24"/>
        </w:rPr>
        <w:t xml:space="preserve">бюджета по ведомственной структуре расходов согласно приложению </w:t>
      </w:r>
      <w:r w:rsidR="002B7D17" w:rsidRPr="00112093">
        <w:rPr>
          <w:rFonts w:ascii="Arial" w:hAnsi="Arial" w:cs="Arial"/>
          <w:sz w:val="24"/>
          <w:szCs w:val="24"/>
        </w:rPr>
        <w:t>6</w:t>
      </w:r>
      <w:r w:rsidR="00A553E7" w:rsidRPr="00112093">
        <w:rPr>
          <w:rFonts w:ascii="Arial" w:hAnsi="Arial" w:cs="Arial"/>
          <w:sz w:val="24"/>
          <w:szCs w:val="24"/>
        </w:rPr>
        <w:t xml:space="preserve">  к настоящему решению;</w:t>
      </w:r>
    </w:p>
    <w:p w:rsidR="00A553E7" w:rsidRPr="00112093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расходов </w:t>
      </w:r>
      <w:r w:rsidR="002B7D17" w:rsidRPr="00112093">
        <w:rPr>
          <w:rFonts w:ascii="Arial" w:hAnsi="Arial" w:cs="Arial"/>
          <w:sz w:val="24"/>
          <w:szCs w:val="24"/>
        </w:rPr>
        <w:t>бюджетных ассигнований по целевым статьям (</w:t>
      </w:r>
      <w:r w:rsidRPr="00112093">
        <w:rPr>
          <w:rFonts w:ascii="Arial" w:hAnsi="Arial" w:cs="Arial"/>
          <w:sz w:val="24"/>
          <w:szCs w:val="24"/>
        </w:rPr>
        <w:t>му</w:t>
      </w:r>
      <w:r w:rsidR="002B7D17" w:rsidRPr="00112093">
        <w:rPr>
          <w:rFonts w:ascii="Arial" w:hAnsi="Arial" w:cs="Arial"/>
          <w:sz w:val="24"/>
          <w:szCs w:val="24"/>
        </w:rPr>
        <w:t xml:space="preserve">ниципальным программам и </w:t>
      </w:r>
      <w:r w:rsidRPr="00112093">
        <w:rPr>
          <w:rFonts w:ascii="Arial" w:hAnsi="Arial" w:cs="Arial"/>
          <w:sz w:val="24"/>
          <w:szCs w:val="24"/>
        </w:rPr>
        <w:t>непрограммным направлениям деятельности), группам и подгруппам видов расходов</w:t>
      </w:r>
      <w:r w:rsidR="002B7D17" w:rsidRPr="00112093">
        <w:rPr>
          <w:rFonts w:ascii="Arial" w:hAnsi="Arial" w:cs="Arial"/>
          <w:sz w:val="24"/>
          <w:szCs w:val="24"/>
        </w:rPr>
        <w:t>, разделам, подразделам  классификации расходов бюджета согласно приложению 7</w:t>
      </w:r>
      <w:r w:rsidRPr="00112093">
        <w:rPr>
          <w:rFonts w:ascii="Arial" w:hAnsi="Arial" w:cs="Arial"/>
          <w:sz w:val="24"/>
          <w:szCs w:val="24"/>
        </w:rPr>
        <w:t xml:space="preserve"> к настоящему  решению;</w:t>
      </w:r>
    </w:p>
    <w:p w:rsidR="00A553E7" w:rsidRPr="00112093" w:rsidRDefault="00A553E7" w:rsidP="00A553E7">
      <w:pPr>
        <w:shd w:val="clear" w:color="auto" w:fill="FFFFFF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 xml:space="preserve">- </w:t>
      </w:r>
      <w:r w:rsidR="002B7D17" w:rsidRPr="00112093">
        <w:rPr>
          <w:rFonts w:ascii="Arial" w:hAnsi="Arial" w:cs="Arial"/>
          <w:sz w:val="24"/>
          <w:szCs w:val="24"/>
        </w:rPr>
        <w:t>расходов на осуществление полномочий приложение 8</w:t>
      </w:r>
      <w:r w:rsidRPr="00112093">
        <w:rPr>
          <w:rFonts w:ascii="Arial" w:hAnsi="Arial" w:cs="Arial"/>
          <w:sz w:val="24"/>
          <w:szCs w:val="24"/>
        </w:rPr>
        <w:t xml:space="preserve"> к настоящему решению;</w:t>
      </w:r>
    </w:p>
    <w:p w:rsidR="00A553E7" w:rsidRPr="00112093" w:rsidRDefault="00A553E7" w:rsidP="00A553E7">
      <w:pPr>
        <w:tabs>
          <w:tab w:val="num" w:pos="0"/>
          <w:tab w:val="left" w:pos="644"/>
        </w:tabs>
        <w:autoSpaceDE w:val="0"/>
        <w:autoSpaceDN w:val="0"/>
        <w:adjustRightInd w:val="0"/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3. Контроль  за  исполнением настоящего решения возложить на постоянную комиссию по финансам, бюджету, налоговой политике Таловского сельского Совета депутатов (Тодосько Л.П.).</w:t>
      </w:r>
    </w:p>
    <w:p w:rsidR="00A553E7" w:rsidRPr="00112093" w:rsidRDefault="00A553E7" w:rsidP="00A553E7">
      <w:pPr>
        <w:widowControl w:val="0"/>
        <w:shd w:val="clear" w:color="auto" w:fill="FFFFFF"/>
        <w:tabs>
          <w:tab w:val="left" w:pos="-142"/>
          <w:tab w:val="num" w:pos="142"/>
        </w:tabs>
        <w:autoSpaceDE w:val="0"/>
        <w:autoSpaceDN w:val="0"/>
        <w:adjustRightInd w:val="0"/>
        <w:spacing w:before="120" w:line="323" w:lineRule="exact"/>
        <w:ind w:firstLine="567"/>
        <w:jc w:val="both"/>
        <w:rPr>
          <w:rFonts w:ascii="Arial" w:hAnsi="Arial" w:cs="Arial"/>
          <w:sz w:val="24"/>
          <w:szCs w:val="24"/>
        </w:rPr>
      </w:pPr>
      <w:r w:rsidRPr="00112093">
        <w:rPr>
          <w:rFonts w:ascii="Arial" w:hAnsi="Arial"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112093" w:rsidRPr="00112093" w:rsidRDefault="00112093" w:rsidP="00020A1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A553E7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</w:rPr>
      </w:pPr>
    </w:p>
    <w:tbl>
      <w:tblPr>
        <w:tblW w:w="9700" w:type="dxa"/>
        <w:tblLook w:val="04A0" w:firstRow="1" w:lastRow="0" w:firstColumn="1" w:lastColumn="0" w:noHBand="0" w:noVBand="1"/>
      </w:tblPr>
      <w:tblGrid>
        <w:gridCol w:w="5148"/>
        <w:gridCol w:w="4552"/>
      </w:tblGrid>
      <w:tr w:rsidR="00A553E7" w:rsidRPr="00112093" w:rsidTr="00020A18">
        <w:trPr>
          <w:trHeight w:val="988"/>
        </w:trPr>
        <w:tc>
          <w:tcPr>
            <w:tcW w:w="5148" w:type="dxa"/>
          </w:tcPr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lastRenderedPageBreak/>
              <w:t>Глава Таловского</w:t>
            </w: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t xml:space="preserve">                                   Е.Ю. Чимов</w:t>
            </w:r>
          </w:p>
        </w:tc>
        <w:tc>
          <w:tcPr>
            <w:tcW w:w="4552" w:type="dxa"/>
          </w:tcPr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t>Таловского Совета депутатов</w:t>
            </w: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3E7" w:rsidRPr="00112093" w:rsidRDefault="00A553E7" w:rsidP="00020A18">
            <w:pPr>
              <w:rPr>
                <w:rFonts w:ascii="Arial" w:hAnsi="Arial" w:cs="Arial"/>
                <w:sz w:val="24"/>
                <w:szCs w:val="24"/>
              </w:rPr>
            </w:pPr>
            <w:r w:rsidRPr="00112093">
              <w:rPr>
                <w:rFonts w:ascii="Arial" w:hAnsi="Arial" w:cs="Arial"/>
                <w:sz w:val="24"/>
                <w:szCs w:val="24"/>
              </w:rPr>
              <w:t xml:space="preserve">                                  Л.Г. Бауэр</w:t>
            </w:r>
          </w:p>
        </w:tc>
      </w:tr>
    </w:tbl>
    <w:p w:rsidR="00A553E7" w:rsidRPr="00112093" w:rsidRDefault="00A553E7" w:rsidP="00A553E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1380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60"/>
        <w:gridCol w:w="15"/>
        <w:gridCol w:w="105"/>
        <w:gridCol w:w="45"/>
        <w:gridCol w:w="45"/>
        <w:gridCol w:w="105"/>
        <w:gridCol w:w="315"/>
        <w:gridCol w:w="360"/>
        <w:gridCol w:w="375"/>
        <w:gridCol w:w="315"/>
        <w:gridCol w:w="465"/>
        <w:gridCol w:w="360"/>
        <w:gridCol w:w="30"/>
        <w:gridCol w:w="495"/>
        <w:gridCol w:w="90"/>
        <w:gridCol w:w="210"/>
        <w:gridCol w:w="555"/>
        <w:gridCol w:w="45"/>
        <w:gridCol w:w="450"/>
        <w:gridCol w:w="75"/>
        <w:gridCol w:w="540"/>
        <w:gridCol w:w="195"/>
        <w:gridCol w:w="30"/>
        <w:gridCol w:w="390"/>
        <w:gridCol w:w="15"/>
        <w:gridCol w:w="141"/>
        <w:gridCol w:w="279"/>
        <w:gridCol w:w="15"/>
        <w:gridCol w:w="135"/>
        <w:gridCol w:w="330"/>
        <w:gridCol w:w="120"/>
        <w:gridCol w:w="195"/>
        <w:gridCol w:w="255"/>
        <w:gridCol w:w="30"/>
        <w:gridCol w:w="90"/>
        <w:gridCol w:w="300"/>
        <w:gridCol w:w="165"/>
        <w:gridCol w:w="105"/>
        <w:gridCol w:w="345"/>
        <w:gridCol w:w="135"/>
        <w:gridCol w:w="75"/>
        <w:gridCol w:w="90"/>
        <w:gridCol w:w="360"/>
        <w:gridCol w:w="2760"/>
        <w:gridCol w:w="1890"/>
      </w:tblGrid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</w:t>
            </w: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2093" w:rsidRPr="00112093" w:rsidRDefault="00112093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1</w:t>
            </w: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20A18" w:rsidRPr="00112093" w:rsidRDefault="00020A18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</w:t>
            </w:r>
          </w:p>
        </w:tc>
        <w:tc>
          <w:tcPr>
            <w:tcW w:w="7674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к решению Таловского сельского</w:t>
            </w: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 w:rsidP="00020A18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Совета депутатов от "14" мая 2021  года  № 18-94</w:t>
            </w: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615"/>
        </w:trPr>
        <w:tc>
          <w:tcPr>
            <w:tcW w:w="13800" w:type="dxa"/>
            <w:gridSpan w:val="4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 w:rsidP="00020A18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Источники внутреннего финансирования дефицита бюджета Таловского сельсовета в 2020 году и плановом периоде 2021-2022 годов</w:t>
            </w:r>
          </w:p>
        </w:tc>
      </w:tr>
      <w:tr w:rsidR="00112093" w:rsidRPr="00112093" w:rsidTr="00112093">
        <w:trPr>
          <w:trHeight w:val="135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(тыс.рублей)</w:t>
            </w:r>
          </w:p>
        </w:tc>
        <w:tc>
          <w:tcPr>
            <w:tcW w:w="5784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99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  строки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План на 2020 год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Исполнение</w:t>
            </w:r>
          </w:p>
        </w:tc>
      </w:tr>
      <w:tr w:rsidR="00112093" w:rsidRPr="00112093" w:rsidTr="00112093">
        <w:trPr>
          <w:trHeight w:val="18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112093" w:rsidRPr="00112093" w:rsidTr="00112093">
        <w:trPr>
          <w:trHeight w:val="315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822 01 05 00 00 00 0000 000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-66,9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112093" w:rsidRPr="00112093" w:rsidTr="00112093">
        <w:trPr>
          <w:trHeight w:val="30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822 01 05 00 00 00 0000 500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 остатков 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-5 763,7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-5 755,5</w:t>
            </w:r>
          </w:p>
        </w:tc>
      </w:tr>
      <w:tr w:rsidR="00112093" w:rsidRPr="00112093" w:rsidTr="00112093">
        <w:trPr>
          <w:trHeight w:val="30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822 01 05 02 00 00 0000 500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-5 763,7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-5 755,5</w:t>
            </w:r>
          </w:p>
        </w:tc>
      </w:tr>
      <w:tr w:rsidR="00112093" w:rsidRPr="00112093" w:rsidTr="00112093">
        <w:trPr>
          <w:trHeight w:val="285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822 01 05 02 01 00 0000 510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-5 763,7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-5 755,5</w:t>
            </w:r>
          </w:p>
        </w:tc>
      </w:tr>
      <w:tr w:rsidR="00112093" w:rsidRPr="00112093" w:rsidTr="00112093">
        <w:trPr>
          <w:trHeight w:val="285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822 01 05 02 01 10 0000 510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Увеличение прочих остатков денежных средств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бюджетов сельских поселений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-5 763,7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-5 755,5</w:t>
            </w:r>
          </w:p>
        </w:tc>
      </w:tr>
      <w:tr w:rsidR="00112093" w:rsidRPr="00112093" w:rsidTr="00112093">
        <w:trPr>
          <w:trHeight w:val="285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822 01 05 00 00 00 0000 600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5 730,2</w:t>
            </w:r>
          </w:p>
        </w:tc>
      </w:tr>
      <w:tr w:rsidR="00112093" w:rsidRPr="00112093" w:rsidTr="00112093">
        <w:trPr>
          <w:trHeight w:val="285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822 01 05 02 00 00 0000 600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Уменьшеение прочих остатков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5 730,2</w:t>
            </w:r>
          </w:p>
        </w:tc>
      </w:tr>
      <w:tr w:rsidR="00112093" w:rsidRPr="00112093" w:rsidTr="00112093">
        <w:trPr>
          <w:trHeight w:val="24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822 01 05 02 01  00 0000 610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бюджета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5 730,2</w:t>
            </w:r>
          </w:p>
        </w:tc>
      </w:tr>
      <w:tr w:rsidR="00112093" w:rsidRPr="00112093" w:rsidTr="00112093">
        <w:trPr>
          <w:trHeight w:val="39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822 01 05 02 01 10 0000 610 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5 730,2</w:t>
            </w:r>
          </w:p>
        </w:tc>
      </w:tr>
      <w:tr w:rsidR="00112093" w:rsidRPr="00112093" w:rsidTr="00112093">
        <w:trPr>
          <w:trHeight w:val="270"/>
        </w:trPr>
        <w:tc>
          <w:tcPr>
            <w:tcW w:w="52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2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-66,9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25,3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Таловского сельского Совета депутатов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18-94 от 14 мая 2021 г.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Доходы бюджета  Таловского сельсовета на 2020 год и плановый период 2021-2022 годов.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5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классификации доходов бюджета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12093" w:rsidRPr="00112093" w:rsidTr="00112093">
        <w:trPr>
          <w:gridAfter w:val="2"/>
          <w:wAfter w:w="4650" w:type="dxa"/>
          <w:trHeight w:val="19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главного администратора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подгруппы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подстатьи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элемента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группы подвида</w:t>
            </w:r>
          </w:p>
        </w:tc>
        <w:tc>
          <w:tcPr>
            <w:tcW w:w="399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аналитической группы подвида</w:t>
            </w:r>
          </w:p>
        </w:tc>
        <w:tc>
          <w:tcPr>
            <w:tcW w:w="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9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112093" w:rsidRPr="00112093" w:rsidTr="00112093">
        <w:trPr>
          <w:gridAfter w:val="2"/>
          <w:wAfter w:w="4650" w:type="dxa"/>
          <w:trHeight w:val="33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591,6</w:t>
            </w:r>
          </w:p>
        </w:tc>
        <w:tc>
          <w:tcPr>
            <w:tcW w:w="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590,0</w:t>
            </w:r>
          </w:p>
        </w:tc>
        <w:tc>
          <w:tcPr>
            <w:tcW w:w="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112093" w:rsidRPr="00112093" w:rsidTr="00112093">
        <w:trPr>
          <w:gridAfter w:val="2"/>
          <w:wAfter w:w="4650" w:type="dxa"/>
          <w:trHeight w:val="33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58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5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  на доходы физических лиц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129,0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103,9</w:t>
            </w:r>
          </w:p>
        </w:tc>
      </w:tr>
      <w:tr w:rsidR="00112093" w:rsidRPr="00112093" w:rsidTr="00112093">
        <w:trPr>
          <w:gridAfter w:val="2"/>
          <w:wAfter w:w="4650" w:type="dxa"/>
          <w:trHeight w:val="88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132,4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105,1</w:t>
            </w:r>
          </w:p>
        </w:tc>
      </w:tr>
      <w:tr w:rsidR="00112093" w:rsidRPr="00112093" w:rsidTr="00112093">
        <w:trPr>
          <w:gridAfter w:val="2"/>
          <w:wAfter w:w="4650" w:type="dxa"/>
          <w:trHeight w:val="123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2,7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112093" w:rsidRPr="00112093" w:rsidTr="00112093">
        <w:trPr>
          <w:gridAfter w:val="2"/>
          <w:wAfter w:w="4650" w:type="dxa"/>
          <w:trHeight w:val="5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75,0</w:t>
            </w:r>
          </w:p>
        </w:tc>
      </w:tr>
      <w:tr w:rsidR="00112093" w:rsidRPr="00112093" w:rsidTr="00112093">
        <w:trPr>
          <w:gridAfter w:val="2"/>
          <w:wAfter w:w="4650" w:type="dxa"/>
          <w:trHeight w:val="58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127,3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89,3</w:t>
            </w:r>
          </w:p>
        </w:tc>
      </w:tr>
      <w:tr w:rsidR="00112093" w:rsidRPr="00112093" w:rsidTr="00112093">
        <w:trPr>
          <w:gridAfter w:val="2"/>
          <w:wAfter w:w="4650" w:type="dxa"/>
          <w:trHeight w:val="8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112093" w:rsidRPr="00112093" w:rsidTr="00112093">
        <w:trPr>
          <w:gridAfter w:val="2"/>
          <w:wAfter w:w="4650" w:type="dxa"/>
          <w:trHeight w:val="13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58,7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112093" w:rsidRPr="00112093" w:rsidTr="00112093">
        <w:trPr>
          <w:gridAfter w:val="2"/>
          <w:wAfter w:w="4650" w:type="dxa"/>
          <w:trHeight w:val="105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112093" w:rsidRPr="00112093" w:rsidTr="00112093">
        <w:trPr>
          <w:gridAfter w:val="2"/>
          <w:wAfter w:w="4650" w:type="dxa"/>
          <w:trHeight w:val="156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133,3</w:t>
            </w:r>
          </w:p>
        </w:tc>
      </w:tr>
      <w:tr w:rsidR="00112093" w:rsidRPr="00112093" w:rsidTr="00112093">
        <w:trPr>
          <w:gridAfter w:val="2"/>
          <w:wAfter w:w="4650" w:type="dxa"/>
          <w:trHeight w:val="88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112093" w:rsidRPr="00112093" w:rsidTr="00112093">
        <w:trPr>
          <w:gridAfter w:val="2"/>
          <w:wAfter w:w="4650" w:type="dxa"/>
          <w:trHeight w:val="139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92,6</w:t>
            </w:r>
          </w:p>
        </w:tc>
      </w:tr>
      <w:tr w:rsidR="00112093" w:rsidRPr="00112093" w:rsidTr="00112093">
        <w:trPr>
          <w:gridAfter w:val="2"/>
          <w:wAfter w:w="4650" w:type="dxa"/>
          <w:trHeight w:val="87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-10,8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128,6</w:t>
            </w:r>
          </w:p>
        </w:tc>
      </w:tr>
      <w:tr w:rsidR="00112093" w:rsidRPr="00112093" w:rsidTr="00112093">
        <w:trPr>
          <w:gridAfter w:val="2"/>
          <w:wAfter w:w="4650" w:type="dxa"/>
          <w:trHeight w:val="13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фондовсубъектов Российской Федерации)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-8,4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-10,8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128,6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191,6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197,2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210,0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106,5</w:t>
            </w:r>
          </w:p>
        </w:tc>
      </w:tr>
      <w:tr w:rsidR="00112093" w:rsidRPr="00112093" w:rsidTr="00112093">
        <w:trPr>
          <w:gridAfter w:val="2"/>
          <w:wAfter w:w="4650" w:type="dxa"/>
          <w:trHeight w:val="51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61,6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45,6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112093" w:rsidRPr="00112093" w:rsidTr="00112093">
        <w:trPr>
          <w:gridAfter w:val="2"/>
          <w:wAfter w:w="4650" w:type="dxa"/>
          <w:trHeight w:val="36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112093" w:rsidRPr="00112093" w:rsidTr="00112093">
        <w:trPr>
          <w:gridAfter w:val="2"/>
          <w:wAfter w:w="4650" w:type="dxa"/>
          <w:trHeight w:val="40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043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85,2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102,1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119,8</w:t>
            </w:r>
          </w:p>
        </w:tc>
      </w:tr>
      <w:tr w:rsidR="00112093" w:rsidRPr="00112093" w:rsidTr="00112093">
        <w:trPr>
          <w:gridAfter w:val="2"/>
          <w:wAfter w:w="4650" w:type="dxa"/>
          <w:trHeight w:val="1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ГОСУДАРСТВЕННАЯ ПОШЛИНА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112093" w:rsidRPr="00112093" w:rsidTr="00112093">
        <w:trPr>
          <w:gridAfter w:val="2"/>
          <w:wAfter w:w="4650" w:type="dxa"/>
          <w:trHeight w:val="88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4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9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9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93,3</w:t>
            </w:r>
          </w:p>
        </w:tc>
      </w:tr>
      <w:tr w:rsidR="00112093" w:rsidRPr="00112093" w:rsidTr="00112093">
        <w:trPr>
          <w:gridAfter w:val="2"/>
          <w:wAfter w:w="4650" w:type="dxa"/>
          <w:trHeight w:val="36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2"/>
          <w:wAfter w:w="4650" w:type="dxa"/>
          <w:trHeight w:val="5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065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2"/>
          <w:wAfter w:w="4650" w:type="dxa"/>
          <w:trHeight w:val="1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3855,2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5172,1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5165,5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112093" w:rsidRPr="00112093" w:rsidTr="00112093">
        <w:trPr>
          <w:gridAfter w:val="2"/>
          <w:wAfter w:w="4650" w:type="dxa"/>
          <w:trHeight w:val="36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2573,9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1226,3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4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1347,6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1347,6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1347,6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39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30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103,7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974,3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73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2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поседений на повышение размеров оплаты труда с 1 июня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267,2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90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поседений на частичное финансирование (возмещение) расходов на региональные выплаты и выплаты, обеспечивающие уровень заработной плты работников бюджтной сферы не ниже размера мнимальной заработной платы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2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7412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37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7508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2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7555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субсидии бюджетам сельских поседений на организацию и проведение акарицидных обработок мест массового отдыха населения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3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субсидии бюджетам сельских поселений (на создание условий обеспечения услугами связи)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3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12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77,3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91,5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84,9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92,8</w:t>
            </w:r>
          </w:p>
        </w:tc>
      </w:tr>
      <w:tr w:rsidR="00112093" w:rsidRPr="00112093" w:rsidTr="00112093">
        <w:trPr>
          <w:gridAfter w:val="2"/>
          <w:wAfter w:w="4650" w:type="dxa"/>
          <w:trHeight w:val="49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92,0</w:t>
            </w:r>
          </w:p>
        </w:tc>
      </w:tr>
      <w:tr w:rsidR="00112093" w:rsidRPr="00112093" w:rsidTr="00112093">
        <w:trPr>
          <w:gridAfter w:val="2"/>
          <w:wAfter w:w="4650" w:type="dxa"/>
          <w:trHeight w:val="24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Иные межбюджетные трасферты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1100,3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1449,9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7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1045,6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1395,0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5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7645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(софинансирование на создание условий для  обеспечения услугами связи)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58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8048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3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8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099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36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420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Прочие безвозмездные поступления  в бюджеты сельских поселений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58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5763,7</w:t>
            </w:r>
          </w:p>
        </w:tc>
        <w:tc>
          <w:tcPr>
            <w:tcW w:w="5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5755,5</w:t>
            </w:r>
          </w:p>
        </w:tc>
        <w:tc>
          <w:tcPr>
            <w:tcW w:w="5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2"/>
          <w:wAfter w:w="4650" w:type="dxa"/>
          <w:trHeight w:val="16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9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к решению Таловского 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сельского Совета депутатов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№ 18-94 от «14» мая  2021 года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6"/>
          <w:wAfter w:w="5310" w:type="dxa"/>
          <w:trHeight w:val="795"/>
        </w:trPr>
        <w:tc>
          <w:tcPr>
            <w:tcW w:w="849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</w:p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подразделам бюджетной классификации расходов бюджетов Российской Федерации </w:t>
            </w:r>
          </w:p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2020 год и плановый период 2021-2022 годов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решением о бюджете на 2020 год (первонач)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112093" w:rsidRPr="00112093" w:rsidTr="00112093">
        <w:trPr>
          <w:gridAfter w:val="6"/>
          <w:wAfter w:w="5310" w:type="dxa"/>
          <w:trHeight w:val="345"/>
        </w:trPr>
        <w:tc>
          <w:tcPr>
            <w:tcW w:w="57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6"/>
          <w:wAfter w:w="5310" w:type="dxa"/>
          <w:trHeight w:val="27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5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5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3 214,9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3 593,6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3 536,2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12093" w:rsidRPr="00112093" w:rsidTr="00112093">
        <w:trPr>
          <w:gridAfter w:val="6"/>
          <w:wAfter w:w="5310" w:type="dxa"/>
          <w:trHeight w:val="90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высшего должностного лица субъекта Российской  Федерации и муниципального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0102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133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2 355,5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2 638,0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2 586,8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12093" w:rsidRPr="00112093" w:rsidTr="00112093">
        <w:trPr>
          <w:gridAfter w:val="6"/>
          <w:wAfter w:w="5310" w:type="dxa"/>
          <w:trHeight w:val="93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6"/>
          <w:wAfter w:w="5310" w:type="dxa"/>
          <w:trHeight w:val="19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6"/>
          <w:wAfter w:w="5310" w:type="dxa"/>
          <w:trHeight w:val="91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7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70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736,0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718,9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1 220,9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1 201,6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1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45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6"/>
          <w:wAfter w:w="5310" w:type="dxa"/>
          <w:trHeight w:val="31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КУЛЬТУРА, 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КИНЕМАТОГРАФИЯ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0800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495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1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6"/>
          <w:wAfter w:w="5310" w:type="dxa"/>
          <w:trHeight w:val="270"/>
        </w:trPr>
        <w:tc>
          <w:tcPr>
            <w:tcW w:w="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6"/>
          <w:wAfter w:w="5310" w:type="dxa"/>
          <w:trHeight w:val="225"/>
        </w:trPr>
        <w:tc>
          <w:tcPr>
            <w:tcW w:w="348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4 446,8</w:t>
            </w:r>
          </w:p>
        </w:tc>
        <w:tc>
          <w:tcPr>
            <w:tcW w:w="106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106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5 730,2</w:t>
            </w:r>
          </w:p>
        </w:tc>
        <w:tc>
          <w:tcPr>
            <w:tcW w:w="10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№ 6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 решению Таловского                                 сельского Совета депутатов 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18-94 от « 14» мая 2021 года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424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Ведомственная структура расходов бюджета </w:t>
            </w: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558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 2020 год и плановый период на 2021-2022 г.г.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112093" w:rsidRPr="00112093" w:rsidTr="00112093">
        <w:trPr>
          <w:gridAfter w:val="4"/>
          <w:wAfter w:w="5100" w:type="dxa"/>
          <w:trHeight w:val="5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решением о бюджете на 2020 год (первонач)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исполнения,%</w:t>
            </w:r>
          </w:p>
        </w:tc>
      </w:tr>
      <w:tr w:rsidR="00112093" w:rsidRPr="00112093" w:rsidTr="00112093">
        <w:trPr>
          <w:gridAfter w:val="4"/>
          <w:wAfter w:w="5100" w:type="dxa"/>
          <w:trHeight w:val="765"/>
        </w:trPr>
        <w:tc>
          <w:tcPr>
            <w:tcW w:w="3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12093" w:rsidRPr="00112093" w:rsidTr="00112093">
        <w:trPr>
          <w:gridAfter w:val="4"/>
          <w:wAfter w:w="5100" w:type="dxa"/>
          <w:trHeight w:val="2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4 446,8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5 830,6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5 730,2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3214,9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3593,6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3536,2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856,0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4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6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частичное финансирование (возмещение) расходов на на повышение с 1 октября 2020 года размеров оплаты труда отдельным категориям работников бюджетной сферы) в рамках непрограммных расходов отдельных органов исполнительной власти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4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21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непрограммных расходов отдельных органов исполнительной власти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61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местной администрации (исполнитено-распорядительного органа муниципального образования)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0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8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2355,5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2638,0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2586,9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112093" w:rsidRPr="00112093" w:rsidTr="00112093">
        <w:trPr>
          <w:gridAfter w:val="4"/>
          <w:wAfter w:w="5100" w:type="dxa"/>
          <w:trHeight w:val="46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2355,5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2571,2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  <w:tr w:rsidR="00112093" w:rsidRPr="00112093" w:rsidTr="00112093">
        <w:trPr>
          <w:gridAfter w:val="4"/>
          <w:wAfter w:w="5100" w:type="dxa"/>
          <w:trHeight w:val="126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4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в рамках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6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4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1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непрограммных расходов отдельных органов исполнительной власти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56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региональные выплаты и выплаты, обеспечивающиее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уровень заработной платы работников бюджетной сферы не ниже размера минимальной заработной платы (МРОТ) в рамках непрограммных расходов отдельных органов исполнительной власти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8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2247,10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2265,85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2252,4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4"/>
          <w:wAfter w:w="5100" w:type="dxa"/>
          <w:trHeight w:val="106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093" w:rsidRPr="00112093" w:rsidTr="00112093">
        <w:trPr>
          <w:gridAfter w:val="4"/>
          <w:wAfter w:w="5100" w:type="dxa"/>
          <w:trHeight w:val="31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7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физической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культуре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7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5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"Осуществление занятости населения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16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Таловского сельсовета" муниципальной программы администрации Таловского сельсовета "Жилищное хозяйство и благоустройство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94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4"/>
          <w:wAfter w:w="5100" w:type="dxa"/>
          <w:trHeight w:val="60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88,80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89,05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3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8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76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7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внутреннему финансовому контролю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94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2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96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4"/>
          <w:wAfter w:w="5100" w:type="dxa"/>
          <w:trHeight w:val="7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4"/>
          <w:wAfter w:w="5100" w:type="dxa"/>
          <w:trHeight w:val="96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96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 на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5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территории Таловского сельсовета от пожаров 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7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обеспечение пожарной безопасности населенных пунктов Таловского сельсовета в рамках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7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7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Софинансирование мероприятий, направленных на обеспечение пожарной безопасности населенных пунктов Таловского сельсовета в рамках подпрограммы "Пожарная безопасность и защита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Таловского сельсовета""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"Профилактика экстремизма, терроризма на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6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 "Профилактика экстремизма, терроризма на территории  Таловского сельсовета"  муниципальной программы Таловского сельсовета 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8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НАЦИОНАЛЬНАЯ 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ЭКОНОМИКА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040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142,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736,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718,9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97,7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4"/>
          <w:wAfter w:w="5100" w:type="dxa"/>
          <w:trHeight w:val="5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"Развитие улично-дорожной сети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4"/>
          <w:wAfter w:w="5100" w:type="dxa"/>
          <w:trHeight w:val="5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"Ремонт и содержание автомобильных дорог местного значения общего пользования на территории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4"/>
          <w:wAfter w:w="5100" w:type="dxa"/>
          <w:trHeight w:val="151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"Ремонт и содержание  автомобильных дорог местного значения общего пользования на территории  Таловского сельсовета" муниципальной программы  Таловского сельсовета "Развитие улично-дорожной сети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4"/>
          <w:wAfter w:w="5100" w:type="dxa"/>
          <w:trHeight w:val="4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4"/>
          <w:wAfter w:w="5100" w:type="dxa"/>
          <w:trHeight w:val="115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дорог общего пользования местного значения за счет средств дорожного фонда Красноярского края  в рамках подпрограммы "Дороги Красноярья государственной программы "Развитие транспортной системы"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Закупка товаров, работ и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03100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75080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364,6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5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7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8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из местного бюджета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746,4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1220,9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1201,6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112093" w:rsidRPr="00112093" w:rsidTr="00112093">
        <w:trPr>
          <w:gridAfter w:val="4"/>
          <w:wAfter w:w="5100" w:type="dxa"/>
          <w:trHeight w:val="22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7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5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"Проведение текущего (капитального) ремонта  в муниципальных жилых домах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13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домах"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4"/>
          <w:wAfter w:w="5100" w:type="dxa"/>
          <w:trHeight w:val="2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430,9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за счет средств районного бюджета по программе поддержки местных инициатив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8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 за счет прочих безвозмездных поступлений от негосударственных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организаций по программе поддержки местных инициатив Таловского 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5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за счет прочих безвозмездных поступлений по программе поддержки местных инициатив Таловского 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7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78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ремонту объектов коммунальной инфраструктуры в рамках непрограммных расходов администрации Таловского сельсовета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3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2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7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39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11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Таловского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сельсовета" муниципальной программы администрации Таловского сельсовета "Жилищное хозяйство и благоустройство территории Таловского сельсовета"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  <w:tr w:rsidR="00112093" w:rsidRPr="00112093" w:rsidTr="00112093">
        <w:trPr>
          <w:gridAfter w:val="4"/>
          <w:wAfter w:w="5100" w:type="dxa"/>
          <w:trHeight w:val="114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кладбищ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2093" w:rsidRPr="00112093" w:rsidTr="00112093">
        <w:trPr>
          <w:gridAfter w:val="4"/>
          <w:wAfter w:w="5100" w:type="dxa"/>
          <w:trHeight w:val="13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0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63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"Осуществление занятости населения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организацию временного трудоустройства безработных граждан, испытывающих трудности в поиске работы, организацию общественных работ в рамках подпрограммы "Осуществление занятости населения Таловского сельсовета" муниципальной программы администрации Таловского сельсовета "Жилищное хозяйство и благоустройство территории  Таловского сельсовета"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42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28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0505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Непрограммные расходы Администрации Таловского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60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по переданным полномочиям по культуре в рамках непрограмных расходов Администрации 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210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связанных с организацией акарицидных обработок мест массового отдыха населения на территории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Непрограммные расходы Администрации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связанных с организацией акарицидных обработок мест массового отдыха населения на территории Таловского сельсовета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1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37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4"/>
          <w:wAfter w:w="5100" w:type="dxa"/>
          <w:trHeight w:val="195"/>
        </w:trPr>
        <w:tc>
          <w:tcPr>
            <w:tcW w:w="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31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5830,6</w:t>
            </w:r>
          </w:p>
        </w:tc>
        <w:tc>
          <w:tcPr>
            <w:tcW w:w="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8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112093" w:rsidRPr="00112093" w:rsidTr="00112093">
        <w:trPr>
          <w:gridAfter w:val="3"/>
          <w:wAfter w:w="5010" w:type="dxa"/>
          <w:trHeight w:val="165"/>
        </w:trPr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Приложение 7</w:t>
            </w:r>
          </w:p>
        </w:tc>
      </w:tr>
      <w:tr w:rsidR="00112093" w:rsidRPr="00112093" w:rsidTr="00112093">
        <w:trPr>
          <w:gridAfter w:val="3"/>
          <w:wAfter w:w="5010" w:type="dxa"/>
          <w:trHeight w:val="165"/>
        </w:trPr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к решению Таловского сельского</w:t>
            </w:r>
          </w:p>
        </w:tc>
      </w:tr>
      <w:tr w:rsidR="00112093" w:rsidRPr="00112093" w:rsidTr="00112093">
        <w:trPr>
          <w:gridAfter w:val="3"/>
          <w:wAfter w:w="5010" w:type="dxa"/>
          <w:trHeight w:val="165"/>
        </w:trPr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Совета депутатов от "14" мая   2021 г. № 18-94</w:t>
            </w:r>
          </w:p>
        </w:tc>
      </w:tr>
      <w:tr w:rsidR="00112093" w:rsidRPr="00112093" w:rsidTr="00112093">
        <w:trPr>
          <w:gridAfter w:val="3"/>
          <w:wAfter w:w="5010" w:type="dxa"/>
          <w:trHeight w:val="165"/>
        </w:trPr>
        <w:tc>
          <w:tcPr>
            <w:tcW w:w="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3"/>
          <w:wAfter w:w="5010" w:type="dxa"/>
          <w:trHeight w:val="705"/>
        </w:trPr>
        <w:tc>
          <w:tcPr>
            <w:tcW w:w="879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Таловского сельсовета на 2020 год и плановый период 2021-2022 годы</w:t>
            </w: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74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РЗ, ПР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решением о бюджете на 2020 год (первонач)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исполнения,%</w:t>
            </w: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8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5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12093" w:rsidRPr="00112093" w:rsidTr="00112093">
        <w:trPr>
          <w:gridAfter w:val="3"/>
          <w:wAfter w:w="5010" w:type="dxa"/>
          <w:trHeight w:val="5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 Таловского сельсовета "Жилищное хозяйство и благоустройство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813,2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799,9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"Проведение текущего (капитального) ремонта  в  муниципальных жилых домах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9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содержание жилого фонда в рамках муниципальной программы администрации Таловского сельсовета "Жилищное хозяйство и благоустройство территории Таловского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0110087110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88,2</w:t>
            </w:r>
          </w:p>
        </w:tc>
      </w:tr>
      <w:tr w:rsidR="00112093" w:rsidRPr="00112093" w:rsidTr="00112093">
        <w:trPr>
          <w:gridAfter w:val="3"/>
          <w:wAfter w:w="5010" w:type="dxa"/>
          <w:trHeight w:val="42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"Содействие занятости населения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13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организацию временного трудоустройства беработных граждан, испытывающих трудности в поиске работы, организацию общественных работ в рамках подпрограммы " Осуществление занятости населения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7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0120087210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43,7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"Благоустройство территории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626,4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93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Таловского сельсовета" муниципальной программы администрации Таловского сельсовета "Жилищное хозяйство и благоустройство территории Таловского сельсовета" 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3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ЖИЛИЩНО-КОММУНАЛЬНОЕ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01300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80480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05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0130080480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9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кладбищ в рамках подпрограммы "Благоустройство территории  Таловского сельсовета" муниципальной программы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94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ремонт и содержание уличного освещения в рамках подпрограммы "Благоустройство территории  Таловского сельсовета" муниципальной программы  администрации Таловского сельсовета "Жилищно-коммунальное хозяйство и благоустройство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0130087330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571,7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75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администрации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"Пожарная безопасность и защита населения и территории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3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2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0210074120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33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мероприятий, направленных на обеспечение пожарной безопасности населенных пунктов Таловского сельсовета в рамках подпрограммы"Пожарная безопасность и защита населения и территории Таловского сельсовета от пожаров" муниципальной программы Таловского сельсоветва "Обеспечение пожарной безопасности, профилатика экстримизма, терроризма на территории Таловского сельсовета" за счет средств местного бюджета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2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02100S4120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3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обеспечение пожарной безопасности населенных пунктов Таловского сельсовета в рамках подпрограммы"Пожарная безопасность и защита населения и территории Таловского сельсовета от пожаров"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0210086110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1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Таловского сельсовета" муниципальной программы Таловского сельсовета "Обеспечение пожарной безопасности, профилактика экстремизма, терроризма на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0220086210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Муниципальная программа  Таловского сельсовета "Развитие улично-дорожной сети  </w:t>
            </w: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0300000000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3"/>
          <w:wAfter w:w="5010" w:type="dxa"/>
          <w:trHeight w:val="4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Подпрограмма "Ремонт и содержание автомобильных дорог местного значения общего пользования на территории 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0310000000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522,3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505,2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112093" w:rsidRPr="00112093" w:rsidTr="00112093">
        <w:trPr>
          <w:gridAfter w:val="3"/>
          <w:wAfter w:w="5010" w:type="dxa"/>
          <w:trHeight w:val="8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0310075080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364,6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1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Таловского сельсовета " муниципальной программы Таловского сельсовета "Развитие улично-дорожной сети Таловского сельсовета"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0310081010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89,2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Непрограммые расходы Администрация 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8510000000 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3324,2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4298,2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4271,8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10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23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частичное финансирование (возмещение) расходов на на повышение с 1 октября 2020 года размеров оплаты труда отдельным категориям работников бюджетной сферы) в рамках непрограммных расходов отдельных органов исполнительной власти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8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 органами, казенными учреждениями, органами управления государственными внебюджетными фондами в рамках непрограммных раходов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8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непрограммных расходов отдельных органов исполнительной власти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9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9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Субсидия 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03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02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Субсидия на частичное финансирование (возмещение) расходов на повышение с 1 июня 2020 года размеров оплаты труда отдельным категориям работников бюджетной сферы в рамках непрограммных расходов отдельных органов исполнительной власти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4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8510010360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96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7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8510010490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92,4</w:t>
            </w:r>
          </w:p>
        </w:tc>
      </w:tr>
      <w:tr w:rsidR="00112093" w:rsidRPr="00112093" w:rsidTr="00112093">
        <w:trPr>
          <w:gridAfter w:val="3"/>
          <w:wAfter w:w="5010" w:type="dxa"/>
          <w:trHeight w:val="75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85100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3"/>
          <w:wAfter w:w="5010" w:type="dxa"/>
          <w:trHeight w:val="1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96,9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8510051180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28,1</w:t>
            </w:r>
          </w:p>
        </w:tc>
      </w:tr>
      <w:tr w:rsidR="00112093" w:rsidRPr="00112093" w:rsidTr="00112093">
        <w:trPr>
          <w:gridAfter w:val="3"/>
          <w:wAfter w:w="5010" w:type="dxa"/>
          <w:trHeight w:val="5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8510075140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3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8510075550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30,3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Софинансирование мероприятий, связанных с организацией аккарицидных обработок мест массового отдыха населения за счет средств местного бюджета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3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111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85100S5550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7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8510080110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112093" w:rsidRPr="00112093" w:rsidTr="00112093">
        <w:trPr>
          <w:gridAfter w:val="3"/>
          <w:wAfter w:w="5010" w:type="dxa"/>
          <w:trHeight w:val="6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2247,1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2265,85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2252,35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76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37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6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1932,4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2006,8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1995,7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112093" w:rsidRPr="00112093" w:rsidTr="00112093">
        <w:trPr>
          <w:gridAfter w:val="3"/>
          <w:wAfter w:w="5010" w:type="dxa"/>
          <w:trHeight w:val="39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ОБЩЕГОСУДАРСТВЕННЫЕ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85100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01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314,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243,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240,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99,0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314,7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243,0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26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75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760,5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переданным полномочиям по внешнему муниципальному контролю в рамках непрограммных расходов администрации Таловского сельсовета 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8510080250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4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8510080340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7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 по переданным полномочиям  по ЖКХ тепло, водоснабжения в рамках  непрограммных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администраций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8510080350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18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8510080380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79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Таловского сельсовета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8510082500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0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за счет средств районного бюджета по программе поддержки местных инициатив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за счет прочих безвозмездных поступлений от негосударственных организаций по программе поддержки местных инициатив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85011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</w:p>
        </w:tc>
      </w:tr>
      <w:tr w:rsidR="00112093" w:rsidRPr="00112093" w:rsidTr="00112093">
        <w:trPr>
          <w:gridAfter w:val="3"/>
          <w:wAfter w:w="5010" w:type="dxa"/>
          <w:trHeight w:val="22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175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8510085011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57,7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5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Проведение мероприятий за счет прочих безвозмездных поступлений по программе поддержки местных инициатив Таловского сельсовета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4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5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8510085012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24,8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5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Расходные обязательства по ремонту объектов коммунальной инфраструктуры в рамках непрограммных расходов администрации Таловского сельсовета 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42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8510085020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0502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299,0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0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услуг связи в малочисленных и труднодоступных населенных пунктах Красноярского края за счет средств субсидии из краевого бюджета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213,5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61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Расходы на создание условий для развития услуг связи в малочисленных и труднодоступных населенных пунктах Красноярского </w:t>
            </w: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края за счет средств местного бюджета</w:t>
            </w:r>
          </w:p>
        </w:tc>
        <w:tc>
          <w:tcPr>
            <w:tcW w:w="124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851D276450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851D276450</w:t>
            </w: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112093" w:rsidRPr="00112093" w:rsidTr="00112093">
        <w:trPr>
          <w:gridAfter w:val="3"/>
          <w:wAfter w:w="5010" w:type="dxa"/>
          <w:trHeight w:val="210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gridAfter w:val="3"/>
          <w:wAfter w:w="5010" w:type="dxa"/>
          <w:trHeight w:val="285"/>
        </w:trPr>
        <w:tc>
          <w:tcPr>
            <w:tcW w:w="4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426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4446,8</w:t>
            </w:r>
          </w:p>
        </w:tc>
        <w:tc>
          <w:tcPr>
            <w:tcW w:w="57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5830,6</w:t>
            </w:r>
          </w:p>
        </w:tc>
        <w:tc>
          <w:tcPr>
            <w:tcW w:w="5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5730,2</w:t>
            </w:r>
          </w:p>
        </w:tc>
        <w:tc>
          <w:tcPr>
            <w:tcW w:w="6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</w:tbl>
    <w:p w:rsidR="0060255A" w:rsidRPr="00112093" w:rsidRDefault="0060255A" w:rsidP="00463B72">
      <w:pPr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463B72">
      <w:pPr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463B72">
      <w:pPr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463B72">
      <w:pPr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463B72">
      <w:pPr>
        <w:jc w:val="both"/>
        <w:rPr>
          <w:rFonts w:ascii="Arial" w:hAnsi="Arial" w:cs="Arial"/>
          <w:sz w:val="24"/>
          <w:szCs w:val="24"/>
        </w:rPr>
      </w:pPr>
    </w:p>
    <w:p w:rsidR="00112093" w:rsidRPr="00112093" w:rsidRDefault="00112093" w:rsidP="00463B72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1266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1679"/>
        <w:gridCol w:w="850"/>
        <w:gridCol w:w="993"/>
        <w:gridCol w:w="5373"/>
        <w:gridCol w:w="825"/>
        <w:gridCol w:w="735"/>
        <w:gridCol w:w="735"/>
      </w:tblGrid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Приложение 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 решению Таловского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Совета депутатов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«14» мая   2021 г. № 18-94</w:t>
            </w: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52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Расходы Таловского сельского совета на осуществление части полномочий </w:t>
            </w:r>
          </w:p>
        </w:tc>
      </w:tr>
      <w:tr w:rsidR="00112093" w:rsidRPr="00112093" w:rsidTr="00112093">
        <w:trPr>
          <w:trHeight w:val="40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в 2020 году и плановом периоде 2021-2022 г.г.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19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34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Утверждено решением о бюджете на 2020 год (первонач)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229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Процент исполнения,%</w:t>
            </w:r>
          </w:p>
        </w:tc>
      </w:tr>
      <w:tr w:rsidR="00112093" w:rsidRPr="00112093" w:rsidTr="00112093">
        <w:trPr>
          <w:trHeight w:val="525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ЖКХ, тепло, водоснабжение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39,4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51,5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48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Казначейское исполнение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Клубы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Внутренний финансовый контроль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52,8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Внешний финансовый контроль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112093" w:rsidRPr="00112093" w:rsidTr="00112093">
        <w:trPr>
          <w:trHeight w:val="24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ВСЕГО: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5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185,6</w:t>
            </w:r>
          </w:p>
        </w:tc>
        <w:tc>
          <w:tcPr>
            <w:tcW w:w="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209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100,00%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112093" w:rsidRPr="00112093" w:rsidRDefault="0011209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12093" w:rsidRPr="00A553E7" w:rsidRDefault="00112093" w:rsidP="00463B72">
      <w:pPr>
        <w:jc w:val="both"/>
        <w:rPr>
          <w:rFonts w:ascii="Times New Roman" w:hAnsi="Times New Roman"/>
          <w:sz w:val="28"/>
          <w:szCs w:val="28"/>
        </w:rPr>
      </w:pPr>
    </w:p>
    <w:sectPr w:rsidR="00112093" w:rsidRPr="00A553E7" w:rsidSect="002E0BDF">
      <w:pgSz w:w="11906" w:h="16838"/>
      <w:pgMar w:top="899" w:right="851" w:bottom="89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B2A96"/>
    <w:multiLevelType w:val="multilevel"/>
    <w:tmpl w:val="DB9C6A5E"/>
    <w:lvl w:ilvl="0">
      <w:start w:val="1"/>
      <w:numFmt w:val="decimal"/>
      <w:lvlText w:val="%1."/>
      <w:lvlJc w:val="left"/>
      <w:pPr>
        <w:ind w:left="1035" w:hanging="1035"/>
      </w:pPr>
    </w:lvl>
    <w:lvl w:ilvl="1">
      <w:start w:val="1"/>
      <w:numFmt w:val="decimal"/>
      <w:lvlText w:val="%1.%2."/>
      <w:lvlJc w:val="left"/>
      <w:pPr>
        <w:ind w:left="1575" w:hanging="1035"/>
      </w:pPr>
    </w:lvl>
    <w:lvl w:ilvl="2">
      <w:start w:val="1"/>
      <w:numFmt w:val="decimal"/>
      <w:lvlText w:val="%1.%2.%3."/>
      <w:lvlJc w:val="left"/>
      <w:pPr>
        <w:ind w:left="2115" w:hanging="1035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132517D7"/>
    <w:multiLevelType w:val="hybridMultilevel"/>
    <w:tmpl w:val="9D985B4C"/>
    <w:lvl w:ilvl="0" w:tplc="0E9607D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6E7308E2"/>
    <w:multiLevelType w:val="hybridMultilevel"/>
    <w:tmpl w:val="69CE7CEE"/>
    <w:lvl w:ilvl="0" w:tplc="1CBE143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E06"/>
    <w:rsid w:val="00020A18"/>
    <w:rsid w:val="0002158F"/>
    <w:rsid w:val="00051172"/>
    <w:rsid w:val="00060BF6"/>
    <w:rsid w:val="000B773B"/>
    <w:rsid w:val="000D2D89"/>
    <w:rsid w:val="000E72FD"/>
    <w:rsid w:val="00112093"/>
    <w:rsid w:val="001802DD"/>
    <w:rsid w:val="001A42A4"/>
    <w:rsid w:val="002130D0"/>
    <w:rsid w:val="0022205E"/>
    <w:rsid w:val="0022674C"/>
    <w:rsid w:val="00263990"/>
    <w:rsid w:val="002B7D17"/>
    <w:rsid w:val="002C0CBD"/>
    <w:rsid w:val="002E0BDF"/>
    <w:rsid w:val="002F6212"/>
    <w:rsid w:val="0031552B"/>
    <w:rsid w:val="00435258"/>
    <w:rsid w:val="00446D06"/>
    <w:rsid w:val="00463B72"/>
    <w:rsid w:val="00484843"/>
    <w:rsid w:val="00501624"/>
    <w:rsid w:val="00541B4F"/>
    <w:rsid w:val="005F31BA"/>
    <w:rsid w:val="0060255A"/>
    <w:rsid w:val="006C4916"/>
    <w:rsid w:val="006F6136"/>
    <w:rsid w:val="0072690B"/>
    <w:rsid w:val="00781700"/>
    <w:rsid w:val="007B7C28"/>
    <w:rsid w:val="007D54EB"/>
    <w:rsid w:val="007D5AD3"/>
    <w:rsid w:val="007F2825"/>
    <w:rsid w:val="007F6DE6"/>
    <w:rsid w:val="008211B6"/>
    <w:rsid w:val="008501B4"/>
    <w:rsid w:val="0085060E"/>
    <w:rsid w:val="00854042"/>
    <w:rsid w:val="008A2A2F"/>
    <w:rsid w:val="008E655A"/>
    <w:rsid w:val="009049A8"/>
    <w:rsid w:val="00982528"/>
    <w:rsid w:val="009B52E2"/>
    <w:rsid w:val="009B64CF"/>
    <w:rsid w:val="009F61DA"/>
    <w:rsid w:val="00A234C5"/>
    <w:rsid w:val="00A553E7"/>
    <w:rsid w:val="00A634E7"/>
    <w:rsid w:val="00A74641"/>
    <w:rsid w:val="00AA4EC3"/>
    <w:rsid w:val="00AF7CFC"/>
    <w:rsid w:val="00B02CDC"/>
    <w:rsid w:val="00B26C20"/>
    <w:rsid w:val="00B3314D"/>
    <w:rsid w:val="00B378D0"/>
    <w:rsid w:val="00B655CE"/>
    <w:rsid w:val="00BA0797"/>
    <w:rsid w:val="00BA1F0A"/>
    <w:rsid w:val="00BB0E0E"/>
    <w:rsid w:val="00C04452"/>
    <w:rsid w:val="00C4405B"/>
    <w:rsid w:val="00C84F6E"/>
    <w:rsid w:val="00C95ADD"/>
    <w:rsid w:val="00CA14A3"/>
    <w:rsid w:val="00CB1827"/>
    <w:rsid w:val="00CB4F72"/>
    <w:rsid w:val="00D2034D"/>
    <w:rsid w:val="00D54E2C"/>
    <w:rsid w:val="00D73051"/>
    <w:rsid w:val="00DE7663"/>
    <w:rsid w:val="00E8119A"/>
    <w:rsid w:val="00EA32D0"/>
    <w:rsid w:val="00FB0763"/>
    <w:rsid w:val="00FB3E06"/>
    <w:rsid w:val="00FF5C96"/>
    <w:rsid w:val="00FF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4F23C9-3A3E-4D99-A512-4F9004BE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3E06"/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FB3E06"/>
    <w:rPr>
      <w:color w:val="0000FF"/>
      <w:u w:val="single"/>
    </w:rPr>
  </w:style>
  <w:style w:type="paragraph" w:customStyle="1" w:styleId="ConsPlusNonformat">
    <w:name w:val="ConsPlusNonformat"/>
    <w:rsid w:val="00FB3E0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 Знак Знак Знак"/>
    <w:basedOn w:val="a"/>
    <w:rsid w:val="00FB3E06"/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Normal (Web)"/>
    <w:basedOn w:val="a"/>
    <w:rsid w:val="00BA1F0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rmal">
    <w:name w:val="ConsNormal"/>
    <w:rsid w:val="003155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2E0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1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C1A7E-0183-4BD1-9501-A3A02178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46</Pages>
  <Words>10721</Words>
  <Characters>61112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ГФУ</Company>
  <LinksUpToDate>false</LinksUpToDate>
  <CharactersWithSpaces>71690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нина</dc:creator>
  <cp:lastModifiedBy>Альбина</cp:lastModifiedBy>
  <cp:revision>16</cp:revision>
  <cp:lastPrinted>2021-05-23T02:50:00Z</cp:lastPrinted>
  <dcterms:created xsi:type="dcterms:W3CDTF">2021-02-16T03:32:00Z</dcterms:created>
  <dcterms:modified xsi:type="dcterms:W3CDTF">2021-05-23T03:12:00Z</dcterms:modified>
</cp:coreProperties>
</file>