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AB7" w:rsidRDefault="00E16AB7" w:rsidP="00F5582E">
      <w:pPr>
        <w:autoSpaceDE w:val="0"/>
        <w:autoSpaceDN w:val="0"/>
        <w:adjustRightInd w:val="0"/>
        <w:ind w:firstLine="0"/>
        <w:jc w:val="left"/>
        <w:rPr>
          <w:rFonts w:cs="Arial"/>
        </w:rPr>
      </w:pPr>
    </w:p>
    <w:p w:rsidR="00E16AB7" w:rsidRPr="00B54EDF" w:rsidRDefault="00E16AB7" w:rsidP="00E16AB7">
      <w:pPr>
        <w:tabs>
          <w:tab w:val="left" w:pos="4536"/>
        </w:tabs>
        <w:rPr>
          <w:rFonts w:cs="Arial"/>
          <w:b/>
        </w:rPr>
      </w:pPr>
    </w:p>
    <w:p w:rsidR="00E16AB7" w:rsidRPr="00F5582E" w:rsidRDefault="00E16AB7" w:rsidP="00E16AB7">
      <w:pPr>
        <w:tabs>
          <w:tab w:val="left" w:pos="4536"/>
        </w:tabs>
        <w:jc w:val="center"/>
        <w:rPr>
          <w:rFonts w:cs="Arial"/>
          <w:b/>
        </w:rPr>
      </w:pPr>
      <w:r w:rsidRPr="00F5582E">
        <w:rPr>
          <w:rFonts w:cs="Arial"/>
          <w:b/>
        </w:rPr>
        <w:t>РОССИЙСКАЯ ФЕДЕРАЦИЯ</w:t>
      </w:r>
    </w:p>
    <w:p w:rsidR="00E16AB7" w:rsidRPr="00F5582E" w:rsidRDefault="00E16AB7" w:rsidP="00E16AB7">
      <w:pPr>
        <w:pStyle w:val="a3"/>
        <w:jc w:val="center"/>
        <w:rPr>
          <w:rFonts w:ascii="Arial" w:hAnsi="Arial" w:cs="Arial"/>
          <w:b/>
          <w:sz w:val="24"/>
          <w:szCs w:val="24"/>
        </w:rPr>
      </w:pPr>
      <w:r w:rsidRPr="00F5582E">
        <w:rPr>
          <w:rFonts w:ascii="Arial" w:hAnsi="Arial" w:cs="Arial"/>
          <w:b/>
          <w:sz w:val="24"/>
          <w:szCs w:val="24"/>
        </w:rPr>
        <w:t>ТАЛОВСКИЙ СЕЛЬСКИЙ СОВЕТ ДЕПУТАТОВ</w:t>
      </w:r>
    </w:p>
    <w:p w:rsidR="00E16AB7" w:rsidRPr="00F5582E" w:rsidRDefault="00E16AB7" w:rsidP="00E16AB7">
      <w:pPr>
        <w:pStyle w:val="a3"/>
        <w:jc w:val="center"/>
        <w:rPr>
          <w:rFonts w:ascii="Arial" w:hAnsi="Arial" w:cs="Arial"/>
          <w:b/>
          <w:sz w:val="24"/>
          <w:szCs w:val="24"/>
        </w:rPr>
      </w:pPr>
      <w:r w:rsidRPr="00F5582E">
        <w:rPr>
          <w:rFonts w:ascii="Arial" w:hAnsi="Arial" w:cs="Arial"/>
          <w:b/>
          <w:sz w:val="24"/>
          <w:szCs w:val="24"/>
        </w:rPr>
        <w:t>БОЛЬШЕМУРТИНСКОГО РАЙОНА</w:t>
      </w:r>
    </w:p>
    <w:p w:rsidR="00E16AB7" w:rsidRPr="00F5582E" w:rsidRDefault="00E16AB7" w:rsidP="00E16AB7">
      <w:pPr>
        <w:pStyle w:val="a3"/>
        <w:jc w:val="center"/>
        <w:rPr>
          <w:rFonts w:ascii="Arial" w:hAnsi="Arial" w:cs="Arial"/>
          <w:b/>
          <w:sz w:val="24"/>
          <w:szCs w:val="24"/>
        </w:rPr>
      </w:pPr>
      <w:r w:rsidRPr="00F5582E">
        <w:rPr>
          <w:rFonts w:ascii="Arial" w:hAnsi="Arial" w:cs="Arial"/>
          <w:b/>
          <w:sz w:val="24"/>
          <w:szCs w:val="24"/>
        </w:rPr>
        <w:t xml:space="preserve">КРАСНОЯРСКОГО КРАЯ </w:t>
      </w:r>
    </w:p>
    <w:p w:rsidR="00E16AB7" w:rsidRPr="00F5582E" w:rsidRDefault="00E16AB7" w:rsidP="00E16AB7">
      <w:pPr>
        <w:pStyle w:val="a3"/>
        <w:jc w:val="center"/>
        <w:rPr>
          <w:rFonts w:ascii="Arial" w:hAnsi="Arial" w:cs="Arial"/>
          <w:b/>
          <w:sz w:val="24"/>
          <w:szCs w:val="24"/>
        </w:rPr>
      </w:pPr>
    </w:p>
    <w:p w:rsidR="00E16AB7" w:rsidRPr="00F5582E" w:rsidRDefault="00E16AB7" w:rsidP="00E16AB7">
      <w:pPr>
        <w:pStyle w:val="a3"/>
        <w:jc w:val="center"/>
        <w:rPr>
          <w:rFonts w:ascii="Arial" w:hAnsi="Arial" w:cs="Arial"/>
          <w:b/>
          <w:sz w:val="24"/>
          <w:szCs w:val="24"/>
        </w:rPr>
      </w:pPr>
    </w:p>
    <w:p w:rsidR="00E16AB7" w:rsidRPr="00F5582E" w:rsidRDefault="00E16AB7" w:rsidP="00E16AB7">
      <w:pPr>
        <w:pStyle w:val="a3"/>
        <w:jc w:val="center"/>
        <w:rPr>
          <w:rFonts w:ascii="Arial" w:hAnsi="Arial" w:cs="Arial"/>
          <w:b/>
          <w:sz w:val="24"/>
          <w:szCs w:val="24"/>
        </w:rPr>
      </w:pPr>
      <w:r w:rsidRPr="00F5582E">
        <w:rPr>
          <w:rFonts w:ascii="Arial" w:hAnsi="Arial" w:cs="Arial"/>
          <w:b/>
          <w:sz w:val="24"/>
          <w:szCs w:val="24"/>
        </w:rPr>
        <w:t>РЕШЕНИЕ</w:t>
      </w:r>
    </w:p>
    <w:p w:rsidR="00E16AB7" w:rsidRPr="00F5582E" w:rsidRDefault="00E16AB7" w:rsidP="00E16AB7">
      <w:pPr>
        <w:pStyle w:val="a3"/>
        <w:jc w:val="center"/>
        <w:rPr>
          <w:rFonts w:ascii="Arial" w:hAnsi="Arial" w:cs="Arial"/>
          <w:b/>
          <w:sz w:val="24"/>
          <w:szCs w:val="24"/>
        </w:rPr>
      </w:pPr>
    </w:p>
    <w:p w:rsidR="00E16AB7" w:rsidRPr="00F5582E" w:rsidRDefault="00FE095A" w:rsidP="00E16AB7">
      <w:pPr>
        <w:rPr>
          <w:rFonts w:cs="Arial"/>
        </w:rPr>
      </w:pPr>
      <w:r>
        <w:rPr>
          <w:rFonts w:cs="Arial"/>
        </w:rPr>
        <w:t>29</w:t>
      </w:r>
      <w:r w:rsidR="00E16AB7" w:rsidRPr="00F5582E">
        <w:rPr>
          <w:rFonts w:cs="Arial"/>
        </w:rPr>
        <w:t>.</w:t>
      </w:r>
      <w:r w:rsidR="0045034F">
        <w:rPr>
          <w:rFonts w:cs="Arial"/>
        </w:rPr>
        <w:t>0</w:t>
      </w:r>
      <w:r w:rsidR="00161158">
        <w:rPr>
          <w:rFonts w:cs="Arial"/>
        </w:rPr>
        <w:t>9</w:t>
      </w:r>
      <w:r w:rsidR="00E16AB7" w:rsidRPr="00F5582E">
        <w:rPr>
          <w:rFonts w:cs="Arial"/>
        </w:rPr>
        <w:t xml:space="preserve">.2020г.                                   </w:t>
      </w:r>
      <w:proofErr w:type="gramStart"/>
      <w:r w:rsidR="00E16AB7" w:rsidRPr="00F5582E">
        <w:rPr>
          <w:rFonts w:cs="Arial"/>
        </w:rPr>
        <w:t>с</w:t>
      </w:r>
      <w:proofErr w:type="gramEnd"/>
      <w:r w:rsidR="00E16AB7" w:rsidRPr="00F5582E">
        <w:rPr>
          <w:rFonts w:cs="Arial"/>
        </w:rPr>
        <w:t xml:space="preserve">. Таловка                                        № </w:t>
      </w:r>
      <w:r w:rsidR="004E60B9">
        <w:rPr>
          <w:rFonts w:cs="Arial"/>
        </w:rPr>
        <w:t>1</w:t>
      </w:r>
      <w:r w:rsidR="00161158">
        <w:rPr>
          <w:rFonts w:cs="Arial"/>
        </w:rPr>
        <w:t>3-</w:t>
      </w:r>
      <w:r w:rsidR="00B40480">
        <w:rPr>
          <w:rFonts w:cs="Arial"/>
        </w:rPr>
        <w:t>5</w:t>
      </w:r>
      <w:r w:rsidR="00161158">
        <w:rPr>
          <w:rFonts w:cs="Arial"/>
        </w:rPr>
        <w:t>7</w:t>
      </w:r>
    </w:p>
    <w:p w:rsidR="00E16AB7" w:rsidRPr="00F5582E" w:rsidRDefault="00E16AB7" w:rsidP="00E16AB7">
      <w:pPr>
        <w:rPr>
          <w:rFonts w:cs="Arial"/>
        </w:rPr>
      </w:pPr>
    </w:p>
    <w:p w:rsidR="00E16AB7" w:rsidRPr="00F5582E" w:rsidRDefault="00E16AB7" w:rsidP="00E16AB7">
      <w:pPr>
        <w:autoSpaceDE w:val="0"/>
        <w:autoSpaceDN w:val="0"/>
        <w:adjustRightInd w:val="0"/>
        <w:rPr>
          <w:rFonts w:cs="Arial"/>
        </w:rPr>
      </w:pPr>
      <w:r w:rsidRPr="00F5582E">
        <w:rPr>
          <w:rFonts w:cs="Arial"/>
        </w:rPr>
        <w:t>О  внесении изменений и дополнений в решение</w:t>
      </w:r>
    </w:p>
    <w:p w:rsidR="00E16AB7" w:rsidRPr="00F5582E" w:rsidRDefault="00E16AB7" w:rsidP="00E16AB7">
      <w:pPr>
        <w:autoSpaceDE w:val="0"/>
        <w:autoSpaceDN w:val="0"/>
        <w:adjustRightInd w:val="0"/>
        <w:rPr>
          <w:rFonts w:cs="Arial"/>
        </w:rPr>
      </w:pPr>
      <w:r w:rsidRPr="00F5582E">
        <w:rPr>
          <w:rFonts w:cs="Arial"/>
        </w:rPr>
        <w:t>№ 22-94 от 30.06.2017 «Об утверждении Положения</w:t>
      </w:r>
    </w:p>
    <w:p w:rsidR="00E16AB7" w:rsidRPr="00F5582E" w:rsidRDefault="00E16AB7" w:rsidP="00E16AB7">
      <w:pPr>
        <w:autoSpaceDE w:val="0"/>
        <w:autoSpaceDN w:val="0"/>
        <w:adjustRightInd w:val="0"/>
        <w:rPr>
          <w:rFonts w:cs="Arial"/>
        </w:rPr>
      </w:pPr>
      <w:r w:rsidRPr="00F5582E">
        <w:rPr>
          <w:rFonts w:cs="Arial"/>
        </w:rPr>
        <w:t xml:space="preserve"> об условиях и порядке предоставления </w:t>
      </w:r>
      <w:proofErr w:type="gramStart"/>
      <w:r w:rsidRPr="00F5582E">
        <w:rPr>
          <w:rFonts w:cs="Arial"/>
        </w:rPr>
        <w:t>муниципальному</w:t>
      </w:r>
      <w:proofErr w:type="gramEnd"/>
    </w:p>
    <w:p w:rsidR="00E16AB7" w:rsidRPr="00F5582E" w:rsidRDefault="00E16AB7" w:rsidP="00E16AB7">
      <w:pPr>
        <w:autoSpaceDE w:val="0"/>
        <w:autoSpaceDN w:val="0"/>
        <w:adjustRightInd w:val="0"/>
        <w:rPr>
          <w:rFonts w:cs="Arial"/>
        </w:rPr>
      </w:pPr>
      <w:r w:rsidRPr="00F5582E">
        <w:rPr>
          <w:rFonts w:cs="Arial"/>
        </w:rPr>
        <w:t xml:space="preserve"> служащему права на пенсию за выслугу лет</w:t>
      </w:r>
    </w:p>
    <w:p w:rsidR="00E16AB7" w:rsidRPr="00F5582E" w:rsidRDefault="00E16AB7" w:rsidP="00E16AB7">
      <w:pPr>
        <w:autoSpaceDE w:val="0"/>
        <w:autoSpaceDN w:val="0"/>
        <w:adjustRightInd w:val="0"/>
        <w:rPr>
          <w:rFonts w:cs="Arial"/>
        </w:rPr>
      </w:pPr>
      <w:r w:rsidRPr="00F5582E">
        <w:rPr>
          <w:rFonts w:cs="Arial"/>
        </w:rPr>
        <w:t xml:space="preserve"> в муниципальном образовании </w:t>
      </w:r>
      <w:proofErr w:type="spellStart"/>
      <w:r w:rsidRPr="00F5582E">
        <w:rPr>
          <w:rFonts w:cs="Arial"/>
        </w:rPr>
        <w:t>Таловский</w:t>
      </w:r>
      <w:proofErr w:type="spellEnd"/>
      <w:r w:rsidRPr="00F5582E">
        <w:rPr>
          <w:rFonts w:cs="Arial"/>
        </w:rPr>
        <w:t xml:space="preserve"> сельсовет»</w:t>
      </w:r>
    </w:p>
    <w:p w:rsidR="00E16AB7" w:rsidRPr="00F5582E" w:rsidRDefault="00E16AB7" w:rsidP="00E16AB7">
      <w:pPr>
        <w:autoSpaceDE w:val="0"/>
        <w:autoSpaceDN w:val="0"/>
        <w:adjustRightInd w:val="0"/>
        <w:rPr>
          <w:rFonts w:cs="Arial"/>
        </w:rPr>
      </w:pPr>
    </w:p>
    <w:p w:rsidR="00E16AB7" w:rsidRPr="00F5582E" w:rsidRDefault="004E60B9" w:rsidP="00E16AB7">
      <w:pPr>
        <w:pStyle w:val="a3"/>
        <w:jc w:val="both"/>
        <w:rPr>
          <w:rFonts w:ascii="Arial" w:hAnsi="Arial" w:cs="Arial"/>
          <w:sz w:val="24"/>
          <w:szCs w:val="24"/>
        </w:rPr>
      </w:pPr>
      <w:r>
        <w:rPr>
          <w:rFonts w:ascii="Arial" w:hAnsi="Arial" w:cs="Arial"/>
          <w:bCs/>
          <w:sz w:val="24"/>
          <w:szCs w:val="24"/>
        </w:rPr>
        <w:t xml:space="preserve">       </w:t>
      </w:r>
      <w:r w:rsidR="00E16AB7" w:rsidRPr="00F5582E">
        <w:rPr>
          <w:rFonts w:ascii="Arial" w:hAnsi="Arial" w:cs="Arial"/>
          <w:bCs/>
          <w:sz w:val="24"/>
          <w:szCs w:val="24"/>
        </w:rPr>
        <w:t xml:space="preserve"> В соответствии со статьей 9 </w:t>
      </w:r>
      <w:r w:rsidR="00E16AB7" w:rsidRPr="00F5582E">
        <w:rPr>
          <w:rFonts w:ascii="Arial" w:hAnsi="Arial" w:cs="Arial"/>
          <w:sz w:val="24"/>
          <w:szCs w:val="24"/>
        </w:rPr>
        <w:t xml:space="preserve">Закона Красноярского края </w:t>
      </w:r>
      <w:r w:rsidR="00E16AB7" w:rsidRPr="00F5582E">
        <w:rPr>
          <w:rFonts w:ascii="Arial" w:hAnsi="Arial" w:cs="Arial"/>
          <w:sz w:val="24"/>
          <w:szCs w:val="24"/>
        </w:rPr>
        <w:br/>
        <w:t>от 24.04.2008 № 5-1565 «Об особенностях правового регулирования муниципальной службы в Красноярском крае»</w:t>
      </w:r>
      <w:r w:rsidR="00E16AB7" w:rsidRPr="00F5582E">
        <w:rPr>
          <w:rFonts w:ascii="Arial" w:hAnsi="Arial" w:cs="Arial"/>
          <w:bCs/>
          <w:sz w:val="24"/>
          <w:szCs w:val="24"/>
        </w:rPr>
        <w:t xml:space="preserve">, на основании  Устава   </w:t>
      </w:r>
      <w:proofErr w:type="spellStart"/>
      <w:r w:rsidR="00E16AB7" w:rsidRPr="00F5582E">
        <w:rPr>
          <w:rFonts w:ascii="Arial" w:hAnsi="Arial" w:cs="Arial"/>
          <w:bCs/>
          <w:sz w:val="24"/>
          <w:szCs w:val="24"/>
        </w:rPr>
        <w:t>Таловского</w:t>
      </w:r>
      <w:proofErr w:type="spellEnd"/>
      <w:r w:rsidR="00E16AB7" w:rsidRPr="00F5582E">
        <w:rPr>
          <w:rFonts w:ascii="Arial" w:hAnsi="Arial" w:cs="Arial"/>
          <w:bCs/>
          <w:sz w:val="24"/>
          <w:szCs w:val="24"/>
        </w:rPr>
        <w:t xml:space="preserve"> сельсовета  </w:t>
      </w:r>
      <w:proofErr w:type="spellStart"/>
      <w:r w:rsidR="00E16AB7" w:rsidRPr="00F5582E">
        <w:rPr>
          <w:rFonts w:ascii="Arial" w:hAnsi="Arial" w:cs="Arial"/>
          <w:bCs/>
          <w:sz w:val="24"/>
          <w:szCs w:val="24"/>
        </w:rPr>
        <w:t>Большемуртинского</w:t>
      </w:r>
      <w:proofErr w:type="spellEnd"/>
      <w:r w:rsidR="00E16AB7" w:rsidRPr="00F5582E">
        <w:rPr>
          <w:rFonts w:ascii="Arial" w:hAnsi="Arial" w:cs="Arial"/>
          <w:bCs/>
          <w:sz w:val="24"/>
          <w:szCs w:val="24"/>
        </w:rPr>
        <w:t xml:space="preserve"> района Красноярского края, </w:t>
      </w:r>
      <w:proofErr w:type="spellStart"/>
      <w:r w:rsidR="00E16AB7" w:rsidRPr="00F5582E">
        <w:rPr>
          <w:rFonts w:ascii="Arial" w:hAnsi="Arial" w:cs="Arial"/>
          <w:bCs/>
          <w:sz w:val="24"/>
          <w:szCs w:val="24"/>
        </w:rPr>
        <w:t>Таловский</w:t>
      </w:r>
      <w:proofErr w:type="spellEnd"/>
      <w:r w:rsidR="00E16AB7" w:rsidRPr="00F5582E">
        <w:rPr>
          <w:rFonts w:ascii="Arial" w:hAnsi="Arial" w:cs="Arial"/>
          <w:bCs/>
          <w:sz w:val="24"/>
          <w:szCs w:val="24"/>
        </w:rPr>
        <w:t xml:space="preserve"> сельский Совет депутатов </w:t>
      </w:r>
      <w:r w:rsidR="00E16AB7" w:rsidRPr="00F5582E">
        <w:rPr>
          <w:rFonts w:ascii="Arial" w:hAnsi="Arial" w:cs="Arial"/>
          <w:b/>
          <w:sz w:val="24"/>
          <w:szCs w:val="24"/>
        </w:rPr>
        <w:t>РЕШИЛ</w:t>
      </w:r>
      <w:r w:rsidR="00E16AB7" w:rsidRPr="00F5582E">
        <w:rPr>
          <w:rFonts w:ascii="Arial" w:hAnsi="Arial" w:cs="Arial"/>
          <w:sz w:val="24"/>
          <w:szCs w:val="24"/>
        </w:rPr>
        <w:t>:</w:t>
      </w:r>
    </w:p>
    <w:p w:rsidR="00251795" w:rsidRPr="00F5582E" w:rsidRDefault="00E16AB7" w:rsidP="00251795">
      <w:pPr>
        <w:autoSpaceDE w:val="0"/>
        <w:autoSpaceDN w:val="0"/>
        <w:adjustRightInd w:val="0"/>
        <w:rPr>
          <w:rFonts w:cs="Arial"/>
        </w:rPr>
      </w:pPr>
      <w:r w:rsidRPr="00F5582E">
        <w:rPr>
          <w:rFonts w:cs="Arial"/>
          <w:bCs/>
        </w:rPr>
        <w:t xml:space="preserve">             1. Внести в решение </w:t>
      </w:r>
      <w:r w:rsidRPr="00F5582E">
        <w:rPr>
          <w:rFonts w:cs="Arial"/>
        </w:rPr>
        <w:t xml:space="preserve">№ 22-94 от 30.06.2017 «Об утверждении Положения об условиях и порядке предоставления муниципальному служащему права на пенсию за выслугу лет в муниципальном образовании </w:t>
      </w:r>
      <w:proofErr w:type="spellStart"/>
      <w:r w:rsidRPr="00F5582E">
        <w:rPr>
          <w:rFonts w:cs="Arial"/>
        </w:rPr>
        <w:t>Таловский</w:t>
      </w:r>
      <w:proofErr w:type="spellEnd"/>
      <w:r w:rsidRPr="00F5582E">
        <w:rPr>
          <w:rFonts w:cs="Arial"/>
        </w:rPr>
        <w:t xml:space="preserve"> сельсовет»</w:t>
      </w:r>
      <w:r w:rsidR="00251795" w:rsidRPr="00251795">
        <w:rPr>
          <w:rFonts w:cs="Arial"/>
        </w:rPr>
        <w:t xml:space="preserve"> </w:t>
      </w:r>
      <w:r w:rsidR="00251795" w:rsidRPr="00F5582E">
        <w:rPr>
          <w:rFonts w:cs="Arial"/>
        </w:rPr>
        <w:t>(в редакции № 24-98 от 22.09</w:t>
      </w:r>
      <w:r w:rsidR="00122FE9">
        <w:rPr>
          <w:rFonts w:cs="Arial"/>
        </w:rPr>
        <w:t>.2017, № 29-113 от 15.</w:t>
      </w:r>
      <w:r w:rsidR="004E60B9">
        <w:rPr>
          <w:rFonts w:cs="Arial"/>
        </w:rPr>
        <w:t>02.2018 г, № 8-35 от 28.02.2020</w:t>
      </w:r>
      <w:r w:rsidR="00161158">
        <w:rPr>
          <w:rFonts w:cs="Arial"/>
        </w:rPr>
        <w:t>, № 11-45 от 25.06.2020</w:t>
      </w:r>
      <w:r w:rsidR="00251795" w:rsidRPr="00F5582E">
        <w:rPr>
          <w:rFonts w:cs="Arial"/>
        </w:rPr>
        <w:t>)</w:t>
      </w:r>
    </w:p>
    <w:p w:rsidR="00E16AB7" w:rsidRPr="00F5582E" w:rsidRDefault="00E16AB7" w:rsidP="00E16AB7">
      <w:pPr>
        <w:autoSpaceDE w:val="0"/>
        <w:autoSpaceDN w:val="0"/>
        <w:adjustRightInd w:val="0"/>
        <w:rPr>
          <w:rFonts w:cs="Arial"/>
        </w:rPr>
      </w:pPr>
      <w:r w:rsidRPr="00F5582E">
        <w:rPr>
          <w:rFonts w:cs="Arial"/>
        </w:rPr>
        <w:t xml:space="preserve"> следующие изменения:</w:t>
      </w:r>
    </w:p>
    <w:p w:rsidR="00580426" w:rsidRPr="00161158" w:rsidRDefault="00161158" w:rsidP="00161158">
      <w:pPr>
        <w:pStyle w:val="ae"/>
        <w:numPr>
          <w:ilvl w:val="1"/>
          <w:numId w:val="3"/>
        </w:numPr>
        <w:autoSpaceDE w:val="0"/>
        <w:autoSpaceDN w:val="0"/>
        <w:adjustRightInd w:val="0"/>
        <w:rPr>
          <w:rFonts w:cs="Arial"/>
        </w:rPr>
      </w:pPr>
      <w:r w:rsidRPr="00161158">
        <w:rPr>
          <w:rFonts w:cs="Arial"/>
        </w:rPr>
        <w:t xml:space="preserve">подпункт 8 пункта 2.6. Приложения к Акту дополнить словами «, </w:t>
      </w:r>
      <w:proofErr w:type="gramStart"/>
      <w:r w:rsidRPr="00161158">
        <w:rPr>
          <w:rFonts w:cs="Arial"/>
        </w:rPr>
        <w:t>которая</w:t>
      </w:r>
      <w:proofErr w:type="gramEnd"/>
      <w:r w:rsidRPr="00161158">
        <w:rPr>
          <w:rFonts w:cs="Arial"/>
        </w:rPr>
        <w:t xml:space="preserve"> не является выплатой за отработанное время»;</w:t>
      </w:r>
    </w:p>
    <w:p w:rsidR="00161158" w:rsidRDefault="00161158" w:rsidP="00161158">
      <w:pPr>
        <w:pStyle w:val="ae"/>
        <w:numPr>
          <w:ilvl w:val="1"/>
          <w:numId w:val="3"/>
        </w:numPr>
        <w:autoSpaceDE w:val="0"/>
        <w:autoSpaceDN w:val="0"/>
        <w:adjustRightInd w:val="0"/>
        <w:rPr>
          <w:rFonts w:cs="Arial"/>
        </w:rPr>
      </w:pPr>
      <w:r>
        <w:rPr>
          <w:rFonts w:cs="Arial"/>
        </w:rPr>
        <w:t>в пунктах 3.1., 3.3., 3.10. Приложения к Акту слово «</w:t>
      </w:r>
      <w:proofErr w:type="spellStart"/>
      <w:r>
        <w:rPr>
          <w:rFonts w:cs="Arial"/>
        </w:rPr>
        <w:t>Юксеевский</w:t>
      </w:r>
      <w:proofErr w:type="spellEnd"/>
      <w:r>
        <w:rPr>
          <w:rFonts w:cs="Arial"/>
        </w:rPr>
        <w:t xml:space="preserve">» </w:t>
      </w:r>
      <w:proofErr w:type="gramStart"/>
      <w:r>
        <w:rPr>
          <w:rFonts w:cs="Arial"/>
        </w:rPr>
        <w:t>заменить на слово</w:t>
      </w:r>
      <w:proofErr w:type="gramEnd"/>
      <w:r>
        <w:rPr>
          <w:rFonts w:cs="Arial"/>
        </w:rPr>
        <w:t xml:space="preserve"> «</w:t>
      </w:r>
      <w:proofErr w:type="spellStart"/>
      <w:r>
        <w:rPr>
          <w:rFonts w:cs="Arial"/>
        </w:rPr>
        <w:t>Таловский</w:t>
      </w:r>
      <w:proofErr w:type="spellEnd"/>
      <w:r>
        <w:rPr>
          <w:rFonts w:cs="Arial"/>
        </w:rPr>
        <w:t>»</w:t>
      </w:r>
    </w:p>
    <w:p w:rsidR="00161158" w:rsidRPr="00161158" w:rsidRDefault="00161158" w:rsidP="00161158">
      <w:pPr>
        <w:pStyle w:val="ae"/>
        <w:numPr>
          <w:ilvl w:val="1"/>
          <w:numId w:val="3"/>
        </w:numPr>
        <w:autoSpaceDE w:val="0"/>
        <w:autoSpaceDN w:val="0"/>
        <w:adjustRightInd w:val="0"/>
        <w:rPr>
          <w:rFonts w:cs="Arial"/>
        </w:rPr>
      </w:pPr>
      <w:r>
        <w:rPr>
          <w:rFonts w:cs="Arial"/>
        </w:rPr>
        <w:t>в</w:t>
      </w:r>
      <w:r w:rsidR="00B6686A">
        <w:rPr>
          <w:rFonts w:cs="Arial"/>
        </w:rPr>
        <w:t>о втором</w:t>
      </w:r>
      <w:r>
        <w:rPr>
          <w:rFonts w:cs="Arial"/>
        </w:rPr>
        <w:t xml:space="preserve"> абзаце </w:t>
      </w:r>
      <w:r w:rsidR="00B6686A">
        <w:rPr>
          <w:rFonts w:cs="Arial"/>
        </w:rPr>
        <w:t xml:space="preserve">пункта 3.7. Приложения к Акту слова «приложение № 5» </w:t>
      </w:r>
      <w:proofErr w:type="gramStart"/>
      <w:r w:rsidR="00B6686A">
        <w:rPr>
          <w:rFonts w:cs="Arial"/>
        </w:rPr>
        <w:t>заменить на слова</w:t>
      </w:r>
      <w:proofErr w:type="gramEnd"/>
      <w:r w:rsidR="00B6686A">
        <w:rPr>
          <w:rFonts w:cs="Arial"/>
        </w:rPr>
        <w:t xml:space="preserve"> «приложение № 4»</w:t>
      </w:r>
    </w:p>
    <w:p w:rsidR="00E16AB7" w:rsidRPr="00F5582E" w:rsidRDefault="00E16AB7" w:rsidP="00E16AB7">
      <w:pPr>
        <w:pStyle w:val="a3"/>
        <w:jc w:val="both"/>
        <w:rPr>
          <w:rFonts w:ascii="Arial" w:hAnsi="Arial" w:cs="Arial"/>
          <w:bCs/>
          <w:sz w:val="24"/>
          <w:szCs w:val="24"/>
        </w:rPr>
      </w:pPr>
      <w:r w:rsidRPr="00F5582E">
        <w:rPr>
          <w:rFonts w:ascii="Arial" w:hAnsi="Arial" w:cs="Arial"/>
          <w:bCs/>
          <w:sz w:val="24"/>
          <w:szCs w:val="24"/>
        </w:rPr>
        <w:t xml:space="preserve">             2. </w:t>
      </w:r>
      <w:proofErr w:type="gramStart"/>
      <w:r w:rsidRPr="00F5582E">
        <w:rPr>
          <w:rFonts w:ascii="Arial" w:hAnsi="Arial" w:cs="Arial"/>
          <w:bCs/>
          <w:sz w:val="24"/>
          <w:szCs w:val="24"/>
        </w:rPr>
        <w:t>Контроль за</w:t>
      </w:r>
      <w:proofErr w:type="gramEnd"/>
      <w:r w:rsidRPr="00F5582E">
        <w:rPr>
          <w:rFonts w:ascii="Arial" w:hAnsi="Arial" w:cs="Arial"/>
          <w:bCs/>
          <w:sz w:val="24"/>
          <w:szCs w:val="24"/>
        </w:rPr>
        <w:t xml:space="preserve"> выполнением настоящего решения возложить на заместителя  главы </w:t>
      </w:r>
      <w:proofErr w:type="spellStart"/>
      <w:r w:rsidRPr="00F5582E">
        <w:rPr>
          <w:rFonts w:ascii="Arial" w:hAnsi="Arial" w:cs="Arial"/>
          <w:bCs/>
          <w:sz w:val="24"/>
          <w:szCs w:val="24"/>
        </w:rPr>
        <w:t>Таловского</w:t>
      </w:r>
      <w:proofErr w:type="spellEnd"/>
      <w:r w:rsidRPr="00F5582E">
        <w:rPr>
          <w:rFonts w:ascii="Arial" w:hAnsi="Arial" w:cs="Arial"/>
          <w:bCs/>
          <w:sz w:val="24"/>
          <w:szCs w:val="24"/>
        </w:rPr>
        <w:t xml:space="preserve"> сельсовета </w:t>
      </w:r>
      <w:proofErr w:type="spellStart"/>
      <w:r w:rsidRPr="00F5582E">
        <w:rPr>
          <w:rFonts w:ascii="Arial" w:hAnsi="Arial" w:cs="Arial"/>
          <w:bCs/>
          <w:sz w:val="24"/>
          <w:szCs w:val="24"/>
        </w:rPr>
        <w:t>Грунько</w:t>
      </w:r>
      <w:proofErr w:type="spellEnd"/>
      <w:r w:rsidRPr="00F5582E">
        <w:rPr>
          <w:rFonts w:ascii="Arial" w:hAnsi="Arial" w:cs="Arial"/>
          <w:bCs/>
          <w:sz w:val="24"/>
          <w:szCs w:val="24"/>
        </w:rPr>
        <w:t xml:space="preserve"> А.А.</w:t>
      </w:r>
    </w:p>
    <w:p w:rsidR="00E16AB7" w:rsidRPr="00F5582E" w:rsidRDefault="00E16AB7" w:rsidP="00E16AB7">
      <w:pPr>
        <w:pStyle w:val="a5"/>
        <w:spacing w:after="0"/>
        <w:rPr>
          <w:rFonts w:ascii="Arial" w:hAnsi="Arial" w:cs="Arial"/>
          <w:sz w:val="24"/>
          <w:szCs w:val="24"/>
        </w:rPr>
      </w:pPr>
      <w:r w:rsidRPr="00F5582E">
        <w:rPr>
          <w:rFonts w:ascii="Arial" w:hAnsi="Arial" w:cs="Arial"/>
          <w:bCs/>
          <w:sz w:val="24"/>
          <w:szCs w:val="24"/>
        </w:rPr>
        <w:t xml:space="preserve">            3. </w:t>
      </w:r>
      <w:r w:rsidRPr="00F5582E">
        <w:rPr>
          <w:rFonts w:ascii="Arial" w:hAnsi="Arial" w:cs="Arial"/>
          <w:sz w:val="24"/>
          <w:szCs w:val="24"/>
        </w:rPr>
        <w:t xml:space="preserve"> Настоящее решение вступает в силу в день, следующий за днем  официального опубликования  в   «Ведомостях муниципальных органов   </w:t>
      </w:r>
      <w:proofErr w:type="spellStart"/>
      <w:r w:rsidRPr="00F5582E">
        <w:rPr>
          <w:rFonts w:ascii="Arial" w:hAnsi="Arial" w:cs="Arial"/>
          <w:sz w:val="24"/>
          <w:szCs w:val="24"/>
        </w:rPr>
        <w:t>Таловского</w:t>
      </w:r>
      <w:proofErr w:type="spellEnd"/>
      <w:r w:rsidRPr="00F5582E">
        <w:rPr>
          <w:rFonts w:ascii="Arial" w:hAnsi="Arial" w:cs="Arial"/>
          <w:sz w:val="24"/>
          <w:szCs w:val="24"/>
        </w:rPr>
        <w:t xml:space="preserve">  сельсовета </w:t>
      </w:r>
      <w:proofErr w:type="spellStart"/>
      <w:r w:rsidRPr="00F5582E">
        <w:rPr>
          <w:rFonts w:ascii="Arial" w:hAnsi="Arial" w:cs="Arial"/>
          <w:sz w:val="24"/>
          <w:szCs w:val="24"/>
        </w:rPr>
        <w:t>Большемуртинского</w:t>
      </w:r>
      <w:proofErr w:type="spellEnd"/>
      <w:r w:rsidRPr="00F5582E">
        <w:rPr>
          <w:rFonts w:ascii="Arial" w:hAnsi="Arial" w:cs="Arial"/>
          <w:sz w:val="24"/>
          <w:szCs w:val="24"/>
        </w:rPr>
        <w:t xml:space="preserve"> района Красноярского края».</w:t>
      </w:r>
    </w:p>
    <w:p w:rsidR="00E16AB7" w:rsidRPr="00F5582E" w:rsidRDefault="00E16AB7" w:rsidP="00E16AB7">
      <w:pPr>
        <w:rPr>
          <w:rFonts w:cs="Arial"/>
        </w:rPr>
      </w:pPr>
    </w:p>
    <w:p w:rsidR="00E16AB7" w:rsidRDefault="00E16AB7" w:rsidP="00E16AB7">
      <w:pPr>
        <w:rPr>
          <w:rFonts w:cs="Arial"/>
        </w:rPr>
      </w:pPr>
    </w:p>
    <w:p w:rsidR="00F5582E" w:rsidRDefault="00F5582E" w:rsidP="00E16AB7">
      <w:pPr>
        <w:rPr>
          <w:rFonts w:cs="Arial"/>
        </w:rPr>
      </w:pPr>
    </w:p>
    <w:p w:rsidR="00F5582E" w:rsidRPr="00F5582E" w:rsidRDefault="00F5582E" w:rsidP="00E16AB7">
      <w:pPr>
        <w:rPr>
          <w:rFonts w:cs="Arial"/>
        </w:rPr>
      </w:pPr>
    </w:p>
    <w:p w:rsidR="00E16AB7" w:rsidRPr="00F5582E" w:rsidRDefault="00E16AB7" w:rsidP="00E16AB7">
      <w:pPr>
        <w:tabs>
          <w:tab w:val="left" w:pos="7125"/>
        </w:tabs>
        <w:rPr>
          <w:rFonts w:cs="Arial"/>
        </w:rPr>
      </w:pPr>
      <w:r w:rsidRPr="00F5582E">
        <w:rPr>
          <w:rFonts w:cs="Arial"/>
        </w:rPr>
        <w:t xml:space="preserve">Председатель </w:t>
      </w:r>
      <w:proofErr w:type="spellStart"/>
      <w:r w:rsidRPr="00F5582E">
        <w:rPr>
          <w:rFonts w:cs="Arial"/>
        </w:rPr>
        <w:t>Таловского</w:t>
      </w:r>
      <w:proofErr w:type="spellEnd"/>
      <w:r w:rsidRPr="00F5582E">
        <w:rPr>
          <w:rFonts w:cs="Arial"/>
        </w:rPr>
        <w:tab/>
        <w:t>Л.Г. Бауэр</w:t>
      </w:r>
    </w:p>
    <w:p w:rsidR="00E16AB7" w:rsidRPr="00F5582E" w:rsidRDefault="00E16AB7" w:rsidP="00E16AB7">
      <w:pPr>
        <w:rPr>
          <w:rFonts w:cs="Arial"/>
        </w:rPr>
      </w:pPr>
      <w:r w:rsidRPr="00F5582E">
        <w:rPr>
          <w:rFonts w:cs="Arial"/>
        </w:rPr>
        <w:t xml:space="preserve"> Сельского Совета депутатов</w:t>
      </w:r>
    </w:p>
    <w:p w:rsidR="00E16AB7" w:rsidRPr="00F5582E" w:rsidRDefault="00E16AB7" w:rsidP="00E16AB7">
      <w:pPr>
        <w:rPr>
          <w:rFonts w:cs="Arial"/>
        </w:rPr>
      </w:pPr>
    </w:p>
    <w:p w:rsidR="00E16AB7" w:rsidRPr="00F5582E" w:rsidRDefault="00F5582E" w:rsidP="00E16AB7">
      <w:pPr>
        <w:pStyle w:val="a3"/>
        <w:rPr>
          <w:rFonts w:ascii="Arial" w:hAnsi="Arial" w:cs="Arial"/>
          <w:sz w:val="24"/>
          <w:szCs w:val="24"/>
        </w:rPr>
      </w:pPr>
      <w:r>
        <w:rPr>
          <w:rFonts w:ascii="Arial" w:hAnsi="Arial" w:cs="Arial"/>
          <w:sz w:val="24"/>
          <w:szCs w:val="24"/>
        </w:rPr>
        <w:t xml:space="preserve">        </w:t>
      </w:r>
      <w:r w:rsidR="00E16AB7" w:rsidRPr="00F5582E">
        <w:rPr>
          <w:rFonts w:ascii="Arial" w:hAnsi="Arial" w:cs="Arial"/>
          <w:sz w:val="24"/>
          <w:szCs w:val="24"/>
        </w:rPr>
        <w:t xml:space="preserve">Глава  сельсовета                                       </w:t>
      </w:r>
      <w:r>
        <w:rPr>
          <w:rFonts w:ascii="Arial" w:hAnsi="Arial" w:cs="Arial"/>
          <w:sz w:val="24"/>
          <w:szCs w:val="24"/>
        </w:rPr>
        <w:t xml:space="preserve">                      </w:t>
      </w:r>
      <w:r w:rsidR="00E16AB7" w:rsidRPr="00F5582E">
        <w:rPr>
          <w:rFonts w:ascii="Arial" w:hAnsi="Arial" w:cs="Arial"/>
          <w:sz w:val="24"/>
          <w:szCs w:val="24"/>
        </w:rPr>
        <w:t xml:space="preserve">       Е.Ю. </w:t>
      </w:r>
      <w:proofErr w:type="spellStart"/>
      <w:r w:rsidR="00E16AB7" w:rsidRPr="00F5582E">
        <w:rPr>
          <w:rFonts w:ascii="Arial" w:hAnsi="Arial" w:cs="Arial"/>
          <w:sz w:val="24"/>
          <w:szCs w:val="24"/>
        </w:rPr>
        <w:t>Чимов</w:t>
      </w:r>
      <w:proofErr w:type="spellEnd"/>
      <w:r w:rsidR="00E16AB7" w:rsidRPr="00F5582E">
        <w:rPr>
          <w:rFonts w:ascii="Arial" w:hAnsi="Arial" w:cs="Arial"/>
          <w:sz w:val="24"/>
          <w:szCs w:val="24"/>
        </w:rPr>
        <w:t xml:space="preserve"> </w:t>
      </w:r>
    </w:p>
    <w:p w:rsidR="00E16AB7" w:rsidRPr="00F5582E" w:rsidRDefault="00E16AB7" w:rsidP="00E16AB7">
      <w:pPr>
        <w:pStyle w:val="a3"/>
        <w:rPr>
          <w:rFonts w:ascii="Arial" w:hAnsi="Arial" w:cs="Arial"/>
          <w:sz w:val="24"/>
          <w:szCs w:val="24"/>
        </w:rPr>
      </w:pPr>
    </w:p>
    <w:p w:rsidR="00E16AB7" w:rsidRPr="00F5582E" w:rsidRDefault="00E16AB7" w:rsidP="00E16AB7">
      <w:pPr>
        <w:pStyle w:val="a3"/>
        <w:rPr>
          <w:rFonts w:ascii="Arial" w:hAnsi="Arial" w:cs="Arial"/>
          <w:sz w:val="24"/>
          <w:szCs w:val="24"/>
        </w:rPr>
      </w:pPr>
    </w:p>
    <w:p w:rsidR="00E16AB7" w:rsidRPr="00F5582E" w:rsidRDefault="00E16AB7" w:rsidP="00E16AB7">
      <w:pPr>
        <w:autoSpaceDE w:val="0"/>
        <w:autoSpaceDN w:val="0"/>
        <w:adjustRightInd w:val="0"/>
        <w:ind w:left="4395"/>
        <w:jc w:val="left"/>
        <w:rPr>
          <w:rFonts w:cs="Arial"/>
        </w:rPr>
      </w:pPr>
    </w:p>
    <w:p w:rsidR="00E16AB7" w:rsidRPr="00F5582E" w:rsidRDefault="00E16AB7" w:rsidP="00E16AB7">
      <w:pPr>
        <w:autoSpaceDE w:val="0"/>
        <w:autoSpaceDN w:val="0"/>
        <w:adjustRightInd w:val="0"/>
        <w:ind w:left="4395"/>
        <w:jc w:val="left"/>
        <w:rPr>
          <w:rFonts w:cs="Arial"/>
        </w:rPr>
      </w:pPr>
    </w:p>
    <w:p w:rsidR="00C220BF" w:rsidRDefault="00C220BF" w:rsidP="00CB3CF7">
      <w:pPr>
        <w:autoSpaceDE w:val="0"/>
        <w:autoSpaceDN w:val="0"/>
        <w:adjustRightInd w:val="0"/>
        <w:ind w:firstLine="0"/>
        <w:jc w:val="left"/>
        <w:rPr>
          <w:rFonts w:cs="Arial"/>
        </w:rPr>
      </w:pPr>
    </w:p>
    <w:p w:rsidR="0064797A" w:rsidRDefault="0064797A" w:rsidP="00CB3CF7">
      <w:pPr>
        <w:autoSpaceDE w:val="0"/>
        <w:autoSpaceDN w:val="0"/>
        <w:adjustRightInd w:val="0"/>
        <w:ind w:firstLine="0"/>
        <w:jc w:val="left"/>
        <w:rPr>
          <w:rFonts w:cs="Arial"/>
        </w:rPr>
      </w:pPr>
    </w:p>
    <w:p w:rsidR="00C220BF" w:rsidRDefault="00C220BF" w:rsidP="00E16AB7">
      <w:pPr>
        <w:autoSpaceDE w:val="0"/>
        <w:autoSpaceDN w:val="0"/>
        <w:adjustRightInd w:val="0"/>
        <w:ind w:left="4395"/>
        <w:jc w:val="left"/>
        <w:rPr>
          <w:rFonts w:cs="Arial"/>
        </w:rPr>
      </w:pPr>
    </w:p>
    <w:p w:rsidR="00251795" w:rsidRPr="00F5582E" w:rsidRDefault="00251795" w:rsidP="00E16AB7">
      <w:pPr>
        <w:autoSpaceDE w:val="0"/>
        <w:autoSpaceDN w:val="0"/>
        <w:adjustRightInd w:val="0"/>
        <w:ind w:left="4395"/>
        <w:jc w:val="left"/>
        <w:rPr>
          <w:rFonts w:cs="Arial"/>
        </w:rPr>
      </w:pPr>
    </w:p>
    <w:p w:rsidR="00DD3323" w:rsidRPr="00F5582E" w:rsidRDefault="00DD3323" w:rsidP="00E16AB7">
      <w:pPr>
        <w:autoSpaceDE w:val="0"/>
        <w:autoSpaceDN w:val="0"/>
        <w:adjustRightInd w:val="0"/>
        <w:ind w:left="4395"/>
        <w:jc w:val="left"/>
        <w:rPr>
          <w:rFonts w:cs="Arial"/>
        </w:rPr>
      </w:pPr>
      <w:r w:rsidRPr="00F5582E">
        <w:rPr>
          <w:rFonts w:cs="Arial"/>
        </w:rPr>
        <w:t>Актуальная редакция</w:t>
      </w:r>
    </w:p>
    <w:p w:rsidR="00DD3323" w:rsidRPr="00F5582E" w:rsidRDefault="00DD3323" w:rsidP="00DD3323">
      <w:pPr>
        <w:tabs>
          <w:tab w:val="left" w:pos="4536"/>
        </w:tabs>
        <w:jc w:val="center"/>
        <w:rPr>
          <w:rFonts w:cs="Arial"/>
          <w:b/>
        </w:rPr>
      </w:pPr>
      <w:r w:rsidRPr="00F5582E">
        <w:rPr>
          <w:rFonts w:cs="Arial"/>
          <w:b/>
        </w:rPr>
        <w:t>РОССИЙСКАЯ ФЕДЕРАЦИЯ</w:t>
      </w:r>
    </w:p>
    <w:p w:rsidR="00DD3323" w:rsidRPr="00F5582E" w:rsidRDefault="00DD3323" w:rsidP="00DD3323">
      <w:pPr>
        <w:pStyle w:val="a3"/>
        <w:jc w:val="center"/>
        <w:rPr>
          <w:rFonts w:ascii="Arial" w:hAnsi="Arial" w:cs="Arial"/>
          <w:b/>
          <w:sz w:val="24"/>
          <w:szCs w:val="24"/>
        </w:rPr>
      </w:pPr>
      <w:r w:rsidRPr="00F5582E">
        <w:rPr>
          <w:rFonts w:ascii="Arial" w:hAnsi="Arial" w:cs="Arial"/>
          <w:b/>
          <w:sz w:val="24"/>
          <w:szCs w:val="24"/>
        </w:rPr>
        <w:t>ТАЛОВСКИЙ СЕЛЬСКИЙ СОВЕТ ДЕПУТАТОВ</w:t>
      </w:r>
    </w:p>
    <w:p w:rsidR="00DD3323" w:rsidRPr="00F5582E" w:rsidRDefault="00DD3323" w:rsidP="00DD3323">
      <w:pPr>
        <w:pStyle w:val="a3"/>
        <w:jc w:val="center"/>
        <w:rPr>
          <w:rFonts w:ascii="Arial" w:hAnsi="Arial" w:cs="Arial"/>
          <w:b/>
          <w:sz w:val="24"/>
          <w:szCs w:val="24"/>
        </w:rPr>
      </w:pPr>
      <w:r w:rsidRPr="00F5582E">
        <w:rPr>
          <w:rFonts w:ascii="Arial" w:hAnsi="Arial" w:cs="Arial"/>
          <w:b/>
          <w:sz w:val="24"/>
          <w:szCs w:val="24"/>
        </w:rPr>
        <w:t>БОЛЬШЕМУРТИНСКОГО РАЙОНА</w:t>
      </w:r>
    </w:p>
    <w:p w:rsidR="00DD3323" w:rsidRPr="00F5582E" w:rsidRDefault="00DD3323" w:rsidP="00DD3323">
      <w:pPr>
        <w:pStyle w:val="a3"/>
        <w:jc w:val="center"/>
        <w:rPr>
          <w:rFonts w:ascii="Arial" w:hAnsi="Arial" w:cs="Arial"/>
          <w:b/>
          <w:sz w:val="24"/>
          <w:szCs w:val="24"/>
        </w:rPr>
      </w:pPr>
      <w:r w:rsidRPr="00F5582E">
        <w:rPr>
          <w:rFonts w:ascii="Arial" w:hAnsi="Arial" w:cs="Arial"/>
          <w:b/>
          <w:sz w:val="24"/>
          <w:szCs w:val="24"/>
        </w:rPr>
        <w:t xml:space="preserve">КРАСНОЯРСКОГО КРАЯ </w:t>
      </w:r>
    </w:p>
    <w:p w:rsidR="00DD3323" w:rsidRPr="00F5582E" w:rsidRDefault="00DD3323" w:rsidP="00DD3323">
      <w:pPr>
        <w:pStyle w:val="a3"/>
        <w:jc w:val="center"/>
        <w:rPr>
          <w:rFonts w:ascii="Arial" w:hAnsi="Arial" w:cs="Arial"/>
          <w:b/>
          <w:sz w:val="24"/>
          <w:szCs w:val="24"/>
        </w:rPr>
      </w:pPr>
      <w:r w:rsidRPr="00F5582E">
        <w:rPr>
          <w:rFonts w:ascii="Arial" w:hAnsi="Arial" w:cs="Arial"/>
          <w:b/>
          <w:sz w:val="24"/>
          <w:szCs w:val="24"/>
        </w:rPr>
        <w:t>ПРОЕКТ</w:t>
      </w:r>
    </w:p>
    <w:p w:rsidR="00DD3323" w:rsidRPr="00F5582E" w:rsidRDefault="00DD3323" w:rsidP="00DD3323">
      <w:pPr>
        <w:pStyle w:val="a3"/>
        <w:jc w:val="center"/>
        <w:rPr>
          <w:rFonts w:ascii="Arial" w:hAnsi="Arial" w:cs="Arial"/>
          <w:b/>
          <w:sz w:val="24"/>
          <w:szCs w:val="24"/>
        </w:rPr>
      </w:pPr>
    </w:p>
    <w:p w:rsidR="00DD3323" w:rsidRPr="00F5582E" w:rsidRDefault="00DD3323" w:rsidP="00DD3323">
      <w:pPr>
        <w:pStyle w:val="a3"/>
        <w:jc w:val="center"/>
        <w:rPr>
          <w:rFonts w:ascii="Arial" w:hAnsi="Arial" w:cs="Arial"/>
          <w:b/>
          <w:sz w:val="24"/>
          <w:szCs w:val="24"/>
        </w:rPr>
      </w:pPr>
      <w:r w:rsidRPr="00F5582E">
        <w:rPr>
          <w:rFonts w:ascii="Arial" w:hAnsi="Arial" w:cs="Arial"/>
          <w:b/>
          <w:sz w:val="24"/>
          <w:szCs w:val="24"/>
        </w:rPr>
        <w:t>РЕШЕНИЕ</w:t>
      </w:r>
    </w:p>
    <w:p w:rsidR="00DD3323" w:rsidRPr="00F5582E" w:rsidRDefault="00DD3323" w:rsidP="00DD3323">
      <w:pPr>
        <w:pStyle w:val="a3"/>
        <w:jc w:val="center"/>
        <w:rPr>
          <w:rFonts w:ascii="Arial" w:hAnsi="Arial" w:cs="Arial"/>
          <w:b/>
          <w:sz w:val="24"/>
          <w:szCs w:val="24"/>
        </w:rPr>
      </w:pPr>
    </w:p>
    <w:p w:rsidR="00DD3323" w:rsidRPr="00F5582E" w:rsidRDefault="00DD3323" w:rsidP="00DD3323">
      <w:pPr>
        <w:rPr>
          <w:rFonts w:cs="Arial"/>
        </w:rPr>
      </w:pPr>
      <w:r w:rsidRPr="00F5582E">
        <w:rPr>
          <w:rFonts w:cs="Arial"/>
        </w:rPr>
        <w:t xml:space="preserve">    30.06.2017 г.                        </w:t>
      </w:r>
      <w:r w:rsidR="0045034F">
        <w:rPr>
          <w:rFonts w:cs="Arial"/>
        </w:rPr>
        <w:t xml:space="preserve">           </w:t>
      </w:r>
      <w:proofErr w:type="gramStart"/>
      <w:r w:rsidR="0045034F">
        <w:rPr>
          <w:rFonts w:cs="Arial"/>
        </w:rPr>
        <w:t>с</w:t>
      </w:r>
      <w:proofErr w:type="gramEnd"/>
      <w:r w:rsidR="0045034F">
        <w:rPr>
          <w:rFonts w:cs="Arial"/>
        </w:rPr>
        <w:t xml:space="preserve">. Таловка </w:t>
      </w:r>
      <w:r w:rsidRPr="00F5582E">
        <w:rPr>
          <w:rFonts w:cs="Arial"/>
        </w:rPr>
        <w:t xml:space="preserve">                                  № 22-94</w:t>
      </w:r>
    </w:p>
    <w:p w:rsidR="00DD3323" w:rsidRPr="00F5582E" w:rsidRDefault="00DD3323" w:rsidP="00DD3323">
      <w:pPr>
        <w:rPr>
          <w:rFonts w:cs="Arial"/>
        </w:rPr>
      </w:pPr>
    </w:p>
    <w:p w:rsidR="00DD3323" w:rsidRPr="00F5582E" w:rsidRDefault="00DD3323" w:rsidP="00DD3323">
      <w:pPr>
        <w:autoSpaceDE w:val="0"/>
        <w:autoSpaceDN w:val="0"/>
        <w:adjustRightInd w:val="0"/>
        <w:rPr>
          <w:rFonts w:cs="Arial"/>
        </w:rPr>
      </w:pPr>
      <w:r w:rsidRPr="00F5582E">
        <w:rPr>
          <w:rFonts w:cs="Arial"/>
        </w:rPr>
        <w:t xml:space="preserve">Об утверждении Положения об условиях </w:t>
      </w:r>
    </w:p>
    <w:p w:rsidR="00DD3323" w:rsidRPr="00F5582E" w:rsidRDefault="00DD3323" w:rsidP="00DD3323">
      <w:pPr>
        <w:autoSpaceDE w:val="0"/>
        <w:autoSpaceDN w:val="0"/>
        <w:adjustRightInd w:val="0"/>
        <w:rPr>
          <w:rFonts w:cs="Arial"/>
        </w:rPr>
      </w:pPr>
      <w:r w:rsidRPr="00F5582E">
        <w:rPr>
          <w:rFonts w:cs="Arial"/>
        </w:rPr>
        <w:t xml:space="preserve">и порядке предоставления </w:t>
      </w:r>
      <w:proofErr w:type="gramStart"/>
      <w:r w:rsidRPr="00F5582E">
        <w:rPr>
          <w:rFonts w:cs="Arial"/>
        </w:rPr>
        <w:t>муниципальному</w:t>
      </w:r>
      <w:proofErr w:type="gramEnd"/>
    </w:p>
    <w:p w:rsidR="00DD3323" w:rsidRPr="00F5582E" w:rsidRDefault="00DD3323" w:rsidP="00DD3323">
      <w:pPr>
        <w:autoSpaceDE w:val="0"/>
        <w:autoSpaceDN w:val="0"/>
        <w:adjustRightInd w:val="0"/>
        <w:rPr>
          <w:rFonts w:cs="Arial"/>
        </w:rPr>
      </w:pPr>
      <w:r w:rsidRPr="00F5582E">
        <w:rPr>
          <w:rFonts w:cs="Arial"/>
        </w:rPr>
        <w:t xml:space="preserve"> служащему права на пенсию за выслугу лет</w:t>
      </w:r>
    </w:p>
    <w:p w:rsidR="00DD3323" w:rsidRPr="00F5582E" w:rsidRDefault="00DD3323" w:rsidP="00DD3323">
      <w:pPr>
        <w:autoSpaceDE w:val="0"/>
        <w:autoSpaceDN w:val="0"/>
        <w:adjustRightInd w:val="0"/>
        <w:rPr>
          <w:rFonts w:cs="Arial"/>
        </w:rPr>
      </w:pPr>
      <w:r w:rsidRPr="00F5582E">
        <w:rPr>
          <w:rFonts w:cs="Arial"/>
        </w:rPr>
        <w:t xml:space="preserve"> в муниципальном образовании </w:t>
      </w:r>
      <w:proofErr w:type="spellStart"/>
      <w:r w:rsidRPr="00F5582E">
        <w:rPr>
          <w:rFonts w:cs="Arial"/>
        </w:rPr>
        <w:t>Таловский</w:t>
      </w:r>
      <w:proofErr w:type="spellEnd"/>
      <w:r w:rsidRPr="00F5582E">
        <w:rPr>
          <w:rFonts w:cs="Arial"/>
        </w:rPr>
        <w:t xml:space="preserve"> сельсовет</w:t>
      </w:r>
    </w:p>
    <w:p w:rsidR="00DD3323" w:rsidRPr="00F5582E" w:rsidRDefault="00DD3323" w:rsidP="00DD3323">
      <w:pPr>
        <w:autoSpaceDE w:val="0"/>
        <w:autoSpaceDN w:val="0"/>
        <w:adjustRightInd w:val="0"/>
        <w:rPr>
          <w:rFonts w:cs="Arial"/>
        </w:rPr>
      </w:pPr>
    </w:p>
    <w:p w:rsidR="00DD3323" w:rsidRPr="00F5582E" w:rsidRDefault="00DD3323" w:rsidP="00DD3323">
      <w:pPr>
        <w:pStyle w:val="a3"/>
        <w:jc w:val="both"/>
        <w:rPr>
          <w:rFonts w:ascii="Arial" w:hAnsi="Arial" w:cs="Arial"/>
          <w:sz w:val="24"/>
          <w:szCs w:val="24"/>
        </w:rPr>
      </w:pPr>
      <w:r w:rsidRPr="00F5582E">
        <w:rPr>
          <w:rFonts w:ascii="Arial" w:hAnsi="Arial" w:cs="Arial"/>
          <w:bCs/>
          <w:sz w:val="24"/>
          <w:szCs w:val="24"/>
        </w:rPr>
        <w:t xml:space="preserve">            В соответствии с пунктом 4 статьи 9 </w:t>
      </w:r>
      <w:r w:rsidRPr="00F5582E">
        <w:rPr>
          <w:rFonts w:ascii="Arial" w:hAnsi="Arial" w:cs="Arial"/>
          <w:sz w:val="24"/>
          <w:szCs w:val="24"/>
        </w:rPr>
        <w:t xml:space="preserve">Закона Красноярского края </w:t>
      </w:r>
      <w:r w:rsidRPr="00F5582E">
        <w:rPr>
          <w:rFonts w:ascii="Arial" w:hAnsi="Arial" w:cs="Arial"/>
          <w:sz w:val="24"/>
          <w:szCs w:val="24"/>
        </w:rPr>
        <w:br/>
        <w:t>от 24.04.2008 № 5-1565 «Об особенностях правового регулирования муниципальной службы в Красноярском крае»</w:t>
      </w:r>
      <w:r w:rsidRPr="00F5582E">
        <w:rPr>
          <w:rFonts w:ascii="Arial" w:hAnsi="Arial" w:cs="Arial"/>
          <w:bCs/>
          <w:sz w:val="24"/>
          <w:szCs w:val="24"/>
        </w:rPr>
        <w:t xml:space="preserve">, на основании  Устава   </w:t>
      </w:r>
      <w:proofErr w:type="spellStart"/>
      <w:r w:rsidRPr="00F5582E">
        <w:rPr>
          <w:rFonts w:ascii="Arial" w:hAnsi="Arial" w:cs="Arial"/>
          <w:bCs/>
          <w:sz w:val="24"/>
          <w:szCs w:val="24"/>
        </w:rPr>
        <w:t>Таловского</w:t>
      </w:r>
      <w:proofErr w:type="spellEnd"/>
      <w:r w:rsidRPr="00F5582E">
        <w:rPr>
          <w:rFonts w:ascii="Arial" w:hAnsi="Arial" w:cs="Arial"/>
          <w:bCs/>
          <w:sz w:val="24"/>
          <w:szCs w:val="24"/>
        </w:rPr>
        <w:t xml:space="preserve"> сельсовета  </w:t>
      </w:r>
      <w:proofErr w:type="spellStart"/>
      <w:r w:rsidRPr="00F5582E">
        <w:rPr>
          <w:rFonts w:ascii="Arial" w:hAnsi="Arial" w:cs="Arial"/>
          <w:bCs/>
          <w:sz w:val="24"/>
          <w:szCs w:val="24"/>
        </w:rPr>
        <w:t>Большемуртинского</w:t>
      </w:r>
      <w:proofErr w:type="spellEnd"/>
      <w:r w:rsidRPr="00F5582E">
        <w:rPr>
          <w:rFonts w:ascii="Arial" w:hAnsi="Arial" w:cs="Arial"/>
          <w:bCs/>
          <w:sz w:val="24"/>
          <w:szCs w:val="24"/>
        </w:rPr>
        <w:t xml:space="preserve"> района Красноярского края, </w:t>
      </w:r>
      <w:proofErr w:type="spellStart"/>
      <w:r w:rsidRPr="00F5582E">
        <w:rPr>
          <w:rFonts w:ascii="Arial" w:hAnsi="Arial" w:cs="Arial"/>
          <w:bCs/>
          <w:sz w:val="24"/>
          <w:szCs w:val="24"/>
        </w:rPr>
        <w:t>Таловский</w:t>
      </w:r>
      <w:proofErr w:type="spellEnd"/>
      <w:r w:rsidRPr="00F5582E">
        <w:rPr>
          <w:rFonts w:ascii="Arial" w:hAnsi="Arial" w:cs="Arial"/>
          <w:bCs/>
          <w:sz w:val="24"/>
          <w:szCs w:val="24"/>
        </w:rPr>
        <w:t xml:space="preserve"> сельский Совет депутатов </w:t>
      </w:r>
      <w:r w:rsidRPr="00F5582E">
        <w:rPr>
          <w:rFonts w:ascii="Arial" w:hAnsi="Arial" w:cs="Arial"/>
          <w:b/>
          <w:sz w:val="24"/>
          <w:szCs w:val="24"/>
        </w:rPr>
        <w:t>РЕШИЛ</w:t>
      </w:r>
      <w:r w:rsidRPr="00F5582E">
        <w:rPr>
          <w:rFonts w:ascii="Arial" w:hAnsi="Arial" w:cs="Arial"/>
          <w:sz w:val="24"/>
          <w:szCs w:val="24"/>
        </w:rPr>
        <w:t>:</w:t>
      </w:r>
    </w:p>
    <w:p w:rsidR="00DD3323" w:rsidRPr="00F5582E" w:rsidRDefault="00DD3323" w:rsidP="00DD3323">
      <w:pPr>
        <w:pStyle w:val="a3"/>
        <w:jc w:val="both"/>
        <w:rPr>
          <w:rFonts w:ascii="Arial" w:hAnsi="Arial" w:cs="Arial"/>
          <w:b/>
          <w:sz w:val="24"/>
          <w:szCs w:val="24"/>
        </w:rPr>
      </w:pPr>
      <w:r w:rsidRPr="00F5582E">
        <w:rPr>
          <w:rFonts w:ascii="Arial" w:hAnsi="Arial" w:cs="Arial"/>
          <w:bCs/>
          <w:sz w:val="24"/>
          <w:szCs w:val="24"/>
        </w:rPr>
        <w:t xml:space="preserve">            1. Утвердить Положение </w:t>
      </w:r>
      <w:r w:rsidRPr="00F5582E">
        <w:rPr>
          <w:rFonts w:ascii="Arial" w:hAnsi="Arial" w:cs="Arial"/>
          <w:sz w:val="24"/>
          <w:szCs w:val="24"/>
        </w:rPr>
        <w:t xml:space="preserve"> об условиях и порядке предоставления муниципальному  служащему права на пенсию за выслугу лет в</w:t>
      </w:r>
      <w:r w:rsidRPr="00F5582E">
        <w:rPr>
          <w:rFonts w:ascii="Arial" w:hAnsi="Arial" w:cs="Arial"/>
          <w:bCs/>
          <w:sz w:val="24"/>
          <w:szCs w:val="24"/>
        </w:rPr>
        <w:t xml:space="preserve"> муниципальном образовании </w:t>
      </w:r>
      <w:proofErr w:type="spellStart"/>
      <w:r w:rsidRPr="00F5582E">
        <w:rPr>
          <w:rFonts w:ascii="Arial" w:hAnsi="Arial" w:cs="Arial"/>
          <w:bCs/>
          <w:sz w:val="24"/>
          <w:szCs w:val="24"/>
        </w:rPr>
        <w:t>Таловский</w:t>
      </w:r>
      <w:proofErr w:type="spellEnd"/>
      <w:r w:rsidRPr="00F5582E">
        <w:rPr>
          <w:rFonts w:ascii="Arial" w:hAnsi="Arial" w:cs="Arial"/>
          <w:bCs/>
          <w:sz w:val="24"/>
          <w:szCs w:val="24"/>
        </w:rPr>
        <w:t xml:space="preserve"> сельсовет, согласно приложению.</w:t>
      </w:r>
    </w:p>
    <w:p w:rsidR="00DD3323" w:rsidRPr="00F5582E" w:rsidRDefault="00DD3323" w:rsidP="00DD3323">
      <w:pPr>
        <w:pStyle w:val="a3"/>
        <w:jc w:val="both"/>
        <w:rPr>
          <w:rFonts w:ascii="Arial" w:hAnsi="Arial" w:cs="Arial"/>
          <w:bCs/>
          <w:sz w:val="24"/>
          <w:szCs w:val="24"/>
        </w:rPr>
      </w:pPr>
      <w:r w:rsidRPr="00F5582E">
        <w:rPr>
          <w:rFonts w:ascii="Arial" w:hAnsi="Arial" w:cs="Arial"/>
          <w:bCs/>
          <w:sz w:val="24"/>
          <w:szCs w:val="24"/>
        </w:rPr>
        <w:t xml:space="preserve">            2.   Признать утратившим силу:</w:t>
      </w:r>
    </w:p>
    <w:p w:rsidR="00DD3323" w:rsidRPr="00F5582E" w:rsidRDefault="00DD3323" w:rsidP="00DD3323">
      <w:pPr>
        <w:pStyle w:val="ConsPlusNormal"/>
        <w:widowControl/>
        <w:ind w:firstLine="0"/>
        <w:rPr>
          <w:sz w:val="24"/>
          <w:szCs w:val="24"/>
        </w:rPr>
      </w:pPr>
      <w:r w:rsidRPr="00F5582E">
        <w:rPr>
          <w:sz w:val="24"/>
          <w:szCs w:val="24"/>
        </w:rPr>
        <w:t xml:space="preserve">- решение </w:t>
      </w:r>
      <w:proofErr w:type="spellStart"/>
      <w:r w:rsidRPr="00F5582E">
        <w:rPr>
          <w:sz w:val="24"/>
          <w:szCs w:val="24"/>
        </w:rPr>
        <w:t>Таловского</w:t>
      </w:r>
      <w:proofErr w:type="spellEnd"/>
      <w:r w:rsidRPr="00F5582E">
        <w:rPr>
          <w:sz w:val="24"/>
          <w:szCs w:val="24"/>
        </w:rPr>
        <w:t xml:space="preserve"> сельского Совета депутатов от 03.07.2009  № 30-130 а </w:t>
      </w:r>
      <w:r w:rsidRPr="00F5582E">
        <w:rPr>
          <w:b/>
          <w:i/>
          <w:sz w:val="24"/>
          <w:szCs w:val="24"/>
        </w:rPr>
        <w:t xml:space="preserve"> «</w:t>
      </w:r>
      <w:r w:rsidRPr="00F5582E">
        <w:rPr>
          <w:sz w:val="24"/>
          <w:szCs w:val="24"/>
        </w:rPr>
        <w:t>Об утверждении Положения о порядке выплаты пенсии за выслугу лет лицам, замещавшим должности муниципальных  служащих»;</w:t>
      </w:r>
    </w:p>
    <w:p w:rsidR="00DD3323" w:rsidRPr="00F5582E" w:rsidRDefault="00DD3323" w:rsidP="00DD3323">
      <w:pPr>
        <w:pStyle w:val="a3"/>
        <w:jc w:val="both"/>
        <w:rPr>
          <w:rFonts w:ascii="Arial" w:hAnsi="Arial" w:cs="Arial"/>
          <w:bCs/>
          <w:sz w:val="24"/>
          <w:szCs w:val="24"/>
        </w:rPr>
      </w:pPr>
      <w:r w:rsidRPr="00F5582E">
        <w:rPr>
          <w:rFonts w:ascii="Arial" w:hAnsi="Arial" w:cs="Arial"/>
          <w:sz w:val="24"/>
          <w:szCs w:val="24"/>
        </w:rPr>
        <w:t xml:space="preserve">- решение </w:t>
      </w:r>
      <w:proofErr w:type="spellStart"/>
      <w:r w:rsidRPr="00F5582E">
        <w:rPr>
          <w:rFonts w:ascii="Arial" w:hAnsi="Arial" w:cs="Arial"/>
          <w:sz w:val="24"/>
          <w:szCs w:val="24"/>
        </w:rPr>
        <w:t>Таловского</w:t>
      </w:r>
      <w:proofErr w:type="spellEnd"/>
      <w:r w:rsidRPr="00F5582E">
        <w:rPr>
          <w:rFonts w:ascii="Arial" w:hAnsi="Arial" w:cs="Arial"/>
          <w:sz w:val="24"/>
          <w:szCs w:val="24"/>
        </w:rPr>
        <w:t xml:space="preserve"> сельского Совета депутатов от 23.12.2011 № 20-84 «О внесении изменений и дополнений в решение </w:t>
      </w:r>
      <w:proofErr w:type="spellStart"/>
      <w:r w:rsidRPr="00F5582E">
        <w:rPr>
          <w:rFonts w:ascii="Arial" w:hAnsi="Arial" w:cs="Arial"/>
          <w:sz w:val="24"/>
          <w:szCs w:val="24"/>
        </w:rPr>
        <w:t>Таловского</w:t>
      </w:r>
      <w:proofErr w:type="spellEnd"/>
      <w:r w:rsidRPr="00F5582E">
        <w:rPr>
          <w:rFonts w:ascii="Arial" w:hAnsi="Arial" w:cs="Arial"/>
          <w:sz w:val="24"/>
          <w:szCs w:val="24"/>
        </w:rPr>
        <w:t xml:space="preserve"> Совета депутатов от 03.07.2009 г. № 30-130 а </w:t>
      </w:r>
      <w:r w:rsidRPr="00F5582E">
        <w:rPr>
          <w:rFonts w:ascii="Arial" w:hAnsi="Arial" w:cs="Arial"/>
          <w:b/>
          <w:i/>
          <w:sz w:val="24"/>
          <w:szCs w:val="24"/>
        </w:rPr>
        <w:t>«</w:t>
      </w:r>
      <w:r w:rsidRPr="00F5582E">
        <w:rPr>
          <w:rFonts w:ascii="Arial" w:hAnsi="Arial" w:cs="Arial"/>
          <w:sz w:val="24"/>
          <w:szCs w:val="24"/>
        </w:rPr>
        <w:t xml:space="preserve">Об утверждении Положения о порядке выплаты пенсии за выслугу лет лицам, замещавшим должности муниципальной службы в администрации </w:t>
      </w:r>
      <w:proofErr w:type="spellStart"/>
      <w:r w:rsidRPr="00F5582E">
        <w:rPr>
          <w:rFonts w:ascii="Arial" w:hAnsi="Arial" w:cs="Arial"/>
          <w:sz w:val="24"/>
          <w:szCs w:val="24"/>
        </w:rPr>
        <w:t>Таловского</w:t>
      </w:r>
      <w:proofErr w:type="spellEnd"/>
      <w:r w:rsidRPr="00F5582E">
        <w:rPr>
          <w:rFonts w:ascii="Arial" w:hAnsi="Arial" w:cs="Arial"/>
          <w:sz w:val="24"/>
          <w:szCs w:val="24"/>
        </w:rPr>
        <w:t xml:space="preserve"> сельсовета».      </w:t>
      </w:r>
    </w:p>
    <w:p w:rsidR="00DD3323" w:rsidRPr="00F5582E" w:rsidRDefault="00DD3323" w:rsidP="00DD3323">
      <w:pPr>
        <w:pStyle w:val="a5"/>
        <w:spacing w:after="0"/>
        <w:rPr>
          <w:rFonts w:ascii="Arial" w:hAnsi="Arial" w:cs="Arial"/>
          <w:sz w:val="24"/>
          <w:szCs w:val="24"/>
        </w:rPr>
      </w:pPr>
      <w:r w:rsidRPr="00F5582E">
        <w:rPr>
          <w:rFonts w:ascii="Arial" w:hAnsi="Arial" w:cs="Arial"/>
          <w:bCs/>
          <w:sz w:val="24"/>
          <w:szCs w:val="24"/>
        </w:rPr>
        <w:t xml:space="preserve">3. </w:t>
      </w:r>
      <w:r w:rsidRPr="00F5582E">
        <w:rPr>
          <w:rFonts w:ascii="Arial" w:hAnsi="Arial" w:cs="Arial"/>
          <w:sz w:val="24"/>
          <w:szCs w:val="24"/>
        </w:rPr>
        <w:t xml:space="preserve"> Настоящее решение вступает в силу в день, следующий за днем его официального опубликования  в   «Ведомостях муниципальных органов   </w:t>
      </w:r>
      <w:proofErr w:type="spellStart"/>
      <w:r w:rsidRPr="00F5582E">
        <w:rPr>
          <w:rFonts w:ascii="Arial" w:hAnsi="Arial" w:cs="Arial"/>
          <w:sz w:val="24"/>
          <w:szCs w:val="24"/>
        </w:rPr>
        <w:t>Таловского</w:t>
      </w:r>
      <w:proofErr w:type="spellEnd"/>
      <w:r w:rsidRPr="00F5582E">
        <w:rPr>
          <w:rFonts w:ascii="Arial" w:hAnsi="Arial" w:cs="Arial"/>
          <w:sz w:val="24"/>
          <w:szCs w:val="24"/>
        </w:rPr>
        <w:t xml:space="preserve">  сельсовета </w:t>
      </w:r>
      <w:proofErr w:type="spellStart"/>
      <w:r w:rsidRPr="00F5582E">
        <w:rPr>
          <w:rFonts w:ascii="Arial" w:hAnsi="Arial" w:cs="Arial"/>
          <w:sz w:val="24"/>
          <w:szCs w:val="24"/>
        </w:rPr>
        <w:t>Большемуртинского</w:t>
      </w:r>
      <w:proofErr w:type="spellEnd"/>
      <w:r w:rsidRPr="00F5582E">
        <w:rPr>
          <w:rFonts w:ascii="Arial" w:hAnsi="Arial" w:cs="Arial"/>
          <w:sz w:val="24"/>
          <w:szCs w:val="24"/>
        </w:rPr>
        <w:t xml:space="preserve"> района Красноярского края».</w:t>
      </w:r>
    </w:p>
    <w:p w:rsidR="00DD3323" w:rsidRPr="00F5582E" w:rsidRDefault="00DD3323" w:rsidP="00DD3323">
      <w:pPr>
        <w:rPr>
          <w:rFonts w:cs="Arial"/>
        </w:rPr>
      </w:pPr>
    </w:p>
    <w:p w:rsidR="00DD3323" w:rsidRPr="00F5582E" w:rsidRDefault="00DD3323" w:rsidP="00DD3323">
      <w:pPr>
        <w:rPr>
          <w:rFonts w:cs="Arial"/>
        </w:rPr>
      </w:pPr>
    </w:p>
    <w:p w:rsidR="00DD3323" w:rsidRPr="00F5582E" w:rsidRDefault="00DD3323" w:rsidP="00DD3323">
      <w:pPr>
        <w:rPr>
          <w:rFonts w:cs="Arial"/>
        </w:rPr>
      </w:pPr>
      <w:r w:rsidRPr="00F5582E">
        <w:rPr>
          <w:rFonts w:cs="Arial"/>
        </w:rPr>
        <w:t xml:space="preserve">Председатель </w:t>
      </w:r>
      <w:proofErr w:type="spellStart"/>
      <w:r w:rsidRPr="00F5582E">
        <w:rPr>
          <w:rFonts w:cs="Arial"/>
        </w:rPr>
        <w:t>Таловского</w:t>
      </w:r>
      <w:proofErr w:type="spellEnd"/>
      <w:r w:rsidRPr="00F5582E">
        <w:rPr>
          <w:rFonts w:cs="Arial"/>
        </w:rPr>
        <w:t xml:space="preserve"> Сельского Совета депутатов</w:t>
      </w:r>
    </w:p>
    <w:p w:rsidR="00DD3323" w:rsidRPr="00F5582E" w:rsidRDefault="00DD3323" w:rsidP="00DD3323">
      <w:pPr>
        <w:rPr>
          <w:rFonts w:cs="Arial"/>
        </w:rPr>
      </w:pPr>
    </w:p>
    <w:p w:rsidR="00DD3323" w:rsidRPr="00F5582E" w:rsidRDefault="00DD3323" w:rsidP="00DD3323">
      <w:pPr>
        <w:pStyle w:val="a3"/>
        <w:rPr>
          <w:rFonts w:ascii="Arial" w:hAnsi="Arial" w:cs="Arial"/>
          <w:sz w:val="24"/>
          <w:szCs w:val="24"/>
        </w:rPr>
      </w:pPr>
      <w:r w:rsidRPr="00F5582E">
        <w:rPr>
          <w:rFonts w:ascii="Arial" w:hAnsi="Arial" w:cs="Arial"/>
          <w:sz w:val="24"/>
          <w:szCs w:val="24"/>
        </w:rPr>
        <w:t xml:space="preserve">Глава  сельсовета                                                                              Е.Ю. </w:t>
      </w:r>
      <w:proofErr w:type="spellStart"/>
      <w:r w:rsidRPr="00F5582E">
        <w:rPr>
          <w:rFonts w:ascii="Arial" w:hAnsi="Arial" w:cs="Arial"/>
          <w:sz w:val="24"/>
          <w:szCs w:val="24"/>
        </w:rPr>
        <w:t>Чимов</w:t>
      </w:r>
      <w:proofErr w:type="spellEnd"/>
    </w:p>
    <w:p w:rsidR="00DD3323" w:rsidRPr="00F5582E" w:rsidRDefault="00DD3323" w:rsidP="00DD3323">
      <w:pPr>
        <w:autoSpaceDE w:val="0"/>
        <w:autoSpaceDN w:val="0"/>
        <w:adjustRightInd w:val="0"/>
        <w:ind w:left="4395"/>
        <w:rPr>
          <w:rFonts w:cs="Arial"/>
        </w:rPr>
      </w:pPr>
    </w:p>
    <w:p w:rsidR="00DD3323" w:rsidRPr="00F5582E" w:rsidRDefault="00DD3323" w:rsidP="00DD3323">
      <w:pPr>
        <w:autoSpaceDE w:val="0"/>
        <w:autoSpaceDN w:val="0"/>
        <w:adjustRightInd w:val="0"/>
        <w:ind w:left="4395"/>
        <w:rPr>
          <w:rFonts w:cs="Arial"/>
        </w:rPr>
      </w:pPr>
      <w:r w:rsidRPr="00F5582E">
        <w:rPr>
          <w:rFonts w:cs="Arial"/>
        </w:rPr>
        <w:t xml:space="preserve"> </w:t>
      </w:r>
    </w:p>
    <w:p w:rsidR="00DD3323" w:rsidRPr="00F5582E" w:rsidRDefault="00DD3323" w:rsidP="00DD3323">
      <w:pPr>
        <w:autoSpaceDE w:val="0"/>
        <w:autoSpaceDN w:val="0"/>
        <w:adjustRightInd w:val="0"/>
        <w:rPr>
          <w:rFonts w:cs="Arial"/>
        </w:rPr>
      </w:pPr>
    </w:p>
    <w:p w:rsidR="00DD3323" w:rsidRPr="00F5582E" w:rsidRDefault="00DD3323" w:rsidP="00E16AB7">
      <w:pPr>
        <w:autoSpaceDE w:val="0"/>
        <w:autoSpaceDN w:val="0"/>
        <w:adjustRightInd w:val="0"/>
        <w:ind w:left="4395"/>
        <w:jc w:val="left"/>
        <w:rPr>
          <w:rFonts w:cs="Arial"/>
        </w:rPr>
      </w:pPr>
    </w:p>
    <w:p w:rsidR="00DD3323" w:rsidRPr="00F5582E" w:rsidRDefault="00DD3323" w:rsidP="00E16AB7">
      <w:pPr>
        <w:autoSpaceDE w:val="0"/>
        <w:autoSpaceDN w:val="0"/>
        <w:adjustRightInd w:val="0"/>
        <w:ind w:left="4395"/>
        <w:jc w:val="left"/>
        <w:rPr>
          <w:rFonts w:cs="Arial"/>
        </w:rPr>
      </w:pPr>
    </w:p>
    <w:p w:rsidR="00DD3323" w:rsidRPr="00F5582E" w:rsidRDefault="00DD3323" w:rsidP="00E16AB7">
      <w:pPr>
        <w:autoSpaceDE w:val="0"/>
        <w:autoSpaceDN w:val="0"/>
        <w:adjustRightInd w:val="0"/>
        <w:ind w:left="4395"/>
        <w:jc w:val="left"/>
        <w:rPr>
          <w:rFonts w:cs="Arial"/>
        </w:rPr>
      </w:pPr>
    </w:p>
    <w:p w:rsidR="00DD3323" w:rsidRPr="00F5582E" w:rsidRDefault="00DD3323" w:rsidP="00E16AB7">
      <w:pPr>
        <w:autoSpaceDE w:val="0"/>
        <w:autoSpaceDN w:val="0"/>
        <w:adjustRightInd w:val="0"/>
        <w:ind w:left="4395"/>
        <w:jc w:val="left"/>
        <w:rPr>
          <w:rFonts w:cs="Arial"/>
        </w:rPr>
      </w:pPr>
    </w:p>
    <w:p w:rsidR="00E16AB7" w:rsidRPr="00F5582E" w:rsidRDefault="00E16AB7" w:rsidP="00DD3323">
      <w:pPr>
        <w:autoSpaceDE w:val="0"/>
        <w:autoSpaceDN w:val="0"/>
        <w:adjustRightInd w:val="0"/>
        <w:ind w:firstLine="0"/>
        <w:jc w:val="left"/>
        <w:rPr>
          <w:rFonts w:cs="Arial"/>
        </w:rPr>
      </w:pPr>
    </w:p>
    <w:p w:rsidR="00DD3323" w:rsidRPr="00F5582E" w:rsidRDefault="00DD3323" w:rsidP="00DD3323">
      <w:pPr>
        <w:autoSpaceDE w:val="0"/>
        <w:autoSpaceDN w:val="0"/>
        <w:adjustRightInd w:val="0"/>
        <w:ind w:firstLine="0"/>
        <w:jc w:val="left"/>
        <w:rPr>
          <w:rFonts w:cs="Arial"/>
        </w:rPr>
      </w:pPr>
    </w:p>
    <w:p w:rsidR="00E16AB7" w:rsidRPr="00F5582E" w:rsidRDefault="00E16AB7" w:rsidP="00E16AB7">
      <w:pPr>
        <w:autoSpaceDE w:val="0"/>
        <w:autoSpaceDN w:val="0"/>
        <w:adjustRightInd w:val="0"/>
        <w:ind w:left="4395"/>
        <w:jc w:val="left"/>
        <w:rPr>
          <w:rFonts w:cs="Arial"/>
        </w:rPr>
      </w:pPr>
    </w:p>
    <w:p w:rsidR="00E16AB7" w:rsidRPr="00F5582E" w:rsidRDefault="00E16AB7" w:rsidP="00E16AB7">
      <w:pPr>
        <w:autoSpaceDE w:val="0"/>
        <w:autoSpaceDN w:val="0"/>
        <w:adjustRightInd w:val="0"/>
        <w:ind w:left="4395"/>
        <w:jc w:val="left"/>
        <w:rPr>
          <w:rFonts w:cs="Arial"/>
        </w:rPr>
      </w:pPr>
    </w:p>
    <w:p w:rsidR="00E16AB7" w:rsidRPr="00F5582E" w:rsidRDefault="00E16AB7" w:rsidP="00DD3323">
      <w:pPr>
        <w:autoSpaceDE w:val="0"/>
        <w:autoSpaceDN w:val="0"/>
        <w:adjustRightInd w:val="0"/>
        <w:ind w:firstLine="0"/>
        <w:jc w:val="left"/>
        <w:rPr>
          <w:rFonts w:cs="Arial"/>
        </w:rPr>
      </w:pPr>
    </w:p>
    <w:p w:rsidR="00DD3323" w:rsidRPr="00F5582E" w:rsidRDefault="00DD3323" w:rsidP="00DD3323">
      <w:pPr>
        <w:autoSpaceDE w:val="0"/>
        <w:autoSpaceDN w:val="0"/>
        <w:adjustRightInd w:val="0"/>
        <w:ind w:firstLine="0"/>
        <w:jc w:val="left"/>
        <w:rPr>
          <w:rFonts w:cs="Arial"/>
        </w:rPr>
      </w:pPr>
    </w:p>
    <w:p w:rsidR="001C73E9" w:rsidRPr="00F5582E" w:rsidRDefault="001C73E9" w:rsidP="00E16AB7">
      <w:pPr>
        <w:autoSpaceDE w:val="0"/>
        <w:autoSpaceDN w:val="0"/>
        <w:adjustRightInd w:val="0"/>
        <w:ind w:left="4395"/>
        <w:jc w:val="left"/>
        <w:rPr>
          <w:rFonts w:cs="Arial"/>
        </w:rPr>
      </w:pPr>
      <w:r w:rsidRPr="00F5582E">
        <w:rPr>
          <w:rFonts w:cs="Arial"/>
        </w:rPr>
        <w:t>Приложение к Решению</w:t>
      </w:r>
      <w:r w:rsidR="001056D3" w:rsidRPr="00F5582E">
        <w:rPr>
          <w:rFonts w:cs="Arial"/>
        </w:rPr>
        <w:t xml:space="preserve"> № 22-94 </w:t>
      </w:r>
      <w:proofErr w:type="gramStart"/>
      <w:r w:rsidR="001056D3" w:rsidRPr="00F5582E">
        <w:rPr>
          <w:rFonts w:cs="Arial"/>
        </w:rPr>
        <w:t>от</w:t>
      </w:r>
      <w:proofErr w:type="gramEnd"/>
    </w:p>
    <w:p w:rsidR="001056D3" w:rsidRPr="00F5582E" w:rsidRDefault="001056D3" w:rsidP="00A40B94">
      <w:pPr>
        <w:autoSpaceDE w:val="0"/>
        <w:autoSpaceDN w:val="0"/>
        <w:adjustRightInd w:val="0"/>
        <w:ind w:left="4395"/>
        <w:jc w:val="right"/>
        <w:rPr>
          <w:rFonts w:cs="Arial"/>
        </w:rPr>
      </w:pPr>
      <w:r w:rsidRPr="00F5582E">
        <w:rPr>
          <w:rFonts w:cs="Arial"/>
        </w:rPr>
        <w:t>30.06.2017</w:t>
      </w:r>
    </w:p>
    <w:p w:rsidR="001C73E9" w:rsidRPr="00F5582E" w:rsidRDefault="0043793E" w:rsidP="00A40B94">
      <w:pPr>
        <w:autoSpaceDE w:val="0"/>
        <w:autoSpaceDN w:val="0"/>
        <w:adjustRightInd w:val="0"/>
        <w:ind w:left="4395"/>
        <w:jc w:val="right"/>
        <w:rPr>
          <w:rFonts w:cs="Arial"/>
        </w:rPr>
      </w:pPr>
      <w:proofErr w:type="spellStart"/>
      <w:r w:rsidRPr="00F5582E">
        <w:rPr>
          <w:rFonts w:cs="Arial"/>
        </w:rPr>
        <w:t>Таловского</w:t>
      </w:r>
      <w:proofErr w:type="spellEnd"/>
      <w:r w:rsidR="001C73E9" w:rsidRPr="00F5582E">
        <w:rPr>
          <w:rFonts w:cs="Arial"/>
        </w:rPr>
        <w:t xml:space="preserve"> сельского  Совета</w:t>
      </w:r>
    </w:p>
    <w:p w:rsidR="001C73E9" w:rsidRPr="00F5582E" w:rsidRDefault="001C73E9" w:rsidP="00A40B94">
      <w:pPr>
        <w:autoSpaceDE w:val="0"/>
        <w:autoSpaceDN w:val="0"/>
        <w:adjustRightInd w:val="0"/>
        <w:ind w:left="4395"/>
        <w:jc w:val="right"/>
        <w:rPr>
          <w:rFonts w:cs="Arial"/>
        </w:rPr>
      </w:pPr>
      <w:r w:rsidRPr="00F5582E">
        <w:rPr>
          <w:rFonts w:cs="Arial"/>
        </w:rPr>
        <w:t xml:space="preserve">депутатов </w:t>
      </w:r>
    </w:p>
    <w:p w:rsidR="0043793E" w:rsidRPr="00F5582E" w:rsidRDefault="0043793E" w:rsidP="00A40B94">
      <w:pPr>
        <w:autoSpaceDE w:val="0"/>
        <w:autoSpaceDN w:val="0"/>
        <w:adjustRightInd w:val="0"/>
        <w:ind w:left="4395"/>
        <w:rPr>
          <w:rFonts w:cs="Arial"/>
        </w:rPr>
      </w:pPr>
    </w:p>
    <w:p w:rsidR="001C73E9" w:rsidRPr="00F5582E" w:rsidRDefault="001C73E9" w:rsidP="00A40B94">
      <w:pPr>
        <w:autoSpaceDE w:val="0"/>
        <w:autoSpaceDN w:val="0"/>
        <w:adjustRightInd w:val="0"/>
        <w:jc w:val="center"/>
        <w:rPr>
          <w:rFonts w:cs="Arial"/>
          <w:b/>
          <w:bCs/>
          <w:kern w:val="32"/>
        </w:rPr>
      </w:pPr>
      <w:r w:rsidRPr="00F5582E">
        <w:rPr>
          <w:rFonts w:cs="Arial"/>
          <w:b/>
          <w:bCs/>
          <w:kern w:val="32"/>
        </w:rPr>
        <w:t>Положение об условиях и порядке предоставления муниципальному служащему права на пенсию за выслугу лет в муниципальном образовании</w:t>
      </w:r>
      <w:r w:rsidR="00CC6CFF" w:rsidRPr="00F5582E">
        <w:rPr>
          <w:rFonts w:cs="Arial"/>
          <w:b/>
          <w:bCs/>
          <w:kern w:val="32"/>
        </w:rPr>
        <w:t xml:space="preserve"> </w:t>
      </w:r>
      <w:proofErr w:type="spellStart"/>
      <w:r w:rsidR="0043793E" w:rsidRPr="00F5582E">
        <w:rPr>
          <w:rFonts w:cs="Arial"/>
          <w:b/>
          <w:bCs/>
          <w:kern w:val="32"/>
        </w:rPr>
        <w:t>Таловский</w:t>
      </w:r>
      <w:proofErr w:type="spellEnd"/>
      <w:r w:rsidRPr="00F5582E">
        <w:rPr>
          <w:rFonts w:cs="Arial"/>
          <w:b/>
          <w:bCs/>
          <w:kern w:val="32"/>
        </w:rPr>
        <w:t xml:space="preserve"> сельсовет</w:t>
      </w:r>
    </w:p>
    <w:p w:rsidR="001C73E9" w:rsidRPr="00F5582E" w:rsidRDefault="001C73E9" w:rsidP="001C73E9">
      <w:pPr>
        <w:autoSpaceDE w:val="0"/>
        <w:autoSpaceDN w:val="0"/>
        <w:adjustRightInd w:val="0"/>
        <w:rPr>
          <w:rFonts w:cs="Arial"/>
          <w:b/>
        </w:rPr>
      </w:pPr>
    </w:p>
    <w:p w:rsidR="001C73E9" w:rsidRPr="00F5582E" w:rsidRDefault="001C73E9" w:rsidP="001C73E9">
      <w:pPr>
        <w:autoSpaceDE w:val="0"/>
        <w:autoSpaceDN w:val="0"/>
        <w:adjustRightInd w:val="0"/>
        <w:rPr>
          <w:rFonts w:cs="Arial"/>
          <w:b/>
        </w:rPr>
      </w:pPr>
      <w:r w:rsidRPr="00F5582E">
        <w:rPr>
          <w:rFonts w:cs="Arial"/>
          <w:b/>
        </w:rPr>
        <w:t>1. Общие положения</w:t>
      </w:r>
    </w:p>
    <w:p w:rsidR="001C73E9" w:rsidRPr="00F5582E" w:rsidRDefault="001C73E9" w:rsidP="001C73E9">
      <w:pPr>
        <w:autoSpaceDE w:val="0"/>
        <w:autoSpaceDN w:val="0"/>
        <w:adjustRightInd w:val="0"/>
        <w:rPr>
          <w:rFonts w:cs="Arial"/>
        </w:rPr>
      </w:pPr>
      <w:r w:rsidRPr="00F5582E">
        <w:rPr>
          <w:rFonts w:cs="Arial"/>
        </w:rPr>
        <w:t xml:space="preserve">1.1. Настоящее Положение определяет условия и порядок предоставления лицам, замещавшим должности муниципальной службы, пенсии за выслугу лет в муниципальном образовании  </w:t>
      </w:r>
      <w:proofErr w:type="spellStart"/>
      <w:r w:rsidR="0043793E" w:rsidRPr="00F5582E">
        <w:rPr>
          <w:rFonts w:cs="Arial"/>
        </w:rPr>
        <w:t>Таловский</w:t>
      </w:r>
      <w:proofErr w:type="spellEnd"/>
      <w:r w:rsidRPr="00F5582E">
        <w:rPr>
          <w:rFonts w:cs="Arial"/>
        </w:rPr>
        <w:t xml:space="preserve"> сельсовет (далее – Положение, пенсия за выслугу лет).</w:t>
      </w:r>
    </w:p>
    <w:p w:rsidR="001C73E9" w:rsidRPr="00F5582E" w:rsidRDefault="001C73E9" w:rsidP="001C73E9">
      <w:pPr>
        <w:autoSpaceDE w:val="0"/>
        <w:autoSpaceDN w:val="0"/>
        <w:adjustRightInd w:val="0"/>
        <w:rPr>
          <w:rFonts w:cs="Arial"/>
        </w:rPr>
      </w:pPr>
      <w:r w:rsidRPr="00F5582E">
        <w:rPr>
          <w:rFonts w:cs="Arial"/>
        </w:rPr>
        <w:t>1.2. Право на пенсию за выслугу лет имеют муниципальные служащие</w:t>
      </w:r>
      <w:r w:rsidR="006A658A" w:rsidRPr="00F5582E">
        <w:rPr>
          <w:rFonts w:cs="Arial"/>
        </w:rPr>
        <w:t xml:space="preserve"> </w:t>
      </w:r>
      <w:r w:rsidRPr="00F5582E">
        <w:rPr>
          <w:rFonts w:cs="Arial"/>
        </w:rPr>
        <w:t xml:space="preserve">муниципального образования </w:t>
      </w:r>
      <w:proofErr w:type="spellStart"/>
      <w:r w:rsidR="0043793E" w:rsidRPr="00F5582E">
        <w:rPr>
          <w:rFonts w:cs="Arial"/>
        </w:rPr>
        <w:t>Таловский</w:t>
      </w:r>
      <w:proofErr w:type="spellEnd"/>
      <w:r w:rsidRPr="00F5582E">
        <w:rPr>
          <w:rFonts w:cs="Arial"/>
        </w:rPr>
        <w:t xml:space="preserve"> сельсовет, указанные в статье 9 Закона Красноярского края </w:t>
      </w:r>
      <w:hyperlink r:id="rId8" w:tooltip="от 24.04.2008 № 5-1565" w:history="1">
        <w:r w:rsidRPr="00F5582E">
          <w:rPr>
            <w:rStyle w:val="ad"/>
            <w:rFonts w:cs="Arial"/>
          </w:rPr>
          <w:t>от 24.04.2008 № 5-1565</w:t>
        </w:r>
      </w:hyperlink>
      <w:r w:rsidRPr="00F5582E">
        <w:rPr>
          <w:rFonts w:cs="Arial"/>
        </w:rPr>
        <w:t xml:space="preserve"> «Об особенностях правового регулирования муниципальной службы </w:t>
      </w:r>
      <w:proofErr w:type="gramStart"/>
      <w:r w:rsidRPr="00F5582E">
        <w:rPr>
          <w:rFonts w:cs="Arial"/>
        </w:rPr>
        <w:t>в</w:t>
      </w:r>
      <w:proofErr w:type="gramEnd"/>
      <w:r w:rsidRPr="00F5582E">
        <w:rPr>
          <w:rFonts w:cs="Arial"/>
        </w:rPr>
        <w:t xml:space="preserve"> </w:t>
      </w:r>
      <w:proofErr w:type="gramStart"/>
      <w:r w:rsidRPr="00F5582E">
        <w:rPr>
          <w:rFonts w:cs="Arial"/>
        </w:rPr>
        <w:t>Красноярском</w:t>
      </w:r>
      <w:proofErr w:type="gramEnd"/>
      <w:r w:rsidRPr="00F5582E">
        <w:rPr>
          <w:rFonts w:cs="Arial"/>
        </w:rPr>
        <w:t xml:space="preserve"> крае» (далее – Закон края № 5-1565).</w:t>
      </w:r>
    </w:p>
    <w:p w:rsidR="001C73E9" w:rsidRPr="00F5582E" w:rsidRDefault="001C73E9" w:rsidP="001C73E9">
      <w:pPr>
        <w:autoSpaceDE w:val="0"/>
        <w:autoSpaceDN w:val="0"/>
        <w:adjustRightInd w:val="0"/>
        <w:ind w:firstLine="540"/>
        <w:rPr>
          <w:rFonts w:cs="Arial"/>
          <w:bCs/>
        </w:rPr>
      </w:pPr>
      <w:r w:rsidRPr="00F5582E">
        <w:rPr>
          <w:rFonts w:cs="Arial"/>
          <w:bCs/>
        </w:rPr>
        <w:t xml:space="preserve">1.3. </w:t>
      </w:r>
      <w:proofErr w:type="gramStart"/>
      <w:r w:rsidRPr="00F5582E">
        <w:rPr>
          <w:rFonts w:cs="Arial"/>
          <w:bCs/>
        </w:rPr>
        <w:t>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w:t>
      </w:r>
      <w:r w:rsidR="00CB3CF7">
        <w:rPr>
          <w:rFonts w:cs="Arial"/>
          <w:bCs/>
        </w:rPr>
        <w:t xml:space="preserve"> № 2</w:t>
      </w:r>
      <w:r w:rsidRPr="00F5582E">
        <w:rPr>
          <w:rFonts w:cs="Arial"/>
          <w:bCs/>
        </w:rPr>
        <w:t xml:space="preserve"> к Федеральному закону от 15 декабря 2001 года N 166-ФЗ "О государственном пенсионном обеспечении в Российской Федерации", и при замещении должности муниципальной службы не менее 12 полных месяцев имеют право на пенсию за выслугу лет при увольнении</w:t>
      </w:r>
      <w:proofErr w:type="gramEnd"/>
      <w:r w:rsidRPr="00F5582E">
        <w:rPr>
          <w:rFonts w:cs="Arial"/>
          <w:bCs/>
        </w:rPr>
        <w:t xml:space="preserve"> </w:t>
      </w:r>
      <w:proofErr w:type="gramStart"/>
      <w:r w:rsidRPr="00F5582E">
        <w:rPr>
          <w:rFonts w:cs="Arial"/>
          <w:bCs/>
        </w:rPr>
        <w:t>с</w:t>
      </w:r>
      <w:r w:rsidR="000831D1" w:rsidRPr="00F5582E">
        <w:rPr>
          <w:rFonts w:cs="Arial"/>
          <w:bCs/>
        </w:rPr>
        <w:t xml:space="preserve"> </w:t>
      </w:r>
      <w:r w:rsidRPr="00F5582E">
        <w:rPr>
          <w:rFonts w:cs="Arial"/>
          <w:bCs/>
        </w:rPr>
        <w:t xml:space="preserve">муниципальной службы по основаниям, предусмотренным пунктами 1 - 3, 5 (за исключением случая перевода муниципального служащего по его просьбе или с его согласия на работу к другому работодателю), 7 - 9 части 1 статьи 77, пунктами 1 - 3 части 1 статьи 81, пунктами 2, 5, 7 части 1 статьи 83 </w:t>
      </w:r>
      <w:hyperlink r:id="rId9" w:tooltip="Трудового кодекса Российской Федерации" w:history="1">
        <w:r w:rsidRPr="00F5582E">
          <w:rPr>
            <w:rStyle w:val="ad"/>
            <w:rFonts w:cs="Arial"/>
            <w:bCs/>
          </w:rPr>
          <w:t>Трудового кодекса Российской Федерации</w:t>
        </w:r>
      </w:hyperlink>
      <w:r w:rsidRPr="00F5582E">
        <w:rPr>
          <w:rFonts w:cs="Arial"/>
          <w:bCs/>
        </w:rPr>
        <w:t>, пунктом 1 части 1 статьи 19 Федерального</w:t>
      </w:r>
      <w:proofErr w:type="gramEnd"/>
      <w:r w:rsidRPr="00F5582E">
        <w:rPr>
          <w:rFonts w:cs="Arial"/>
          <w:bCs/>
        </w:rPr>
        <w:t xml:space="preserve"> закона от 2 марта 2007 года N 25-ФЗ "О муниципальной службе в Российской Федерации" (с учетом положений, предусмотренных абзацами вторым и третьим настоящего пункта).</w:t>
      </w:r>
    </w:p>
    <w:p w:rsidR="001C73E9" w:rsidRPr="00F5582E" w:rsidRDefault="001C73E9" w:rsidP="001C73E9">
      <w:pPr>
        <w:autoSpaceDE w:val="0"/>
        <w:autoSpaceDN w:val="0"/>
        <w:adjustRightInd w:val="0"/>
        <w:ind w:firstLine="540"/>
        <w:rPr>
          <w:rFonts w:cs="Arial"/>
          <w:bCs/>
        </w:rPr>
      </w:pPr>
      <w:proofErr w:type="gramStart"/>
      <w:r w:rsidRPr="00F5582E">
        <w:rPr>
          <w:rFonts w:cs="Arial"/>
          <w:bCs/>
        </w:rPr>
        <w:t xml:space="preserve">Муниципальные служащие при увольнении с муниципальной службы по основаниям, предусмотренным пунктами 1, 2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3 и 7 части 1 статьи 77, подпунктом 3 части 1 статьи 81 </w:t>
      </w:r>
      <w:hyperlink r:id="rId10" w:tooltip="Трудового кодекса Российской Федерации" w:history="1">
        <w:r w:rsidRPr="00F5582E">
          <w:rPr>
            <w:rStyle w:val="ad"/>
            <w:rFonts w:cs="Arial"/>
            <w:bCs/>
          </w:rPr>
          <w:t>Трудового кодекса Российской Федерации</w:t>
        </w:r>
      </w:hyperlink>
      <w:r w:rsidRPr="00F5582E">
        <w:rPr>
          <w:rFonts w:cs="Arial"/>
          <w:bCs/>
        </w:rPr>
        <w:t xml:space="preserve"> и пунктом 1 части 1статьи</w:t>
      </w:r>
      <w:proofErr w:type="gramEnd"/>
      <w:r w:rsidRPr="00F5582E">
        <w:rPr>
          <w:rFonts w:cs="Arial"/>
          <w:bCs/>
        </w:rPr>
        <w:t xml:space="preserve"> </w:t>
      </w:r>
      <w:proofErr w:type="gramStart"/>
      <w:r w:rsidRPr="00F5582E">
        <w:rPr>
          <w:rFonts w:cs="Arial"/>
          <w:bCs/>
        </w:rPr>
        <w:t>19 Федерального закона от 2 марта 2007 года N 25-ФЗ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30 - 33 Федерального закона от 28 декабря 2013 года N 400-ФЗ "О</w:t>
      </w:r>
      <w:proofErr w:type="gramEnd"/>
      <w:r w:rsidRPr="00F5582E">
        <w:rPr>
          <w:rFonts w:cs="Arial"/>
          <w:bCs/>
        </w:rPr>
        <w:t xml:space="preserve"> страховых </w:t>
      </w:r>
      <w:proofErr w:type="gramStart"/>
      <w:r w:rsidRPr="00F5582E">
        <w:rPr>
          <w:rFonts w:cs="Arial"/>
          <w:bCs/>
        </w:rPr>
        <w:t>пенсиях</w:t>
      </w:r>
      <w:proofErr w:type="gramEnd"/>
      <w:r w:rsidRPr="00F5582E">
        <w:rPr>
          <w:rFonts w:cs="Arial"/>
          <w:bCs/>
        </w:rPr>
        <w:t>" и непосредственно перед увольнением замещали должности муниципальной службы не менее 12 полных месяцев.</w:t>
      </w:r>
    </w:p>
    <w:p w:rsidR="001C73E9" w:rsidRPr="00F5582E" w:rsidRDefault="001C73E9" w:rsidP="001C73E9">
      <w:pPr>
        <w:autoSpaceDE w:val="0"/>
        <w:autoSpaceDN w:val="0"/>
        <w:adjustRightInd w:val="0"/>
        <w:ind w:firstLine="540"/>
        <w:rPr>
          <w:rFonts w:cs="Arial"/>
          <w:bCs/>
        </w:rPr>
      </w:pPr>
      <w:proofErr w:type="gramStart"/>
      <w:r w:rsidRPr="00F5582E">
        <w:rPr>
          <w:rFonts w:cs="Arial"/>
          <w:bCs/>
        </w:rPr>
        <w:t xml:space="preserve">Муниципальные служащие при увольнении с муниципальной службы по основаниям, предусмотренным пунктами 2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w:t>
      </w:r>
      <w:r w:rsidR="004A3D3C" w:rsidRPr="00F5582E">
        <w:rPr>
          <w:rFonts w:cs="Arial"/>
          <w:bCs/>
        </w:rPr>
        <w:t xml:space="preserve">5 (за исключением случая перевода муниципального служащего по его просьбе или с его согласия на работу </w:t>
      </w:r>
      <w:r w:rsidR="004A3D3C" w:rsidRPr="00F5582E">
        <w:rPr>
          <w:rFonts w:cs="Arial"/>
          <w:bCs/>
        </w:rPr>
        <w:lastRenderedPageBreak/>
        <w:t>к другому работодателю), 8,9 части 1 статьи 77</w:t>
      </w:r>
      <w:proofErr w:type="gramEnd"/>
      <w:r w:rsidRPr="00F5582E">
        <w:rPr>
          <w:rFonts w:cs="Arial"/>
          <w:bCs/>
        </w:rPr>
        <w:t xml:space="preserve">, </w:t>
      </w:r>
      <w:proofErr w:type="gramStart"/>
      <w:r w:rsidRPr="00F5582E">
        <w:rPr>
          <w:rFonts w:cs="Arial"/>
          <w:bCs/>
        </w:rPr>
        <w:t xml:space="preserve">пунктами 1, 2 части 1 статьи 81, пунктами 2, 5, 7 части 1 статьи 83 </w:t>
      </w:r>
      <w:hyperlink r:id="rId11" w:tooltip="Трудового кодекса Российской Федерации" w:history="1">
        <w:r w:rsidRPr="00F5582E">
          <w:rPr>
            <w:rStyle w:val="ad"/>
            <w:rFonts w:cs="Arial"/>
            <w:bCs/>
          </w:rPr>
          <w:t>Трудового кодекса Российской Федерации</w:t>
        </w:r>
      </w:hyperlink>
      <w:r w:rsidRPr="00F5582E">
        <w:rPr>
          <w:rFonts w:cs="Arial"/>
          <w:bCs/>
        </w:rPr>
        <w:t>,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w:t>
      </w:r>
      <w:r w:rsidRPr="00F5582E">
        <w:rPr>
          <w:rFonts w:cs="Arial"/>
          <w:bCs/>
          <w:color w:val="FF0000"/>
        </w:rPr>
        <w:t xml:space="preserve"> </w:t>
      </w:r>
      <w:r w:rsidRPr="00F5582E">
        <w:rPr>
          <w:rFonts w:cs="Arial"/>
          <w:bCs/>
        </w:rPr>
        <w:t>замещения таких должностей составляет не менее 12 полных месяцев.</w:t>
      </w:r>
      <w:proofErr w:type="gramEnd"/>
    </w:p>
    <w:p w:rsidR="001C73E9" w:rsidRPr="00F5582E" w:rsidRDefault="001C73E9" w:rsidP="001C73E9">
      <w:pPr>
        <w:autoSpaceDE w:val="0"/>
        <w:autoSpaceDN w:val="0"/>
        <w:adjustRightInd w:val="0"/>
        <w:ind w:firstLine="540"/>
        <w:rPr>
          <w:rFonts w:cs="Arial"/>
          <w:bCs/>
        </w:rPr>
      </w:pPr>
      <w:r w:rsidRPr="00F5582E">
        <w:rPr>
          <w:rFonts w:cs="Arial"/>
          <w:bCs/>
        </w:rPr>
        <w:t xml:space="preserve">1.4. </w:t>
      </w:r>
      <w:proofErr w:type="gramStart"/>
      <w:r w:rsidRPr="00F5582E">
        <w:rPr>
          <w:rFonts w:cs="Arial"/>
          <w:bCs/>
        </w:rPr>
        <w:t xml:space="preserve">Муниципальные служащие при наличии стажа муниципальной службы не менее 25 лет и увольнении с муниципальной службы по основанию, предусмотренному пунктом 3 части 1 статьи 77 </w:t>
      </w:r>
      <w:hyperlink r:id="rId12" w:tooltip="Трудового кодекса Российской Федерации" w:history="1">
        <w:r w:rsidRPr="00F5582E">
          <w:rPr>
            <w:rStyle w:val="ad"/>
            <w:rFonts w:cs="Arial"/>
            <w:bCs/>
          </w:rPr>
          <w:t>Трудового кодекса Российской Федерации</w:t>
        </w:r>
      </w:hyperlink>
      <w:r w:rsidRPr="00F5582E">
        <w:rPr>
          <w:rFonts w:cs="Arial"/>
          <w:bCs/>
        </w:rPr>
        <w:t>, до приобретения права на страховую пенсию по старости (инвалидности) в соответствии с Федеральным законом от 28 декабря 2013 года N 400-ФЗ "О страховых пенсиях" имеют право на пенсию за выслугу лет</w:t>
      </w:r>
      <w:proofErr w:type="gramEnd"/>
      <w:r w:rsidRPr="00F5582E">
        <w:rPr>
          <w:rFonts w:cs="Arial"/>
          <w:bCs/>
        </w:rPr>
        <w:t>, если непосредственно перед увольнением они замещали должности муниципальной службы не менее 7 лет.</w:t>
      </w:r>
    </w:p>
    <w:p w:rsidR="001C73E9" w:rsidRPr="00F5582E" w:rsidRDefault="001C73E9" w:rsidP="001C73E9">
      <w:pPr>
        <w:autoSpaceDE w:val="0"/>
        <w:autoSpaceDN w:val="0"/>
        <w:adjustRightInd w:val="0"/>
        <w:ind w:firstLine="540"/>
        <w:rPr>
          <w:rFonts w:cs="Arial"/>
          <w:bCs/>
        </w:rPr>
      </w:pPr>
      <w:r w:rsidRPr="00F5582E">
        <w:rPr>
          <w:rFonts w:cs="Arial"/>
          <w:bCs/>
        </w:rPr>
        <w:t xml:space="preserve">1.5. </w:t>
      </w:r>
      <w:proofErr w:type="gramStart"/>
      <w:r w:rsidRPr="00F5582E">
        <w:rPr>
          <w:rFonts w:cs="Arial"/>
          <w:bCs/>
        </w:rPr>
        <w:t>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настоящей статьей, независимо от последнего места работы до приобретения права на страховую пенсию по старости (инвалидности) в соответствии с Федеральным законом от 28декабря</w:t>
      </w:r>
      <w:proofErr w:type="gramEnd"/>
      <w:r w:rsidRPr="00F5582E">
        <w:rPr>
          <w:rFonts w:cs="Arial"/>
          <w:bCs/>
        </w:rPr>
        <w:t xml:space="preserve"> </w:t>
      </w:r>
      <w:proofErr w:type="gramStart"/>
      <w:r w:rsidRPr="00F5582E">
        <w:rPr>
          <w:rFonts w:cs="Arial"/>
          <w:bCs/>
        </w:rPr>
        <w:t xml:space="preserve">2013 года N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пунктами 2 и 3 части 1 статьи 19 Федерального закона от 2 марта 2007 года N 25-ФЗ "О муниципальной службе в Российской Федерации", пунктами 5 - 11 части 1 статьи 81 </w:t>
      </w:r>
      <w:hyperlink r:id="rId13" w:tooltip="Трудового кодекса Российской Федерации" w:history="1">
        <w:r w:rsidRPr="00F5582E">
          <w:rPr>
            <w:rStyle w:val="ad"/>
            <w:rFonts w:cs="Arial"/>
            <w:bCs/>
          </w:rPr>
          <w:t>Трудового кодекса Российской Федерации</w:t>
        </w:r>
      </w:hyperlink>
      <w:r w:rsidRPr="00F5582E">
        <w:rPr>
          <w:rFonts w:cs="Arial"/>
          <w:bCs/>
        </w:rPr>
        <w:t>.</w:t>
      </w:r>
      <w:proofErr w:type="gramEnd"/>
    </w:p>
    <w:p w:rsidR="001C73E9" w:rsidRPr="00F5582E" w:rsidRDefault="001C73E9" w:rsidP="001C73E9">
      <w:pPr>
        <w:autoSpaceDE w:val="0"/>
        <w:autoSpaceDN w:val="0"/>
        <w:adjustRightInd w:val="0"/>
        <w:ind w:firstLine="540"/>
        <w:rPr>
          <w:rFonts w:cs="Arial"/>
          <w:bCs/>
        </w:rPr>
      </w:pPr>
      <w:r w:rsidRPr="00F5582E">
        <w:rPr>
          <w:rFonts w:cs="Arial"/>
          <w:bCs/>
        </w:rPr>
        <w:t xml:space="preserve">1.6. </w:t>
      </w:r>
      <w:proofErr w:type="gramStart"/>
      <w:r w:rsidR="004A3D3C" w:rsidRPr="00F5582E">
        <w:rPr>
          <w:rFonts w:cs="Arial"/>
        </w:rPr>
        <w:t xml:space="preserve">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14" w:history="1">
        <w:r w:rsidR="004A3D3C" w:rsidRPr="00F5582E">
          <w:rPr>
            <w:rStyle w:val="ad"/>
            <w:rFonts w:cs="Arial"/>
          </w:rPr>
          <w:t>законом</w:t>
        </w:r>
      </w:hyperlink>
      <w:r w:rsidR="004A3D3C" w:rsidRPr="00F5582E">
        <w:rPr>
          <w:rFonts w:cs="Arial"/>
        </w:rPr>
        <w:t xml:space="preserve"> "О страховых пенсиях" либо досрочно назначенной в соответствии с </w:t>
      </w:r>
      <w:hyperlink r:id="rId15" w:history="1">
        <w:r w:rsidR="004A3D3C" w:rsidRPr="00F5582E">
          <w:rPr>
            <w:rStyle w:val="ad"/>
            <w:rFonts w:cs="Arial"/>
          </w:rPr>
          <w:t>законом</w:t>
        </w:r>
      </w:hyperlink>
      <w:r w:rsidR="004A3D3C" w:rsidRPr="00F5582E">
        <w:rPr>
          <w:rFonts w:cs="Arial"/>
        </w:rPr>
        <w:t xml:space="preserve"> Российской Федерации от 19 апреля 1991 года N 1032-1 "О занятости населения в Российской </w:t>
      </w:r>
      <w:r w:rsidR="00CB3CF7">
        <w:rPr>
          <w:rFonts w:cs="Arial"/>
        </w:rPr>
        <w:t>Федерации", при наличии</w:t>
      </w:r>
      <w:r w:rsidR="004A3D3C" w:rsidRPr="00F5582E">
        <w:rPr>
          <w:rFonts w:cs="Arial"/>
        </w:rPr>
        <w:t>, стажа муниципальной службы, минимальная продолжительность которых для назначения пенсии за выслугу</w:t>
      </w:r>
      <w:proofErr w:type="gramEnd"/>
      <w:r w:rsidR="004A3D3C" w:rsidRPr="00F5582E">
        <w:rPr>
          <w:rFonts w:cs="Arial"/>
        </w:rPr>
        <w:t xml:space="preserve"> лет в соответствующем году определяется </w:t>
      </w:r>
      <w:r w:rsidR="001E4FB4" w:rsidRPr="00F5582E">
        <w:rPr>
          <w:rFonts w:cs="Arial"/>
          <w:bCs/>
        </w:rPr>
        <w:t xml:space="preserve">согласно приложению </w:t>
      </w:r>
      <w:r w:rsidR="00CB3CF7">
        <w:rPr>
          <w:rFonts w:cs="Arial"/>
          <w:bCs/>
        </w:rPr>
        <w:t xml:space="preserve">№ 2 </w:t>
      </w:r>
      <w:r w:rsidR="001E4FB4" w:rsidRPr="00F5582E">
        <w:rPr>
          <w:rFonts w:cs="Arial"/>
          <w:bCs/>
        </w:rPr>
        <w:t xml:space="preserve">к Федеральному закону </w:t>
      </w:r>
      <w:hyperlink r:id="rId16" w:tooltip="от 15.12.2001 № 166-ФЗ" w:history="1">
        <w:r w:rsidR="001E4FB4" w:rsidRPr="00F5582E">
          <w:rPr>
            <w:rStyle w:val="ad"/>
            <w:rFonts w:cs="Arial"/>
            <w:bCs/>
          </w:rPr>
          <w:t>от 15.12.2001 № 166-ФЗ</w:t>
        </w:r>
      </w:hyperlink>
      <w:r w:rsidR="001E4FB4" w:rsidRPr="00F5582E">
        <w:rPr>
          <w:rFonts w:cs="Arial"/>
          <w:bCs/>
        </w:rPr>
        <w:t xml:space="preserve"> «О государственном пенсионном обеспечении в Российской Федерации»</w:t>
      </w:r>
      <w:r w:rsidRPr="00F5582E">
        <w:rPr>
          <w:rFonts w:cs="Arial"/>
          <w:bCs/>
        </w:rPr>
        <w:t>.</w:t>
      </w:r>
    </w:p>
    <w:p w:rsidR="001C73E9" w:rsidRPr="00F5582E" w:rsidRDefault="001C73E9" w:rsidP="001C73E9">
      <w:pPr>
        <w:autoSpaceDE w:val="0"/>
        <w:autoSpaceDN w:val="0"/>
        <w:adjustRightInd w:val="0"/>
        <w:ind w:firstLine="540"/>
        <w:rPr>
          <w:rFonts w:cs="Arial"/>
          <w:bCs/>
        </w:rPr>
      </w:pPr>
      <w:r w:rsidRPr="00F5582E">
        <w:rPr>
          <w:rFonts w:cs="Arial"/>
          <w:bCs/>
        </w:rPr>
        <w:t xml:space="preserve">1.7. Пенсия за выслугу лет устанавливается после назначения </w:t>
      </w:r>
      <w:r w:rsidR="004A3D3C" w:rsidRPr="00F5582E">
        <w:rPr>
          <w:rFonts w:cs="Arial"/>
          <w:bCs/>
        </w:rPr>
        <w:t>страховой</w:t>
      </w:r>
      <w:r w:rsidRPr="00F5582E">
        <w:rPr>
          <w:rFonts w:cs="Arial"/>
          <w:bCs/>
        </w:rPr>
        <w:t xml:space="preserve"> пенсии.</w:t>
      </w:r>
    </w:p>
    <w:p w:rsidR="001C73E9" w:rsidRPr="00F5582E" w:rsidRDefault="001C73E9" w:rsidP="001C73E9">
      <w:pPr>
        <w:autoSpaceDE w:val="0"/>
        <w:autoSpaceDN w:val="0"/>
        <w:adjustRightInd w:val="0"/>
        <w:rPr>
          <w:rFonts w:cs="Arial"/>
        </w:rPr>
      </w:pPr>
      <w:r w:rsidRPr="00F5582E">
        <w:rPr>
          <w:rFonts w:cs="Arial"/>
        </w:rPr>
        <w:t xml:space="preserve">1.8. </w:t>
      </w:r>
      <w:proofErr w:type="gramStart"/>
      <w:r w:rsidRPr="00F5582E">
        <w:rPr>
          <w:rFonts w:cs="Arial"/>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субъектов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F5582E">
        <w:rPr>
          <w:rFonts w:cs="Arial"/>
        </w:rPr>
        <w:t xml:space="preserve"> и выплата пенсий за выслугу лет в порядке и на условиях, которые установлены для федеральных государственных гражданских служащих</w:t>
      </w:r>
      <w:r w:rsidR="004A3D3C" w:rsidRPr="00F5582E">
        <w:rPr>
          <w:rFonts w:cs="Arial"/>
        </w:rPr>
        <w:t xml:space="preserve">, </w:t>
      </w:r>
      <w:r w:rsidR="004A3D3C" w:rsidRPr="00F5582E">
        <w:rPr>
          <w:rFonts w:cs="Arial"/>
          <w:bCs/>
        </w:rPr>
        <w:t>а также в случае прекращения гражданства Российской Федерации</w:t>
      </w:r>
      <w:r w:rsidRPr="00F5582E">
        <w:rPr>
          <w:rFonts w:cs="Arial"/>
        </w:rPr>
        <w:t>.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1C73E9" w:rsidRPr="00F5582E" w:rsidRDefault="001C73E9" w:rsidP="001C73E9">
      <w:pPr>
        <w:autoSpaceDE w:val="0"/>
        <w:autoSpaceDN w:val="0"/>
        <w:adjustRightInd w:val="0"/>
        <w:rPr>
          <w:rFonts w:cs="Arial"/>
        </w:rPr>
      </w:pPr>
      <w:r w:rsidRPr="00F5582E">
        <w:rPr>
          <w:rFonts w:cs="Arial"/>
        </w:rPr>
        <w:lastRenderedPageBreak/>
        <w:t>1.9. Лицам, имеющим одновременно право на пенсию за выслугу лет в</w:t>
      </w:r>
      <w:r w:rsidR="00A40B94" w:rsidRPr="00F5582E">
        <w:rPr>
          <w:rFonts w:cs="Arial"/>
        </w:rPr>
        <w:t xml:space="preserve"> </w:t>
      </w:r>
      <w:r w:rsidRPr="00F5582E">
        <w:rPr>
          <w:rFonts w:cs="Arial"/>
        </w:rPr>
        <w:t>соответствии с настоящим Положением и пенсию за выслугу лет, ежемесячную доплату к пенсии, ежемесячное пожизненное содержание или дополнительно</w:t>
      </w:r>
      <w:proofErr w:type="gramStart"/>
      <w:r w:rsidRPr="00F5582E">
        <w:rPr>
          <w:rFonts w:cs="Arial"/>
        </w:rPr>
        <w:t>е(</w:t>
      </w:r>
      <w:proofErr w:type="gramEnd"/>
      <w:r w:rsidRPr="00F5582E">
        <w:rPr>
          <w:rFonts w:cs="Arial"/>
        </w:rPr>
        <w:t xml:space="preserve">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лет(ежемесячную доплату к пенсии, иные выплаты), устанавливаемые в </w:t>
      </w:r>
      <w:proofErr w:type="gramStart"/>
      <w:r w:rsidRPr="00F5582E">
        <w:rPr>
          <w:rFonts w:cs="Arial"/>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1C73E9" w:rsidRPr="00F5582E" w:rsidRDefault="001C73E9" w:rsidP="001C73E9">
      <w:pPr>
        <w:autoSpaceDE w:val="0"/>
        <w:autoSpaceDN w:val="0"/>
        <w:adjustRightInd w:val="0"/>
        <w:rPr>
          <w:rFonts w:cs="Arial"/>
          <w:b/>
        </w:rPr>
      </w:pPr>
      <w:r w:rsidRPr="00F5582E">
        <w:rPr>
          <w:rFonts w:cs="Arial"/>
          <w:b/>
        </w:rPr>
        <w:t>2. Размер пенсии за выслугу лет.</w:t>
      </w:r>
    </w:p>
    <w:p w:rsidR="001C73E9" w:rsidRPr="00F5582E" w:rsidRDefault="001C73E9" w:rsidP="001C73E9">
      <w:pPr>
        <w:autoSpaceDE w:val="0"/>
        <w:autoSpaceDN w:val="0"/>
        <w:adjustRightInd w:val="0"/>
        <w:rPr>
          <w:rFonts w:cs="Arial"/>
        </w:rPr>
      </w:pPr>
      <w:r w:rsidRPr="00F5582E">
        <w:rPr>
          <w:rFonts w:cs="Arial"/>
        </w:rPr>
        <w:t>2.1. 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p>
    <w:p w:rsidR="001C73E9" w:rsidRPr="00F5582E" w:rsidRDefault="001C73E9" w:rsidP="001C73E9">
      <w:pPr>
        <w:autoSpaceDE w:val="0"/>
        <w:autoSpaceDN w:val="0"/>
        <w:adjustRightInd w:val="0"/>
        <w:rPr>
          <w:rFonts w:cs="Arial"/>
        </w:rPr>
      </w:pPr>
      <w:r w:rsidRPr="00F5582E">
        <w:rPr>
          <w:rFonts w:cs="Arial"/>
        </w:rPr>
        <w:t xml:space="preserve">За </w:t>
      </w:r>
      <w:proofErr w:type="gramStart"/>
      <w:r w:rsidRPr="00F5582E">
        <w:rPr>
          <w:rFonts w:cs="Arial"/>
        </w:rPr>
        <w:t>каждый полный год</w:t>
      </w:r>
      <w:proofErr w:type="gramEnd"/>
      <w:r w:rsidRPr="00F5582E">
        <w:rPr>
          <w:rFonts w:cs="Arial"/>
        </w:rPr>
        <w:t xml:space="preserve"> стажа муниципальной службы </w:t>
      </w:r>
      <w:r w:rsidR="004A3D3C" w:rsidRPr="00F5582E">
        <w:rPr>
          <w:rFonts w:cs="Arial"/>
          <w:bCs/>
        </w:rPr>
        <w:t xml:space="preserve">сверх стажа, установленного в соответствии с пунктом 1 статьи 9 Закона Красноярского края </w:t>
      </w:r>
      <w:hyperlink r:id="rId17" w:tooltip="от 24.04.2008 № 5-1565" w:history="1">
        <w:r w:rsidR="004A3D3C" w:rsidRPr="00F5582E">
          <w:rPr>
            <w:rStyle w:val="ad"/>
            <w:rFonts w:cs="Arial"/>
            <w:bCs/>
          </w:rPr>
          <w:t>от 24.04.2008 № 5-1565</w:t>
        </w:r>
      </w:hyperlink>
      <w:r w:rsidR="004A3D3C" w:rsidRPr="00F5582E">
        <w:rPr>
          <w:rFonts w:cs="Arial"/>
          <w:bCs/>
        </w:rPr>
        <w:t xml:space="preserve"> «Об особенностях правового регулирования муниципальной службы в Красноярском крае» </w:t>
      </w:r>
      <w:r w:rsidRPr="00F5582E">
        <w:rPr>
          <w:rFonts w:cs="Arial"/>
        </w:rPr>
        <w:t>пенсия за выслугу лет увеличивается на 3 процента среднемесячного</w:t>
      </w:r>
      <w:r w:rsidR="00A40B94" w:rsidRPr="00F5582E">
        <w:rPr>
          <w:rFonts w:cs="Arial"/>
        </w:rPr>
        <w:t xml:space="preserve"> </w:t>
      </w:r>
      <w:r w:rsidRPr="00F5582E">
        <w:rPr>
          <w:rFonts w:cs="Arial"/>
        </w:rPr>
        <w:t>заработка.</w:t>
      </w:r>
    </w:p>
    <w:p w:rsidR="001C73E9" w:rsidRPr="00F5582E" w:rsidRDefault="001C73E9" w:rsidP="002A79EE">
      <w:pPr>
        <w:autoSpaceDE w:val="0"/>
        <w:autoSpaceDN w:val="0"/>
        <w:adjustRightInd w:val="0"/>
        <w:rPr>
          <w:rFonts w:cs="Arial"/>
        </w:rPr>
      </w:pPr>
      <w:r w:rsidRPr="00F5582E">
        <w:rPr>
          <w:rFonts w:cs="Arial"/>
        </w:rPr>
        <w:t>Общая сумма пенсии за выслугу лет и страховой пенсии по старости</w:t>
      </w:r>
      <w:r w:rsidR="00A40B94" w:rsidRPr="00F5582E">
        <w:rPr>
          <w:rFonts w:cs="Arial"/>
        </w:rPr>
        <w:t xml:space="preserve"> </w:t>
      </w:r>
      <w:r w:rsidRPr="00F5582E">
        <w:rPr>
          <w:rFonts w:cs="Arial"/>
        </w:rPr>
        <w:t>(инвалидности), фиксированной выплаты к страховой пенсии и повышений</w:t>
      </w:r>
      <w:r w:rsidR="002A79EE" w:rsidRPr="00F5582E">
        <w:rPr>
          <w:rFonts w:cs="Arial"/>
        </w:rPr>
        <w:t xml:space="preserve"> </w:t>
      </w:r>
      <w:r w:rsidRPr="00F5582E">
        <w:rPr>
          <w:rFonts w:cs="Arial"/>
        </w:rPr>
        <w:t>фиксированной выплаты к страховой пенсии не может превышать 75 процентов среднемесячного заработка муниципального служащего.</w:t>
      </w:r>
    </w:p>
    <w:p w:rsidR="001C73E9" w:rsidRPr="00F5582E" w:rsidRDefault="001C73E9" w:rsidP="001C73E9">
      <w:pPr>
        <w:autoSpaceDE w:val="0"/>
        <w:autoSpaceDN w:val="0"/>
        <w:adjustRightInd w:val="0"/>
        <w:rPr>
          <w:rFonts w:cs="Arial"/>
        </w:rPr>
      </w:pPr>
      <w:r w:rsidRPr="00F5582E">
        <w:rPr>
          <w:rFonts w:cs="Arial"/>
        </w:rPr>
        <w:t xml:space="preserve">2.2. </w:t>
      </w:r>
      <w:proofErr w:type="gramStart"/>
      <w:r w:rsidRPr="00F5582E">
        <w:rPr>
          <w:rFonts w:cs="Arial"/>
        </w:rPr>
        <w:t>Размер среднемесячного заработка, исходя из которого исчисляется</w:t>
      </w:r>
      <w:r w:rsidR="00A40B94" w:rsidRPr="00F5582E">
        <w:rPr>
          <w:rFonts w:cs="Arial"/>
        </w:rPr>
        <w:t xml:space="preserve"> </w:t>
      </w:r>
      <w:r w:rsidRPr="00F5582E">
        <w:rPr>
          <w:rFonts w:cs="Arial"/>
        </w:rPr>
        <w:t>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sidRPr="00F5582E">
        <w:rPr>
          <w:rFonts w:cs="Arial"/>
        </w:rPr>
        <w:t xml:space="preserve"> либо на день достижения возраста, дающего право на страховую пенсию по старости в соответствии с Федеральным з</w:t>
      </w:r>
      <w:r w:rsidR="00A40B94" w:rsidRPr="00F5582E">
        <w:rPr>
          <w:rFonts w:cs="Arial"/>
        </w:rPr>
        <w:t xml:space="preserve">аконом от 28 декабря 2013 года </w:t>
      </w:r>
      <w:r w:rsidRPr="00F5582E">
        <w:rPr>
          <w:rFonts w:cs="Arial"/>
        </w:rPr>
        <w:t>№ 400-ФЗ «О страховых пенсиях».</w:t>
      </w:r>
    </w:p>
    <w:p w:rsidR="001C73E9" w:rsidRPr="00F5582E" w:rsidRDefault="001C73E9" w:rsidP="001C73E9">
      <w:pPr>
        <w:autoSpaceDE w:val="0"/>
        <w:autoSpaceDN w:val="0"/>
        <w:adjustRightInd w:val="0"/>
        <w:rPr>
          <w:rFonts w:cs="Arial"/>
        </w:rPr>
      </w:pPr>
      <w:r w:rsidRPr="00F5582E">
        <w:rPr>
          <w:rFonts w:cs="Arial"/>
        </w:rPr>
        <w:t>2.3. Максимальный размер пенсии муниципального служащего не может</w:t>
      </w:r>
      <w:r w:rsidR="00A40B94" w:rsidRPr="00F5582E">
        <w:rPr>
          <w:rFonts w:cs="Arial"/>
        </w:rPr>
        <w:t xml:space="preserve"> </w:t>
      </w:r>
      <w:r w:rsidRPr="00F5582E">
        <w:rPr>
          <w:rFonts w:cs="Arial"/>
        </w:rPr>
        <w:t xml:space="preserve">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F5582E">
        <w:rPr>
          <w:rFonts w:cs="Arial"/>
        </w:rPr>
        <w:t>пенсии</w:t>
      </w:r>
      <w:proofErr w:type="gramEnd"/>
      <w:r w:rsidRPr="00F5582E">
        <w:rPr>
          <w:rFonts w:cs="Arial"/>
        </w:rPr>
        <w:t xml:space="preserve">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w:t>
      </w:r>
      <w:r w:rsidR="00CB3CF7">
        <w:rPr>
          <w:rFonts w:cs="Arial"/>
        </w:rPr>
        <w:t>4</w:t>
      </w:r>
      <w:r w:rsidR="00A40B94" w:rsidRPr="00F5582E">
        <w:rPr>
          <w:rFonts w:cs="Arial"/>
        </w:rPr>
        <w:t xml:space="preserve"> </w:t>
      </w:r>
      <w:r w:rsidRPr="00F5582E">
        <w:rPr>
          <w:rFonts w:cs="Arial"/>
        </w:rPr>
        <w:t>июня 20</w:t>
      </w:r>
      <w:r w:rsidR="00CB3CF7">
        <w:rPr>
          <w:rFonts w:cs="Arial"/>
        </w:rPr>
        <w:t>19 года № 7-2846</w:t>
      </w:r>
      <w:r w:rsidRPr="00F5582E">
        <w:rPr>
          <w:rFonts w:cs="Arial"/>
        </w:rPr>
        <w:t xml:space="preserve">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1C73E9" w:rsidRPr="00F5582E" w:rsidRDefault="001C73E9" w:rsidP="001C73E9">
      <w:pPr>
        <w:autoSpaceDE w:val="0"/>
        <w:autoSpaceDN w:val="0"/>
        <w:adjustRightInd w:val="0"/>
        <w:rPr>
          <w:rFonts w:cs="Arial"/>
        </w:rPr>
      </w:pPr>
      <w:r w:rsidRPr="00F5582E">
        <w:rPr>
          <w:rFonts w:cs="Arial"/>
        </w:rPr>
        <w:t xml:space="preserve">2.4. 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w:t>
      </w:r>
      <w:r w:rsidRPr="00F5582E">
        <w:rPr>
          <w:rFonts w:cs="Arial"/>
        </w:rPr>
        <w:lastRenderedPageBreak/>
        <w:t>2001года № 166-ФЗ «О государственном пенсионном обеспечении в Российской Федерации».</w:t>
      </w:r>
    </w:p>
    <w:p w:rsidR="001C73E9" w:rsidRPr="00F5582E" w:rsidRDefault="001C73E9" w:rsidP="001C73E9">
      <w:pPr>
        <w:autoSpaceDE w:val="0"/>
        <w:autoSpaceDN w:val="0"/>
        <w:adjustRightInd w:val="0"/>
        <w:rPr>
          <w:rFonts w:cs="Arial"/>
        </w:rPr>
      </w:pPr>
      <w:r w:rsidRPr="00F5582E">
        <w:rPr>
          <w:rFonts w:cs="Arial"/>
        </w:rPr>
        <w:t xml:space="preserve">2.5. </w:t>
      </w:r>
      <w:proofErr w:type="gramStart"/>
      <w:r w:rsidRPr="00F5582E">
        <w:rPr>
          <w:rFonts w:cs="Arial"/>
        </w:rPr>
        <w:t>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частью 1 статьи 8 и статьями 30 - 33 Федерального закона от 28декабря 2013</w:t>
      </w:r>
      <w:proofErr w:type="gramEnd"/>
      <w:r w:rsidRPr="00F5582E">
        <w:rPr>
          <w:rFonts w:cs="Arial"/>
        </w:rPr>
        <w:t xml:space="preserve"> года № 400-ФЗ «О страховых пенсиях» (дававшего право на трудовую пенсию в соответствии с Федеральным законом от 17 декабря 2001 года № 173-ФЗ «О трудовых пенсиях в Российской Федерации»).</w:t>
      </w:r>
    </w:p>
    <w:p w:rsidR="001C73E9" w:rsidRPr="00F5582E" w:rsidRDefault="001C73E9" w:rsidP="001C73E9">
      <w:pPr>
        <w:autoSpaceDE w:val="0"/>
        <w:autoSpaceDN w:val="0"/>
        <w:adjustRightInd w:val="0"/>
        <w:ind w:firstLine="709"/>
        <w:rPr>
          <w:rFonts w:cs="Arial"/>
        </w:rPr>
      </w:pPr>
      <w:r w:rsidRPr="00F5582E">
        <w:rPr>
          <w:rFonts w:cs="Arial"/>
        </w:rPr>
        <w:t>2.6. Для определения среднемесячного заработка учитывается денежное содержание муниципальных служащих, состоящее из следующих выплат:</w:t>
      </w:r>
    </w:p>
    <w:p w:rsidR="001C73E9" w:rsidRPr="00F5582E" w:rsidRDefault="001C73E9" w:rsidP="001C73E9">
      <w:pPr>
        <w:autoSpaceDE w:val="0"/>
        <w:autoSpaceDN w:val="0"/>
        <w:adjustRightInd w:val="0"/>
        <w:ind w:firstLine="540"/>
        <w:rPr>
          <w:rFonts w:cs="Arial"/>
          <w:bCs/>
        </w:rPr>
      </w:pPr>
      <w:r w:rsidRPr="00F5582E">
        <w:rPr>
          <w:rFonts w:cs="Arial"/>
          <w:bCs/>
        </w:rPr>
        <w:t>1) должностной оклад;</w:t>
      </w:r>
    </w:p>
    <w:p w:rsidR="001C73E9" w:rsidRPr="00F5582E" w:rsidRDefault="001C73E9" w:rsidP="001C73E9">
      <w:pPr>
        <w:autoSpaceDE w:val="0"/>
        <w:autoSpaceDN w:val="0"/>
        <w:adjustRightInd w:val="0"/>
        <w:ind w:firstLine="540"/>
        <w:rPr>
          <w:rFonts w:cs="Arial"/>
          <w:bCs/>
        </w:rPr>
      </w:pPr>
      <w:r w:rsidRPr="00F5582E">
        <w:rPr>
          <w:rFonts w:cs="Arial"/>
          <w:bCs/>
        </w:rPr>
        <w:t>2) ежемесячная надбавка за классный чин;</w:t>
      </w:r>
    </w:p>
    <w:p w:rsidR="001C73E9" w:rsidRPr="00F5582E" w:rsidRDefault="001C73E9" w:rsidP="001C73E9">
      <w:pPr>
        <w:autoSpaceDE w:val="0"/>
        <w:autoSpaceDN w:val="0"/>
        <w:adjustRightInd w:val="0"/>
        <w:ind w:firstLine="540"/>
        <w:rPr>
          <w:rFonts w:cs="Arial"/>
          <w:bCs/>
        </w:rPr>
      </w:pPr>
      <w:r w:rsidRPr="00F5582E">
        <w:rPr>
          <w:rFonts w:cs="Arial"/>
          <w:bCs/>
        </w:rPr>
        <w:t>3) ежемесячная надбавка за особые условия муниципальной службы;</w:t>
      </w:r>
    </w:p>
    <w:p w:rsidR="001C73E9" w:rsidRPr="00F5582E" w:rsidRDefault="001C73E9" w:rsidP="001C73E9">
      <w:pPr>
        <w:autoSpaceDE w:val="0"/>
        <w:autoSpaceDN w:val="0"/>
        <w:adjustRightInd w:val="0"/>
        <w:ind w:firstLine="540"/>
        <w:rPr>
          <w:rFonts w:cs="Arial"/>
          <w:bCs/>
        </w:rPr>
      </w:pPr>
      <w:r w:rsidRPr="00F5582E">
        <w:rPr>
          <w:rFonts w:cs="Arial"/>
          <w:bCs/>
        </w:rPr>
        <w:t>4) ежемесячная надбавка за выслугу лет;</w:t>
      </w:r>
    </w:p>
    <w:p w:rsidR="001C73E9" w:rsidRPr="00F5582E" w:rsidRDefault="001C73E9" w:rsidP="001C73E9">
      <w:pPr>
        <w:autoSpaceDE w:val="0"/>
        <w:autoSpaceDN w:val="0"/>
        <w:adjustRightInd w:val="0"/>
        <w:ind w:firstLine="540"/>
        <w:rPr>
          <w:rFonts w:cs="Arial"/>
          <w:bCs/>
        </w:rPr>
      </w:pPr>
      <w:r w:rsidRPr="00F5582E">
        <w:rPr>
          <w:rFonts w:cs="Arial"/>
          <w:bCs/>
        </w:rPr>
        <w:t>5) ежемесячное денежное поощрение;</w:t>
      </w:r>
    </w:p>
    <w:p w:rsidR="001C73E9" w:rsidRPr="00F5582E" w:rsidRDefault="001C73E9" w:rsidP="001C73E9">
      <w:pPr>
        <w:autoSpaceDE w:val="0"/>
        <w:autoSpaceDN w:val="0"/>
        <w:adjustRightInd w:val="0"/>
        <w:ind w:firstLine="540"/>
        <w:rPr>
          <w:rFonts w:cs="Arial"/>
          <w:bCs/>
        </w:rPr>
      </w:pPr>
      <w:r w:rsidRPr="00F5582E">
        <w:rPr>
          <w:rFonts w:cs="Arial"/>
          <w:bCs/>
        </w:rPr>
        <w:t>6) ежемесячная процентная надбавка к должностному окладу за работу со сведениями, составляющими государственную тайну;</w:t>
      </w:r>
    </w:p>
    <w:p w:rsidR="001C73E9" w:rsidRPr="00F5582E" w:rsidRDefault="001C73E9" w:rsidP="001C73E9">
      <w:pPr>
        <w:autoSpaceDE w:val="0"/>
        <w:autoSpaceDN w:val="0"/>
        <w:adjustRightInd w:val="0"/>
        <w:ind w:firstLine="540"/>
        <w:rPr>
          <w:rFonts w:cs="Arial"/>
          <w:bCs/>
        </w:rPr>
      </w:pPr>
      <w:r w:rsidRPr="00F5582E">
        <w:rPr>
          <w:rFonts w:cs="Arial"/>
          <w:bCs/>
        </w:rPr>
        <w:t>7) премии;</w:t>
      </w:r>
    </w:p>
    <w:p w:rsidR="001C73E9" w:rsidRPr="00F5582E" w:rsidRDefault="001C73E9" w:rsidP="001C73E9">
      <w:pPr>
        <w:autoSpaceDE w:val="0"/>
        <w:autoSpaceDN w:val="0"/>
        <w:adjustRightInd w:val="0"/>
        <w:ind w:firstLine="540"/>
        <w:rPr>
          <w:rFonts w:cs="Arial"/>
          <w:bCs/>
        </w:rPr>
      </w:pPr>
      <w:r w:rsidRPr="00F5582E">
        <w:rPr>
          <w:rFonts w:cs="Arial"/>
          <w:bCs/>
        </w:rPr>
        <w:t>8) единовременная выплата при предоставлении ежегодного оплачиваемого отпуска</w:t>
      </w:r>
      <w:r w:rsidR="00B6686A">
        <w:rPr>
          <w:rFonts w:cs="Arial"/>
          <w:bCs/>
        </w:rPr>
        <w:t>, которая не является выплатой за отработанное время</w:t>
      </w:r>
      <w:r w:rsidRPr="00F5582E">
        <w:rPr>
          <w:rFonts w:cs="Arial"/>
          <w:bCs/>
        </w:rPr>
        <w:t>;</w:t>
      </w:r>
    </w:p>
    <w:p w:rsidR="001C73E9" w:rsidRPr="00F5582E" w:rsidRDefault="001C73E9" w:rsidP="001C73E9">
      <w:pPr>
        <w:autoSpaceDE w:val="0"/>
        <w:autoSpaceDN w:val="0"/>
        <w:adjustRightInd w:val="0"/>
        <w:ind w:firstLine="540"/>
        <w:rPr>
          <w:rFonts w:cs="Arial"/>
          <w:bCs/>
        </w:rPr>
      </w:pPr>
      <w:r w:rsidRPr="00F5582E">
        <w:rPr>
          <w:rFonts w:cs="Arial"/>
          <w:bCs/>
        </w:rPr>
        <w:t>9) материальная помощь.</w:t>
      </w:r>
    </w:p>
    <w:p w:rsidR="001C73E9" w:rsidRPr="00F5582E" w:rsidRDefault="001C73E9" w:rsidP="001C73E9">
      <w:pPr>
        <w:pStyle w:val="a3"/>
        <w:ind w:firstLine="567"/>
        <w:jc w:val="both"/>
        <w:rPr>
          <w:rFonts w:ascii="Arial" w:hAnsi="Arial" w:cs="Arial"/>
          <w:sz w:val="24"/>
          <w:szCs w:val="24"/>
        </w:rPr>
      </w:pPr>
      <w:r w:rsidRPr="00F5582E">
        <w:rPr>
          <w:rFonts w:ascii="Arial" w:hAnsi="Arial" w:cs="Arial"/>
          <w:sz w:val="24"/>
          <w:szCs w:val="24"/>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1C73E9" w:rsidRPr="00F5582E" w:rsidRDefault="001C73E9" w:rsidP="001C73E9">
      <w:pPr>
        <w:pStyle w:val="a3"/>
        <w:ind w:firstLine="567"/>
        <w:jc w:val="both"/>
        <w:rPr>
          <w:rFonts w:ascii="Arial" w:hAnsi="Arial" w:cs="Arial"/>
          <w:sz w:val="24"/>
          <w:szCs w:val="24"/>
        </w:rPr>
      </w:pPr>
      <w:r w:rsidRPr="00F5582E">
        <w:rPr>
          <w:rFonts w:ascii="Arial" w:hAnsi="Arial" w:cs="Arial"/>
          <w:sz w:val="24"/>
          <w:szCs w:val="24"/>
        </w:rPr>
        <w:t xml:space="preserve">2.7. </w:t>
      </w:r>
      <w:proofErr w:type="gramStart"/>
      <w:r w:rsidRPr="00F5582E">
        <w:rPr>
          <w:rFonts w:ascii="Arial" w:hAnsi="Arial" w:cs="Arial"/>
          <w:sz w:val="24"/>
          <w:szCs w:val="24"/>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F5582E">
        <w:rPr>
          <w:rFonts w:ascii="Arial" w:hAnsi="Arial" w:cs="Arial"/>
          <w:sz w:val="24"/>
          <w:szCs w:val="24"/>
        </w:rPr>
        <w:t xml:space="preserve"> муниципальной службы для определения среднемесячного заработка учитывается указанное денежное содержание.</w:t>
      </w:r>
    </w:p>
    <w:p w:rsidR="001C73E9" w:rsidRPr="00F5582E" w:rsidRDefault="001C73E9" w:rsidP="001C73E9">
      <w:pPr>
        <w:pStyle w:val="a3"/>
        <w:ind w:firstLine="567"/>
        <w:jc w:val="both"/>
        <w:rPr>
          <w:rFonts w:ascii="Arial" w:hAnsi="Arial" w:cs="Arial"/>
          <w:sz w:val="24"/>
          <w:szCs w:val="24"/>
        </w:rPr>
      </w:pPr>
      <w:r w:rsidRPr="00F5582E">
        <w:rPr>
          <w:rFonts w:ascii="Arial" w:hAnsi="Arial" w:cs="Arial"/>
          <w:sz w:val="24"/>
          <w:szCs w:val="24"/>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за ребенком до </w:t>
      </w:r>
      <w:proofErr w:type="gramStart"/>
      <w:r w:rsidRPr="00F5582E">
        <w:rPr>
          <w:rFonts w:ascii="Arial" w:hAnsi="Arial" w:cs="Arial"/>
          <w:sz w:val="24"/>
          <w:szCs w:val="24"/>
        </w:rPr>
        <w:t>достижения</w:t>
      </w:r>
      <w:proofErr w:type="gramEnd"/>
      <w:r w:rsidRPr="00F5582E">
        <w:rPr>
          <w:rFonts w:ascii="Arial" w:hAnsi="Arial" w:cs="Arial"/>
          <w:sz w:val="24"/>
          <w:szCs w:val="24"/>
        </w:rPr>
        <w:t xml:space="preserve">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1C73E9" w:rsidRPr="00F5582E" w:rsidRDefault="001C73E9" w:rsidP="001C73E9">
      <w:pPr>
        <w:pStyle w:val="a3"/>
        <w:ind w:firstLine="567"/>
        <w:jc w:val="both"/>
        <w:rPr>
          <w:rFonts w:ascii="Arial" w:hAnsi="Arial" w:cs="Arial"/>
          <w:sz w:val="24"/>
          <w:szCs w:val="24"/>
        </w:rPr>
      </w:pPr>
      <w:r w:rsidRPr="00F5582E">
        <w:rPr>
          <w:rFonts w:ascii="Arial" w:hAnsi="Arial" w:cs="Arial"/>
          <w:sz w:val="24"/>
          <w:szCs w:val="24"/>
        </w:rPr>
        <w:t xml:space="preserve">2.9. </w:t>
      </w:r>
      <w:proofErr w:type="gramStart"/>
      <w:r w:rsidRPr="00F5582E">
        <w:rPr>
          <w:rFonts w:ascii="Arial" w:hAnsi="Arial" w:cs="Arial"/>
          <w:sz w:val="24"/>
          <w:szCs w:val="24"/>
        </w:rPr>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roofErr w:type="gramEnd"/>
    </w:p>
    <w:p w:rsidR="001C73E9" w:rsidRPr="00F5582E" w:rsidRDefault="001C73E9" w:rsidP="001C73E9">
      <w:pPr>
        <w:pStyle w:val="a3"/>
        <w:ind w:firstLine="567"/>
        <w:jc w:val="both"/>
        <w:rPr>
          <w:rFonts w:ascii="Arial" w:hAnsi="Arial" w:cs="Arial"/>
          <w:sz w:val="24"/>
          <w:szCs w:val="24"/>
        </w:rPr>
      </w:pPr>
      <w:r w:rsidRPr="00F5582E">
        <w:rPr>
          <w:rFonts w:ascii="Arial" w:hAnsi="Arial" w:cs="Arial"/>
          <w:sz w:val="24"/>
          <w:szCs w:val="24"/>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1C73E9" w:rsidRPr="00F5582E" w:rsidRDefault="001C73E9" w:rsidP="001C73E9">
      <w:pPr>
        <w:pStyle w:val="a3"/>
        <w:ind w:firstLine="567"/>
        <w:jc w:val="both"/>
        <w:rPr>
          <w:rFonts w:ascii="Arial" w:hAnsi="Arial" w:cs="Arial"/>
          <w:sz w:val="24"/>
          <w:szCs w:val="24"/>
        </w:rPr>
      </w:pPr>
      <w:r w:rsidRPr="00F5582E">
        <w:rPr>
          <w:rFonts w:ascii="Arial" w:hAnsi="Arial" w:cs="Arial"/>
          <w:sz w:val="24"/>
          <w:szCs w:val="24"/>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1C73E9" w:rsidRPr="00F5582E" w:rsidRDefault="001C73E9" w:rsidP="001C73E9">
      <w:pPr>
        <w:pStyle w:val="a3"/>
        <w:ind w:firstLine="567"/>
        <w:jc w:val="both"/>
        <w:rPr>
          <w:rFonts w:ascii="Arial" w:hAnsi="Arial" w:cs="Arial"/>
          <w:sz w:val="24"/>
          <w:szCs w:val="24"/>
        </w:rPr>
      </w:pPr>
      <w:r w:rsidRPr="00F5582E">
        <w:rPr>
          <w:rFonts w:ascii="Arial" w:hAnsi="Arial" w:cs="Arial"/>
          <w:sz w:val="24"/>
          <w:szCs w:val="24"/>
        </w:rPr>
        <w:lastRenderedPageBreak/>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1C73E9" w:rsidRPr="00F5582E" w:rsidRDefault="001C73E9" w:rsidP="001C73E9">
      <w:pPr>
        <w:pStyle w:val="a3"/>
        <w:ind w:firstLine="567"/>
        <w:jc w:val="both"/>
        <w:rPr>
          <w:rFonts w:ascii="Arial" w:hAnsi="Arial" w:cs="Arial"/>
          <w:sz w:val="24"/>
          <w:szCs w:val="24"/>
        </w:rPr>
      </w:pPr>
      <w:r w:rsidRPr="00F5582E">
        <w:rPr>
          <w:rFonts w:ascii="Arial" w:hAnsi="Arial" w:cs="Arial"/>
          <w:sz w:val="24"/>
          <w:szCs w:val="24"/>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1C73E9" w:rsidRPr="00F5582E" w:rsidRDefault="001C73E9" w:rsidP="001C73E9">
      <w:pPr>
        <w:autoSpaceDE w:val="0"/>
        <w:autoSpaceDN w:val="0"/>
        <w:adjustRightInd w:val="0"/>
        <w:rPr>
          <w:rFonts w:cs="Arial"/>
        </w:rPr>
      </w:pPr>
      <w:r w:rsidRPr="00F5582E">
        <w:rPr>
          <w:rFonts w:cs="Arial"/>
        </w:rPr>
        <w:t>2.</w:t>
      </w:r>
      <w:r w:rsidR="003E6181" w:rsidRPr="00F5582E">
        <w:rPr>
          <w:rFonts w:cs="Arial"/>
        </w:rPr>
        <w:t>12</w:t>
      </w:r>
      <w:r w:rsidRPr="00F5582E">
        <w:rPr>
          <w:rFonts w:cs="Arial"/>
        </w:rPr>
        <w:t>. Размер пенсии за выслугу лет не может быть ниже:</w:t>
      </w:r>
    </w:p>
    <w:p w:rsidR="001C73E9" w:rsidRPr="00F5582E" w:rsidRDefault="001C73E9" w:rsidP="001C73E9">
      <w:pPr>
        <w:autoSpaceDE w:val="0"/>
        <w:autoSpaceDN w:val="0"/>
        <w:adjustRightInd w:val="0"/>
        <w:rPr>
          <w:rFonts w:cs="Arial"/>
        </w:rPr>
      </w:pPr>
      <w:r w:rsidRPr="00F5582E">
        <w:rPr>
          <w:rFonts w:cs="Arial"/>
        </w:rPr>
        <w:t>1000 рублей - при наличии у муниципальных служащих стажа муниципальной службы менее 20 лет;</w:t>
      </w:r>
    </w:p>
    <w:p w:rsidR="001C73E9" w:rsidRPr="00F5582E" w:rsidRDefault="001C73E9" w:rsidP="001C73E9">
      <w:pPr>
        <w:autoSpaceDE w:val="0"/>
        <w:autoSpaceDN w:val="0"/>
        <w:adjustRightInd w:val="0"/>
        <w:rPr>
          <w:rFonts w:cs="Arial"/>
        </w:rPr>
      </w:pPr>
      <w:r w:rsidRPr="00F5582E">
        <w:rPr>
          <w:rFonts w:cs="Arial"/>
        </w:rPr>
        <w:t>2000 рублей - при наличии у муниципальных служащих стажа муниципальной службы от 20 лет до 30 лет;</w:t>
      </w:r>
    </w:p>
    <w:p w:rsidR="001C73E9" w:rsidRPr="00F5582E" w:rsidRDefault="001C73E9" w:rsidP="001C73E9">
      <w:pPr>
        <w:autoSpaceDE w:val="0"/>
        <w:autoSpaceDN w:val="0"/>
        <w:adjustRightInd w:val="0"/>
        <w:rPr>
          <w:rFonts w:cs="Arial"/>
        </w:rPr>
      </w:pPr>
      <w:r w:rsidRPr="00F5582E">
        <w:rPr>
          <w:rFonts w:cs="Arial"/>
        </w:rPr>
        <w:t>3000 рублей - при наличии у муниципальных служащих стажа муниципальной службы 30 и более лет.</w:t>
      </w:r>
    </w:p>
    <w:p w:rsidR="003E6181" w:rsidRPr="00F5582E" w:rsidRDefault="003E6181" w:rsidP="003E6181">
      <w:pPr>
        <w:autoSpaceDE w:val="0"/>
        <w:autoSpaceDN w:val="0"/>
        <w:adjustRightInd w:val="0"/>
        <w:rPr>
          <w:rFonts w:cs="Arial"/>
          <w:color w:val="000000" w:themeColor="text1"/>
        </w:rPr>
      </w:pPr>
      <w:r w:rsidRPr="00F5582E">
        <w:rPr>
          <w:rFonts w:cs="Arial"/>
          <w:color w:val="000000" w:themeColor="text1"/>
        </w:rPr>
        <w:t xml:space="preserve"> </w:t>
      </w:r>
      <w:proofErr w:type="gramStart"/>
      <w:r w:rsidRPr="00F5582E">
        <w:rPr>
          <w:rFonts w:cs="Arial"/>
          <w:color w:val="000000" w:themeColor="text1"/>
        </w:rPr>
        <w:t xml:space="preserve">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w:t>
      </w:r>
      <w:hyperlink r:id="rId18" w:history="1">
        <w:r w:rsidRPr="00F5582E">
          <w:rPr>
            <w:rFonts w:cs="Arial"/>
            <w:color w:val="000000" w:themeColor="text1"/>
          </w:rPr>
          <w:t>пунктом 4</w:t>
        </w:r>
      </w:hyperlink>
      <w:r w:rsidRPr="00F5582E">
        <w:rPr>
          <w:rFonts w:cs="Arial"/>
          <w:color w:val="000000" w:themeColor="text1"/>
        </w:rPr>
        <w:t xml:space="preserve">  статьи 9 закона Красноярского края от 24.04.2008 N 5-1565 "Об особенностях правового регулирования муниципальной службы в Красноярском крае», не</w:t>
      </w:r>
      <w:proofErr w:type="gramEnd"/>
      <w:r w:rsidRPr="00F5582E">
        <w:rPr>
          <w:rFonts w:cs="Arial"/>
          <w:color w:val="000000" w:themeColor="text1"/>
        </w:rPr>
        <w:t xml:space="preserve"> применяется;</w:t>
      </w:r>
    </w:p>
    <w:p w:rsidR="001C73E9" w:rsidRPr="00F5582E" w:rsidRDefault="001C73E9" w:rsidP="001C73E9">
      <w:pPr>
        <w:autoSpaceDE w:val="0"/>
        <w:autoSpaceDN w:val="0"/>
        <w:adjustRightInd w:val="0"/>
        <w:rPr>
          <w:rFonts w:cs="Arial"/>
        </w:rPr>
      </w:pPr>
      <w:r w:rsidRPr="00F5582E">
        <w:rPr>
          <w:rFonts w:cs="Arial"/>
        </w:rPr>
        <w:t>2.</w:t>
      </w:r>
      <w:r w:rsidR="003E6181" w:rsidRPr="00F5582E">
        <w:rPr>
          <w:rFonts w:cs="Arial"/>
        </w:rPr>
        <w:t>13</w:t>
      </w:r>
      <w:r w:rsidRPr="00F5582E">
        <w:rPr>
          <w:rFonts w:cs="Arial"/>
        </w:rPr>
        <w:t>. Перерасчет размера пенсии за выслугу лет муниципальным служащим производится после ее назначения с применением положений пунктов 2.1 – 2.7настоящего Порядка в следующих случаях:</w:t>
      </w:r>
    </w:p>
    <w:p w:rsidR="001C73E9" w:rsidRPr="00F5582E" w:rsidRDefault="001C73E9" w:rsidP="001C73E9">
      <w:pPr>
        <w:autoSpaceDE w:val="0"/>
        <w:autoSpaceDN w:val="0"/>
        <w:adjustRightInd w:val="0"/>
        <w:rPr>
          <w:rFonts w:cs="Arial"/>
        </w:rPr>
      </w:pPr>
      <w:proofErr w:type="gramStart"/>
      <w:r w:rsidRPr="00F5582E">
        <w:rPr>
          <w:rFonts w:cs="Arial"/>
        </w:rPr>
        <w:t>а) увеличения продолжительности стажа муниципальной службы в связи с замещением государственной должности Российской Федерации,</w:t>
      </w:r>
      <w:r w:rsidR="006A658A" w:rsidRPr="00F5582E">
        <w:rPr>
          <w:rFonts w:cs="Arial"/>
        </w:rPr>
        <w:t xml:space="preserve"> </w:t>
      </w:r>
      <w:r w:rsidRPr="00F5582E">
        <w:rPr>
          <w:rFonts w:cs="Arial"/>
        </w:rPr>
        <w:t>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roofErr w:type="gramEnd"/>
    </w:p>
    <w:p w:rsidR="001C73E9" w:rsidRPr="00F5582E" w:rsidRDefault="001C73E9" w:rsidP="001C73E9">
      <w:pPr>
        <w:autoSpaceDE w:val="0"/>
        <w:autoSpaceDN w:val="0"/>
        <w:adjustRightInd w:val="0"/>
        <w:rPr>
          <w:rFonts w:cs="Arial"/>
        </w:rPr>
      </w:pPr>
      <w:proofErr w:type="gramStart"/>
      <w:r w:rsidRPr="00F5582E">
        <w:rPr>
          <w:rFonts w:cs="Arial"/>
        </w:rPr>
        <w:t>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28декабря 2013 года № 400-ФЗ «О страховых пенсиях» (дававшего право на трудовую пенсию по старости в соответствии с Федеральным законом от 17декабря 2001 года № 173-ФЗ «О</w:t>
      </w:r>
      <w:proofErr w:type="gramEnd"/>
      <w:r w:rsidRPr="00F5582E">
        <w:rPr>
          <w:rFonts w:cs="Arial"/>
        </w:rPr>
        <w:t xml:space="preserve"> трудовых </w:t>
      </w:r>
      <w:proofErr w:type="gramStart"/>
      <w:r w:rsidRPr="00F5582E">
        <w:rPr>
          <w:rFonts w:cs="Arial"/>
        </w:rPr>
        <w:t>пенсиях</w:t>
      </w:r>
      <w:proofErr w:type="gramEnd"/>
      <w:r w:rsidRPr="00F5582E">
        <w:rPr>
          <w:rFonts w:cs="Arial"/>
        </w:rPr>
        <w:t xml:space="preserve"> в Российской Федерации);</w:t>
      </w:r>
    </w:p>
    <w:p w:rsidR="001C73E9" w:rsidRPr="00F5582E" w:rsidRDefault="001C73E9" w:rsidP="001C73E9">
      <w:pPr>
        <w:autoSpaceDE w:val="0"/>
        <w:autoSpaceDN w:val="0"/>
        <w:adjustRightInd w:val="0"/>
        <w:rPr>
          <w:rFonts w:cs="Arial"/>
        </w:rPr>
      </w:pPr>
      <w:r w:rsidRPr="00F5582E">
        <w:rPr>
          <w:rFonts w:cs="Arial"/>
        </w:rPr>
        <w:t>в) изменения размера страховой пенсии по старости (инвалидности),</w:t>
      </w:r>
      <w:r w:rsidR="00A40B94" w:rsidRPr="00F5582E">
        <w:rPr>
          <w:rFonts w:cs="Arial"/>
        </w:rPr>
        <w:t xml:space="preserve"> </w:t>
      </w:r>
      <w:r w:rsidRPr="00F5582E">
        <w:rPr>
          <w:rFonts w:cs="Arial"/>
        </w:rPr>
        <w:t xml:space="preserve">фиксированной выплаты к страховой пенсии, повышений фиксированной выплаты к страховой пенсии, </w:t>
      </w:r>
      <w:proofErr w:type="gramStart"/>
      <w:r w:rsidRPr="00F5582E">
        <w:rPr>
          <w:rFonts w:cs="Arial"/>
        </w:rPr>
        <w:t>исходя из которых определен</w:t>
      </w:r>
      <w:proofErr w:type="gramEnd"/>
      <w:r w:rsidRPr="00F5582E">
        <w:rPr>
          <w:rFonts w:cs="Arial"/>
        </w:rPr>
        <w:t xml:space="preserve"> размер пенсии за выслугу лет.</w:t>
      </w:r>
    </w:p>
    <w:p w:rsidR="001C73E9" w:rsidRPr="00F5582E" w:rsidRDefault="001C73E9" w:rsidP="001C73E9">
      <w:pPr>
        <w:autoSpaceDE w:val="0"/>
        <w:autoSpaceDN w:val="0"/>
        <w:adjustRightInd w:val="0"/>
        <w:rPr>
          <w:rFonts w:cs="Arial"/>
        </w:rPr>
      </w:pPr>
      <w:r w:rsidRPr="00F5582E">
        <w:rPr>
          <w:rFonts w:cs="Arial"/>
        </w:rPr>
        <w:t>2.</w:t>
      </w:r>
      <w:r w:rsidR="003E6181" w:rsidRPr="00F5582E">
        <w:rPr>
          <w:rFonts w:cs="Arial"/>
        </w:rPr>
        <w:t>14.</w:t>
      </w:r>
      <w:r w:rsidRPr="00F5582E">
        <w:rPr>
          <w:rFonts w:cs="Arial"/>
        </w:rPr>
        <w:t xml:space="preserve"> Размер пенсии за выслугу лет пересчитывается со сроков, установленных для изменения размера страховой пенсии по старост</w:t>
      </w:r>
      <w:proofErr w:type="gramStart"/>
      <w:r w:rsidRPr="00F5582E">
        <w:rPr>
          <w:rFonts w:cs="Arial"/>
        </w:rPr>
        <w:t>и(</w:t>
      </w:r>
      <w:proofErr w:type="gramEnd"/>
      <w:r w:rsidRPr="00F5582E">
        <w:rPr>
          <w:rFonts w:cs="Arial"/>
        </w:rPr>
        <w:t>инвалидности), изменения размера денежного содержания муниципальных служащих.</w:t>
      </w:r>
    </w:p>
    <w:p w:rsidR="00156121" w:rsidRPr="00F5582E" w:rsidRDefault="00156121" w:rsidP="001C73E9">
      <w:pPr>
        <w:autoSpaceDE w:val="0"/>
        <w:autoSpaceDN w:val="0"/>
        <w:adjustRightInd w:val="0"/>
        <w:rPr>
          <w:rFonts w:cs="Arial"/>
        </w:rPr>
      </w:pPr>
    </w:p>
    <w:p w:rsidR="001C73E9" w:rsidRPr="00F5582E" w:rsidRDefault="001C73E9" w:rsidP="001C73E9">
      <w:pPr>
        <w:autoSpaceDE w:val="0"/>
        <w:autoSpaceDN w:val="0"/>
        <w:adjustRightInd w:val="0"/>
        <w:rPr>
          <w:rFonts w:cs="Arial"/>
          <w:b/>
        </w:rPr>
      </w:pPr>
      <w:r w:rsidRPr="00F5582E">
        <w:rPr>
          <w:rFonts w:cs="Arial"/>
          <w:b/>
        </w:rPr>
        <w:t>3. Порядок назначения и выплаты пенсии за выслугу лет.</w:t>
      </w:r>
    </w:p>
    <w:p w:rsidR="00156121" w:rsidRPr="00F5582E" w:rsidRDefault="00156121" w:rsidP="001C73E9">
      <w:pPr>
        <w:autoSpaceDE w:val="0"/>
        <w:autoSpaceDN w:val="0"/>
        <w:adjustRightInd w:val="0"/>
        <w:rPr>
          <w:rFonts w:cs="Arial"/>
          <w:b/>
        </w:rPr>
      </w:pPr>
    </w:p>
    <w:p w:rsidR="001C73E9" w:rsidRPr="00F5582E" w:rsidRDefault="001C73E9" w:rsidP="001C73E9">
      <w:pPr>
        <w:autoSpaceDE w:val="0"/>
        <w:autoSpaceDN w:val="0"/>
        <w:adjustRightInd w:val="0"/>
        <w:rPr>
          <w:rFonts w:cs="Arial"/>
        </w:rPr>
      </w:pPr>
      <w:r w:rsidRPr="00F5582E">
        <w:rPr>
          <w:rFonts w:cs="Arial"/>
        </w:rPr>
        <w:t xml:space="preserve">3.1. Заявление о назначении пенсии за выслугу лет подается  главе </w:t>
      </w:r>
      <w:proofErr w:type="spellStart"/>
      <w:r w:rsidR="00F5582E">
        <w:rPr>
          <w:rFonts w:cs="Arial"/>
        </w:rPr>
        <w:t>Таловского</w:t>
      </w:r>
      <w:proofErr w:type="spellEnd"/>
      <w:r w:rsidRPr="00F5582E">
        <w:rPr>
          <w:rFonts w:cs="Arial"/>
        </w:rPr>
        <w:t xml:space="preserve"> сельсовета по форме согласно приложению №1 к настоящему Положению.</w:t>
      </w:r>
    </w:p>
    <w:p w:rsidR="001C73E9" w:rsidRPr="00F5582E" w:rsidRDefault="001C73E9" w:rsidP="001C73E9">
      <w:pPr>
        <w:autoSpaceDE w:val="0"/>
        <w:autoSpaceDN w:val="0"/>
        <w:adjustRightInd w:val="0"/>
        <w:rPr>
          <w:rFonts w:cs="Arial"/>
        </w:rPr>
      </w:pPr>
      <w:r w:rsidRPr="00F5582E">
        <w:rPr>
          <w:rFonts w:cs="Arial"/>
        </w:rPr>
        <w:t>3.2. К заявлению о назначении пенсии за выслугу лет должны быть приложены следующие документы:</w:t>
      </w:r>
    </w:p>
    <w:p w:rsidR="001C73E9" w:rsidRPr="00F5582E" w:rsidRDefault="001C73E9" w:rsidP="001C73E9">
      <w:pPr>
        <w:autoSpaceDE w:val="0"/>
        <w:autoSpaceDN w:val="0"/>
        <w:adjustRightInd w:val="0"/>
        <w:rPr>
          <w:rFonts w:cs="Arial"/>
        </w:rPr>
      </w:pPr>
      <w:r w:rsidRPr="00F5582E">
        <w:rPr>
          <w:rFonts w:cs="Arial"/>
        </w:rPr>
        <w:lastRenderedPageBreak/>
        <w:t>копии распоряжения, приказа об освобождении от должности муниципальной службы, заверенные соответствующим органом местного самоуправления;</w:t>
      </w:r>
    </w:p>
    <w:p w:rsidR="001C73E9" w:rsidRPr="00F5582E" w:rsidRDefault="001C73E9" w:rsidP="001C73E9">
      <w:pPr>
        <w:autoSpaceDE w:val="0"/>
        <w:autoSpaceDN w:val="0"/>
        <w:adjustRightInd w:val="0"/>
        <w:rPr>
          <w:rFonts w:cs="Arial"/>
        </w:rPr>
      </w:pPr>
      <w:r w:rsidRPr="00F5582E">
        <w:rPr>
          <w:rFonts w:cs="Arial"/>
        </w:rPr>
        <w:t>копии трудовой книжки, иных документов, подтверждающих стаж муниципальной службы, заверенных нотариально либо специалистом, осуществляющим кадровую работу по последнему месту замещения должности муниципальной службы;</w:t>
      </w:r>
    </w:p>
    <w:p w:rsidR="001C73E9" w:rsidRPr="00F5582E" w:rsidRDefault="00CB3CF7" w:rsidP="001C73E9">
      <w:pPr>
        <w:autoSpaceDE w:val="0"/>
        <w:autoSpaceDN w:val="0"/>
        <w:adjustRightInd w:val="0"/>
        <w:rPr>
          <w:rFonts w:cs="Arial"/>
        </w:rPr>
      </w:pPr>
      <w:r>
        <w:rPr>
          <w:rFonts w:cs="Arial"/>
        </w:rPr>
        <w:t>справка, подтверждающая размер среднемесячного заработка муниципального служащего</w:t>
      </w:r>
      <w:r w:rsidR="001C73E9" w:rsidRPr="00F5582E">
        <w:rPr>
          <w:rFonts w:cs="Arial"/>
        </w:rPr>
        <w:t xml:space="preserve"> по форме согласно приложению №</w:t>
      </w:r>
      <w:r w:rsidR="008623A8" w:rsidRPr="00F5582E">
        <w:rPr>
          <w:rFonts w:cs="Arial"/>
        </w:rPr>
        <w:t xml:space="preserve"> </w:t>
      </w:r>
      <w:r w:rsidR="001C73E9" w:rsidRPr="00F5582E">
        <w:rPr>
          <w:rFonts w:cs="Arial"/>
        </w:rPr>
        <w:t>2;</w:t>
      </w:r>
    </w:p>
    <w:p w:rsidR="001C73E9" w:rsidRPr="00F5582E" w:rsidRDefault="001C73E9" w:rsidP="001C73E9">
      <w:pPr>
        <w:autoSpaceDE w:val="0"/>
        <w:autoSpaceDN w:val="0"/>
        <w:adjustRightInd w:val="0"/>
        <w:rPr>
          <w:rFonts w:cs="Arial"/>
        </w:rPr>
      </w:pPr>
      <w:r w:rsidRPr="00F5582E">
        <w:rPr>
          <w:rFonts w:cs="Arial"/>
        </w:rPr>
        <w:t>справка о периодах службы (работы), учитываемых для назначения пенсии за выслугу лет, по форме согласно приложению №3.</w:t>
      </w:r>
    </w:p>
    <w:p w:rsidR="001C73E9" w:rsidRPr="00F5582E" w:rsidRDefault="001C73E9" w:rsidP="001C73E9">
      <w:pPr>
        <w:autoSpaceDE w:val="0"/>
        <w:autoSpaceDN w:val="0"/>
        <w:adjustRightInd w:val="0"/>
        <w:rPr>
          <w:rFonts w:cs="Arial"/>
        </w:rPr>
      </w:pPr>
      <w:r w:rsidRPr="00F5582E">
        <w:rPr>
          <w:rFonts w:cs="Arial"/>
        </w:rPr>
        <w:t>справка о размерах страховой пенсии по старости (инвалидности),</w:t>
      </w:r>
      <w:r w:rsidR="00A40B94" w:rsidRPr="00F5582E">
        <w:rPr>
          <w:rFonts w:cs="Arial"/>
        </w:rPr>
        <w:t xml:space="preserve"> </w:t>
      </w:r>
      <w:r w:rsidRPr="00F5582E">
        <w:rPr>
          <w:rFonts w:cs="Arial"/>
        </w:rPr>
        <w:t>фиксированной выплаты к страховой пенсии и повышений фиксированной</w:t>
      </w:r>
      <w:r w:rsidR="00A40B94" w:rsidRPr="00F5582E">
        <w:rPr>
          <w:rFonts w:cs="Arial"/>
        </w:rPr>
        <w:t xml:space="preserve"> </w:t>
      </w:r>
      <w:r w:rsidRPr="00F5582E">
        <w:rPr>
          <w:rFonts w:cs="Arial"/>
        </w:rPr>
        <w:t>выплаты к страховой пенсии, установленных, в соответствии с Федеральным</w:t>
      </w:r>
      <w:r w:rsidR="000831D1" w:rsidRPr="00F5582E">
        <w:rPr>
          <w:rFonts w:cs="Arial"/>
        </w:rPr>
        <w:t xml:space="preserve"> </w:t>
      </w:r>
      <w:r w:rsidRPr="00F5582E">
        <w:rPr>
          <w:rFonts w:cs="Arial"/>
        </w:rPr>
        <w:t>законом от 28 декабря 2013 года № 400-ФЗ «О страховых пенсиях».</w:t>
      </w:r>
    </w:p>
    <w:p w:rsidR="001C73E9" w:rsidRPr="00F5582E" w:rsidRDefault="001C73E9" w:rsidP="001C73E9">
      <w:pPr>
        <w:autoSpaceDE w:val="0"/>
        <w:autoSpaceDN w:val="0"/>
        <w:adjustRightInd w:val="0"/>
        <w:rPr>
          <w:rFonts w:cs="Arial"/>
        </w:rPr>
      </w:pPr>
      <w:r w:rsidRPr="00F5582E">
        <w:rPr>
          <w:rFonts w:cs="Arial"/>
        </w:rPr>
        <w:t>При подаче указанных документов предъявляется паспорт и трудовая</w:t>
      </w:r>
      <w:r w:rsidR="00A40B94" w:rsidRPr="00F5582E">
        <w:rPr>
          <w:rFonts w:cs="Arial"/>
        </w:rPr>
        <w:t xml:space="preserve"> </w:t>
      </w:r>
      <w:r w:rsidRPr="00F5582E">
        <w:rPr>
          <w:rFonts w:cs="Arial"/>
        </w:rPr>
        <w:t>книжка лица, претендующего на установление пенсии за выслугу лет.</w:t>
      </w:r>
    </w:p>
    <w:p w:rsidR="001C73E9" w:rsidRPr="00F5582E" w:rsidRDefault="001C73E9" w:rsidP="00AE34E2">
      <w:pPr>
        <w:autoSpaceDE w:val="0"/>
        <w:autoSpaceDN w:val="0"/>
        <w:adjustRightInd w:val="0"/>
        <w:ind w:firstLine="540"/>
        <w:rPr>
          <w:rFonts w:cs="Arial"/>
        </w:rPr>
      </w:pPr>
      <w:r w:rsidRPr="00F5582E">
        <w:rPr>
          <w:rFonts w:cs="Arial"/>
        </w:rPr>
        <w:t>Муниципальный служащий имеет право на обращение за предоставлением пенсии за выслугу лет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1C73E9" w:rsidRPr="00F5582E" w:rsidRDefault="001C73E9" w:rsidP="001C73E9">
      <w:pPr>
        <w:autoSpaceDE w:val="0"/>
        <w:autoSpaceDN w:val="0"/>
        <w:adjustRightInd w:val="0"/>
        <w:rPr>
          <w:rFonts w:cs="Arial"/>
        </w:rPr>
      </w:pPr>
      <w:r w:rsidRPr="00F5582E">
        <w:rPr>
          <w:rFonts w:cs="Arial"/>
        </w:rPr>
        <w:t xml:space="preserve">3.3. Основанием для назначения пенсии за выслугу лет является Распоряжение  Главы </w:t>
      </w:r>
      <w:proofErr w:type="spellStart"/>
      <w:r w:rsidR="00F5582E">
        <w:rPr>
          <w:rFonts w:cs="Arial"/>
        </w:rPr>
        <w:t>Таловского</w:t>
      </w:r>
      <w:proofErr w:type="spellEnd"/>
      <w:r w:rsidRPr="00F5582E">
        <w:rPr>
          <w:rFonts w:cs="Arial"/>
        </w:rPr>
        <w:t xml:space="preserve"> сельсовета по форме согласно приложению № 4. Решение об установлении пенсии за</w:t>
      </w:r>
      <w:r w:rsidR="00156121" w:rsidRPr="00F5582E">
        <w:rPr>
          <w:rFonts w:cs="Arial"/>
        </w:rPr>
        <w:t xml:space="preserve"> </w:t>
      </w:r>
      <w:r w:rsidRPr="00F5582E">
        <w:rPr>
          <w:rFonts w:cs="Arial"/>
        </w:rPr>
        <w:t xml:space="preserve">выслугу лет при наличии всех необходимых документов принимается в месячный срок. В Распоряжении о назначении пенсии за выслугу лет указывается процентное отношение к месячному денежному содержанию, дата, с которой устанавливается пенсия. Проект Распоряжения готовится специалистом по кадрам администрации </w:t>
      </w:r>
      <w:r w:rsidR="00F5582E">
        <w:rPr>
          <w:rFonts w:cs="Arial"/>
        </w:rPr>
        <w:t>Таловского</w:t>
      </w:r>
      <w:r w:rsidRPr="00F5582E">
        <w:rPr>
          <w:rFonts w:cs="Arial"/>
        </w:rPr>
        <w:t xml:space="preserve"> сельсовета. В случае принятия отрицательного решения заявитель письменно </w:t>
      </w:r>
      <w:proofErr w:type="gramStart"/>
      <w:r w:rsidRPr="00F5582E">
        <w:rPr>
          <w:rFonts w:cs="Arial"/>
        </w:rPr>
        <w:t>уведомляется об этом с указанием мотивов отказав</w:t>
      </w:r>
      <w:proofErr w:type="gramEnd"/>
      <w:r w:rsidRPr="00F5582E">
        <w:rPr>
          <w:rFonts w:cs="Arial"/>
        </w:rPr>
        <w:t xml:space="preserve"> установлении пенсии за выслугу лет.</w:t>
      </w:r>
    </w:p>
    <w:p w:rsidR="001C73E9" w:rsidRPr="00F5582E" w:rsidRDefault="001C73E9" w:rsidP="001C73E9">
      <w:pPr>
        <w:autoSpaceDE w:val="0"/>
        <w:autoSpaceDN w:val="0"/>
        <w:adjustRightInd w:val="0"/>
        <w:rPr>
          <w:rFonts w:cs="Arial"/>
        </w:rPr>
      </w:pPr>
      <w:r w:rsidRPr="00F5582E">
        <w:rPr>
          <w:rFonts w:cs="Arial"/>
        </w:rPr>
        <w:t>3.4. Пенсия за выслугу лет устанавливается и выплачивается со дня подачи заявления, но не ранее чем со дня возникновения права на нее.</w:t>
      </w:r>
    </w:p>
    <w:p w:rsidR="001C73E9" w:rsidRDefault="001C73E9" w:rsidP="001C73E9">
      <w:pPr>
        <w:autoSpaceDE w:val="0"/>
        <w:autoSpaceDN w:val="0"/>
        <w:adjustRightInd w:val="0"/>
        <w:rPr>
          <w:rFonts w:cs="Arial"/>
        </w:rPr>
      </w:pPr>
      <w:r w:rsidRPr="00F5582E">
        <w:rPr>
          <w:rFonts w:cs="Arial"/>
        </w:rPr>
        <w:t xml:space="preserve">3.5. </w:t>
      </w:r>
      <w:proofErr w:type="gramStart"/>
      <w:r w:rsidRPr="00F5582E">
        <w:rPr>
          <w:rFonts w:cs="Arial"/>
        </w:rPr>
        <w:t>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CB3CF7" w:rsidRPr="00F5582E" w:rsidRDefault="00CB3CF7" w:rsidP="00CB3CF7">
      <w:pPr>
        <w:autoSpaceDE w:val="0"/>
        <w:autoSpaceDN w:val="0"/>
        <w:adjustRightInd w:val="0"/>
        <w:rPr>
          <w:rFonts w:cs="Arial"/>
        </w:rPr>
      </w:pPr>
      <w:r w:rsidRPr="00F5582E">
        <w:rPr>
          <w:rFonts w:cs="Arial"/>
        </w:rPr>
        <w:t>3.6. Распоряжение  об установлении пенсии за выслугу лет направляется вместе с указанными в пункте 3.2. настоящего Положения докумен</w:t>
      </w:r>
      <w:r>
        <w:rPr>
          <w:rFonts w:cs="Arial"/>
        </w:rPr>
        <w:t>тами ведущему специалисту уполномоченного органа</w:t>
      </w:r>
      <w:r w:rsidRPr="00F5582E">
        <w:rPr>
          <w:rFonts w:cs="Arial"/>
        </w:rPr>
        <w:t>.</w:t>
      </w:r>
    </w:p>
    <w:p w:rsidR="00CB3CF7" w:rsidRPr="00F5582E" w:rsidRDefault="00CB3CF7" w:rsidP="00CB3CF7">
      <w:pPr>
        <w:autoSpaceDE w:val="0"/>
        <w:autoSpaceDN w:val="0"/>
        <w:adjustRightInd w:val="0"/>
        <w:rPr>
          <w:rFonts w:cs="Arial"/>
        </w:rPr>
      </w:pPr>
      <w:r>
        <w:rPr>
          <w:rFonts w:cs="Arial"/>
        </w:rPr>
        <w:t>3.7. Ведущий специалист уполномоченного органа</w:t>
      </w:r>
      <w:r w:rsidRPr="00F5582E">
        <w:rPr>
          <w:rFonts w:cs="Arial"/>
        </w:rPr>
        <w:t xml:space="preserve">  на основании представленных документов:</w:t>
      </w:r>
    </w:p>
    <w:p w:rsidR="00CB3CF7" w:rsidRPr="00F5582E" w:rsidRDefault="00CB3CF7" w:rsidP="00CB3CF7">
      <w:pPr>
        <w:autoSpaceDE w:val="0"/>
        <w:autoSpaceDN w:val="0"/>
        <w:adjustRightInd w:val="0"/>
        <w:ind w:firstLine="540"/>
        <w:rPr>
          <w:rFonts w:cs="Arial"/>
        </w:rPr>
      </w:pPr>
      <w:r w:rsidRPr="00F5582E">
        <w:rPr>
          <w:rFonts w:cs="Arial"/>
        </w:rPr>
        <w:t xml:space="preserve">- рассчитывает пенсию и готовит распоряжение о назначении пенсии за выслугу лет муниципальному служащему (приложение №  </w:t>
      </w:r>
      <w:r w:rsidR="00B83129">
        <w:rPr>
          <w:rFonts w:cs="Arial"/>
        </w:rPr>
        <w:t>4</w:t>
      </w:r>
      <w:r w:rsidRPr="00F5582E">
        <w:rPr>
          <w:rFonts w:cs="Arial"/>
        </w:rPr>
        <w:t>) со дня подачи заявления, но не ранее чем со дня возникновения права на нее и  не ранее дня, следующего за днем освобождения от должности муниципальной службы и назначения (досрочного оформления) страховой пенсии по старости (инвалидности);</w:t>
      </w:r>
    </w:p>
    <w:p w:rsidR="00CB3CF7" w:rsidRPr="00F5582E" w:rsidRDefault="00CB3CF7" w:rsidP="00CB3CF7">
      <w:pPr>
        <w:autoSpaceDE w:val="0"/>
        <w:autoSpaceDN w:val="0"/>
        <w:adjustRightInd w:val="0"/>
        <w:ind w:firstLine="540"/>
        <w:rPr>
          <w:rFonts w:cs="Arial"/>
        </w:rPr>
      </w:pPr>
      <w:r w:rsidRPr="00F5582E">
        <w:rPr>
          <w:rFonts w:cs="Arial"/>
        </w:rPr>
        <w:t>- обеспечивает направление документов для выплаты пенсии за выслугу лет в</w:t>
      </w:r>
      <w:r>
        <w:rPr>
          <w:rFonts w:cs="Arial"/>
        </w:rPr>
        <w:t xml:space="preserve"> отдел учета и отчетности уполномоченного органа</w:t>
      </w:r>
      <w:r w:rsidRPr="00F5582E">
        <w:rPr>
          <w:rFonts w:cs="Arial"/>
        </w:rPr>
        <w:t>;</w:t>
      </w:r>
    </w:p>
    <w:p w:rsidR="00CB3CF7" w:rsidRPr="00F5582E" w:rsidRDefault="00CB3CF7" w:rsidP="00CB3CF7">
      <w:pPr>
        <w:autoSpaceDE w:val="0"/>
        <w:autoSpaceDN w:val="0"/>
        <w:adjustRightInd w:val="0"/>
        <w:ind w:firstLine="540"/>
        <w:rPr>
          <w:rFonts w:cs="Arial"/>
        </w:rPr>
      </w:pPr>
      <w:r w:rsidRPr="00F5582E">
        <w:rPr>
          <w:rFonts w:cs="Arial"/>
        </w:rPr>
        <w:t>- производит перерасчет пенсии в случае изменения должностного оклада по соответствующей должности;</w:t>
      </w:r>
    </w:p>
    <w:p w:rsidR="00CB3CF7" w:rsidRPr="00CB3CF7" w:rsidRDefault="00CB3CF7" w:rsidP="00CB3CF7">
      <w:pPr>
        <w:pStyle w:val="ConsPlusNormal"/>
        <w:ind w:firstLine="540"/>
        <w:jc w:val="both"/>
        <w:rPr>
          <w:sz w:val="24"/>
          <w:szCs w:val="24"/>
        </w:rPr>
      </w:pPr>
      <w:r>
        <w:rPr>
          <w:sz w:val="24"/>
          <w:szCs w:val="24"/>
        </w:rPr>
        <w:lastRenderedPageBreak/>
        <w:t>Отдел учета и отчетности уполномоченного органа</w:t>
      </w:r>
      <w:r w:rsidRPr="00F5582E">
        <w:rPr>
          <w:sz w:val="24"/>
          <w:szCs w:val="24"/>
        </w:rPr>
        <w:t xml:space="preserve"> производит выплату пенсии за выслугу лет путем перечисления денежных средств получателю в соответствии с избранным им способом выплаты, указанным в личном заявлении (на лицевой счет получателя в кредитной организации либо почтовым переводом по адресу);</w:t>
      </w:r>
    </w:p>
    <w:p w:rsidR="001C73E9" w:rsidRPr="00F5582E" w:rsidRDefault="003E6181" w:rsidP="003E6181">
      <w:pPr>
        <w:autoSpaceDE w:val="0"/>
        <w:autoSpaceDN w:val="0"/>
        <w:adjustRightInd w:val="0"/>
        <w:ind w:firstLine="0"/>
        <w:rPr>
          <w:rFonts w:cs="Arial"/>
        </w:rPr>
      </w:pPr>
      <w:r w:rsidRPr="00F5582E">
        <w:rPr>
          <w:rFonts w:cs="Arial"/>
        </w:rPr>
        <w:t xml:space="preserve">          </w:t>
      </w:r>
      <w:r w:rsidR="001C73E9" w:rsidRPr="00F5582E">
        <w:rPr>
          <w:rFonts w:cs="Arial"/>
        </w:rPr>
        <w:t xml:space="preserve">3.8. Решение уполномоченного органа  о назначении пенсии за выслугу лет вместе с заявлением муниципального служащего о предоставлении ему пенсии за выслугу лет муниципальному служащему и всеми необходимыми для назначения данной пенсии документами оформляются в личное дело. Данные о лице, которому установлена пенсия за выслугу лет в соответствии с настоящим Законом, передаются </w:t>
      </w:r>
      <w:proofErr w:type="gramStart"/>
      <w:r w:rsidR="001C73E9" w:rsidRPr="00F5582E">
        <w:rPr>
          <w:rFonts w:cs="Arial"/>
        </w:rPr>
        <w:t>в</w:t>
      </w:r>
      <w:proofErr w:type="gramEnd"/>
      <w:r w:rsidR="001C73E9" w:rsidRPr="00F5582E">
        <w:rPr>
          <w:rFonts w:cs="Arial"/>
        </w:rPr>
        <w:t xml:space="preserve"> </w:t>
      </w:r>
      <w:proofErr w:type="gramStart"/>
      <w:r w:rsidR="001C73E9" w:rsidRPr="00F5582E">
        <w:rPr>
          <w:rFonts w:cs="Arial"/>
        </w:rPr>
        <w:t>уполномоченный</w:t>
      </w:r>
      <w:proofErr w:type="gramEnd"/>
      <w:r w:rsidR="001C73E9" w:rsidRPr="00F5582E">
        <w:rPr>
          <w:rFonts w:cs="Arial"/>
        </w:rPr>
        <w:t xml:space="preserve"> Правительством края орган исполнительной власти края для ведения сводного реестра лиц, получающих пенсию за выслугу лет, выплачиваемых за счет средств краевого бюджета и местных бюджетов, в порядке, утвержденном Губернатором края.</w:t>
      </w:r>
    </w:p>
    <w:p w:rsidR="001C73E9" w:rsidRPr="00F5582E" w:rsidRDefault="001C73E9" w:rsidP="001C73E9">
      <w:pPr>
        <w:autoSpaceDE w:val="0"/>
        <w:autoSpaceDN w:val="0"/>
        <w:adjustRightInd w:val="0"/>
        <w:rPr>
          <w:rFonts w:cs="Arial"/>
        </w:rPr>
      </w:pPr>
      <w:r w:rsidRPr="00F5582E">
        <w:rPr>
          <w:rFonts w:cs="Arial"/>
        </w:rPr>
        <w:t xml:space="preserve">3.9. Выплата пенсии за выслугу лет производится до 15 числа месяца, следующего за </w:t>
      </w:r>
      <w:proofErr w:type="gramStart"/>
      <w:r w:rsidRPr="00F5582E">
        <w:rPr>
          <w:rFonts w:cs="Arial"/>
        </w:rPr>
        <w:t>расчетным</w:t>
      </w:r>
      <w:proofErr w:type="gramEnd"/>
      <w:r w:rsidRPr="00F5582E">
        <w:rPr>
          <w:rFonts w:cs="Arial"/>
        </w:rPr>
        <w:t>.</w:t>
      </w:r>
    </w:p>
    <w:p w:rsidR="004A3D3C" w:rsidRPr="00F5582E" w:rsidRDefault="001C73E9" w:rsidP="004A3D3C">
      <w:pPr>
        <w:autoSpaceDE w:val="0"/>
        <w:autoSpaceDN w:val="0"/>
        <w:adjustRightInd w:val="0"/>
        <w:rPr>
          <w:rFonts w:cs="Arial"/>
        </w:rPr>
      </w:pPr>
      <w:r w:rsidRPr="00F5582E">
        <w:rPr>
          <w:rFonts w:cs="Arial"/>
        </w:rPr>
        <w:t xml:space="preserve">3.10. </w:t>
      </w:r>
      <w:r w:rsidR="004A3D3C" w:rsidRPr="00F5582E">
        <w:rPr>
          <w:rFonts w:cs="Arial"/>
        </w:rPr>
        <w:t xml:space="preserve">Абзац исключен (в ред. решения </w:t>
      </w:r>
      <w:hyperlink r:id="rId19" w:tgtFrame="Logical" w:history="1">
        <w:r w:rsidR="004A3D3C" w:rsidRPr="00F5582E">
          <w:rPr>
            <w:rStyle w:val="ad"/>
            <w:rFonts w:cs="Arial"/>
          </w:rPr>
          <w:t>от 22.09.2017 № 24-98</w:t>
        </w:r>
      </w:hyperlink>
      <w:r w:rsidR="004A3D3C" w:rsidRPr="00F5582E">
        <w:rPr>
          <w:rFonts w:cs="Arial"/>
        </w:rPr>
        <w:t>).</w:t>
      </w:r>
    </w:p>
    <w:p w:rsidR="004A3D3C" w:rsidRPr="00F5582E" w:rsidRDefault="004A3D3C" w:rsidP="004A3D3C">
      <w:pPr>
        <w:autoSpaceDE w:val="0"/>
        <w:autoSpaceDN w:val="0"/>
        <w:adjustRightInd w:val="0"/>
        <w:rPr>
          <w:rFonts w:cs="Arial"/>
        </w:rPr>
      </w:pPr>
      <w:r w:rsidRPr="00F5582E">
        <w:rPr>
          <w:rFonts w:cs="Arial"/>
        </w:rPr>
        <w:t xml:space="preserve">Абзац исключен (в ред. решения </w:t>
      </w:r>
      <w:hyperlink r:id="rId20" w:tgtFrame="Logical" w:history="1">
        <w:r w:rsidRPr="00F5582E">
          <w:rPr>
            <w:rStyle w:val="ad"/>
            <w:rFonts w:cs="Arial"/>
          </w:rPr>
          <w:t>от 22.09.2017 № 24-98</w:t>
        </w:r>
      </w:hyperlink>
      <w:r w:rsidRPr="00F5582E">
        <w:rPr>
          <w:rFonts w:cs="Arial"/>
        </w:rPr>
        <w:t>).</w:t>
      </w:r>
    </w:p>
    <w:p w:rsidR="001C73E9" w:rsidRPr="00F5582E" w:rsidRDefault="001C73E9" w:rsidP="001C73E9">
      <w:pPr>
        <w:autoSpaceDE w:val="0"/>
        <w:autoSpaceDN w:val="0"/>
        <w:adjustRightInd w:val="0"/>
        <w:rPr>
          <w:rFonts w:cs="Arial"/>
        </w:rPr>
      </w:pPr>
      <w:r w:rsidRPr="00F5582E">
        <w:rPr>
          <w:rFonts w:cs="Arial"/>
        </w:rPr>
        <w:t>Лицо, получающее пенсию за выслугу лет, обязано в пятидневный срок</w:t>
      </w:r>
      <w:r w:rsidR="00A40B94" w:rsidRPr="00F5582E">
        <w:rPr>
          <w:rFonts w:cs="Arial"/>
        </w:rPr>
        <w:t xml:space="preserve"> </w:t>
      </w:r>
      <w:r w:rsidRPr="00F5582E">
        <w:rPr>
          <w:rFonts w:cs="Arial"/>
        </w:rPr>
        <w:t>сообщить о назначении на государственную или муниципальную должность,</w:t>
      </w:r>
      <w:r w:rsidR="00A40B94" w:rsidRPr="00F5582E">
        <w:rPr>
          <w:rFonts w:cs="Arial"/>
        </w:rPr>
        <w:t xml:space="preserve"> </w:t>
      </w:r>
      <w:r w:rsidRPr="00F5582E">
        <w:rPr>
          <w:rFonts w:cs="Arial"/>
        </w:rPr>
        <w:t>прекращении гражданства РФ и (или) выезде на постоянное место жительства за пределы Российской Федерации в письменной ф</w:t>
      </w:r>
      <w:r w:rsidR="00DD3323" w:rsidRPr="00F5582E">
        <w:rPr>
          <w:rFonts w:cs="Arial"/>
        </w:rPr>
        <w:t xml:space="preserve">орме в администрацию </w:t>
      </w:r>
      <w:proofErr w:type="spellStart"/>
      <w:r w:rsidR="00DD3323" w:rsidRPr="00F5582E">
        <w:rPr>
          <w:rFonts w:cs="Arial"/>
        </w:rPr>
        <w:t>Таловского</w:t>
      </w:r>
      <w:proofErr w:type="spellEnd"/>
      <w:r w:rsidRPr="00F5582E">
        <w:rPr>
          <w:rFonts w:cs="Arial"/>
        </w:rPr>
        <w:t xml:space="preserve"> сельсовета.</w:t>
      </w:r>
    </w:p>
    <w:p w:rsidR="001C73E9" w:rsidRPr="00F5582E" w:rsidRDefault="001C73E9" w:rsidP="001C73E9">
      <w:pPr>
        <w:autoSpaceDE w:val="0"/>
        <w:autoSpaceDN w:val="0"/>
        <w:adjustRightInd w:val="0"/>
        <w:jc w:val="center"/>
        <w:outlineLvl w:val="0"/>
        <w:rPr>
          <w:rFonts w:cs="Arial"/>
        </w:rPr>
      </w:pPr>
    </w:p>
    <w:p w:rsidR="001C73E9" w:rsidRPr="00F5582E" w:rsidRDefault="001C73E9" w:rsidP="001C73E9">
      <w:pPr>
        <w:autoSpaceDE w:val="0"/>
        <w:autoSpaceDN w:val="0"/>
        <w:adjustRightInd w:val="0"/>
        <w:outlineLvl w:val="0"/>
        <w:rPr>
          <w:rFonts w:cs="Arial"/>
          <w:b/>
        </w:rPr>
      </w:pPr>
      <w:r w:rsidRPr="00F5582E">
        <w:rPr>
          <w:rFonts w:cs="Arial"/>
          <w:b/>
        </w:rPr>
        <w:t>4. Особые положения</w:t>
      </w:r>
    </w:p>
    <w:p w:rsidR="001C73E9" w:rsidRPr="00F5582E" w:rsidRDefault="001C73E9" w:rsidP="001C73E9">
      <w:pPr>
        <w:autoSpaceDE w:val="0"/>
        <w:autoSpaceDN w:val="0"/>
        <w:adjustRightInd w:val="0"/>
        <w:ind w:firstLine="540"/>
        <w:rPr>
          <w:rFonts w:cs="Arial"/>
        </w:rPr>
      </w:pPr>
    </w:p>
    <w:p w:rsidR="001C73E9" w:rsidRPr="00F5582E" w:rsidRDefault="001C73E9" w:rsidP="001C73E9">
      <w:pPr>
        <w:autoSpaceDE w:val="0"/>
        <w:autoSpaceDN w:val="0"/>
        <w:adjustRightInd w:val="0"/>
        <w:ind w:firstLine="540"/>
        <w:rPr>
          <w:rFonts w:cs="Arial"/>
        </w:rPr>
      </w:pPr>
      <w:r w:rsidRPr="00F5582E">
        <w:rPr>
          <w:rFonts w:cs="Arial"/>
        </w:rPr>
        <w:t xml:space="preserve">4.1. </w:t>
      </w:r>
      <w:proofErr w:type="gramStart"/>
      <w:r w:rsidRPr="00F5582E">
        <w:rPr>
          <w:rFonts w:cs="Arial"/>
        </w:rPr>
        <w:t>Гражданам Российской Федерации, которым до вступления в силу настоящего Положения установлена ежемесячная доплата к страховой пенсии, со дня, следующего за днем вступления в силу настоящего Положения, устанавливается пенсия за выслугу лет муниципальному служащему, предусмотренная настоящим Положением, без подачи гражданами заявления о назначении этой пенсии и представления документов, подтверждающих право на указанную пенсию.</w:t>
      </w:r>
      <w:proofErr w:type="gramEnd"/>
    </w:p>
    <w:p w:rsidR="001C73E9" w:rsidRPr="00F5582E" w:rsidRDefault="001C73E9" w:rsidP="001C73E9">
      <w:pPr>
        <w:autoSpaceDE w:val="0"/>
        <w:autoSpaceDN w:val="0"/>
        <w:adjustRightInd w:val="0"/>
        <w:ind w:firstLine="540"/>
        <w:rPr>
          <w:rFonts w:cs="Arial"/>
        </w:rPr>
      </w:pPr>
      <w:r w:rsidRPr="00F5582E">
        <w:rPr>
          <w:rFonts w:cs="Arial"/>
        </w:rPr>
        <w:t xml:space="preserve">4.2. Финансирование расходов на выплату пенсии за выслугу лет осуществляется из бюджета </w:t>
      </w:r>
      <w:proofErr w:type="spellStart"/>
      <w:r w:rsidRPr="00F5582E">
        <w:rPr>
          <w:rFonts w:cs="Arial"/>
        </w:rPr>
        <w:t>Большемуртинского</w:t>
      </w:r>
      <w:proofErr w:type="spellEnd"/>
      <w:r w:rsidRPr="00F5582E">
        <w:rPr>
          <w:rFonts w:cs="Arial"/>
        </w:rPr>
        <w:t xml:space="preserve"> района.</w:t>
      </w:r>
    </w:p>
    <w:p w:rsidR="00A40B94" w:rsidRPr="00F5582E" w:rsidRDefault="001C73E9" w:rsidP="001056D3">
      <w:pPr>
        <w:autoSpaceDE w:val="0"/>
        <w:autoSpaceDN w:val="0"/>
        <w:adjustRightInd w:val="0"/>
        <w:ind w:firstLine="540"/>
        <w:rPr>
          <w:rFonts w:cs="Arial"/>
        </w:rPr>
        <w:sectPr w:rsidR="00A40B94" w:rsidRPr="00F5582E" w:rsidSect="00F5582E">
          <w:pgSz w:w="11905" w:h="16838"/>
          <w:pgMar w:top="1134" w:right="850" w:bottom="709" w:left="1701" w:header="0" w:footer="0" w:gutter="0"/>
          <w:cols w:space="720"/>
          <w:noEndnote/>
        </w:sectPr>
      </w:pPr>
      <w:r w:rsidRPr="00F5582E">
        <w:rPr>
          <w:rFonts w:cs="Arial"/>
        </w:rPr>
        <w:t xml:space="preserve">4.3. </w:t>
      </w:r>
      <w:proofErr w:type="gramStart"/>
      <w:r w:rsidRPr="00F5582E">
        <w:rPr>
          <w:rFonts w:cs="Arial"/>
        </w:rPr>
        <w:t>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и настоящим Порядком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w:t>
      </w:r>
      <w:proofErr w:type="gramEnd"/>
      <w:r w:rsidR="00156121" w:rsidRPr="00F5582E">
        <w:rPr>
          <w:rFonts w:cs="Arial"/>
        </w:rPr>
        <w:t xml:space="preserve"> </w:t>
      </w:r>
      <w:proofErr w:type="gramStart"/>
      <w:r w:rsidRPr="00F5582E">
        <w:rPr>
          <w:rFonts w:cs="Arial"/>
        </w:rPr>
        <w:t>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N 400-ФЗ "О страховых пенсиях", сохраняется право на</w:t>
      </w:r>
      <w:proofErr w:type="gramEnd"/>
      <w:r w:rsidRPr="00F5582E">
        <w:rPr>
          <w:rFonts w:cs="Arial"/>
        </w:rPr>
        <w:t xml:space="preserve"> пенсию за выслугу лет без учета изменений, внесенных настоящим Законом в пункт 1 статьи 9 Закона края "Об особенностях правового регулирования муниципальной службы в Красноярском крае".</w:t>
      </w:r>
    </w:p>
    <w:p w:rsidR="001C73E9" w:rsidRPr="00F5582E" w:rsidRDefault="001C73E9" w:rsidP="001C73E9">
      <w:pPr>
        <w:autoSpaceDE w:val="0"/>
        <w:autoSpaceDN w:val="0"/>
        <w:adjustRightInd w:val="0"/>
        <w:ind w:left="3828"/>
        <w:outlineLvl w:val="0"/>
        <w:rPr>
          <w:rFonts w:cs="Arial"/>
        </w:rPr>
      </w:pPr>
      <w:r w:rsidRPr="00F5582E">
        <w:rPr>
          <w:rFonts w:cs="Arial"/>
        </w:rPr>
        <w:lastRenderedPageBreak/>
        <w:t>Приложение 1</w:t>
      </w:r>
    </w:p>
    <w:p w:rsidR="001C73E9" w:rsidRPr="00F5582E" w:rsidRDefault="001C73E9" w:rsidP="001C73E9">
      <w:pPr>
        <w:autoSpaceDE w:val="0"/>
        <w:autoSpaceDN w:val="0"/>
        <w:adjustRightInd w:val="0"/>
        <w:ind w:left="3828"/>
        <w:rPr>
          <w:rFonts w:cs="Arial"/>
        </w:rPr>
      </w:pPr>
      <w:r w:rsidRPr="00F5582E">
        <w:rPr>
          <w:rFonts w:cs="Arial"/>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sidR="00F65404" w:rsidRPr="00F5582E">
        <w:rPr>
          <w:rFonts w:cs="Arial"/>
        </w:rPr>
        <w:t>Таловский</w:t>
      </w:r>
      <w:proofErr w:type="spellEnd"/>
      <w:r w:rsidRPr="00F5582E">
        <w:rPr>
          <w:rFonts w:cs="Arial"/>
        </w:rPr>
        <w:t xml:space="preserve"> сельсовет</w:t>
      </w:r>
    </w:p>
    <w:p w:rsidR="001C73E9" w:rsidRPr="00F5582E" w:rsidRDefault="001C73E9" w:rsidP="001C73E9">
      <w:pPr>
        <w:autoSpaceDE w:val="0"/>
        <w:autoSpaceDN w:val="0"/>
        <w:adjustRightInd w:val="0"/>
        <w:ind w:left="3828"/>
        <w:jc w:val="right"/>
        <w:rPr>
          <w:rFonts w:cs="Arial"/>
        </w:rPr>
      </w:pPr>
    </w:p>
    <w:p w:rsidR="001C73E9" w:rsidRPr="00F5582E" w:rsidRDefault="001C73E9" w:rsidP="00A40B94">
      <w:pPr>
        <w:autoSpaceDE w:val="0"/>
        <w:autoSpaceDN w:val="0"/>
        <w:adjustRightInd w:val="0"/>
        <w:ind w:left="3828"/>
        <w:jc w:val="right"/>
        <w:rPr>
          <w:rFonts w:cs="Arial"/>
        </w:rPr>
      </w:pPr>
    </w:p>
    <w:p w:rsidR="001C73E9" w:rsidRPr="00F5582E" w:rsidRDefault="001C73E9" w:rsidP="00A40B94">
      <w:pPr>
        <w:autoSpaceDE w:val="0"/>
        <w:autoSpaceDN w:val="0"/>
        <w:adjustRightInd w:val="0"/>
        <w:ind w:left="3828"/>
        <w:jc w:val="right"/>
        <w:rPr>
          <w:rFonts w:cs="Arial"/>
        </w:rPr>
      </w:pPr>
      <w:r w:rsidRPr="00F5582E">
        <w:rPr>
          <w:rFonts w:cs="Arial"/>
        </w:rPr>
        <w:t xml:space="preserve">Главе </w:t>
      </w:r>
      <w:proofErr w:type="spellStart"/>
      <w:r w:rsidR="00F65404" w:rsidRPr="00F5582E">
        <w:rPr>
          <w:rFonts w:cs="Arial"/>
        </w:rPr>
        <w:t>Таловского</w:t>
      </w:r>
      <w:proofErr w:type="spellEnd"/>
      <w:r w:rsidRPr="00F5582E">
        <w:rPr>
          <w:rFonts w:cs="Arial"/>
        </w:rPr>
        <w:t xml:space="preserve"> сельсовета </w:t>
      </w:r>
      <w:proofErr w:type="spellStart"/>
      <w:r w:rsidRPr="00F5582E">
        <w:rPr>
          <w:rFonts w:cs="Arial"/>
        </w:rPr>
        <w:t>Большемуртинского</w:t>
      </w:r>
      <w:proofErr w:type="spellEnd"/>
      <w:r w:rsidRPr="00F5582E">
        <w:rPr>
          <w:rFonts w:cs="Arial"/>
        </w:rPr>
        <w:t xml:space="preserve"> района Красноярского                               края</w:t>
      </w:r>
    </w:p>
    <w:p w:rsidR="001C73E9" w:rsidRPr="00F5582E" w:rsidRDefault="001C73E9" w:rsidP="00A40B94">
      <w:pPr>
        <w:autoSpaceDE w:val="0"/>
        <w:autoSpaceDN w:val="0"/>
        <w:adjustRightInd w:val="0"/>
        <w:ind w:left="3828"/>
        <w:jc w:val="right"/>
        <w:rPr>
          <w:rFonts w:cs="Arial"/>
        </w:rPr>
      </w:pPr>
    </w:p>
    <w:p w:rsidR="001C73E9" w:rsidRPr="00F5582E" w:rsidRDefault="001C73E9" w:rsidP="00A40B94">
      <w:pPr>
        <w:autoSpaceDE w:val="0"/>
        <w:autoSpaceDN w:val="0"/>
        <w:adjustRightInd w:val="0"/>
        <w:ind w:left="3828"/>
        <w:jc w:val="right"/>
        <w:rPr>
          <w:rFonts w:cs="Arial"/>
        </w:rPr>
      </w:pPr>
      <w:r w:rsidRPr="00F5582E">
        <w:rPr>
          <w:rFonts w:cs="Arial"/>
        </w:rPr>
        <w:t>от _______________________________________</w:t>
      </w:r>
    </w:p>
    <w:p w:rsidR="001C73E9" w:rsidRPr="00F5582E" w:rsidRDefault="001C73E9" w:rsidP="00A40B94">
      <w:pPr>
        <w:autoSpaceDE w:val="0"/>
        <w:autoSpaceDN w:val="0"/>
        <w:adjustRightInd w:val="0"/>
        <w:ind w:left="3828"/>
        <w:jc w:val="right"/>
        <w:rPr>
          <w:rFonts w:cs="Arial"/>
        </w:rPr>
      </w:pPr>
      <w:r w:rsidRPr="00F5582E">
        <w:rPr>
          <w:rFonts w:cs="Arial"/>
        </w:rPr>
        <w:t>(Ф.И.О. заявителя)</w:t>
      </w:r>
    </w:p>
    <w:p w:rsidR="001C73E9" w:rsidRPr="00F5582E" w:rsidRDefault="001C73E9" w:rsidP="00A40B94">
      <w:pPr>
        <w:autoSpaceDE w:val="0"/>
        <w:autoSpaceDN w:val="0"/>
        <w:adjustRightInd w:val="0"/>
        <w:ind w:left="3828"/>
        <w:jc w:val="right"/>
        <w:rPr>
          <w:rFonts w:cs="Arial"/>
        </w:rPr>
      </w:pPr>
      <w:r w:rsidRPr="00F5582E">
        <w:rPr>
          <w:rFonts w:cs="Arial"/>
        </w:rPr>
        <w:t>__________________________________________</w:t>
      </w:r>
    </w:p>
    <w:p w:rsidR="001C73E9" w:rsidRPr="00F5582E" w:rsidRDefault="001C73E9" w:rsidP="00A40B94">
      <w:pPr>
        <w:autoSpaceDE w:val="0"/>
        <w:autoSpaceDN w:val="0"/>
        <w:adjustRightInd w:val="0"/>
        <w:ind w:left="3828"/>
        <w:jc w:val="right"/>
        <w:rPr>
          <w:rFonts w:cs="Arial"/>
        </w:rPr>
      </w:pPr>
      <w:r w:rsidRPr="00F5582E">
        <w:rPr>
          <w:rFonts w:cs="Arial"/>
        </w:rPr>
        <w:t>(Домашний адрес)</w:t>
      </w:r>
    </w:p>
    <w:p w:rsidR="001C73E9" w:rsidRPr="00F5582E" w:rsidRDefault="001C73E9" w:rsidP="00A40B94">
      <w:pPr>
        <w:autoSpaceDE w:val="0"/>
        <w:autoSpaceDN w:val="0"/>
        <w:adjustRightInd w:val="0"/>
        <w:ind w:left="3828"/>
        <w:jc w:val="right"/>
        <w:rPr>
          <w:rFonts w:cs="Arial"/>
        </w:rPr>
      </w:pPr>
      <w:r w:rsidRPr="00F5582E">
        <w:rPr>
          <w:rFonts w:cs="Arial"/>
        </w:rPr>
        <w:t>__________________________________________</w:t>
      </w:r>
    </w:p>
    <w:p w:rsidR="001C73E9" w:rsidRPr="00F5582E" w:rsidRDefault="001C73E9" w:rsidP="00A40B94">
      <w:pPr>
        <w:autoSpaceDE w:val="0"/>
        <w:autoSpaceDN w:val="0"/>
        <w:adjustRightInd w:val="0"/>
        <w:ind w:left="3828"/>
        <w:jc w:val="right"/>
        <w:rPr>
          <w:rFonts w:cs="Arial"/>
        </w:rPr>
      </w:pPr>
      <w:r w:rsidRPr="00F5582E">
        <w:rPr>
          <w:rFonts w:cs="Arial"/>
        </w:rPr>
        <w:t>(Телефон)</w:t>
      </w:r>
    </w:p>
    <w:p w:rsidR="001C73E9" w:rsidRPr="00F5582E" w:rsidRDefault="001C73E9" w:rsidP="00A40B94">
      <w:pPr>
        <w:autoSpaceDE w:val="0"/>
        <w:autoSpaceDN w:val="0"/>
        <w:adjustRightInd w:val="0"/>
        <w:ind w:left="3828"/>
        <w:jc w:val="right"/>
        <w:rPr>
          <w:rFonts w:cs="Arial"/>
        </w:rPr>
      </w:pPr>
      <w:r w:rsidRPr="00F5582E">
        <w:rPr>
          <w:rFonts w:cs="Arial"/>
        </w:rPr>
        <w:t>__________________________________________</w:t>
      </w:r>
    </w:p>
    <w:p w:rsidR="001C73E9" w:rsidRPr="00F5582E" w:rsidRDefault="001C73E9" w:rsidP="00A40B94">
      <w:pPr>
        <w:autoSpaceDE w:val="0"/>
        <w:autoSpaceDN w:val="0"/>
        <w:adjustRightInd w:val="0"/>
        <w:ind w:left="3828"/>
        <w:jc w:val="right"/>
        <w:rPr>
          <w:rFonts w:cs="Arial"/>
        </w:rPr>
      </w:pPr>
      <w:r w:rsidRPr="00F5582E">
        <w:rPr>
          <w:rFonts w:cs="Arial"/>
        </w:rPr>
        <w:t>(Паспортные данные)</w:t>
      </w: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jc w:val="center"/>
        <w:rPr>
          <w:rFonts w:cs="Arial"/>
        </w:rPr>
      </w:pPr>
      <w:r w:rsidRPr="00F5582E">
        <w:rPr>
          <w:rFonts w:cs="Arial"/>
        </w:rPr>
        <w:t>ЗАЯВЛЕНИЕ</w:t>
      </w: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ind w:right="423"/>
        <w:rPr>
          <w:rFonts w:cs="Arial"/>
        </w:rPr>
      </w:pPr>
      <w:proofErr w:type="gramStart"/>
      <w:r w:rsidRPr="00F5582E">
        <w:rPr>
          <w:rFonts w:cs="Arial"/>
        </w:rPr>
        <w:t xml:space="preserve">В соответствии с  решением  </w:t>
      </w:r>
      <w:proofErr w:type="spellStart"/>
      <w:r w:rsidR="00F65404" w:rsidRPr="00F5582E">
        <w:rPr>
          <w:rFonts w:cs="Arial"/>
        </w:rPr>
        <w:t>Таловского</w:t>
      </w:r>
      <w:proofErr w:type="spellEnd"/>
      <w:r w:rsidRPr="00F5582E">
        <w:rPr>
          <w:rFonts w:cs="Arial"/>
        </w:rPr>
        <w:t xml:space="preserve"> сельского Совета  депутатов  </w:t>
      </w:r>
      <w:r w:rsidR="008623A8" w:rsidRPr="00F5582E">
        <w:rPr>
          <w:rFonts w:cs="Arial"/>
        </w:rPr>
        <w:t>от 30 июня</w:t>
      </w:r>
      <w:r w:rsidRPr="00F5582E">
        <w:rPr>
          <w:rFonts w:cs="Arial"/>
        </w:rPr>
        <w:t xml:space="preserve"> 2017</w:t>
      </w:r>
      <w:r w:rsidR="008623A8" w:rsidRPr="00F5582E">
        <w:rPr>
          <w:rFonts w:cs="Arial"/>
        </w:rPr>
        <w:t xml:space="preserve"> года N  22-94</w:t>
      </w:r>
      <w:r w:rsidRPr="00F5582E">
        <w:rPr>
          <w:rFonts w:cs="Arial"/>
        </w:rPr>
        <w:t xml:space="preserve"> прошу назначить мне пенсию за выслугу  лет  как муниципальному   служащему     за   счет   средств  бюджета муниципального образования </w:t>
      </w:r>
      <w:proofErr w:type="spellStart"/>
      <w:r w:rsidR="00F65404" w:rsidRPr="00F5582E">
        <w:rPr>
          <w:rFonts w:cs="Arial"/>
        </w:rPr>
        <w:t>Таловский</w:t>
      </w:r>
      <w:proofErr w:type="spellEnd"/>
      <w:r w:rsidRPr="00F5582E">
        <w:rPr>
          <w:rFonts w:cs="Arial"/>
        </w:rPr>
        <w:t xml:space="preserve"> сельсовет в соответствии с Законом Красноярского  края  от24.04.2008 N 5-1565 "Об особенностях правового регулирования  муниципальной службы в Красноярском крае".</w:t>
      </w:r>
      <w:proofErr w:type="gramEnd"/>
    </w:p>
    <w:p w:rsidR="001C73E9" w:rsidRPr="00F5582E" w:rsidRDefault="001C73E9" w:rsidP="001C73E9">
      <w:pPr>
        <w:autoSpaceDE w:val="0"/>
        <w:autoSpaceDN w:val="0"/>
        <w:adjustRightInd w:val="0"/>
        <w:rPr>
          <w:rFonts w:cs="Arial"/>
        </w:rPr>
      </w:pPr>
      <w:r w:rsidRPr="00F5582E">
        <w:rPr>
          <w:rFonts w:cs="Arial"/>
        </w:rPr>
        <w:t>Выплату пенсии муниципального служащего прошу перечислять на  мой  счет</w:t>
      </w:r>
    </w:p>
    <w:p w:rsidR="001C73E9" w:rsidRPr="00F5582E" w:rsidRDefault="001C73E9" w:rsidP="001C73E9">
      <w:pPr>
        <w:autoSpaceDE w:val="0"/>
        <w:autoSpaceDN w:val="0"/>
        <w:adjustRightInd w:val="0"/>
        <w:rPr>
          <w:rFonts w:cs="Arial"/>
        </w:rPr>
      </w:pPr>
      <w:r w:rsidRPr="00F5582E">
        <w:rPr>
          <w:rFonts w:cs="Arial"/>
        </w:rPr>
        <w:t>N __________________________ в филиале ___________________________________.</w:t>
      </w: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r w:rsidRPr="00F5582E">
        <w:rPr>
          <w:rFonts w:cs="Arial"/>
        </w:rPr>
        <w:t xml:space="preserve"> Ознакомле</w:t>
      </w:r>
      <w:proofErr w:type="gramStart"/>
      <w:r w:rsidRPr="00F5582E">
        <w:rPr>
          <w:rFonts w:cs="Arial"/>
        </w:rPr>
        <w:t>н(</w:t>
      </w:r>
      <w:proofErr w:type="gramEnd"/>
      <w:r w:rsidRPr="00F5582E">
        <w:rPr>
          <w:rFonts w:cs="Arial"/>
        </w:rPr>
        <w:t xml:space="preserve">а) с тем, что пенсия за выслугу лет не выплачивается в период прохождения государственной службы РФ, при замещении государственной должности РФ, государственной должности субъекта РФ,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РФ, на должностях, по которым в соответствии с международными договорами РФ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РФ. Обязуюсь в течение 5 рабочих дней </w:t>
      </w:r>
      <w:proofErr w:type="gramStart"/>
      <w:r w:rsidRPr="00F5582E">
        <w:rPr>
          <w:rFonts w:cs="Arial"/>
        </w:rPr>
        <w:t>с даты наступления</w:t>
      </w:r>
      <w:proofErr w:type="gramEnd"/>
      <w:r w:rsidRPr="00F5582E">
        <w:rPr>
          <w:rFonts w:cs="Arial"/>
        </w:rPr>
        <w:t xml:space="preserve"> указанных обстоятельств сообщить об этом в письменной форме в администрацию </w:t>
      </w:r>
      <w:proofErr w:type="spellStart"/>
      <w:r w:rsidR="00F65404" w:rsidRPr="00F5582E">
        <w:rPr>
          <w:rFonts w:cs="Arial"/>
        </w:rPr>
        <w:t>Таловского</w:t>
      </w:r>
      <w:proofErr w:type="spellEnd"/>
      <w:r w:rsidRPr="00F5582E">
        <w:rPr>
          <w:rFonts w:cs="Arial"/>
        </w:rPr>
        <w:t xml:space="preserve"> сельсовета.</w:t>
      </w:r>
    </w:p>
    <w:p w:rsidR="001C73E9" w:rsidRPr="00F5582E" w:rsidRDefault="001C73E9" w:rsidP="001C73E9">
      <w:pPr>
        <w:autoSpaceDE w:val="0"/>
        <w:autoSpaceDN w:val="0"/>
        <w:adjustRightInd w:val="0"/>
        <w:rPr>
          <w:rFonts w:cs="Arial"/>
        </w:rPr>
      </w:pPr>
      <w:r w:rsidRPr="00F5582E">
        <w:rPr>
          <w:rFonts w:cs="Arial"/>
        </w:rPr>
        <w:t xml:space="preserve">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  </w:t>
      </w: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r w:rsidRPr="00F5582E">
        <w:rPr>
          <w:rFonts w:cs="Arial"/>
        </w:rPr>
        <w:t xml:space="preserve">"__" _________ 200_ г.                                   </w:t>
      </w:r>
      <w:r w:rsidR="001C6D35" w:rsidRPr="00F5582E">
        <w:rPr>
          <w:rFonts w:cs="Arial"/>
        </w:rPr>
        <w:t xml:space="preserve">           </w:t>
      </w:r>
      <w:r w:rsidRPr="00F5582E">
        <w:rPr>
          <w:rFonts w:cs="Arial"/>
        </w:rPr>
        <w:t xml:space="preserve">   _______________</w:t>
      </w:r>
    </w:p>
    <w:p w:rsidR="001C73E9" w:rsidRPr="00F5582E" w:rsidRDefault="001C6D35" w:rsidP="001C73E9">
      <w:pPr>
        <w:autoSpaceDE w:val="0"/>
        <w:autoSpaceDN w:val="0"/>
        <w:adjustRightInd w:val="0"/>
        <w:rPr>
          <w:rFonts w:cs="Arial"/>
        </w:rPr>
      </w:pPr>
      <w:r w:rsidRPr="00F5582E">
        <w:rPr>
          <w:rFonts w:cs="Arial"/>
        </w:rPr>
        <w:t xml:space="preserve">                                                                                             </w:t>
      </w:r>
      <w:r w:rsidR="001C73E9" w:rsidRPr="00F5582E">
        <w:rPr>
          <w:rFonts w:cs="Arial"/>
        </w:rPr>
        <w:t xml:space="preserve"> Подпись</w:t>
      </w:r>
    </w:p>
    <w:p w:rsidR="001C6D35" w:rsidRPr="00F5582E" w:rsidRDefault="001C6D35"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r w:rsidRPr="00F5582E">
        <w:rPr>
          <w:rFonts w:cs="Arial"/>
        </w:rPr>
        <w:lastRenderedPageBreak/>
        <w:t xml:space="preserve">Заявление принято "__" _________ 200_ г. </w:t>
      </w:r>
      <w:r w:rsidR="001C6D35" w:rsidRPr="00F5582E">
        <w:rPr>
          <w:rFonts w:cs="Arial"/>
        </w:rPr>
        <w:t>____________</w:t>
      </w:r>
      <w:r w:rsidRPr="00F5582E">
        <w:rPr>
          <w:rFonts w:cs="Arial"/>
        </w:rPr>
        <w:t xml:space="preserve">                   _______________</w:t>
      </w:r>
      <w:r w:rsidR="000831D1" w:rsidRPr="00F5582E">
        <w:rPr>
          <w:rFonts w:cs="Arial"/>
        </w:rPr>
        <w:t xml:space="preserve">       ________________________</w:t>
      </w:r>
    </w:p>
    <w:p w:rsidR="00A40B94" w:rsidRPr="00F5582E" w:rsidRDefault="001C73E9" w:rsidP="00A40B94">
      <w:pPr>
        <w:autoSpaceDE w:val="0"/>
        <w:autoSpaceDN w:val="0"/>
        <w:adjustRightInd w:val="0"/>
        <w:rPr>
          <w:rFonts w:cs="Arial"/>
        </w:rPr>
      </w:pPr>
      <w:r w:rsidRPr="00F5582E">
        <w:rPr>
          <w:rFonts w:cs="Arial"/>
        </w:rPr>
        <w:t>Подпись</w:t>
      </w:r>
      <w:r w:rsidR="00A40B94" w:rsidRPr="00F5582E">
        <w:rPr>
          <w:rFonts w:cs="Arial"/>
        </w:rPr>
        <w:t xml:space="preserve">                       </w:t>
      </w:r>
      <w:r w:rsidRPr="00F5582E">
        <w:rPr>
          <w:rFonts w:cs="Arial"/>
        </w:rPr>
        <w:t>Инициалы и фамилия</w:t>
      </w:r>
      <w:r w:rsidR="00A40B94" w:rsidRPr="00F5582E">
        <w:rPr>
          <w:rFonts w:cs="Arial"/>
        </w:rPr>
        <w:t xml:space="preserve"> </w:t>
      </w:r>
      <w:r w:rsidRPr="00F5582E">
        <w:rPr>
          <w:rFonts w:cs="Arial"/>
        </w:rPr>
        <w:t>сотрудника кадровой</w:t>
      </w:r>
      <w:r w:rsidR="00A40B94" w:rsidRPr="00F5582E">
        <w:rPr>
          <w:rFonts w:cs="Arial"/>
        </w:rPr>
        <w:t xml:space="preserve"> </w:t>
      </w:r>
      <w:r w:rsidRPr="00F5582E">
        <w:rPr>
          <w:rFonts w:cs="Arial"/>
        </w:rPr>
        <w:t xml:space="preserve">службы </w:t>
      </w:r>
    </w:p>
    <w:p w:rsidR="00F5582E" w:rsidRPr="00F5582E" w:rsidRDefault="001C73E9" w:rsidP="00A40B94">
      <w:pPr>
        <w:autoSpaceDE w:val="0"/>
        <w:autoSpaceDN w:val="0"/>
        <w:adjustRightInd w:val="0"/>
        <w:ind w:left="2832" w:firstLine="0"/>
        <w:rPr>
          <w:rFonts w:cs="Arial"/>
        </w:rPr>
      </w:pPr>
      <w:r w:rsidRPr="00F5582E">
        <w:rPr>
          <w:rFonts w:cs="Arial"/>
        </w:rPr>
        <w:t>администрации</w:t>
      </w:r>
      <w:r w:rsidR="00A40B94" w:rsidRPr="00F5582E">
        <w:rPr>
          <w:rFonts w:cs="Arial"/>
        </w:rPr>
        <w:t xml:space="preserve"> </w:t>
      </w:r>
      <w:proofErr w:type="spellStart"/>
      <w:r w:rsidR="00F65404" w:rsidRPr="00F5582E">
        <w:rPr>
          <w:rFonts w:cs="Arial"/>
        </w:rPr>
        <w:t>Таловского</w:t>
      </w:r>
      <w:proofErr w:type="spellEnd"/>
      <w:r w:rsidRPr="00F5582E">
        <w:rPr>
          <w:rFonts w:cs="Arial"/>
        </w:rPr>
        <w:t xml:space="preserve"> сельсовета</w:t>
      </w:r>
    </w:p>
    <w:p w:rsidR="00F5582E" w:rsidRPr="00F5582E" w:rsidRDefault="00F5582E" w:rsidP="00F5582E">
      <w:pPr>
        <w:rPr>
          <w:rFonts w:cs="Arial"/>
        </w:rPr>
      </w:pPr>
    </w:p>
    <w:p w:rsidR="001C73E9" w:rsidRPr="00F5582E" w:rsidRDefault="00F5582E" w:rsidP="00F5582E">
      <w:pPr>
        <w:tabs>
          <w:tab w:val="left" w:pos="5475"/>
          <w:tab w:val="right" w:pos="9354"/>
        </w:tabs>
        <w:autoSpaceDE w:val="0"/>
        <w:autoSpaceDN w:val="0"/>
        <w:adjustRightInd w:val="0"/>
        <w:ind w:firstLine="0"/>
        <w:outlineLvl w:val="0"/>
        <w:rPr>
          <w:rFonts w:cs="Arial"/>
        </w:rPr>
      </w:pPr>
      <w:r w:rsidRPr="00F5582E">
        <w:rPr>
          <w:rFonts w:cs="Arial"/>
        </w:rPr>
        <w:t xml:space="preserve">     </w:t>
      </w:r>
      <w:r w:rsidR="00DF0B9E">
        <w:rPr>
          <w:rFonts w:cs="Arial"/>
        </w:rPr>
        <w:t xml:space="preserve">                                                                                             </w:t>
      </w:r>
      <w:r w:rsidR="001C73E9" w:rsidRPr="00F5582E">
        <w:rPr>
          <w:rFonts w:cs="Arial"/>
        </w:rPr>
        <w:t>Приложение 2</w:t>
      </w:r>
    </w:p>
    <w:p w:rsidR="001C73E9" w:rsidRPr="00F5582E" w:rsidRDefault="001C73E9" w:rsidP="00A40B94">
      <w:pPr>
        <w:autoSpaceDE w:val="0"/>
        <w:autoSpaceDN w:val="0"/>
        <w:adjustRightInd w:val="0"/>
        <w:ind w:left="5954"/>
        <w:jc w:val="right"/>
        <w:rPr>
          <w:rFonts w:cs="Arial"/>
        </w:rPr>
      </w:pPr>
      <w:r w:rsidRPr="00F5582E">
        <w:rPr>
          <w:rFonts w:cs="Arial"/>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sidR="00F65404" w:rsidRPr="00F5582E">
        <w:rPr>
          <w:rFonts w:cs="Arial"/>
        </w:rPr>
        <w:t>Таловский</w:t>
      </w:r>
      <w:proofErr w:type="spellEnd"/>
      <w:r w:rsidR="00F65404" w:rsidRPr="00F5582E">
        <w:rPr>
          <w:rFonts w:cs="Arial"/>
        </w:rPr>
        <w:t xml:space="preserve"> </w:t>
      </w:r>
      <w:r w:rsidRPr="00F5582E">
        <w:rPr>
          <w:rFonts w:cs="Arial"/>
        </w:rPr>
        <w:t>сельсовет</w:t>
      </w:r>
    </w:p>
    <w:p w:rsidR="001C73E9" w:rsidRPr="00F5582E" w:rsidRDefault="001C73E9" w:rsidP="001C73E9">
      <w:pPr>
        <w:autoSpaceDE w:val="0"/>
        <w:autoSpaceDN w:val="0"/>
        <w:adjustRightInd w:val="0"/>
        <w:ind w:firstLine="540"/>
        <w:rPr>
          <w:rFonts w:cs="Arial"/>
        </w:rPr>
      </w:pPr>
    </w:p>
    <w:p w:rsidR="001C73E9" w:rsidRPr="00F5582E" w:rsidRDefault="001C73E9" w:rsidP="00BB7D34">
      <w:pPr>
        <w:pStyle w:val="a3"/>
        <w:jc w:val="center"/>
        <w:rPr>
          <w:rFonts w:ascii="Arial" w:hAnsi="Arial" w:cs="Arial"/>
          <w:sz w:val="24"/>
          <w:szCs w:val="24"/>
        </w:rPr>
      </w:pPr>
      <w:r w:rsidRPr="00F5582E">
        <w:rPr>
          <w:rFonts w:ascii="Arial" w:hAnsi="Arial" w:cs="Arial"/>
          <w:sz w:val="24"/>
          <w:szCs w:val="24"/>
        </w:rPr>
        <w:t>СПРАВКА</w:t>
      </w:r>
    </w:p>
    <w:p w:rsidR="001C73E9" w:rsidRPr="00F5582E" w:rsidRDefault="001C73E9" w:rsidP="00BB7D34">
      <w:pPr>
        <w:pStyle w:val="a3"/>
        <w:jc w:val="center"/>
        <w:rPr>
          <w:rFonts w:ascii="Arial" w:hAnsi="Arial" w:cs="Arial"/>
          <w:sz w:val="24"/>
          <w:szCs w:val="24"/>
        </w:rPr>
      </w:pPr>
      <w:r w:rsidRPr="00F5582E">
        <w:rPr>
          <w:rFonts w:ascii="Arial" w:hAnsi="Arial" w:cs="Arial"/>
          <w:sz w:val="24"/>
          <w:szCs w:val="24"/>
        </w:rPr>
        <w:t>О размере среднемесячного заработка</w:t>
      </w:r>
    </w:p>
    <w:p w:rsidR="001C73E9" w:rsidRPr="00F5582E" w:rsidRDefault="001C73E9" w:rsidP="00BB7D34">
      <w:pPr>
        <w:pStyle w:val="a3"/>
        <w:jc w:val="center"/>
        <w:rPr>
          <w:rFonts w:ascii="Arial" w:hAnsi="Arial" w:cs="Arial"/>
          <w:sz w:val="24"/>
          <w:szCs w:val="24"/>
        </w:rPr>
      </w:pPr>
      <w:r w:rsidRPr="00F5582E">
        <w:rPr>
          <w:rFonts w:ascii="Arial" w:hAnsi="Arial" w:cs="Arial"/>
          <w:sz w:val="24"/>
          <w:szCs w:val="24"/>
        </w:rPr>
        <w:t>Среднемесячное денежное содержание</w:t>
      </w:r>
    </w:p>
    <w:p w:rsidR="001C73E9" w:rsidRPr="00F5582E" w:rsidRDefault="001C73E9" w:rsidP="001C73E9">
      <w:pPr>
        <w:pStyle w:val="a3"/>
        <w:pBdr>
          <w:bottom w:val="single" w:sz="12" w:space="1" w:color="auto"/>
        </w:pBdr>
        <w:rPr>
          <w:rFonts w:ascii="Arial" w:hAnsi="Arial" w:cs="Arial"/>
          <w:sz w:val="24"/>
          <w:szCs w:val="24"/>
        </w:rPr>
      </w:pPr>
    </w:p>
    <w:p w:rsidR="001C73E9" w:rsidRPr="00F5582E" w:rsidRDefault="001C73E9" w:rsidP="001C73E9">
      <w:pPr>
        <w:pStyle w:val="a3"/>
        <w:rPr>
          <w:rFonts w:ascii="Arial" w:hAnsi="Arial" w:cs="Arial"/>
          <w:sz w:val="24"/>
          <w:szCs w:val="24"/>
        </w:rPr>
      </w:pPr>
      <w:r w:rsidRPr="00F5582E">
        <w:rPr>
          <w:rFonts w:ascii="Arial" w:hAnsi="Arial" w:cs="Arial"/>
          <w:sz w:val="24"/>
          <w:szCs w:val="24"/>
        </w:rPr>
        <w:t xml:space="preserve">(Фамилия, имя, отчество) </w:t>
      </w:r>
    </w:p>
    <w:p w:rsidR="001C73E9" w:rsidRPr="00F5582E" w:rsidRDefault="001C73E9" w:rsidP="001C73E9">
      <w:pPr>
        <w:pStyle w:val="a3"/>
        <w:rPr>
          <w:rFonts w:ascii="Arial" w:hAnsi="Arial" w:cs="Arial"/>
          <w:sz w:val="24"/>
          <w:szCs w:val="24"/>
        </w:rPr>
      </w:pPr>
      <w:proofErr w:type="gramStart"/>
      <w:r w:rsidRPr="00F5582E">
        <w:rPr>
          <w:rFonts w:ascii="Arial" w:hAnsi="Arial" w:cs="Arial"/>
          <w:sz w:val="24"/>
          <w:szCs w:val="24"/>
        </w:rPr>
        <w:t>Замещавшего</w:t>
      </w:r>
      <w:proofErr w:type="gramEnd"/>
      <w:r w:rsidRPr="00F5582E">
        <w:rPr>
          <w:rFonts w:ascii="Arial" w:hAnsi="Arial" w:cs="Arial"/>
          <w:sz w:val="24"/>
          <w:szCs w:val="24"/>
        </w:rPr>
        <w:t xml:space="preserve"> должность  ____________________________________________</w:t>
      </w:r>
    </w:p>
    <w:p w:rsidR="001C73E9" w:rsidRPr="00F5582E" w:rsidRDefault="001C73E9" w:rsidP="001C73E9">
      <w:pPr>
        <w:pStyle w:val="a3"/>
        <w:pBdr>
          <w:bottom w:val="single" w:sz="12" w:space="1" w:color="auto"/>
        </w:pBdr>
        <w:rPr>
          <w:rFonts w:ascii="Arial" w:hAnsi="Arial" w:cs="Arial"/>
          <w:sz w:val="24"/>
          <w:szCs w:val="24"/>
        </w:rPr>
      </w:pPr>
    </w:p>
    <w:p w:rsidR="001C73E9" w:rsidRPr="00F5582E" w:rsidRDefault="001C73E9" w:rsidP="001C73E9">
      <w:pPr>
        <w:pStyle w:val="a3"/>
        <w:rPr>
          <w:rFonts w:ascii="Arial" w:hAnsi="Arial" w:cs="Arial"/>
          <w:sz w:val="24"/>
          <w:szCs w:val="24"/>
        </w:rPr>
      </w:pPr>
      <w:r w:rsidRPr="00F5582E">
        <w:rPr>
          <w:rFonts w:ascii="Arial" w:hAnsi="Arial" w:cs="Arial"/>
          <w:sz w:val="24"/>
          <w:szCs w:val="24"/>
        </w:rPr>
        <w:t>(наименование должности)</w:t>
      </w:r>
    </w:p>
    <w:p w:rsidR="001C73E9" w:rsidRPr="00F5582E" w:rsidRDefault="001C73E9" w:rsidP="001C73E9">
      <w:pPr>
        <w:pStyle w:val="a3"/>
        <w:rPr>
          <w:rFonts w:ascii="Arial" w:hAnsi="Arial" w:cs="Arial"/>
          <w:sz w:val="24"/>
          <w:szCs w:val="24"/>
        </w:rPr>
      </w:pPr>
    </w:p>
    <w:p w:rsidR="001C73E9" w:rsidRPr="00F5582E" w:rsidRDefault="001C73E9" w:rsidP="001C73E9">
      <w:pPr>
        <w:pStyle w:val="a3"/>
        <w:rPr>
          <w:rFonts w:ascii="Arial" w:hAnsi="Arial" w:cs="Arial"/>
          <w:sz w:val="24"/>
          <w:szCs w:val="24"/>
        </w:rPr>
      </w:pPr>
      <w:r w:rsidRPr="00F5582E">
        <w:rPr>
          <w:rFonts w:ascii="Arial" w:hAnsi="Arial" w:cs="Arial"/>
          <w:sz w:val="24"/>
          <w:szCs w:val="24"/>
        </w:rPr>
        <w:t>За период с «___»________ 20___г. по «___»_________ 20_____ г.</w:t>
      </w:r>
    </w:p>
    <w:p w:rsidR="001C73E9" w:rsidRPr="00F5582E" w:rsidRDefault="001C73E9" w:rsidP="001C73E9">
      <w:pPr>
        <w:pStyle w:val="a3"/>
        <w:rPr>
          <w:rFonts w:ascii="Arial" w:hAnsi="Arial" w:cs="Arial"/>
          <w:sz w:val="24"/>
          <w:szCs w:val="24"/>
        </w:rPr>
      </w:pPr>
    </w:p>
    <w:tbl>
      <w:tblPr>
        <w:tblStyle w:val="a4"/>
        <w:tblW w:w="0" w:type="auto"/>
        <w:tblLook w:val="04A0"/>
      </w:tblPr>
      <w:tblGrid>
        <w:gridCol w:w="4928"/>
        <w:gridCol w:w="1559"/>
        <w:gridCol w:w="1701"/>
        <w:gridCol w:w="1382"/>
      </w:tblGrid>
      <w:tr w:rsidR="001C73E9" w:rsidRPr="00F5582E" w:rsidTr="00DE346C">
        <w:tc>
          <w:tcPr>
            <w:tcW w:w="4928" w:type="dxa"/>
            <w:vMerge w:val="restart"/>
          </w:tcPr>
          <w:p w:rsidR="001C73E9" w:rsidRPr="00F5582E" w:rsidRDefault="001C73E9" w:rsidP="00DE346C">
            <w:pPr>
              <w:pStyle w:val="a3"/>
              <w:rPr>
                <w:rFonts w:ascii="Arial" w:hAnsi="Arial" w:cs="Arial"/>
                <w:sz w:val="24"/>
                <w:szCs w:val="24"/>
              </w:rPr>
            </w:pPr>
          </w:p>
        </w:tc>
        <w:tc>
          <w:tcPr>
            <w:tcW w:w="1559" w:type="dxa"/>
            <w:vMerge w:val="restart"/>
          </w:tcPr>
          <w:p w:rsidR="001C73E9" w:rsidRPr="00F5582E" w:rsidRDefault="001C73E9" w:rsidP="00DE346C">
            <w:pPr>
              <w:pStyle w:val="a3"/>
              <w:rPr>
                <w:rFonts w:ascii="Arial" w:hAnsi="Arial" w:cs="Arial"/>
                <w:sz w:val="24"/>
                <w:szCs w:val="24"/>
              </w:rPr>
            </w:pPr>
            <w:r w:rsidRPr="00F5582E">
              <w:rPr>
                <w:rFonts w:ascii="Arial" w:hAnsi="Arial" w:cs="Arial"/>
                <w:sz w:val="24"/>
                <w:szCs w:val="24"/>
              </w:rPr>
              <w:t>За 12 месяцев, рублей</w:t>
            </w:r>
          </w:p>
        </w:tc>
        <w:tc>
          <w:tcPr>
            <w:tcW w:w="3083" w:type="dxa"/>
            <w:gridSpan w:val="2"/>
          </w:tcPr>
          <w:p w:rsidR="001C73E9" w:rsidRPr="00F5582E" w:rsidRDefault="001C73E9" w:rsidP="00DE346C">
            <w:pPr>
              <w:pStyle w:val="a3"/>
              <w:jc w:val="center"/>
              <w:rPr>
                <w:rFonts w:ascii="Arial" w:hAnsi="Arial" w:cs="Arial"/>
                <w:sz w:val="24"/>
                <w:szCs w:val="24"/>
              </w:rPr>
            </w:pPr>
            <w:r w:rsidRPr="00F5582E">
              <w:rPr>
                <w:rFonts w:ascii="Arial" w:hAnsi="Arial" w:cs="Arial"/>
                <w:sz w:val="24"/>
                <w:szCs w:val="24"/>
              </w:rPr>
              <w:t>В месяц</w:t>
            </w:r>
          </w:p>
        </w:tc>
      </w:tr>
      <w:tr w:rsidR="001C73E9" w:rsidRPr="00F5582E" w:rsidTr="00DE346C">
        <w:tc>
          <w:tcPr>
            <w:tcW w:w="4928" w:type="dxa"/>
            <w:vMerge/>
          </w:tcPr>
          <w:p w:rsidR="001C73E9" w:rsidRPr="00F5582E" w:rsidRDefault="001C73E9" w:rsidP="00DE346C">
            <w:pPr>
              <w:pStyle w:val="a3"/>
              <w:rPr>
                <w:rFonts w:ascii="Arial" w:hAnsi="Arial" w:cs="Arial"/>
                <w:sz w:val="24"/>
                <w:szCs w:val="24"/>
              </w:rPr>
            </w:pPr>
          </w:p>
        </w:tc>
        <w:tc>
          <w:tcPr>
            <w:tcW w:w="1559" w:type="dxa"/>
            <w:vMerge/>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r w:rsidRPr="00F5582E">
              <w:rPr>
                <w:rFonts w:ascii="Arial" w:hAnsi="Arial" w:cs="Arial"/>
                <w:sz w:val="24"/>
                <w:szCs w:val="24"/>
              </w:rPr>
              <w:t>процентов</w:t>
            </w:r>
          </w:p>
        </w:tc>
        <w:tc>
          <w:tcPr>
            <w:tcW w:w="1382" w:type="dxa"/>
          </w:tcPr>
          <w:p w:rsidR="001C73E9" w:rsidRPr="00F5582E" w:rsidRDefault="001C73E9" w:rsidP="00DE346C">
            <w:pPr>
              <w:pStyle w:val="a3"/>
              <w:rPr>
                <w:rFonts w:ascii="Arial" w:hAnsi="Arial" w:cs="Arial"/>
                <w:sz w:val="24"/>
                <w:szCs w:val="24"/>
              </w:rPr>
            </w:pPr>
            <w:r w:rsidRPr="00F5582E">
              <w:rPr>
                <w:rFonts w:ascii="Arial" w:hAnsi="Arial" w:cs="Arial"/>
                <w:sz w:val="24"/>
                <w:szCs w:val="24"/>
              </w:rPr>
              <w:t>рублей</w:t>
            </w:r>
          </w:p>
        </w:tc>
      </w:tr>
      <w:tr w:rsidR="001C73E9" w:rsidRPr="00F5582E" w:rsidTr="00DE346C">
        <w:tc>
          <w:tcPr>
            <w:tcW w:w="4928" w:type="dxa"/>
          </w:tcPr>
          <w:p w:rsidR="001C73E9" w:rsidRPr="00F5582E" w:rsidRDefault="001C73E9" w:rsidP="00DE346C">
            <w:pPr>
              <w:pStyle w:val="a3"/>
              <w:ind w:left="284" w:hanging="284"/>
              <w:rPr>
                <w:rFonts w:ascii="Arial" w:hAnsi="Arial" w:cs="Arial"/>
                <w:sz w:val="24"/>
                <w:szCs w:val="24"/>
              </w:rPr>
            </w:pPr>
            <w:r w:rsidRPr="00F5582E">
              <w:rPr>
                <w:rFonts w:ascii="Arial" w:hAnsi="Arial" w:cs="Arial"/>
                <w:sz w:val="24"/>
                <w:szCs w:val="24"/>
              </w:rPr>
              <w:t>Среднемесячный заработок:</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pStyle w:val="a3"/>
              <w:numPr>
                <w:ilvl w:val="0"/>
                <w:numId w:val="1"/>
              </w:numPr>
              <w:ind w:left="284" w:hanging="284"/>
              <w:rPr>
                <w:rFonts w:ascii="Arial" w:hAnsi="Arial" w:cs="Arial"/>
                <w:sz w:val="24"/>
                <w:szCs w:val="24"/>
              </w:rPr>
            </w:pPr>
            <w:r w:rsidRPr="00F5582E">
              <w:rPr>
                <w:rFonts w:ascii="Arial" w:hAnsi="Arial" w:cs="Arial"/>
                <w:sz w:val="24"/>
                <w:szCs w:val="24"/>
              </w:rPr>
              <w:t>Должностной оклад</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jc w:val="center"/>
              <w:rPr>
                <w:rFonts w:ascii="Arial" w:hAnsi="Arial" w:cs="Arial"/>
                <w:sz w:val="24"/>
                <w:szCs w:val="24"/>
              </w:rPr>
            </w:pPr>
            <w:r w:rsidRPr="00F5582E">
              <w:rPr>
                <w:rFonts w:ascii="Arial" w:hAnsi="Arial" w:cs="Arial"/>
                <w:sz w:val="24"/>
                <w:szCs w:val="24"/>
              </w:rPr>
              <w:t>-</w:t>
            </w: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pStyle w:val="a3"/>
              <w:numPr>
                <w:ilvl w:val="0"/>
                <w:numId w:val="1"/>
              </w:numPr>
              <w:ind w:left="284" w:hanging="284"/>
              <w:rPr>
                <w:rFonts w:ascii="Arial" w:hAnsi="Arial" w:cs="Arial"/>
                <w:sz w:val="24"/>
                <w:szCs w:val="24"/>
              </w:rPr>
            </w:pPr>
            <w:r w:rsidRPr="00F5582E">
              <w:rPr>
                <w:rFonts w:ascii="Arial" w:hAnsi="Arial" w:cs="Arial"/>
                <w:sz w:val="24"/>
                <w:szCs w:val="24"/>
              </w:rPr>
              <w:t>Оклад за классный чин</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pStyle w:val="a3"/>
              <w:numPr>
                <w:ilvl w:val="0"/>
                <w:numId w:val="1"/>
              </w:numPr>
              <w:ind w:left="0" w:firstLine="0"/>
              <w:rPr>
                <w:rFonts w:ascii="Arial" w:hAnsi="Arial" w:cs="Arial"/>
                <w:sz w:val="24"/>
                <w:szCs w:val="24"/>
              </w:rPr>
            </w:pPr>
            <w:r w:rsidRPr="00F5582E">
              <w:rPr>
                <w:rFonts w:ascii="Arial" w:hAnsi="Arial" w:cs="Arial"/>
                <w:sz w:val="24"/>
                <w:szCs w:val="24"/>
              </w:rPr>
              <w:t xml:space="preserve">Ежемесячная надбавка </w:t>
            </w:r>
            <w:proofErr w:type="gramStart"/>
            <w:r w:rsidRPr="00F5582E">
              <w:rPr>
                <w:rFonts w:ascii="Arial" w:hAnsi="Arial" w:cs="Arial"/>
                <w:sz w:val="24"/>
                <w:szCs w:val="24"/>
              </w:rPr>
              <w:t>к</w:t>
            </w:r>
            <w:proofErr w:type="gramEnd"/>
            <w:r w:rsidRPr="00F5582E">
              <w:rPr>
                <w:rFonts w:ascii="Arial" w:hAnsi="Arial" w:cs="Arial"/>
                <w:sz w:val="24"/>
                <w:szCs w:val="24"/>
              </w:rPr>
              <w:t xml:space="preserve"> за особые условия муниципальной службы</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pStyle w:val="a3"/>
              <w:numPr>
                <w:ilvl w:val="0"/>
                <w:numId w:val="1"/>
              </w:numPr>
              <w:ind w:left="0" w:firstLine="0"/>
              <w:rPr>
                <w:rFonts w:ascii="Arial" w:hAnsi="Arial" w:cs="Arial"/>
                <w:sz w:val="24"/>
                <w:szCs w:val="24"/>
              </w:rPr>
            </w:pPr>
            <w:r w:rsidRPr="00F5582E">
              <w:rPr>
                <w:rFonts w:ascii="Arial" w:hAnsi="Arial" w:cs="Arial"/>
                <w:sz w:val="24"/>
                <w:szCs w:val="24"/>
              </w:rPr>
              <w:t>Ежемесячная надбавка за выслугу лет</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pStyle w:val="a3"/>
              <w:numPr>
                <w:ilvl w:val="0"/>
                <w:numId w:val="1"/>
              </w:numPr>
              <w:ind w:left="0" w:firstLine="0"/>
              <w:rPr>
                <w:rFonts w:ascii="Arial" w:hAnsi="Arial" w:cs="Arial"/>
                <w:sz w:val="24"/>
                <w:szCs w:val="24"/>
              </w:rPr>
            </w:pPr>
            <w:r w:rsidRPr="00F5582E">
              <w:rPr>
                <w:rFonts w:ascii="Arial" w:hAnsi="Arial" w:cs="Arial"/>
                <w:sz w:val="24"/>
                <w:szCs w:val="24"/>
              </w:rPr>
              <w:t>Ежемесячное денежное поощрение</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pStyle w:val="a3"/>
              <w:numPr>
                <w:ilvl w:val="0"/>
                <w:numId w:val="1"/>
              </w:numPr>
              <w:ind w:left="0" w:firstLine="0"/>
              <w:jc w:val="both"/>
              <w:rPr>
                <w:rFonts w:ascii="Arial" w:hAnsi="Arial" w:cs="Arial"/>
                <w:sz w:val="24"/>
                <w:szCs w:val="24"/>
              </w:rPr>
            </w:pPr>
            <w:r w:rsidRPr="00F5582E">
              <w:rPr>
                <w:rFonts w:ascii="Arial" w:hAnsi="Arial" w:cs="Arial"/>
                <w:bCs/>
                <w:sz w:val="24"/>
                <w:szCs w:val="24"/>
              </w:rPr>
              <w:t>ежемесячная процентная надбавка к должностному окладу за работу со сведениями, составляющими государственную тайну</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pStyle w:val="a3"/>
              <w:numPr>
                <w:ilvl w:val="0"/>
                <w:numId w:val="1"/>
              </w:numPr>
              <w:ind w:left="0" w:firstLine="0"/>
              <w:jc w:val="both"/>
              <w:rPr>
                <w:rFonts w:ascii="Arial" w:hAnsi="Arial" w:cs="Arial"/>
                <w:bCs/>
                <w:sz w:val="24"/>
                <w:szCs w:val="24"/>
              </w:rPr>
            </w:pPr>
            <w:r w:rsidRPr="00F5582E">
              <w:rPr>
                <w:rFonts w:ascii="Arial" w:hAnsi="Arial" w:cs="Arial"/>
                <w:bCs/>
                <w:sz w:val="24"/>
                <w:szCs w:val="24"/>
              </w:rPr>
              <w:t>премии</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pStyle w:val="a3"/>
              <w:numPr>
                <w:ilvl w:val="0"/>
                <w:numId w:val="1"/>
              </w:numPr>
              <w:ind w:left="0" w:firstLine="0"/>
              <w:jc w:val="both"/>
              <w:rPr>
                <w:rFonts w:ascii="Arial" w:hAnsi="Arial" w:cs="Arial"/>
                <w:bCs/>
                <w:sz w:val="24"/>
                <w:szCs w:val="24"/>
              </w:rPr>
            </w:pPr>
            <w:r w:rsidRPr="00F5582E">
              <w:rPr>
                <w:rFonts w:ascii="Arial" w:hAnsi="Arial" w:cs="Arial"/>
                <w:bCs/>
                <w:sz w:val="24"/>
                <w:szCs w:val="24"/>
              </w:rPr>
              <w:t>единовременная выплата при предоставлении ежегодного оплачиваемого отпуска</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jc w:val="center"/>
              <w:rPr>
                <w:rFonts w:ascii="Arial" w:hAnsi="Arial" w:cs="Arial"/>
                <w:sz w:val="24"/>
                <w:szCs w:val="24"/>
              </w:rPr>
            </w:pPr>
            <w:r w:rsidRPr="00F5582E">
              <w:rPr>
                <w:rFonts w:ascii="Arial" w:hAnsi="Arial" w:cs="Arial"/>
                <w:sz w:val="24"/>
                <w:szCs w:val="24"/>
              </w:rPr>
              <w:t>-</w:t>
            </w: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pStyle w:val="a3"/>
              <w:numPr>
                <w:ilvl w:val="0"/>
                <w:numId w:val="1"/>
              </w:numPr>
              <w:ind w:left="0" w:firstLine="0"/>
              <w:jc w:val="both"/>
              <w:rPr>
                <w:rFonts w:ascii="Arial" w:hAnsi="Arial" w:cs="Arial"/>
                <w:bCs/>
                <w:sz w:val="24"/>
                <w:szCs w:val="24"/>
              </w:rPr>
            </w:pPr>
            <w:r w:rsidRPr="00F5582E">
              <w:rPr>
                <w:rFonts w:ascii="Arial" w:hAnsi="Arial" w:cs="Arial"/>
                <w:bCs/>
                <w:sz w:val="24"/>
                <w:szCs w:val="24"/>
              </w:rPr>
              <w:t>материальная помощь</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autoSpaceDE w:val="0"/>
              <w:autoSpaceDN w:val="0"/>
              <w:adjustRightInd w:val="0"/>
              <w:rPr>
                <w:rFonts w:cs="Arial"/>
                <w:sz w:val="24"/>
                <w:szCs w:val="24"/>
              </w:rPr>
            </w:pPr>
            <w:r w:rsidRPr="00F5582E">
              <w:rPr>
                <w:rFonts w:cs="Arial"/>
                <w:sz w:val="24"/>
                <w:szCs w:val="24"/>
              </w:rPr>
              <w:t>10. районный коэффициент, процентная надбавка к заработной плате за стаж работы в районах Крайнего Севера и приравненных к ним местностям, в иных местностях края с особыми климатическими условиями</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p>
        </w:tc>
        <w:tc>
          <w:tcPr>
            <w:tcW w:w="1382" w:type="dxa"/>
          </w:tcPr>
          <w:p w:rsidR="001C73E9" w:rsidRPr="00F5582E" w:rsidRDefault="001C73E9" w:rsidP="00DE346C">
            <w:pPr>
              <w:pStyle w:val="a3"/>
              <w:rPr>
                <w:rFonts w:ascii="Arial" w:hAnsi="Arial" w:cs="Arial"/>
                <w:sz w:val="24"/>
                <w:szCs w:val="24"/>
              </w:rPr>
            </w:pPr>
          </w:p>
        </w:tc>
      </w:tr>
      <w:tr w:rsidR="001C73E9" w:rsidRPr="00F5582E" w:rsidTr="00DE346C">
        <w:tc>
          <w:tcPr>
            <w:tcW w:w="4928" w:type="dxa"/>
          </w:tcPr>
          <w:p w:rsidR="001C73E9" w:rsidRPr="00F5582E" w:rsidRDefault="001C73E9" w:rsidP="00DE346C">
            <w:pPr>
              <w:pStyle w:val="a3"/>
              <w:rPr>
                <w:rFonts w:ascii="Arial" w:hAnsi="Arial" w:cs="Arial"/>
                <w:sz w:val="24"/>
                <w:szCs w:val="24"/>
              </w:rPr>
            </w:pPr>
            <w:r w:rsidRPr="00F5582E">
              <w:rPr>
                <w:rFonts w:ascii="Arial" w:hAnsi="Arial" w:cs="Arial"/>
                <w:sz w:val="24"/>
                <w:szCs w:val="24"/>
              </w:rPr>
              <w:t>ИТОГО</w:t>
            </w:r>
          </w:p>
        </w:tc>
        <w:tc>
          <w:tcPr>
            <w:tcW w:w="1559" w:type="dxa"/>
          </w:tcPr>
          <w:p w:rsidR="001C73E9" w:rsidRPr="00F5582E" w:rsidRDefault="001C73E9" w:rsidP="00DE346C">
            <w:pPr>
              <w:pStyle w:val="a3"/>
              <w:rPr>
                <w:rFonts w:ascii="Arial" w:hAnsi="Arial" w:cs="Arial"/>
                <w:sz w:val="24"/>
                <w:szCs w:val="24"/>
              </w:rPr>
            </w:pPr>
          </w:p>
        </w:tc>
        <w:tc>
          <w:tcPr>
            <w:tcW w:w="1701" w:type="dxa"/>
          </w:tcPr>
          <w:p w:rsidR="001C73E9" w:rsidRPr="00F5582E" w:rsidRDefault="001C73E9" w:rsidP="00DE346C">
            <w:pPr>
              <w:pStyle w:val="a3"/>
              <w:rPr>
                <w:rFonts w:ascii="Arial" w:hAnsi="Arial" w:cs="Arial"/>
                <w:sz w:val="24"/>
                <w:szCs w:val="24"/>
              </w:rPr>
            </w:pPr>
          </w:p>
        </w:tc>
        <w:tc>
          <w:tcPr>
            <w:tcW w:w="1382" w:type="dxa"/>
          </w:tcPr>
          <w:p w:rsidR="001C73E9" w:rsidRPr="00F5582E" w:rsidRDefault="001C73E9" w:rsidP="00DE346C">
            <w:pPr>
              <w:pStyle w:val="a3"/>
              <w:rPr>
                <w:rFonts w:ascii="Arial" w:hAnsi="Arial" w:cs="Arial"/>
                <w:sz w:val="24"/>
                <w:szCs w:val="24"/>
              </w:rPr>
            </w:pPr>
          </w:p>
        </w:tc>
      </w:tr>
    </w:tbl>
    <w:p w:rsidR="001C73E9" w:rsidRPr="00F5582E" w:rsidRDefault="001C73E9" w:rsidP="001C73E9">
      <w:pPr>
        <w:pStyle w:val="a3"/>
        <w:rPr>
          <w:rFonts w:ascii="Arial" w:hAnsi="Arial" w:cs="Arial"/>
          <w:sz w:val="24"/>
          <w:szCs w:val="24"/>
        </w:rPr>
      </w:pPr>
    </w:p>
    <w:p w:rsidR="001C73E9" w:rsidRPr="00F5582E" w:rsidRDefault="001C73E9" w:rsidP="001C73E9">
      <w:pPr>
        <w:pStyle w:val="a3"/>
        <w:rPr>
          <w:rFonts w:ascii="Arial" w:hAnsi="Arial" w:cs="Arial"/>
          <w:sz w:val="24"/>
          <w:szCs w:val="24"/>
        </w:rPr>
      </w:pPr>
      <w:r w:rsidRPr="00F5582E">
        <w:rPr>
          <w:rFonts w:ascii="Arial" w:hAnsi="Arial" w:cs="Arial"/>
          <w:sz w:val="24"/>
          <w:szCs w:val="24"/>
        </w:rPr>
        <w:lastRenderedPageBreak/>
        <w:t>Глава сельсовета           ________        _________________</w:t>
      </w:r>
    </w:p>
    <w:p w:rsidR="001C73E9" w:rsidRPr="00F5582E" w:rsidRDefault="001C73E9" w:rsidP="001C73E9">
      <w:pPr>
        <w:pStyle w:val="a3"/>
        <w:rPr>
          <w:rFonts w:ascii="Arial" w:hAnsi="Arial" w:cs="Arial"/>
          <w:sz w:val="24"/>
          <w:szCs w:val="24"/>
        </w:rPr>
      </w:pPr>
      <w:r w:rsidRPr="00F5582E">
        <w:rPr>
          <w:rFonts w:ascii="Arial" w:hAnsi="Arial" w:cs="Arial"/>
          <w:sz w:val="24"/>
          <w:szCs w:val="24"/>
        </w:rPr>
        <w:t xml:space="preserve">                                               (подпись)                     (ФИО)</w:t>
      </w:r>
    </w:p>
    <w:p w:rsidR="00BB7D34" w:rsidRPr="00F5582E" w:rsidRDefault="001C73E9" w:rsidP="001C73E9">
      <w:pPr>
        <w:pStyle w:val="a3"/>
        <w:rPr>
          <w:rFonts w:ascii="Arial" w:hAnsi="Arial" w:cs="Arial"/>
          <w:sz w:val="24"/>
          <w:szCs w:val="24"/>
        </w:rPr>
      </w:pPr>
      <w:r w:rsidRPr="00F5582E">
        <w:rPr>
          <w:rFonts w:ascii="Arial" w:hAnsi="Arial" w:cs="Arial"/>
          <w:sz w:val="24"/>
          <w:szCs w:val="24"/>
        </w:rPr>
        <w:t>Главный бухгалтер                                      ________       _________________</w:t>
      </w:r>
    </w:p>
    <w:p w:rsidR="00DF0B9E" w:rsidRDefault="00BB7D34" w:rsidP="001C73E9">
      <w:pPr>
        <w:pStyle w:val="a3"/>
        <w:rPr>
          <w:rFonts w:ascii="Arial" w:hAnsi="Arial" w:cs="Arial"/>
          <w:sz w:val="24"/>
          <w:szCs w:val="24"/>
        </w:rPr>
      </w:pPr>
      <w:r w:rsidRPr="00F5582E">
        <w:rPr>
          <w:rFonts w:ascii="Arial" w:hAnsi="Arial" w:cs="Arial"/>
          <w:sz w:val="24"/>
          <w:szCs w:val="24"/>
        </w:rPr>
        <w:t xml:space="preserve">   </w:t>
      </w:r>
      <w:proofErr w:type="gramStart"/>
      <w:r w:rsidR="001056D3" w:rsidRPr="00F5582E">
        <w:rPr>
          <w:rFonts w:ascii="Arial" w:hAnsi="Arial" w:cs="Arial"/>
          <w:sz w:val="24"/>
          <w:szCs w:val="24"/>
        </w:rPr>
        <w:t>М.П.</w:t>
      </w:r>
      <w:r w:rsidRPr="00F5582E">
        <w:rPr>
          <w:rFonts w:ascii="Arial" w:hAnsi="Arial" w:cs="Arial"/>
          <w:sz w:val="24"/>
          <w:szCs w:val="24"/>
        </w:rPr>
        <w:t xml:space="preserve">                                                                    </w:t>
      </w:r>
      <w:r w:rsidR="001C73E9" w:rsidRPr="00F5582E">
        <w:rPr>
          <w:rFonts w:ascii="Arial" w:hAnsi="Arial" w:cs="Arial"/>
          <w:sz w:val="24"/>
          <w:szCs w:val="24"/>
        </w:rPr>
        <w:t xml:space="preserve"> (подпись)                  (ФИО</w:t>
      </w:r>
      <w:proofErr w:type="gramEnd"/>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Pr="00DF0B9E" w:rsidRDefault="00DF0B9E" w:rsidP="00DF0B9E">
      <w:pPr>
        <w:rPr>
          <w:lang w:eastAsia="en-US"/>
        </w:rPr>
      </w:pPr>
    </w:p>
    <w:p w:rsidR="00DF0B9E" w:rsidRDefault="00DF0B9E" w:rsidP="00DF0B9E">
      <w:pPr>
        <w:tabs>
          <w:tab w:val="left" w:pos="4575"/>
        </w:tabs>
        <w:ind w:firstLine="0"/>
        <w:rPr>
          <w:lang w:eastAsia="en-US"/>
        </w:rPr>
      </w:pPr>
    </w:p>
    <w:p w:rsidR="00DF0B9E" w:rsidRDefault="00DF0B9E" w:rsidP="00DF0B9E">
      <w:pPr>
        <w:rPr>
          <w:lang w:eastAsia="en-US"/>
        </w:rPr>
      </w:pPr>
    </w:p>
    <w:p w:rsidR="001C73E9" w:rsidRPr="00DF0B9E" w:rsidRDefault="001C73E9" w:rsidP="00DF0B9E">
      <w:pPr>
        <w:rPr>
          <w:lang w:eastAsia="en-US"/>
        </w:rPr>
        <w:sectPr w:rsidR="001C73E9" w:rsidRPr="00DF0B9E" w:rsidSect="00A40B94">
          <w:pgSz w:w="11905" w:h="16838"/>
          <w:pgMar w:top="1134" w:right="850" w:bottom="709" w:left="1276" w:header="0" w:footer="0" w:gutter="0"/>
          <w:cols w:space="720"/>
          <w:noEndnote/>
        </w:sectPr>
      </w:pPr>
    </w:p>
    <w:p w:rsidR="001C73E9" w:rsidRPr="00F5582E" w:rsidRDefault="00DF0B9E" w:rsidP="00DF0B9E">
      <w:pPr>
        <w:autoSpaceDE w:val="0"/>
        <w:autoSpaceDN w:val="0"/>
        <w:adjustRightInd w:val="0"/>
        <w:ind w:firstLine="0"/>
        <w:outlineLvl w:val="0"/>
        <w:rPr>
          <w:rFonts w:cs="Arial"/>
        </w:rPr>
      </w:pPr>
      <w:r>
        <w:rPr>
          <w:rFonts w:cs="Arial"/>
        </w:rPr>
        <w:lastRenderedPageBreak/>
        <w:t xml:space="preserve">                                                                                                                  </w:t>
      </w:r>
      <w:r w:rsidR="001C73E9" w:rsidRPr="00F5582E">
        <w:rPr>
          <w:rFonts w:cs="Arial"/>
        </w:rPr>
        <w:t>Приложение 3</w:t>
      </w:r>
    </w:p>
    <w:p w:rsidR="001C73E9" w:rsidRPr="00F5582E" w:rsidRDefault="001C73E9" w:rsidP="001C73E9">
      <w:pPr>
        <w:autoSpaceDE w:val="0"/>
        <w:autoSpaceDN w:val="0"/>
        <w:adjustRightInd w:val="0"/>
        <w:ind w:left="5954"/>
        <w:rPr>
          <w:rFonts w:cs="Arial"/>
        </w:rPr>
      </w:pPr>
      <w:r w:rsidRPr="00F5582E">
        <w:rPr>
          <w:rFonts w:cs="Arial"/>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sidR="00F65404" w:rsidRPr="00F5582E">
        <w:rPr>
          <w:rFonts w:cs="Arial"/>
        </w:rPr>
        <w:t>Таловский</w:t>
      </w:r>
      <w:proofErr w:type="spellEnd"/>
      <w:r w:rsidR="00F65404" w:rsidRPr="00F5582E">
        <w:rPr>
          <w:rFonts w:cs="Arial"/>
        </w:rPr>
        <w:t xml:space="preserve"> </w:t>
      </w:r>
      <w:r w:rsidRPr="00F5582E">
        <w:rPr>
          <w:rFonts w:cs="Arial"/>
        </w:rPr>
        <w:t>сельсовет</w:t>
      </w:r>
    </w:p>
    <w:p w:rsidR="001C73E9" w:rsidRPr="00F5582E" w:rsidRDefault="001C73E9" w:rsidP="001C73E9">
      <w:pPr>
        <w:autoSpaceDE w:val="0"/>
        <w:autoSpaceDN w:val="0"/>
        <w:adjustRightInd w:val="0"/>
        <w:ind w:left="5954"/>
        <w:rPr>
          <w:rFonts w:cs="Arial"/>
        </w:rPr>
      </w:pPr>
    </w:p>
    <w:p w:rsidR="001C73E9" w:rsidRPr="00F5582E" w:rsidRDefault="001C73E9" w:rsidP="001C73E9">
      <w:pPr>
        <w:autoSpaceDE w:val="0"/>
        <w:autoSpaceDN w:val="0"/>
        <w:adjustRightInd w:val="0"/>
        <w:jc w:val="center"/>
        <w:rPr>
          <w:rFonts w:cs="Arial"/>
        </w:rPr>
      </w:pPr>
      <w:r w:rsidRPr="00F5582E">
        <w:rPr>
          <w:rFonts w:cs="Arial"/>
        </w:rPr>
        <w:t>СПРАВКА N ___</w:t>
      </w:r>
    </w:p>
    <w:p w:rsidR="001C73E9" w:rsidRPr="00F5582E" w:rsidRDefault="001C73E9" w:rsidP="001C73E9">
      <w:pPr>
        <w:autoSpaceDE w:val="0"/>
        <w:autoSpaceDN w:val="0"/>
        <w:adjustRightInd w:val="0"/>
        <w:rPr>
          <w:rFonts w:cs="Arial"/>
        </w:rPr>
      </w:pPr>
      <w:r w:rsidRPr="00F5582E">
        <w:rPr>
          <w:rFonts w:cs="Arial"/>
        </w:rPr>
        <w:t xml:space="preserve">                    О ПЕРИОДАХ СЛУЖБЫ (РАБОТЫ), УЧИТЫВАЕМЫХ</w:t>
      </w:r>
    </w:p>
    <w:p w:rsidR="001C73E9" w:rsidRPr="00F5582E" w:rsidRDefault="001C73E9" w:rsidP="001C73E9">
      <w:pPr>
        <w:autoSpaceDE w:val="0"/>
        <w:autoSpaceDN w:val="0"/>
        <w:adjustRightInd w:val="0"/>
        <w:rPr>
          <w:rFonts w:cs="Arial"/>
        </w:rPr>
      </w:pPr>
      <w:r w:rsidRPr="00F5582E">
        <w:rPr>
          <w:rFonts w:cs="Arial"/>
        </w:rPr>
        <w:t xml:space="preserve">                   ПРИ ИСЧИСЛЕНИИ СТАЖА МУНИЦИПАЛЬНОЙ СЛУЖБЫ</w:t>
      </w: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r w:rsidRPr="00F5582E">
        <w:rPr>
          <w:rFonts w:cs="Arial"/>
        </w:rPr>
        <w:t>Выдана ____________________________________________________________________</w:t>
      </w:r>
    </w:p>
    <w:p w:rsidR="001C73E9" w:rsidRPr="00F5582E" w:rsidRDefault="001C73E9" w:rsidP="001C73E9">
      <w:pPr>
        <w:autoSpaceDE w:val="0"/>
        <w:autoSpaceDN w:val="0"/>
        <w:adjustRightInd w:val="0"/>
        <w:rPr>
          <w:rFonts w:cs="Arial"/>
        </w:rPr>
      </w:pPr>
      <w:r w:rsidRPr="00F5582E">
        <w:rPr>
          <w:rFonts w:cs="Arial"/>
        </w:rPr>
        <w:t xml:space="preserve"> (фамилия, имя, отчество)</w:t>
      </w:r>
    </w:p>
    <w:p w:rsidR="001C73E9" w:rsidRPr="00F5582E" w:rsidRDefault="001C73E9" w:rsidP="001C73E9">
      <w:pPr>
        <w:autoSpaceDE w:val="0"/>
        <w:autoSpaceDN w:val="0"/>
        <w:adjustRightInd w:val="0"/>
        <w:rPr>
          <w:rFonts w:cs="Arial"/>
        </w:rPr>
      </w:pPr>
      <w:r w:rsidRPr="00F5582E">
        <w:rPr>
          <w:rFonts w:cs="Arial"/>
        </w:rPr>
        <w:t>Замещавшего _______________________________________________________________</w:t>
      </w:r>
    </w:p>
    <w:p w:rsidR="001C73E9" w:rsidRPr="00F5582E" w:rsidRDefault="001C73E9" w:rsidP="001C73E9">
      <w:pPr>
        <w:autoSpaceDE w:val="0"/>
        <w:autoSpaceDN w:val="0"/>
        <w:adjustRightInd w:val="0"/>
        <w:rPr>
          <w:rFonts w:cs="Arial"/>
        </w:rPr>
      </w:pPr>
      <w:r w:rsidRPr="00F5582E">
        <w:rPr>
          <w:rFonts w:cs="Arial"/>
        </w:rPr>
        <w:t>(наименование должности)</w:t>
      </w:r>
    </w:p>
    <w:p w:rsidR="001C73E9" w:rsidRPr="00F5582E" w:rsidRDefault="001C73E9" w:rsidP="00A40B94">
      <w:pPr>
        <w:autoSpaceDE w:val="0"/>
        <w:autoSpaceDN w:val="0"/>
        <w:adjustRightInd w:val="0"/>
        <w:ind w:firstLine="0"/>
        <w:rPr>
          <w:rFonts w:cs="Arial"/>
        </w:rPr>
      </w:pPr>
      <w:r w:rsidRPr="00F5582E">
        <w:rPr>
          <w:rFonts w:cs="Arial"/>
        </w:rPr>
        <w:t>___________________________________________________________________________</w:t>
      </w:r>
    </w:p>
    <w:p w:rsidR="001C73E9" w:rsidRPr="00F5582E" w:rsidRDefault="001C73E9" w:rsidP="001C73E9">
      <w:pPr>
        <w:autoSpaceDE w:val="0"/>
        <w:autoSpaceDN w:val="0"/>
        <w:adjustRightInd w:val="0"/>
        <w:rPr>
          <w:rFonts w:cs="Arial"/>
        </w:rPr>
      </w:pPr>
      <w:proofErr w:type="gramStart"/>
      <w:r w:rsidRPr="00F5582E">
        <w:rPr>
          <w:rFonts w:cs="Arial"/>
        </w:rPr>
        <w:t>дающую право на пенсию за выслугу лет</w:t>
      </w:r>
      <w:proofErr w:type="gramEnd"/>
    </w:p>
    <w:p w:rsidR="001C73E9" w:rsidRPr="00F5582E" w:rsidRDefault="001C73E9" w:rsidP="001C73E9">
      <w:pPr>
        <w:autoSpaceDE w:val="0"/>
        <w:autoSpaceDN w:val="0"/>
        <w:adjustRightInd w:val="0"/>
        <w:ind w:firstLine="540"/>
        <w:rPr>
          <w:rFonts w:cs="Arial"/>
        </w:rPr>
      </w:pPr>
    </w:p>
    <w:tbl>
      <w:tblPr>
        <w:tblW w:w="9923" w:type="dxa"/>
        <w:tblInd w:w="62" w:type="dxa"/>
        <w:tblLayout w:type="fixed"/>
        <w:tblCellMar>
          <w:top w:w="102" w:type="dxa"/>
          <w:left w:w="62" w:type="dxa"/>
          <w:bottom w:w="102" w:type="dxa"/>
          <w:right w:w="62" w:type="dxa"/>
        </w:tblCellMar>
        <w:tblLook w:val="0000"/>
      </w:tblPr>
      <w:tblGrid>
        <w:gridCol w:w="330"/>
        <w:gridCol w:w="1088"/>
        <w:gridCol w:w="567"/>
        <w:gridCol w:w="567"/>
        <w:gridCol w:w="567"/>
        <w:gridCol w:w="709"/>
        <w:gridCol w:w="708"/>
        <w:gridCol w:w="709"/>
        <w:gridCol w:w="709"/>
        <w:gridCol w:w="709"/>
        <w:gridCol w:w="708"/>
        <w:gridCol w:w="709"/>
        <w:gridCol w:w="851"/>
        <w:gridCol w:w="992"/>
      </w:tblGrid>
      <w:tr w:rsidR="001C73E9" w:rsidRPr="00F5582E" w:rsidTr="00DE346C">
        <w:tc>
          <w:tcPr>
            <w:tcW w:w="330" w:type="dxa"/>
            <w:vMerge w:val="restart"/>
            <w:tcBorders>
              <w:top w:val="single" w:sz="4" w:space="0" w:color="auto"/>
              <w:left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N</w:t>
            </w:r>
          </w:p>
        </w:tc>
        <w:tc>
          <w:tcPr>
            <w:tcW w:w="1088" w:type="dxa"/>
            <w:vMerge w:val="restart"/>
            <w:tcBorders>
              <w:top w:val="single" w:sz="4" w:space="0" w:color="auto"/>
              <w:left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 записи в трудовой книжке</w:t>
            </w:r>
          </w:p>
        </w:tc>
        <w:tc>
          <w:tcPr>
            <w:tcW w:w="1701" w:type="dxa"/>
            <w:gridSpan w:val="3"/>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Дата</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1C73E9" w:rsidRPr="00F5582E" w:rsidRDefault="001C73E9" w:rsidP="00A40B94">
            <w:pPr>
              <w:autoSpaceDE w:val="0"/>
              <w:autoSpaceDN w:val="0"/>
              <w:adjustRightInd w:val="0"/>
              <w:ind w:firstLine="0"/>
              <w:jc w:val="center"/>
              <w:rPr>
                <w:rFonts w:cs="Arial"/>
              </w:rPr>
            </w:pPr>
            <w:r w:rsidRPr="00F5582E">
              <w:rPr>
                <w:rFonts w:cs="Arial"/>
              </w:rPr>
              <w:t>Продолжительность службы</w:t>
            </w:r>
          </w:p>
        </w:tc>
        <w:tc>
          <w:tcPr>
            <w:tcW w:w="2552" w:type="dxa"/>
            <w:gridSpan w:val="3"/>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Стаж службы, принимаемый для исчисления размера пенсии</w:t>
            </w:r>
          </w:p>
        </w:tc>
      </w:tr>
      <w:tr w:rsidR="001C73E9" w:rsidRPr="00F5582E" w:rsidTr="00DE346C">
        <w:tc>
          <w:tcPr>
            <w:tcW w:w="330" w:type="dxa"/>
            <w:vMerge/>
            <w:tcBorders>
              <w:left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p>
        </w:tc>
        <w:tc>
          <w:tcPr>
            <w:tcW w:w="1088" w:type="dxa"/>
            <w:vMerge/>
            <w:tcBorders>
              <w:left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p>
        </w:tc>
        <w:tc>
          <w:tcPr>
            <w:tcW w:w="567" w:type="dxa"/>
            <w:vMerge w:val="restart"/>
            <w:tcBorders>
              <w:top w:val="single" w:sz="4" w:space="0" w:color="auto"/>
              <w:left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год</w:t>
            </w:r>
          </w:p>
        </w:tc>
        <w:tc>
          <w:tcPr>
            <w:tcW w:w="567" w:type="dxa"/>
            <w:vMerge w:val="restart"/>
            <w:tcBorders>
              <w:top w:val="single" w:sz="4" w:space="0" w:color="auto"/>
              <w:left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месяц</w:t>
            </w:r>
          </w:p>
        </w:tc>
        <w:tc>
          <w:tcPr>
            <w:tcW w:w="567" w:type="dxa"/>
            <w:vMerge w:val="restart"/>
            <w:tcBorders>
              <w:top w:val="single" w:sz="4" w:space="0" w:color="auto"/>
              <w:left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число</w:t>
            </w:r>
          </w:p>
        </w:tc>
        <w:tc>
          <w:tcPr>
            <w:tcW w:w="2126" w:type="dxa"/>
            <w:gridSpan w:val="3"/>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В календарном исчислении</w:t>
            </w:r>
          </w:p>
        </w:tc>
        <w:tc>
          <w:tcPr>
            <w:tcW w:w="2126" w:type="dxa"/>
            <w:gridSpan w:val="3"/>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В льготном исчислении</w:t>
            </w:r>
          </w:p>
        </w:tc>
        <w:tc>
          <w:tcPr>
            <w:tcW w:w="709" w:type="dxa"/>
            <w:vMerge w:val="restart"/>
            <w:tcBorders>
              <w:top w:val="single" w:sz="4" w:space="0" w:color="auto"/>
              <w:left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Кол-во лет</w:t>
            </w:r>
          </w:p>
        </w:tc>
        <w:tc>
          <w:tcPr>
            <w:tcW w:w="851" w:type="dxa"/>
            <w:vMerge w:val="restart"/>
            <w:tcBorders>
              <w:top w:val="single" w:sz="4" w:space="0" w:color="auto"/>
              <w:left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Кол-во месяцев</w:t>
            </w:r>
          </w:p>
        </w:tc>
        <w:tc>
          <w:tcPr>
            <w:tcW w:w="992" w:type="dxa"/>
            <w:vMerge w:val="restart"/>
            <w:tcBorders>
              <w:top w:val="single" w:sz="4" w:space="0" w:color="auto"/>
              <w:left w:val="single" w:sz="4" w:space="0" w:color="auto"/>
              <w:right w:val="single" w:sz="4" w:space="0" w:color="auto"/>
            </w:tcBorders>
          </w:tcPr>
          <w:p w:rsidR="001C73E9" w:rsidRPr="00F5582E" w:rsidRDefault="001C73E9" w:rsidP="00A40B94">
            <w:pPr>
              <w:autoSpaceDE w:val="0"/>
              <w:autoSpaceDN w:val="0"/>
              <w:adjustRightInd w:val="0"/>
              <w:ind w:firstLine="0"/>
              <w:jc w:val="center"/>
              <w:rPr>
                <w:rFonts w:cs="Arial"/>
              </w:rPr>
            </w:pPr>
            <w:r w:rsidRPr="00F5582E">
              <w:rPr>
                <w:rFonts w:cs="Arial"/>
              </w:rPr>
              <w:t>Кол-во дней</w:t>
            </w:r>
          </w:p>
        </w:tc>
      </w:tr>
      <w:tr w:rsidR="001C73E9" w:rsidRPr="00F5582E" w:rsidTr="00DE346C">
        <w:tc>
          <w:tcPr>
            <w:tcW w:w="330" w:type="dxa"/>
            <w:vMerge/>
            <w:tcBorders>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1088" w:type="dxa"/>
            <w:vMerge/>
            <w:tcBorders>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vMerge/>
            <w:tcBorders>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vMerge/>
            <w:tcBorders>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vMerge/>
            <w:tcBorders>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r w:rsidRPr="00F5582E">
              <w:rPr>
                <w:rFonts w:cs="Arial"/>
              </w:rPr>
              <w:t>лет</w:t>
            </w:r>
          </w:p>
        </w:tc>
        <w:tc>
          <w:tcPr>
            <w:tcW w:w="70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r w:rsidRPr="00F5582E">
              <w:rPr>
                <w:rFonts w:cs="Arial"/>
              </w:rPr>
              <w:t>мес.</w:t>
            </w: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r w:rsidRPr="00F5582E">
              <w:rPr>
                <w:rFonts w:cs="Arial"/>
              </w:rPr>
              <w:t>дней</w:t>
            </w: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r w:rsidRPr="00F5582E">
              <w:rPr>
                <w:rFonts w:cs="Arial"/>
              </w:rPr>
              <w:t>лет</w:t>
            </w: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r w:rsidRPr="00F5582E">
              <w:rPr>
                <w:rFonts w:cs="Arial"/>
              </w:rPr>
              <w:t>мес.</w:t>
            </w:r>
          </w:p>
        </w:tc>
        <w:tc>
          <w:tcPr>
            <w:tcW w:w="70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r w:rsidRPr="00F5582E">
              <w:rPr>
                <w:rFonts w:cs="Arial"/>
              </w:rPr>
              <w:t>дней</w:t>
            </w:r>
          </w:p>
        </w:tc>
        <w:tc>
          <w:tcPr>
            <w:tcW w:w="709" w:type="dxa"/>
            <w:vMerge/>
            <w:tcBorders>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851" w:type="dxa"/>
            <w:vMerge/>
            <w:tcBorders>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992" w:type="dxa"/>
            <w:vMerge/>
            <w:tcBorders>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r>
      <w:tr w:rsidR="001C73E9" w:rsidRPr="00F5582E" w:rsidTr="00DE346C">
        <w:tc>
          <w:tcPr>
            <w:tcW w:w="330"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108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851"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992"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r>
      <w:tr w:rsidR="001C73E9" w:rsidRPr="00F5582E" w:rsidTr="00DE346C">
        <w:tc>
          <w:tcPr>
            <w:tcW w:w="330"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108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851"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992"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r>
      <w:tr w:rsidR="001C73E9" w:rsidRPr="00F5582E" w:rsidTr="00DE346C">
        <w:tc>
          <w:tcPr>
            <w:tcW w:w="330"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108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851"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992"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r>
      <w:tr w:rsidR="001C73E9" w:rsidRPr="00F5582E" w:rsidTr="00DE346C">
        <w:tc>
          <w:tcPr>
            <w:tcW w:w="330"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108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567"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8"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709"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851"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c>
          <w:tcPr>
            <w:tcW w:w="992" w:type="dxa"/>
            <w:tcBorders>
              <w:top w:val="single" w:sz="4" w:space="0" w:color="auto"/>
              <w:left w:val="single" w:sz="4" w:space="0" w:color="auto"/>
              <w:bottom w:val="single" w:sz="4" w:space="0" w:color="auto"/>
              <w:right w:val="single" w:sz="4" w:space="0" w:color="auto"/>
            </w:tcBorders>
          </w:tcPr>
          <w:p w:rsidR="001C73E9" w:rsidRPr="00F5582E" w:rsidRDefault="001C73E9" w:rsidP="00A40B94">
            <w:pPr>
              <w:autoSpaceDE w:val="0"/>
              <w:autoSpaceDN w:val="0"/>
              <w:adjustRightInd w:val="0"/>
              <w:ind w:firstLine="0"/>
              <w:rPr>
                <w:rFonts w:cs="Arial"/>
              </w:rPr>
            </w:pPr>
          </w:p>
        </w:tc>
      </w:tr>
    </w:tbl>
    <w:p w:rsidR="001C73E9" w:rsidRPr="00F5582E" w:rsidRDefault="001C73E9" w:rsidP="001C73E9">
      <w:pPr>
        <w:autoSpaceDE w:val="0"/>
        <w:autoSpaceDN w:val="0"/>
        <w:adjustRightInd w:val="0"/>
        <w:ind w:firstLine="540"/>
        <w:rPr>
          <w:rFonts w:cs="Arial"/>
        </w:rPr>
      </w:pPr>
    </w:p>
    <w:p w:rsidR="001C73E9" w:rsidRPr="00F5582E" w:rsidRDefault="001C73E9" w:rsidP="001C73E9">
      <w:pPr>
        <w:autoSpaceDE w:val="0"/>
        <w:autoSpaceDN w:val="0"/>
        <w:adjustRightInd w:val="0"/>
        <w:rPr>
          <w:rFonts w:cs="Arial"/>
        </w:rPr>
      </w:pPr>
      <w:r w:rsidRPr="00F5582E">
        <w:rPr>
          <w:rFonts w:cs="Arial"/>
        </w:rPr>
        <w:t>ВСЕГО:</w:t>
      </w: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r w:rsidRPr="00F5582E">
        <w:rPr>
          <w:rFonts w:cs="Arial"/>
        </w:rPr>
        <w:t>Глава сельсовета                     _________                 ______________</w:t>
      </w:r>
    </w:p>
    <w:p w:rsidR="001C73E9" w:rsidRPr="00F5582E" w:rsidRDefault="001C73E9" w:rsidP="001C73E9">
      <w:pPr>
        <w:autoSpaceDE w:val="0"/>
        <w:autoSpaceDN w:val="0"/>
        <w:adjustRightInd w:val="0"/>
        <w:rPr>
          <w:rFonts w:cs="Arial"/>
        </w:rPr>
      </w:pPr>
      <w:r w:rsidRPr="00F5582E">
        <w:rPr>
          <w:rFonts w:cs="Arial"/>
        </w:rPr>
        <w:t xml:space="preserve">                                                   подпись             </w:t>
      </w:r>
      <w:r w:rsidR="00BB7D34" w:rsidRPr="00F5582E">
        <w:rPr>
          <w:rFonts w:cs="Arial"/>
        </w:rPr>
        <w:t xml:space="preserve">                </w:t>
      </w:r>
      <w:r w:rsidRPr="00F5582E">
        <w:rPr>
          <w:rFonts w:cs="Arial"/>
        </w:rPr>
        <w:t xml:space="preserve"> инициалы, фамилия</w:t>
      </w:r>
    </w:p>
    <w:p w:rsidR="001C73E9" w:rsidRPr="00F5582E" w:rsidRDefault="001C73E9" w:rsidP="001C73E9">
      <w:pPr>
        <w:autoSpaceDE w:val="0"/>
        <w:autoSpaceDN w:val="0"/>
        <w:adjustRightInd w:val="0"/>
        <w:rPr>
          <w:rFonts w:cs="Arial"/>
          <w:color w:val="FF0000"/>
        </w:rPr>
      </w:pPr>
    </w:p>
    <w:p w:rsidR="001C73E9" w:rsidRPr="00F5582E" w:rsidRDefault="001C73E9" w:rsidP="001C73E9">
      <w:pPr>
        <w:autoSpaceDE w:val="0"/>
        <w:autoSpaceDN w:val="0"/>
        <w:adjustRightInd w:val="0"/>
        <w:rPr>
          <w:rFonts w:cs="Arial"/>
        </w:rPr>
      </w:pPr>
      <w:r w:rsidRPr="00F5582E">
        <w:rPr>
          <w:rFonts w:cs="Arial"/>
        </w:rPr>
        <w:t>МП</w:t>
      </w:r>
    </w:p>
    <w:p w:rsidR="001C73E9" w:rsidRPr="00F5582E" w:rsidRDefault="001C73E9" w:rsidP="001C73E9">
      <w:pPr>
        <w:autoSpaceDE w:val="0"/>
        <w:autoSpaceDN w:val="0"/>
        <w:adjustRightInd w:val="0"/>
        <w:rPr>
          <w:rFonts w:cs="Arial"/>
        </w:rPr>
        <w:sectPr w:rsidR="001C73E9" w:rsidRPr="00F5582E" w:rsidSect="00AE34E2">
          <w:pgSz w:w="11905" w:h="16838"/>
          <w:pgMar w:top="709" w:right="850" w:bottom="1134" w:left="1701" w:header="0" w:footer="0" w:gutter="0"/>
          <w:cols w:space="720"/>
          <w:noEndnote/>
          <w:docGrid w:linePitch="299"/>
        </w:sectPr>
      </w:pPr>
    </w:p>
    <w:p w:rsidR="001C73E9" w:rsidRPr="00F5582E" w:rsidRDefault="001C73E9" w:rsidP="00A40B94">
      <w:pPr>
        <w:autoSpaceDE w:val="0"/>
        <w:autoSpaceDN w:val="0"/>
        <w:adjustRightInd w:val="0"/>
        <w:jc w:val="right"/>
        <w:outlineLvl w:val="0"/>
        <w:rPr>
          <w:rFonts w:cs="Arial"/>
        </w:rPr>
      </w:pPr>
      <w:r w:rsidRPr="00F5582E">
        <w:rPr>
          <w:rFonts w:cs="Arial"/>
        </w:rPr>
        <w:lastRenderedPageBreak/>
        <w:t>Приложение 4</w:t>
      </w:r>
    </w:p>
    <w:p w:rsidR="001C73E9" w:rsidRPr="00F5582E" w:rsidRDefault="001C73E9" w:rsidP="001C73E9">
      <w:pPr>
        <w:autoSpaceDE w:val="0"/>
        <w:autoSpaceDN w:val="0"/>
        <w:adjustRightInd w:val="0"/>
        <w:ind w:left="5954"/>
        <w:rPr>
          <w:rFonts w:cs="Arial"/>
        </w:rPr>
      </w:pPr>
      <w:r w:rsidRPr="00F5582E">
        <w:rPr>
          <w:rFonts w:cs="Arial"/>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sidR="00F65404" w:rsidRPr="00F5582E">
        <w:rPr>
          <w:rFonts w:cs="Arial"/>
        </w:rPr>
        <w:t>Таловский</w:t>
      </w:r>
      <w:proofErr w:type="spellEnd"/>
      <w:r w:rsidR="00F65404" w:rsidRPr="00F5582E">
        <w:rPr>
          <w:rFonts w:cs="Arial"/>
        </w:rPr>
        <w:t xml:space="preserve"> </w:t>
      </w:r>
      <w:r w:rsidRPr="00F5582E">
        <w:rPr>
          <w:rFonts w:cs="Arial"/>
        </w:rPr>
        <w:t>сельсовет</w:t>
      </w:r>
    </w:p>
    <w:p w:rsidR="001C73E9" w:rsidRPr="00F5582E" w:rsidRDefault="001C73E9" w:rsidP="001C73E9">
      <w:pPr>
        <w:autoSpaceDE w:val="0"/>
        <w:autoSpaceDN w:val="0"/>
        <w:adjustRightInd w:val="0"/>
        <w:ind w:firstLine="540"/>
        <w:rPr>
          <w:rFonts w:cs="Arial"/>
        </w:rPr>
      </w:pPr>
    </w:p>
    <w:p w:rsidR="001C73E9" w:rsidRPr="00F5582E" w:rsidRDefault="001C73E9" w:rsidP="001C73E9">
      <w:pPr>
        <w:pStyle w:val="ConsPlusTitle"/>
        <w:widowControl/>
        <w:jc w:val="center"/>
        <w:rPr>
          <w:rFonts w:ascii="Arial" w:hAnsi="Arial" w:cs="Arial"/>
        </w:rPr>
      </w:pPr>
      <w:r w:rsidRPr="00F5582E">
        <w:rPr>
          <w:rFonts w:ascii="Arial" w:hAnsi="Arial" w:cs="Arial"/>
        </w:rPr>
        <w:t xml:space="preserve">АДМИНИСТРАЦИЯ </w:t>
      </w:r>
      <w:r w:rsidR="00F65404" w:rsidRPr="00F5582E">
        <w:rPr>
          <w:rFonts w:ascii="Arial" w:hAnsi="Arial" w:cs="Arial"/>
        </w:rPr>
        <w:t>ТАЛОВСКОГО</w:t>
      </w:r>
      <w:r w:rsidRPr="00F5582E">
        <w:rPr>
          <w:rFonts w:ascii="Arial" w:hAnsi="Arial" w:cs="Arial"/>
        </w:rPr>
        <w:t xml:space="preserve"> СЕЛЬСОВЕТА </w:t>
      </w:r>
    </w:p>
    <w:p w:rsidR="001C73E9" w:rsidRPr="00F5582E" w:rsidRDefault="001C73E9" w:rsidP="001C73E9">
      <w:pPr>
        <w:pStyle w:val="ConsPlusTitle"/>
        <w:widowControl/>
        <w:jc w:val="center"/>
        <w:rPr>
          <w:rFonts w:ascii="Arial" w:hAnsi="Arial" w:cs="Arial"/>
        </w:rPr>
      </w:pPr>
      <w:r w:rsidRPr="00F5582E">
        <w:rPr>
          <w:rFonts w:ascii="Arial" w:hAnsi="Arial" w:cs="Arial"/>
        </w:rPr>
        <w:t>БОЛЬШЕМУРТИНСКОГО РАЙОНА</w:t>
      </w:r>
    </w:p>
    <w:p w:rsidR="001C73E9" w:rsidRPr="00F5582E" w:rsidRDefault="001C73E9" w:rsidP="001C73E9">
      <w:pPr>
        <w:pStyle w:val="ConsPlusTitle"/>
        <w:widowControl/>
        <w:jc w:val="center"/>
        <w:rPr>
          <w:rFonts w:ascii="Arial" w:hAnsi="Arial" w:cs="Arial"/>
        </w:rPr>
      </w:pPr>
      <w:r w:rsidRPr="00F5582E">
        <w:rPr>
          <w:rFonts w:ascii="Arial" w:hAnsi="Arial" w:cs="Arial"/>
        </w:rPr>
        <w:t>КРАСНОЯРСКОГО КРАЯ</w:t>
      </w:r>
    </w:p>
    <w:p w:rsidR="001C73E9" w:rsidRPr="00F5582E" w:rsidRDefault="001C73E9" w:rsidP="001C73E9">
      <w:pPr>
        <w:autoSpaceDE w:val="0"/>
        <w:autoSpaceDN w:val="0"/>
        <w:adjustRightInd w:val="0"/>
        <w:ind w:firstLine="540"/>
        <w:jc w:val="center"/>
        <w:rPr>
          <w:rFonts w:cs="Arial"/>
        </w:rPr>
      </w:pPr>
    </w:p>
    <w:p w:rsidR="001C73E9" w:rsidRPr="00F5582E" w:rsidRDefault="001C73E9" w:rsidP="001C73E9">
      <w:pPr>
        <w:autoSpaceDE w:val="0"/>
        <w:autoSpaceDN w:val="0"/>
        <w:adjustRightInd w:val="0"/>
        <w:jc w:val="center"/>
        <w:rPr>
          <w:rFonts w:cs="Arial"/>
          <w:b/>
        </w:rPr>
      </w:pPr>
      <w:r w:rsidRPr="00F5582E">
        <w:rPr>
          <w:rFonts w:cs="Arial"/>
          <w:b/>
        </w:rPr>
        <w:t>РАСПОРЯЖЕНИЕ</w:t>
      </w: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r w:rsidRPr="00F5582E">
        <w:rPr>
          <w:rFonts w:cs="Arial"/>
        </w:rPr>
        <w:t xml:space="preserve">«____»_________  20___ г.                     С. </w:t>
      </w:r>
      <w:r w:rsidR="00F65404" w:rsidRPr="00F5582E">
        <w:rPr>
          <w:rFonts w:cs="Arial"/>
        </w:rPr>
        <w:t>Таловка</w:t>
      </w:r>
      <w:r w:rsidRPr="00F5582E">
        <w:rPr>
          <w:rFonts w:cs="Arial"/>
        </w:rPr>
        <w:t xml:space="preserve">     </w:t>
      </w:r>
      <w:r w:rsidR="0076348B" w:rsidRPr="00F5582E">
        <w:rPr>
          <w:rFonts w:cs="Arial"/>
        </w:rPr>
        <w:t xml:space="preserve">               </w:t>
      </w:r>
      <w:r w:rsidRPr="00F5582E">
        <w:rPr>
          <w:rFonts w:cs="Arial"/>
        </w:rPr>
        <w:t xml:space="preserve">        N _____</w:t>
      </w: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r w:rsidRPr="00F5582E">
        <w:rPr>
          <w:rFonts w:cs="Arial"/>
        </w:rPr>
        <w:t xml:space="preserve">    В соответствии с  Решением </w:t>
      </w:r>
      <w:proofErr w:type="spellStart"/>
      <w:r w:rsidR="00F65404" w:rsidRPr="00F5582E">
        <w:rPr>
          <w:rFonts w:cs="Arial"/>
        </w:rPr>
        <w:t>Таловского</w:t>
      </w:r>
      <w:proofErr w:type="spellEnd"/>
      <w:r w:rsidRPr="00F5582E">
        <w:rPr>
          <w:rFonts w:cs="Arial"/>
        </w:rPr>
        <w:t xml:space="preserve"> сельского  Совета  депутатов  от </w:t>
      </w:r>
      <w:r w:rsidRPr="00F5582E">
        <w:rPr>
          <w:rFonts w:cs="Arial"/>
          <w:highlight w:val="yellow"/>
        </w:rPr>
        <w:t>3</w:t>
      </w:r>
      <w:r w:rsidR="008623A8" w:rsidRPr="00F5582E">
        <w:rPr>
          <w:rFonts w:cs="Arial"/>
          <w:highlight w:val="yellow"/>
        </w:rPr>
        <w:t>0 июня</w:t>
      </w:r>
      <w:r w:rsidRPr="00F5582E">
        <w:rPr>
          <w:rFonts w:cs="Arial"/>
          <w:highlight w:val="yellow"/>
        </w:rPr>
        <w:t xml:space="preserve">    2017</w:t>
      </w:r>
      <w:r w:rsidR="008623A8" w:rsidRPr="00F5582E">
        <w:rPr>
          <w:rFonts w:cs="Arial"/>
        </w:rPr>
        <w:t xml:space="preserve"> г.  N 22-94</w:t>
      </w:r>
      <w:r w:rsidRPr="00F5582E">
        <w:rPr>
          <w:rFonts w:cs="Arial"/>
        </w:rPr>
        <w:t xml:space="preserve"> "  «Об утверждении Положения об условиях и порядке предоставления муниципальному служащему права на пенсию за выслугу лет в муниципальном образовании </w:t>
      </w:r>
      <w:proofErr w:type="spellStart"/>
      <w:r w:rsidR="00F65404" w:rsidRPr="00F5582E">
        <w:rPr>
          <w:rFonts w:cs="Arial"/>
        </w:rPr>
        <w:t>Таловский</w:t>
      </w:r>
      <w:proofErr w:type="spellEnd"/>
      <w:r w:rsidRPr="00F5582E">
        <w:rPr>
          <w:rFonts w:cs="Arial"/>
        </w:rPr>
        <w:t xml:space="preserve"> сельсовет»:</w:t>
      </w:r>
    </w:p>
    <w:p w:rsidR="001C73E9" w:rsidRPr="00F5582E" w:rsidRDefault="001C73E9" w:rsidP="001C73E9">
      <w:pPr>
        <w:autoSpaceDE w:val="0"/>
        <w:autoSpaceDN w:val="0"/>
        <w:adjustRightInd w:val="0"/>
        <w:rPr>
          <w:rFonts w:cs="Arial"/>
        </w:rPr>
      </w:pPr>
      <w:r w:rsidRPr="00F5582E">
        <w:rPr>
          <w:rFonts w:cs="Arial"/>
        </w:rPr>
        <w:t xml:space="preserve">    1. Установить с "__" ___________ 200_ года __________________________________</w:t>
      </w:r>
    </w:p>
    <w:p w:rsidR="001C73E9" w:rsidRPr="00F5582E" w:rsidRDefault="001C73E9" w:rsidP="001C73E9">
      <w:pPr>
        <w:autoSpaceDE w:val="0"/>
        <w:autoSpaceDN w:val="0"/>
        <w:adjustRightInd w:val="0"/>
        <w:rPr>
          <w:rFonts w:cs="Arial"/>
        </w:rPr>
      </w:pPr>
      <w:r w:rsidRPr="00F5582E">
        <w:rPr>
          <w:rFonts w:cs="Arial"/>
        </w:rPr>
        <w:t>__________________________________________________________________________,</w:t>
      </w:r>
    </w:p>
    <w:p w:rsidR="001C73E9" w:rsidRPr="00F5582E" w:rsidRDefault="001C73E9" w:rsidP="001C73E9">
      <w:pPr>
        <w:autoSpaceDE w:val="0"/>
        <w:autoSpaceDN w:val="0"/>
        <w:adjustRightInd w:val="0"/>
        <w:rPr>
          <w:rFonts w:cs="Arial"/>
        </w:rPr>
      </w:pPr>
      <w:r w:rsidRPr="00F5582E">
        <w:rPr>
          <w:rFonts w:cs="Arial"/>
        </w:rPr>
        <w:t xml:space="preserve"> (Ф.И.О.)</w:t>
      </w:r>
    </w:p>
    <w:p w:rsidR="001C73E9" w:rsidRPr="00F5582E" w:rsidRDefault="001C73E9" w:rsidP="001C73E9">
      <w:pPr>
        <w:autoSpaceDE w:val="0"/>
        <w:autoSpaceDN w:val="0"/>
        <w:adjustRightInd w:val="0"/>
        <w:rPr>
          <w:rFonts w:cs="Arial"/>
        </w:rPr>
      </w:pPr>
      <w:proofErr w:type="gramStart"/>
      <w:r w:rsidRPr="00F5582E">
        <w:rPr>
          <w:rFonts w:cs="Arial"/>
        </w:rPr>
        <w:t>замещавшему</w:t>
      </w:r>
      <w:proofErr w:type="gramEnd"/>
      <w:r w:rsidRPr="00F5582E">
        <w:rPr>
          <w:rFonts w:cs="Arial"/>
        </w:rPr>
        <w:t xml:space="preserve"> должность</w:t>
      </w:r>
      <w:r w:rsidR="004A3D3C" w:rsidRPr="00F5582E">
        <w:rPr>
          <w:rFonts w:cs="Arial"/>
        </w:rPr>
        <w:t xml:space="preserve"> муниципальной службы</w:t>
      </w:r>
      <w:r w:rsidRPr="00F5582E">
        <w:rPr>
          <w:rFonts w:cs="Arial"/>
        </w:rPr>
        <w:t xml:space="preserve"> _______________________________________</w:t>
      </w:r>
    </w:p>
    <w:p w:rsidR="001C73E9" w:rsidRPr="00F5582E" w:rsidRDefault="001C73E9" w:rsidP="001C73E9">
      <w:pPr>
        <w:autoSpaceDE w:val="0"/>
        <w:autoSpaceDN w:val="0"/>
        <w:adjustRightInd w:val="0"/>
        <w:rPr>
          <w:rFonts w:cs="Arial"/>
        </w:rPr>
      </w:pPr>
      <w:r w:rsidRPr="00F5582E">
        <w:rPr>
          <w:rFonts w:cs="Arial"/>
        </w:rPr>
        <w:t xml:space="preserve"> (наименование должности)</w:t>
      </w:r>
    </w:p>
    <w:p w:rsidR="001C73E9" w:rsidRPr="00F5582E" w:rsidRDefault="001C73E9" w:rsidP="001C73E9">
      <w:pPr>
        <w:autoSpaceDE w:val="0"/>
        <w:autoSpaceDN w:val="0"/>
        <w:adjustRightInd w:val="0"/>
        <w:rPr>
          <w:rFonts w:cs="Arial"/>
        </w:rPr>
      </w:pPr>
      <w:r w:rsidRPr="00F5582E">
        <w:rPr>
          <w:rFonts w:cs="Arial"/>
        </w:rPr>
        <w:t>__________________________________________________________________________,</w:t>
      </w:r>
    </w:p>
    <w:p w:rsidR="001C73E9" w:rsidRPr="00F5582E" w:rsidRDefault="001C73E9"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r w:rsidRPr="00F5582E">
        <w:rPr>
          <w:rFonts w:cs="Arial"/>
        </w:rPr>
        <w:t>исходя из стажа службы ___ лет, пенсию за выслугу лет, составляющую</w:t>
      </w:r>
    </w:p>
    <w:p w:rsidR="001C73E9" w:rsidRPr="00F5582E" w:rsidRDefault="001C73E9" w:rsidP="001C73E9">
      <w:pPr>
        <w:autoSpaceDE w:val="0"/>
        <w:autoSpaceDN w:val="0"/>
        <w:adjustRightInd w:val="0"/>
        <w:rPr>
          <w:rFonts w:cs="Arial"/>
        </w:rPr>
      </w:pPr>
      <w:r w:rsidRPr="00F5582E">
        <w:rPr>
          <w:rFonts w:cs="Arial"/>
        </w:rPr>
        <w:t>суммарно с учетом трудовой пенсии _________________________________________</w:t>
      </w:r>
    </w:p>
    <w:p w:rsidR="001C73E9" w:rsidRPr="00F5582E" w:rsidRDefault="001C73E9" w:rsidP="001C73E9">
      <w:pPr>
        <w:autoSpaceDE w:val="0"/>
        <w:autoSpaceDN w:val="0"/>
        <w:adjustRightInd w:val="0"/>
        <w:rPr>
          <w:rFonts w:cs="Arial"/>
        </w:rPr>
      </w:pPr>
      <w:r w:rsidRPr="00F5582E">
        <w:rPr>
          <w:rFonts w:cs="Arial"/>
        </w:rPr>
        <w:t xml:space="preserve">   (вид трудовой пенсии)</w:t>
      </w:r>
    </w:p>
    <w:p w:rsidR="001C73E9" w:rsidRPr="00F5582E" w:rsidRDefault="001C73E9" w:rsidP="001C73E9">
      <w:pPr>
        <w:autoSpaceDE w:val="0"/>
        <w:autoSpaceDN w:val="0"/>
        <w:adjustRightInd w:val="0"/>
        <w:rPr>
          <w:rFonts w:cs="Arial"/>
        </w:rPr>
      </w:pPr>
      <w:r w:rsidRPr="00F5582E">
        <w:rPr>
          <w:rFonts w:cs="Arial"/>
        </w:rPr>
        <w:t>___________________ процентов месячного денежного содержания муниципального</w:t>
      </w:r>
    </w:p>
    <w:p w:rsidR="001C73E9" w:rsidRPr="00F5582E" w:rsidRDefault="001C73E9" w:rsidP="001C73E9">
      <w:pPr>
        <w:autoSpaceDE w:val="0"/>
        <w:autoSpaceDN w:val="0"/>
        <w:adjustRightInd w:val="0"/>
        <w:rPr>
          <w:rFonts w:cs="Arial"/>
        </w:rPr>
      </w:pPr>
      <w:r w:rsidRPr="00F5582E">
        <w:rPr>
          <w:rFonts w:cs="Arial"/>
        </w:rPr>
        <w:t>служащего.</w:t>
      </w:r>
    </w:p>
    <w:p w:rsidR="001C73E9" w:rsidRPr="00F5582E" w:rsidRDefault="001C73E9" w:rsidP="001C73E9">
      <w:pPr>
        <w:autoSpaceDE w:val="0"/>
        <w:autoSpaceDN w:val="0"/>
        <w:adjustRightInd w:val="0"/>
        <w:rPr>
          <w:rFonts w:cs="Arial"/>
        </w:rPr>
      </w:pPr>
      <w:r w:rsidRPr="00F5582E">
        <w:rPr>
          <w:rFonts w:cs="Arial"/>
        </w:rPr>
        <w:t xml:space="preserve">    Месячное денежное содержание по указанной должности на дату </w:t>
      </w:r>
      <w:proofErr w:type="spellStart"/>
      <w:r w:rsidRPr="00F5582E">
        <w:rPr>
          <w:rFonts w:cs="Arial"/>
        </w:rPr>
        <w:t>прекращениямуниципальной</w:t>
      </w:r>
      <w:proofErr w:type="spellEnd"/>
      <w:r w:rsidRPr="00F5582E">
        <w:rPr>
          <w:rFonts w:cs="Arial"/>
        </w:rPr>
        <w:t xml:space="preserve"> службы  (дату  достижения  пенсионного  возраста)  составляет____________ рублей, в том числе должностной оклад ________________ рублей.</w:t>
      </w:r>
    </w:p>
    <w:p w:rsidR="001C73E9" w:rsidRPr="00F5582E" w:rsidRDefault="001C73E9" w:rsidP="001C73E9">
      <w:pPr>
        <w:autoSpaceDE w:val="0"/>
        <w:autoSpaceDN w:val="0"/>
        <w:adjustRightInd w:val="0"/>
        <w:rPr>
          <w:rFonts w:cs="Arial"/>
        </w:rPr>
      </w:pPr>
      <w:r w:rsidRPr="00F5582E">
        <w:rPr>
          <w:rFonts w:cs="Arial"/>
        </w:rPr>
        <w:t xml:space="preserve">    Основание:</w:t>
      </w:r>
    </w:p>
    <w:p w:rsidR="001C73E9" w:rsidRPr="00F5582E" w:rsidRDefault="001C73E9" w:rsidP="001C73E9">
      <w:pPr>
        <w:autoSpaceDE w:val="0"/>
        <w:autoSpaceDN w:val="0"/>
        <w:adjustRightInd w:val="0"/>
        <w:rPr>
          <w:rFonts w:cs="Arial"/>
        </w:rPr>
      </w:pPr>
      <w:r w:rsidRPr="00F5582E">
        <w:rPr>
          <w:rFonts w:cs="Arial"/>
        </w:rPr>
        <w:t xml:space="preserve">    1) заявление установленного образца;</w:t>
      </w:r>
    </w:p>
    <w:p w:rsidR="001C73E9" w:rsidRPr="00F5582E" w:rsidRDefault="001C73E9" w:rsidP="001C73E9">
      <w:pPr>
        <w:autoSpaceDE w:val="0"/>
        <w:autoSpaceDN w:val="0"/>
        <w:adjustRightInd w:val="0"/>
        <w:rPr>
          <w:rFonts w:cs="Arial"/>
        </w:rPr>
      </w:pPr>
      <w:r w:rsidRPr="00F5582E">
        <w:rPr>
          <w:rFonts w:cs="Arial"/>
        </w:rPr>
        <w:t xml:space="preserve">    2) справка о размере месячного денежного содержания;</w:t>
      </w:r>
    </w:p>
    <w:p w:rsidR="001C73E9" w:rsidRPr="00F5582E" w:rsidRDefault="001C73E9" w:rsidP="001C73E9">
      <w:pPr>
        <w:autoSpaceDE w:val="0"/>
        <w:autoSpaceDN w:val="0"/>
        <w:adjustRightInd w:val="0"/>
        <w:rPr>
          <w:rFonts w:cs="Arial"/>
        </w:rPr>
      </w:pPr>
      <w:r w:rsidRPr="00F5582E">
        <w:rPr>
          <w:rFonts w:cs="Arial"/>
        </w:rPr>
        <w:t xml:space="preserve">    3) справка о периодах службы (работы), учитываемых при исчислении стажа</w:t>
      </w:r>
    </w:p>
    <w:p w:rsidR="001C73E9" w:rsidRPr="00F5582E" w:rsidRDefault="001C73E9" w:rsidP="001C73E9">
      <w:pPr>
        <w:autoSpaceDE w:val="0"/>
        <w:autoSpaceDN w:val="0"/>
        <w:adjustRightInd w:val="0"/>
        <w:rPr>
          <w:rFonts w:cs="Arial"/>
        </w:rPr>
      </w:pPr>
      <w:r w:rsidRPr="00F5582E">
        <w:rPr>
          <w:rFonts w:cs="Arial"/>
        </w:rPr>
        <w:t>муниципальной службы;</w:t>
      </w:r>
    </w:p>
    <w:p w:rsidR="001C73E9" w:rsidRPr="00F5582E" w:rsidRDefault="001C73E9" w:rsidP="001C73E9">
      <w:pPr>
        <w:autoSpaceDE w:val="0"/>
        <w:autoSpaceDN w:val="0"/>
        <w:adjustRightInd w:val="0"/>
        <w:rPr>
          <w:rFonts w:cs="Arial"/>
        </w:rPr>
      </w:pPr>
      <w:r w:rsidRPr="00F5582E">
        <w:rPr>
          <w:rFonts w:cs="Arial"/>
        </w:rPr>
        <w:t xml:space="preserve">    4) копия   трудовой   книжки,   а   также   иные   документы   (копии),</w:t>
      </w:r>
    </w:p>
    <w:p w:rsidR="001C73E9" w:rsidRPr="00F5582E" w:rsidRDefault="001C73E9" w:rsidP="001C73E9">
      <w:pPr>
        <w:autoSpaceDE w:val="0"/>
        <w:autoSpaceDN w:val="0"/>
        <w:adjustRightInd w:val="0"/>
        <w:rPr>
          <w:rFonts w:cs="Arial"/>
        </w:rPr>
      </w:pPr>
      <w:r w:rsidRPr="00F5582E">
        <w:rPr>
          <w:rFonts w:cs="Arial"/>
        </w:rPr>
        <w:t>подтверждающие специальный стаж службы (работы);</w:t>
      </w:r>
    </w:p>
    <w:p w:rsidR="001C73E9" w:rsidRPr="00F5582E" w:rsidRDefault="001C73E9" w:rsidP="001C73E9">
      <w:pPr>
        <w:autoSpaceDE w:val="0"/>
        <w:autoSpaceDN w:val="0"/>
        <w:adjustRightInd w:val="0"/>
        <w:rPr>
          <w:rFonts w:cs="Arial"/>
        </w:rPr>
      </w:pPr>
      <w:r w:rsidRPr="00F5582E">
        <w:rPr>
          <w:rFonts w:cs="Arial"/>
        </w:rPr>
        <w:lastRenderedPageBreak/>
        <w:t xml:space="preserve">    5) справка   органа,   назначающего   трудовую  пенсию,  о  назначенно</w:t>
      </w:r>
      <w:proofErr w:type="gramStart"/>
      <w:r w:rsidRPr="00F5582E">
        <w:rPr>
          <w:rFonts w:cs="Arial"/>
        </w:rPr>
        <w:t>й(</w:t>
      </w:r>
      <w:proofErr w:type="gramEnd"/>
      <w:r w:rsidRPr="00F5582E">
        <w:rPr>
          <w:rFonts w:cs="Arial"/>
        </w:rPr>
        <w:t>досрочно оформленной) трудовой пенсии ___________________________________.</w:t>
      </w:r>
    </w:p>
    <w:p w:rsidR="001C73E9" w:rsidRPr="00F5582E" w:rsidRDefault="001C73E9" w:rsidP="001C73E9">
      <w:pPr>
        <w:autoSpaceDE w:val="0"/>
        <w:autoSpaceDN w:val="0"/>
        <w:adjustRightInd w:val="0"/>
        <w:rPr>
          <w:rFonts w:cs="Arial"/>
        </w:rPr>
      </w:pPr>
      <w:r w:rsidRPr="00F5582E">
        <w:rPr>
          <w:rFonts w:cs="Arial"/>
        </w:rPr>
        <w:t xml:space="preserve">    (вид пенсии)</w:t>
      </w:r>
    </w:p>
    <w:p w:rsidR="001C73E9" w:rsidRPr="00F5582E" w:rsidRDefault="001C73E9" w:rsidP="001C73E9">
      <w:pPr>
        <w:autoSpaceDE w:val="0"/>
        <w:autoSpaceDN w:val="0"/>
        <w:adjustRightInd w:val="0"/>
        <w:rPr>
          <w:rFonts w:cs="Arial"/>
        </w:rPr>
      </w:pPr>
      <w:r w:rsidRPr="00F5582E">
        <w:rPr>
          <w:rFonts w:cs="Arial"/>
        </w:rPr>
        <w:t xml:space="preserve">    2. Контроль   за   исполнением   настоящего   Распоряжения    возложить </w:t>
      </w:r>
      <w:proofErr w:type="gramStart"/>
      <w:r w:rsidRPr="00F5582E">
        <w:rPr>
          <w:rFonts w:cs="Arial"/>
        </w:rPr>
        <w:t>на</w:t>
      </w:r>
      <w:proofErr w:type="gramEnd"/>
      <w:r w:rsidRPr="00F5582E">
        <w:rPr>
          <w:rFonts w:cs="Arial"/>
        </w:rPr>
        <w:t xml:space="preserve">   _________________________________</w:t>
      </w:r>
    </w:p>
    <w:p w:rsidR="001C73E9" w:rsidRPr="00F5582E" w:rsidRDefault="001C73E9" w:rsidP="001C73E9">
      <w:pPr>
        <w:autoSpaceDE w:val="0"/>
        <w:autoSpaceDN w:val="0"/>
        <w:adjustRightInd w:val="0"/>
        <w:rPr>
          <w:rFonts w:cs="Arial"/>
        </w:rPr>
      </w:pPr>
      <w:r w:rsidRPr="00F5582E">
        <w:rPr>
          <w:rFonts w:cs="Arial"/>
        </w:rPr>
        <w:t xml:space="preserve">    3. Распоряжение вступает в силу со дня подписания.</w:t>
      </w:r>
    </w:p>
    <w:p w:rsidR="002A79EE" w:rsidRPr="00F5582E" w:rsidRDefault="002A79EE" w:rsidP="001C73E9">
      <w:pPr>
        <w:autoSpaceDE w:val="0"/>
        <w:autoSpaceDN w:val="0"/>
        <w:adjustRightInd w:val="0"/>
        <w:rPr>
          <w:rFonts w:cs="Arial"/>
        </w:rPr>
      </w:pPr>
    </w:p>
    <w:p w:rsidR="001C73E9" w:rsidRPr="00F5582E" w:rsidRDefault="001C73E9" w:rsidP="001C73E9">
      <w:pPr>
        <w:autoSpaceDE w:val="0"/>
        <w:autoSpaceDN w:val="0"/>
        <w:adjustRightInd w:val="0"/>
        <w:rPr>
          <w:rFonts w:cs="Arial"/>
        </w:rPr>
      </w:pPr>
      <w:r w:rsidRPr="00F5582E">
        <w:rPr>
          <w:rFonts w:cs="Arial"/>
        </w:rPr>
        <w:t>Глава сельсовета____________       _________________</w:t>
      </w:r>
    </w:p>
    <w:p w:rsidR="00DF355B" w:rsidRPr="00F5582E" w:rsidRDefault="001C73E9" w:rsidP="00A40B94">
      <w:pPr>
        <w:autoSpaceDE w:val="0"/>
        <w:autoSpaceDN w:val="0"/>
        <w:adjustRightInd w:val="0"/>
        <w:rPr>
          <w:rFonts w:cs="Arial"/>
        </w:rPr>
      </w:pPr>
      <w:r w:rsidRPr="00F5582E">
        <w:rPr>
          <w:rFonts w:cs="Arial"/>
        </w:rPr>
        <w:t xml:space="preserve">                                подпись                             ФИО</w:t>
      </w:r>
    </w:p>
    <w:sectPr w:rsidR="00DF355B" w:rsidRPr="00F5582E" w:rsidSect="00AE34E2">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1A8" w:rsidRDefault="001061A8" w:rsidP="0020256D">
      <w:r>
        <w:separator/>
      </w:r>
    </w:p>
  </w:endnote>
  <w:endnote w:type="continuationSeparator" w:id="0">
    <w:p w:rsidR="001061A8" w:rsidRDefault="001061A8" w:rsidP="002025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1A8" w:rsidRDefault="001061A8" w:rsidP="0020256D">
      <w:r>
        <w:separator/>
      </w:r>
    </w:p>
  </w:footnote>
  <w:footnote w:type="continuationSeparator" w:id="0">
    <w:p w:rsidR="001061A8" w:rsidRDefault="001061A8" w:rsidP="002025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F03C1"/>
    <w:multiLevelType w:val="multilevel"/>
    <w:tmpl w:val="680CEBE4"/>
    <w:lvl w:ilvl="0">
      <w:start w:val="1"/>
      <w:numFmt w:val="decimal"/>
      <w:lvlText w:val="%1."/>
      <w:lvlJc w:val="left"/>
      <w:pPr>
        <w:ind w:left="1035" w:hanging="1035"/>
      </w:pPr>
      <w:rPr>
        <w:rFonts w:hint="default"/>
      </w:rPr>
    </w:lvl>
    <w:lvl w:ilvl="1">
      <w:start w:val="1"/>
      <w:numFmt w:val="decimal"/>
      <w:lvlText w:val="%1.%2."/>
      <w:lvlJc w:val="left"/>
      <w:pPr>
        <w:ind w:left="1662" w:hanging="1035"/>
      </w:pPr>
      <w:rPr>
        <w:rFonts w:hint="default"/>
      </w:rPr>
    </w:lvl>
    <w:lvl w:ilvl="2">
      <w:start w:val="1"/>
      <w:numFmt w:val="decimal"/>
      <w:lvlText w:val="%1.%2.%3."/>
      <w:lvlJc w:val="left"/>
      <w:pPr>
        <w:ind w:left="2289" w:hanging="1035"/>
      </w:pPr>
      <w:rPr>
        <w:rFonts w:hint="default"/>
      </w:rPr>
    </w:lvl>
    <w:lvl w:ilvl="3">
      <w:start w:val="1"/>
      <w:numFmt w:val="decimal"/>
      <w:lvlText w:val="%1.%2.%3.%4."/>
      <w:lvlJc w:val="left"/>
      <w:pPr>
        <w:ind w:left="2961" w:hanging="1080"/>
      </w:pPr>
      <w:rPr>
        <w:rFonts w:hint="default"/>
      </w:rPr>
    </w:lvl>
    <w:lvl w:ilvl="4">
      <w:start w:val="1"/>
      <w:numFmt w:val="decimal"/>
      <w:lvlText w:val="%1.%2.%3.%4.%5."/>
      <w:lvlJc w:val="left"/>
      <w:pPr>
        <w:ind w:left="3588" w:hanging="1080"/>
      </w:pPr>
      <w:rPr>
        <w:rFonts w:hint="default"/>
      </w:rPr>
    </w:lvl>
    <w:lvl w:ilvl="5">
      <w:start w:val="1"/>
      <w:numFmt w:val="decimal"/>
      <w:lvlText w:val="%1.%2.%3.%4.%5.%6."/>
      <w:lvlJc w:val="left"/>
      <w:pPr>
        <w:ind w:left="4575" w:hanging="1440"/>
      </w:pPr>
      <w:rPr>
        <w:rFonts w:hint="default"/>
      </w:rPr>
    </w:lvl>
    <w:lvl w:ilvl="6">
      <w:start w:val="1"/>
      <w:numFmt w:val="decimal"/>
      <w:lvlText w:val="%1.%2.%3.%4.%5.%6.%7."/>
      <w:lvlJc w:val="left"/>
      <w:pPr>
        <w:ind w:left="5202" w:hanging="1440"/>
      </w:pPr>
      <w:rPr>
        <w:rFonts w:hint="default"/>
      </w:rPr>
    </w:lvl>
    <w:lvl w:ilvl="7">
      <w:start w:val="1"/>
      <w:numFmt w:val="decimal"/>
      <w:lvlText w:val="%1.%2.%3.%4.%5.%6.%7.%8."/>
      <w:lvlJc w:val="left"/>
      <w:pPr>
        <w:ind w:left="6189" w:hanging="1800"/>
      </w:pPr>
      <w:rPr>
        <w:rFonts w:hint="default"/>
      </w:rPr>
    </w:lvl>
    <w:lvl w:ilvl="8">
      <w:start w:val="1"/>
      <w:numFmt w:val="decimal"/>
      <w:lvlText w:val="%1.%2.%3.%4.%5.%6.%7.%8.%9."/>
      <w:lvlJc w:val="left"/>
      <w:pPr>
        <w:ind w:left="7176" w:hanging="2160"/>
      </w:pPr>
      <w:rPr>
        <w:rFonts w:hint="default"/>
      </w:rPr>
    </w:lvl>
  </w:abstractNum>
  <w:abstractNum w:abstractNumId="1">
    <w:nsid w:val="44F533C2"/>
    <w:multiLevelType w:val="hybridMultilevel"/>
    <w:tmpl w:val="D70443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C256DE"/>
    <w:multiLevelType w:val="multilevel"/>
    <w:tmpl w:val="B1769584"/>
    <w:lvl w:ilvl="0">
      <w:start w:val="1"/>
      <w:numFmt w:val="decimal"/>
      <w:lvlText w:val="%1."/>
      <w:lvlJc w:val="left"/>
      <w:pPr>
        <w:ind w:left="1050" w:hanging="1050"/>
      </w:pPr>
      <w:rPr>
        <w:rFonts w:hint="default"/>
      </w:rPr>
    </w:lvl>
    <w:lvl w:ilvl="1">
      <w:start w:val="1"/>
      <w:numFmt w:val="decimal"/>
      <w:lvlText w:val="%1.%2."/>
      <w:lvlJc w:val="left"/>
      <w:pPr>
        <w:ind w:left="1617" w:hanging="1050"/>
      </w:pPr>
      <w:rPr>
        <w:rFonts w:hint="default"/>
      </w:rPr>
    </w:lvl>
    <w:lvl w:ilvl="2">
      <w:start w:val="1"/>
      <w:numFmt w:val="decimal"/>
      <w:lvlText w:val="%1.%2.%3."/>
      <w:lvlJc w:val="left"/>
      <w:pPr>
        <w:ind w:left="2184" w:hanging="10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footnotePr>
    <w:footnote w:id="-1"/>
    <w:footnote w:id="0"/>
  </w:footnotePr>
  <w:endnotePr>
    <w:endnote w:id="-1"/>
    <w:endnote w:id="0"/>
  </w:endnotePr>
  <w:compat>
    <w:useFELayout/>
  </w:compat>
  <w:rsids>
    <w:rsidRoot w:val="001C73E9"/>
    <w:rsid w:val="00034054"/>
    <w:rsid w:val="000831D1"/>
    <w:rsid w:val="000B38D9"/>
    <w:rsid w:val="000C1A3B"/>
    <w:rsid w:val="000E43EE"/>
    <w:rsid w:val="001056D3"/>
    <w:rsid w:val="001061A8"/>
    <w:rsid w:val="00122FE9"/>
    <w:rsid w:val="001446AE"/>
    <w:rsid w:val="00156121"/>
    <w:rsid w:val="00161158"/>
    <w:rsid w:val="0018032C"/>
    <w:rsid w:val="001C6D35"/>
    <w:rsid w:val="001C73E9"/>
    <w:rsid w:val="001E0862"/>
    <w:rsid w:val="001E4FB4"/>
    <w:rsid w:val="0020256D"/>
    <w:rsid w:val="002108B2"/>
    <w:rsid w:val="00214DDA"/>
    <w:rsid w:val="00251795"/>
    <w:rsid w:val="002835B6"/>
    <w:rsid w:val="00283F82"/>
    <w:rsid w:val="002A79EE"/>
    <w:rsid w:val="00345AFE"/>
    <w:rsid w:val="003A6592"/>
    <w:rsid w:val="003B4792"/>
    <w:rsid w:val="003B6564"/>
    <w:rsid w:val="003E6181"/>
    <w:rsid w:val="0040296C"/>
    <w:rsid w:val="0043793E"/>
    <w:rsid w:val="0045034F"/>
    <w:rsid w:val="00477325"/>
    <w:rsid w:val="0048560F"/>
    <w:rsid w:val="00485EF2"/>
    <w:rsid w:val="004A33AC"/>
    <w:rsid w:val="004A3D3C"/>
    <w:rsid w:val="004E60B9"/>
    <w:rsid w:val="004F56B5"/>
    <w:rsid w:val="00500775"/>
    <w:rsid w:val="005525F3"/>
    <w:rsid w:val="00572ADE"/>
    <w:rsid w:val="00580426"/>
    <w:rsid w:val="00594224"/>
    <w:rsid w:val="005961D1"/>
    <w:rsid w:val="005C35D9"/>
    <w:rsid w:val="006006CD"/>
    <w:rsid w:val="00607E9C"/>
    <w:rsid w:val="00615F79"/>
    <w:rsid w:val="0064797A"/>
    <w:rsid w:val="006834EE"/>
    <w:rsid w:val="00693E1A"/>
    <w:rsid w:val="006A658A"/>
    <w:rsid w:val="006C55C6"/>
    <w:rsid w:val="00702591"/>
    <w:rsid w:val="00705F8B"/>
    <w:rsid w:val="00746F27"/>
    <w:rsid w:val="00750F15"/>
    <w:rsid w:val="0076348B"/>
    <w:rsid w:val="007E3FFE"/>
    <w:rsid w:val="00817034"/>
    <w:rsid w:val="008320F3"/>
    <w:rsid w:val="008623A8"/>
    <w:rsid w:val="008C3EA1"/>
    <w:rsid w:val="009074D4"/>
    <w:rsid w:val="0093716E"/>
    <w:rsid w:val="0094506D"/>
    <w:rsid w:val="00973C96"/>
    <w:rsid w:val="00983F02"/>
    <w:rsid w:val="009B7614"/>
    <w:rsid w:val="00A40B94"/>
    <w:rsid w:val="00A62BCD"/>
    <w:rsid w:val="00A64D10"/>
    <w:rsid w:val="00AB342A"/>
    <w:rsid w:val="00AC1169"/>
    <w:rsid w:val="00AD7F70"/>
    <w:rsid w:val="00AE34E2"/>
    <w:rsid w:val="00AF533F"/>
    <w:rsid w:val="00B02E53"/>
    <w:rsid w:val="00B2000C"/>
    <w:rsid w:val="00B40480"/>
    <w:rsid w:val="00B6686A"/>
    <w:rsid w:val="00B70712"/>
    <w:rsid w:val="00B80D2D"/>
    <w:rsid w:val="00B83129"/>
    <w:rsid w:val="00B85529"/>
    <w:rsid w:val="00BA16D4"/>
    <w:rsid w:val="00BB7D34"/>
    <w:rsid w:val="00C220BF"/>
    <w:rsid w:val="00CB3CF7"/>
    <w:rsid w:val="00CC6CFF"/>
    <w:rsid w:val="00D119AA"/>
    <w:rsid w:val="00D50210"/>
    <w:rsid w:val="00D51E21"/>
    <w:rsid w:val="00D7379F"/>
    <w:rsid w:val="00DD20F5"/>
    <w:rsid w:val="00DD3323"/>
    <w:rsid w:val="00DE3C8B"/>
    <w:rsid w:val="00DF041C"/>
    <w:rsid w:val="00DF0B9E"/>
    <w:rsid w:val="00DF355B"/>
    <w:rsid w:val="00E067B3"/>
    <w:rsid w:val="00E16AB7"/>
    <w:rsid w:val="00E57DCA"/>
    <w:rsid w:val="00EA259D"/>
    <w:rsid w:val="00EE7AE9"/>
    <w:rsid w:val="00F04013"/>
    <w:rsid w:val="00F078B8"/>
    <w:rsid w:val="00F5582E"/>
    <w:rsid w:val="00F65404"/>
    <w:rsid w:val="00FA02D8"/>
    <w:rsid w:val="00FB0A88"/>
    <w:rsid w:val="00FC03AB"/>
    <w:rsid w:val="00FE09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108B2"/>
    <w:pPr>
      <w:spacing w:after="0" w:line="240" w:lineRule="auto"/>
      <w:ind w:firstLine="567"/>
      <w:jc w:val="both"/>
    </w:pPr>
    <w:rPr>
      <w:rFonts w:ascii="Arial" w:eastAsia="Times New Roman" w:hAnsi="Arial" w:cs="Times New Roman"/>
      <w:sz w:val="24"/>
      <w:szCs w:val="24"/>
    </w:rPr>
  </w:style>
  <w:style w:type="paragraph" w:styleId="1">
    <w:name w:val="heading 1"/>
    <w:aliases w:val="!Части документа"/>
    <w:basedOn w:val="a"/>
    <w:next w:val="a"/>
    <w:link w:val="10"/>
    <w:qFormat/>
    <w:rsid w:val="002108B2"/>
    <w:pPr>
      <w:jc w:val="center"/>
      <w:outlineLvl w:val="0"/>
    </w:pPr>
    <w:rPr>
      <w:rFonts w:cs="Arial"/>
      <w:b/>
      <w:bCs/>
      <w:kern w:val="32"/>
      <w:sz w:val="32"/>
      <w:szCs w:val="32"/>
    </w:rPr>
  </w:style>
  <w:style w:type="paragraph" w:styleId="2">
    <w:name w:val="heading 2"/>
    <w:aliases w:val="!Разделы документа"/>
    <w:basedOn w:val="a"/>
    <w:link w:val="20"/>
    <w:qFormat/>
    <w:rsid w:val="002108B2"/>
    <w:pPr>
      <w:jc w:val="center"/>
      <w:outlineLvl w:val="1"/>
    </w:pPr>
    <w:rPr>
      <w:rFonts w:cs="Arial"/>
      <w:b/>
      <w:bCs/>
      <w:iCs/>
      <w:sz w:val="30"/>
      <w:szCs w:val="28"/>
    </w:rPr>
  </w:style>
  <w:style w:type="paragraph" w:styleId="3">
    <w:name w:val="heading 3"/>
    <w:aliases w:val="!Главы документа"/>
    <w:basedOn w:val="a"/>
    <w:link w:val="30"/>
    <w:qFormat/>
    <w:rsid w:val="002108B2"/>
    <w:pPr>
      <w:outlineLvl w:val="2"/>
    </w:pPr>
    <w:rPr>
      <w:rFonts w:cs="Arial"/>
      <w:b/>
      <w:bCs/>
      <w:sz w:val="28"/>
      <w:szCs w:val="26"/>
    </w:rPr>
  </w:style>
  <w:style w:type="paragraph" w:styleId="4">
    <w:name w:val="heading 4"/>
    <w:aliases w:val="!Параграфы/Статьи документа"/>
    <w:basedOn w:val="a"/>
    <w:link w:val="40"/>
    <w:qFormat/>
    <w:rsid w:val="002108B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73E9"/>
    <w:pPr>
      <w:spacing w:after="0" w:line="240" w:lineRule="auto"/>
    </w:pPr>
    <w:rPr>
      <w:rFonts w:eastAsiaTheme="minorHAnsi"/>
      <w:lang w:eastAsia="en-US"/>
    </w:rPr>
  </w:style>
  <w:style w:type="table" w:styleId="a4">
    <w:name w:val="Table Grid"/>
    <w:basedOn w:val="a1"/>
    <w:uiPriority w:val="59"/>
    <w:rsid w:val="001C73E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C73E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uiPriority w:val="99"/>
    <w:rsid w:val="006834EE"/>
    <w:pPr>
      <w:widowControl w:val="0"/>
      <w:autoSpaceDE w:val="0"/>
      <w:autoSpaceDN w:val="0"/>
      <w:spacing w:after="0" w:line="240" w:lineRule="auto"/>
      <w:ind w:firstLine="720"/>
    </w:pPr>
    <w:rPr>
      <w:rFonts w:ascii="Arial" w:eastAsia="Times New Roman" w:hAnsi="Arial" w:cs="Arial"/>
      <w:sz w:val="20"/>
      <w:szCs w:val="20"/>
    </w:rPr>
  </w:style>
  <w:style w:type="paragraph" w:styleId="a5">
    <w:name w:val="Body Text"/>
    <w:basedOn w:val="a"/>
    <w:link w:val="a6"/>
    <w:semiHidden/>
    <w:unhideWhenUsed/>
    <w:rsid w:val="00CC6CFF"/>
    <w:pPr>
      <w:spacing w:after="120"/>
    </w:pPr>
    <w:rPr>
      <w:rFonts w:ascii="Times New Roman" w:hAnsi="Times New Roman"/>
      <w:sz w:val="20"/>
      <w:szCs w:val="20"/>
    </w:rPr>
  </w:style>
  <w:style w:type="character" w:customStyle="1" w:styleId="a6">
    <w:name w:val="Основной текст Знак"/>
    <w:basedOn w:val="a0"/>
    <w:link w:val="a5"/>
    <w:semiHidden/>
    <w:rsid w:val="00CC6CFF"/>
    <w:rPr>
      <w:rFonts w:ascii="Times New Roman" w:eastAsia="Times New Roman" w:hAnsi="Times New Roman" w:cs="Times New Roman"/>
      <w:sz w:val="20"/>
      <w:szCs w:val="20"/>
    </w:rPr>
  </w:style>
  <w:style w:type="paragraph" w:styleId="a7">
    <w:name w:val="header"/>
    <w:basedOn w:val="a"/>
    <w:link w:val="a8"/>
    <w:uiPriority w:val="99"/>
    <w:semiHidden/>
    <w:unhideWhenUsed/>
    <w:rsid w:val="0020256D"/>
    <w:pPr>
      <w:tabs>
        <w:tab w:val="center" w:pos="4677"/>
        <w:tab w:val="right" w:pos="9355"/>
      </w:tabs>
    </w:pPr>
  </w:style>
  <w:style w:type="character" w:customStyle="1" w:styleId="a8">
    <w:name w:val="Верхний колонтитул Знак"/>
    <w:basedOn w:val="a0"/>
    <w:link w:val="a7"/>
    <w:uiPriority w:val="99"/>
    <w:semiHidden/>
    <w:rsid w:val="0020256D"/>
  </w:style>
  <w:style w:type="paragraph" w:styleId="a9">
    <w:name w:val="footer"/>
    <w:basedOn w:val="a"/>
    <w:link w:val="aa"/>
    <w:uiPriority w:val="99"/>
    <w:semiHidden/>
    <w:unhideWhenUsed/>
    <w:rsid w:val="0020256D"/>
    <w:pPr>
      <w:tabs>
        <w:tab w:val="center" w:pos="4677"/>
        <w:tab w:val="right" w:pos="9355"/>
      </w:tabs>
    </w:pPr>
  </w:style>
  <w:style w:type="character" w:customStyle="1" w:styleId="aa">
    <w:name w:val="Нижний колонтитул Знак"/>
    <w:basedOn w:val="a0"/>
    <w:link w:val="a9"/>
    <w:uiPriority w:val="99"/>
    <w:semiHidden/>
    <w:rsid w:val="0020256D"/>
  </w:style>
  <w:style w:type="character" w:customStyle="1" w:styleId="10">
    <w:name w:val="Заголовок 1 Знак"/>
    <w:aliases w:val="!Части документа Знак"/>
    <w:basedOn w:val="a0"/>
    <w:link w:val="1"/>
    <w:rsid w:val="00A40B94"/>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A40B94"/>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A40B94"/>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A40B94"/>
    <w:rPr>
      <w:rFonts w:ascii="Arial" w:eastAsia="Times New Roman" w:hAnsi="Arial" w:cs="Times New Roman"/>
      <w:b/>
      <w:bCs/>
      <w:sz w:val="26"/>
      <w:szCs w:val="28"/>
    </w:rPr>
  </w:style>
  <w:style w:type="character" w:styleId="HTML">
    <w:name w:val="HTML Variable"/>
    <w:aliases w:val="!Ссылки в документе"/>
    <w:basedOn w:val="a0"/>
    <w:rsid w:val="002108B2"/>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2108B2"/>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A40B94"/>
    <w:rPr>
      <w:rFonts w:ascii="Courier" w:eastAsia="Times New Roman" w:hAnsi="Courier" w:cs="Times New Roman"/>
      <w:szCs w:val="20"/>
    </w:rPr>
  </w:style>
  <w:style w:type="paragraph" w:customStyle="1" w:styleId="Title">
    <w:name w:val="Title!Название НПА"/>
    <w:basedOn w:val="a"/>
    <w:rsid w:val="002108B2"/>
    <w:pPr>
      <w:spacing w:before="240" w:after="60"/>
      <w:jc w:val="center"/>
      <w:outlineLvl w:val="0"/>
    </w:pPr>
    <w:rPr>
      <w:rFonts w:cs="Arial"/>
      <w:b/>
      <w:bCs/>
      <w:kern w:val="28"/>
      <w:sz w:val="32"/>
      <w:szCs w:val="32"/>
    </w:rPr>
  </w:style>
  <w:style w:type="character" w:styleId="ad">
    <w:name w:val="Hyperlink"/>
    <w:basedOn w:val="a0"/>
    <w:rsid w:val="002108B2"/>
    <w:rPr>
      <w:color w:val="0000FF"/>
      <w:u w:val="none"/>
    </w:rPr>
  </w:style>
  <w:style w:type="paragraph" w:customStyle="1" w:styleId="Application">
    <w:name w:val="Application!Приложение"/>
    <w:rsid w:val="002108B2"/>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2108B2"/>
    <w:pPr>
      <w:spacing w:after="0" w:line="240" w:lineRule="auto"/>
    </w:pPr>
    <w:rPr>
      <w:rFonts w:ascii="Arial" w:eastAsia="Times New Roman" w:hAnsi="Arial" w:cs="Arial"/>
      <w:bCs/>
      <w:kern w:val="28"/>
      <w:sz w:val="24"/>
      <w:szCs w:val="32"/>
    </w:rPr>
  </w:style>
  <w:style w:type="paragraph" w:customStyle="1" w:styleId="Table0">
    <w:name w:val="Table!"/>
    <w:next w:val="Table"/>
    <w:rsid w:val="002108B2"/>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108B2"/>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2108B2"/>
    <w:rPr>
      <w:sz w:val="28"/>
    </w:rPr>
  </w:style>
  <w:style w:type="paragraph" w:styleId="ae">
    <w:name w:val="List Paragraph"/>
    <w:basedOn w:val="a"/>
    <w:uiPriority w:val="34"/>
    <w:qFormat/>
    <w:rsid w:val="00E16A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108B2"/>
    <w:pPr>
      <w:spacing w:after="0" w:line="240" w:lineRule="auto"/>
      <w:ind w:firstLine="567"/>
      <w:jc w:val="both"/>
    </w:pPr>
    <w:rPr>
      <w:rFonts w:ascii="Arial" w:eastAsia="Times New Roman" w:hAnsi="Arial" w:cs="Times New Roman"/>
      <w:sz w:val="24"/>
      <w:szCs w:val="24"/>
    </w:rPr>
  </w:style>
  <w:style w:type="paragraph" w:styleId="1">
    <w:name w:val="heading 1"/>
    <w:aliases w:val="!Части документа"/>
    <w:basedOn w:val="a"/>
    <w:next w:val="a"/>
    <w:link w:val="10"/>
    <w:qFormat/>
    <w:rsid w:val="002108B2"/>
    <w:pPr>
      <w:jc w:val="center"/>
      <w:outlineLvl w:val="0"/>
    </w:pPr>
    <w:rPr>
      <w:rFonts w:cs="Arial"/>
      <w:b/>
      <w:bCs/>
      <w:kern w:val="32"/>
      <w:sz w:val="32"/>
      <w:szCs w:val="32"/>
    </w:rPr>
  </w:style>
  <w:style w:type="paragraph" w:styleId="2">
    <w:name w:val="heading 2"/>
    <w:aliases w:val="!Разделы документа"/>
    <w:basedOn w:val="a"/>
    <w:link w:val="20"/>
    <w:qFormat/>
    <w:rsid w:val="002108B2"/>
    <w:pPr>
      <w:jc w:val="center"/>
      <w:outlineLvl w:val="1"/>
    </w:pPr>
    <w:rPr>
      <w:rFonts w:cs="Arial"/>
      <w:b/>
      <w:bCs/>
      <w:iCs/>
      <w:sz w:val="30"/>
      <w:szCs w:val="28"/>
    </w:rPr>
  </w:style>
  <w:style w:type="paragraph" w:styleId="3">
    <w:name w:val="heading 3"/>
    <w:aliases w:val="!Главы документа"/>
    <w:basedOn w:val="a"/>
    <w:link w:val="30"/>
    <w:qFormat/>
    <w:rsid w:val="002108B2"/>
    <w:pPr>
      <w:outlineLvl w:val="2"/>
    </w:pPr>
    <w:rPr>
      <w:rFonts w:cs="Arial"/>
      <w:b/>
      <w:bCs/>
      <w:sz w:val="28"/>
      <w:szCs w:val="26"/>
    </w:rPr>
  </w:style>
  <w:style w:type="paragraph" w:styleId="4">
    <w:name w:val="heading 4"/>
    <w:aliases w:val="!Параграфы/Статьи документа"/>
    <w:basedOn w:val="a"/>
    <w:link w:val="40"/>
    <w:qFormat/>
    <w:rsid w:val="002108B2"/>
    <w:pPr>
      <w:outlineLvl w:val="3"/>
    </w:pPr>
    <w:rPr>
      <w:b/>
      <w:bCs/>
      <w:sz w:val="26"/>
      <w:szCs w:val="28"/>
    </w:rPr>
  </w:style>
  <w:style w:type="character" w:default="1" w:styleId="a0">
    <w:name w:val="Default Paragraph Font"/>
    <w:semiHidden/>
    <w:rsid w:val="002108B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2108B2"/>
  </w:style>
  <w:style w:type="paragraph" w:styleId="a3">
    <w:name w:val="No Spacing"/>
    <w:uiPriority w:val="1"/>
    <w:qFormat/>
    <w:rsid w:val="001C73E9"/>
    <w:pPr>
      <w:spacing w:after="0" w:line="240" w:lineRule="auto"/>
    </w:pPr>
    <w:rPr>
      <w:rFonts w:eastAsiaTheme="minorHAnsi"/>
      <w:lang w:eastAsia="en-US"/>
    </w:rPr>
  </w:style>
  <w:style w:type="table" w:styleId="a4">
    <w:name w:val="Table Grid"/>
    <w:basedOn w:val="a1"/>
    <w:uiPriority w:val="59"/>
    <w:rsid w:val="001C73E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1C73E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uiPriority w:val="99"/>
    <w:rsid w:val="006834EE"/>
    <w:pPr>
      <w:widowControl w:val="0"/>
      <w:autoSpaceDE w:val="0"/>
      <w:autoSpaceDN w:val="0"/>
      <w:spacing w:after="0" w:line="240" w:lineRule="auto"/>
      <w:ind w:firstLine="720"/>
    </w:pPr>
    <w:rPr>
      <w:rFonts w:ascii="Arial" w:eastAsia="Times New Roman" w:hAnsi="Arial" w:cs="Arial"/>
      <w:sz w:val="20"/>
      <w:szCs w:val="20"/>
    </w:rPr>
  </w:style>
  <w:style w:type="paragraph" w:styleId="a5">
    <w:name w:val="Body Text"/>
    <w:basedOn w:val="a"/>
    <w:link w:val="a6"/>
    <w:semiHidden/>
    <w:unhideWhenUsed/>
    <w:rsid w:val="00CC6CFF"/>
    <w:pPr>
      <w:spacing w:after="120"/>
    </w:pPr>
    <w:rPr>
      <w:rFonts w:ascii="Times New Roman" w:hAnsi="Times New Roman"/>
      <w:sz w:val="20"/>
      <w:szCs w:val="20"/>
    </w:rPr>
  </w:style>
  <w:style w:type="character" w:customStyle="1" w:styleId="a6">
    <w:name w:val="Основной текст Знак"/>
    <w:basedOn w:val="a0"/>
    <w:link w:val="a5"/>
    <w:semiHidden/>
    <w:rsid w:val="00CC6CFF"/>
    <w:rPr>
      <w:rFonts w:ascii="Times New Roman" w:eastAsia="Times New Roman" w:hAnsi="Times New Roman" w:cs="Times New Roman"/>
      <w:sz w:val="20"/>
      <w:szCs w:val="20"/>
    </w:rPr>
  </w:style>
  <w:style w:type="paragraph" w:styleId="a7">
    <w:name w:val="header"/>
    <w:basedOn w:val="a"/>
    <w:link w:val="a8"/>
    <w:uiPriority w:val="99"/>
    <w:semiHidden/>
    <w:unhideWhenUsed/>
    <w:rsid w:val="0020256D"/>
    <w:pPr>
      <w:tabs>
        <w:tab w:val="center" w:pos="4677"/>
        <w:tab w:val="right" w:pos="9355"/>
      </w:tabs>
    </w:pPr>
  </w:style>
  <w:style w:type="character" w:customStyle="1" w:styleId="a8">
    <w:name w:val="Верхний колонтитул Знак"/>
    <w:basedOn w:val="a0"/>
    <w:link w:val="a7"/>
    <w:uiPriority w:val="99"/>
    <w:semiHidden/>
    <w:rsid w:val="0020256D"/>
  </w:style>
  <w:style w:type="paragraph" w:styleId="a9">
    <w:name w:val="footer"/>
    <w:basedOn w:val="a"/>
    <w:link w:val="aa"/>
    <w:uiPriority w:val="99"/>
    <w:semiHidden/>
    <w:unhideWhenUsed/>
    <w:rsid w:val="0020256D"/>
    <w:pPr>
      <w:tabs>
        <w:tab w:val="center" w:pos="4677"/>
        <w:tab w:val="right" w:pos="9355"/>
      </w:tabs>
    </w:pPr>
  </w:style>
  <w:style w:type="character" w:customStyle="1" w:styleId="aa">
    <w:name w:val="Нижний колонтитул Знак"/>
    <w:basedOn w:val="a0"/>
    <w:link w:val="a9"/>
    <w:uiPriority w:val="99"/>
    <w:semiHidden/>
    <w:rsid w:val="0020256D"/>
  </w:style>
  <w:style w:type="character" w:customStyle="1" w:styleId="10">
    <w:name w:val="Заголовок 1 Знак"/>
    <w:aliases w:val="!Части документа Знак"/>
    <w:basedOn w:val="a0"/>
    <w:link w:val="1"/>
    <w:rsid w:val="00A40B94"/>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A40B94"/>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A40B94"/>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A40B94"/>
    <w:rPr>
      <w:rFonts w:ascii="Arial" w:eastAsia="Times New Roman" w:hAnsi="Arial" w:cs="Times New Roman"/>
      <w:b/>
      <w:bCs/>
      <w:sz w:val="26"/>
      <w:szCs w:val="28"/>
    </w:rPr>
  </w:style>
  <w:style w:type="character" w:styleId="HTML">
    <w:name w:val="HTML Variable"/>
    <w:aliases w:val="!Ссылки в документе"/>
    <w:basedOn w:val="a0"/>
    <w:rsid w:val="002108B2"/>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2108B2"/>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A40B94"/>
    <w:rPr>
      <w:rFonts w:ascii="Courier" w:eastAsia="Times New Roman" w:hAnsi="Courier" w:cs="Times New Roman"/>
      <w:szCs w:val="20"/>
    </w:rPr>
  </w:style>
  <w:style w:type="paragraph" w:customStyle="1" w:styleId="Title">
    <w:name w:val="Title!Название НПА"/>
    <w:basedOn w:val="a"/>
    <w:rsid w:val="002108B2"/>
    <w:pPr>
      <w:spacing w:before="240" w:after="60"/>
      <w:jc w:val="center"/>
      <w:outlineLvl w:val="0"/>
    </w:pPr>
    <w:rPr>
      <w:rFonts w:cs="Arial"/>
      <w:b/>
      <w:bCs/>
      <w:kern w:val="28"/>
      <w:sz w:val="32"/>
      <w:szCs w:val="32"/>
    </w:rPr>
  </w:style>
  <w:style w:type="character" w:styleId="ad">
    <w:name w:val="Hyperlink"/>
    <w:basedOn w:val="a0"/>
    <w:rsid w:val="002108B2"/>
    <w:rPr>
      <w:color w:val="0000FF"/>
      <w:u w:val="none"/>
    </w:rPr>
  </w:style>
  <w:style w:type="paragraph" w:customStyle="1" w:styleId="Application">
    <w:name w:val="Application!Приложение"/>
    <w:rsid w:val="002108B2"/>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2108B2"/>
    <w:pPr>
      <w:spacing w:after="0" w:line="240" w:lineRule="auto"/>
    </w:pPr>
    <w:rPr>
      <w:rFonts w:ascii="Arial" w:eastAsia="Times New Roman" w:hAnsi="Arial" w:cs="Arial"/>
      <w:bCs/>
      <w:kern w:val="28"/>
      <w:sz w:val="24"/>
      <w:szCs w:val="32"/>
    </w:rPr>
  </w:style>
  <w:style w:type="paragraph" w:customStyle="1" w:styleId="Table0">
    <w:name w:val="Table!"/>
    <w:next w:val="Table"/>
    <w:rsid w:val="002108B2"/>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108B2"/>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2108B2"/>
    <w:rPr>
      <w:sz w:val="28"/>
    </w:rPr>
  </w:style>
</w:styles>
</file>

<file path=word/webSettings.xml><?xml version="1.0" encoding="utf-8"?>
<w:webSettings xmlns:r="http://schemas.openxmlformats.org/officeDocument/2006/relationships" xmlns:w="http://schemas.openxmlformats.org/wordprocessingml/2006/main">
  <w:divs>
    <w:div w:id="106525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4ca76673-9ece-48a6-a67b-4ea6bad9a4d5.html" TargetMode="External"/><Relationship Id="rId13" Type="http://schemas.openxmlformats.org/officeDocument/2006/relationships/hyperlink" Target="http://nla-service.minjust.ru:8080/rnla-links/ws/content/act/b11798ff-43b9-49db-b06c-4223f9d555e2.html" TargetMode="External"/><Relationship Id="rId18" Type="http://schemas.openxmlformats.org/officeDocument/2006/relationships/hyperlink" Target="consultantplus://offline/ref=06C876CCBA6F23196C45540BB1EF596A53C3E8585F302B96EBCA263BC68ACBAC489D5078446C976FB2120459CE7FA4CA4B3EDE733DFA9BD3309C4E9EP1J4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la-service.minjust.ru:8080/rnla-links/ws/content/act/b11798ff-43b9-49db-b06c-4223f9d555e2.html" TargetMode="External"/><Relationship Id="rId17" Type="http://schemas.openxmlformats.org/officeDocument/2006/relationships/hyperlink" Target="http://nla-service.minjust.ru:8080/rnla-links/ws/content/act/4ca76673-9ece-48a6-a67b-4ea6bad9a4d5.html" TargetMode="External"/><Relationship Id="rId2" Type="http://schemas.openxmlformats.org/officeDocument/2006/relationships/numbering" Target="numbering.xml"/><Relationship Id="rId16" Type="http://schemas.openxmlformats.org/officeDocument/2006/relationships/hyperlink" Target="http://nla-service.minjust.ru:8080/rnla-links/ws/content/act/e262a5de-c87f-42b7-a120-7dcf949d8830.html" TargetMode="External"/><Relationship Id="rId20" Type="http://schemas.openxmlformats.org/officeDocument/2006/relationships/hyperlink" Target="http://kappa1-srv:8080/content/act/f350340f-b197-4916-81ef-36d6126e4429.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b11798ff-43b9-49db-b06c-4223f9d555e2.html"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legalacts.ru/doc/zakon-rsfsr-ot-19041991-n-1032-1-o/" TargetMode="External"/><Relationship Id="rId10" Type="http://schemas.openxmlformats.org/officeDocument/2006/relationships/hyperlink" Target="http://nla-service.minjust.ru:8080/rnla-links/ws/content/act/b11798ff-43b9-49db-b06c-4223f9d555e2.html" TargetMode="External"/><Relationship Id="rId19" Type="http://schemas.openxmlformats.org/officeDocument/2006/relationships/hyperlink" Target="http://kappa1-srv:8080/content/act/f350340f-b197-4916-81ef-36d6126e4429.doc" TargetMode="External"/><Relationship Id="rId4" Type="http://schemas.openxmlformats.org/officeDocument/2006/relationships/settings" Target="settings.xml"/><Relationship Id="rId9" Type="http://schemas.openxmlformats.org/officeDocument/2006/relationships/hyperlink" Target="http://nla-service.minjust.ru:8080/rnla-links/ws/content/act/b11798ff-43b9-49db-b06c-4223f9d555e2.html" TargetMode="External"/><Relationship Id="rId14" Type="http://schemas.openxmlformats.org/officeDocument/2006/relationships/hyperlink" Target="http://legalacts.ru/doc/FZ-o-strahovyh-pensijah/"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894951-2BE3-4DC0-B0F1-EF84D9CF3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592</TotalTime>
  <Pages>15</Pages>
  <Words>5404</Words>
  <Characters>30806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Андреева Марина Николаевна</dc:creator>
  <cp:lastModifiedBy>USER</cp:lastModifiedBy>
  <cp:revision>23</cp:revision>
  <cp:lastPrinted>2020-10-01T04:07:00Z</cp:lastPrinted>
  <dcterms:created xsi:type="dcterms:W3CDTF">2020-01-22T07:08:00Z</dcterms:created>
  <dcterms:modified xsi:type="dcterms:W3CDTF">2020-10-01T04:08:00Z</dcterms:modified>
</cp:coreProperties>
</file>