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A8" w:rsidRPr="00E07A17" w:rsidRDefault="007E2DA8" w:rsidP="007E2DA8">
      <w:pPr>
        <w:pStyle w:val="a3"/>
        <w:rPr>
          <w:rFonts w:ascii="Arial" w:hAnsi="Arial" w:cs="Arial"/>
          <w:sz w:val="24"/>
          <w:szCs w:val="24"/>
        </w:rPr>
      </w:pPr>
    </w:p>
    <w:p w:rsidR="00743A58" w:rsidRPr="00AE3D4A" w:rsidRDefault="00743A58" w:rsidP="00743A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E3D4A">
        <w:rPr>
          <w:rFonts w:ascii="Arial" w:hAnsi="Arial" w:cs="Arial"/>
          <w:b/>
          <w:sz w:val="24"/>
          <w:szCs w:val="24"/>
        </w:rPr>
        <w:t>РОССИЙСКАЯ   ФЕДЕРАЦИЯ</w:t>
      </w:r>
    </w:p>
    <w:p w:rsidR="00743A58" w:rsidRPr="00AE3D4A" w:rsidRDefault="00743A58" w:rsidP="00743A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E3D4A">
        <w:rPr>
          <w:rFonts w:ascii="Arial" w:hAnsi="Arial" w:cs="Arial"/>
          <w:b/>
          <w:sz w:val="24"/>
          <w:szCs w:val="24"/>
        </w:rPr>
        <w:t>ЮКСЕЕВСКИЙ СЕЛЬСКИЙ СОВЕТ ДЕПУТАТОВ</w:t>
      </w:r>
    </w:p>
    <w:p w:rsidR="00743A58" w:rsidRPr="00AE3D4A" w:rsidRDefault="00743A58" w:rsidP="00743A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E3D4A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743A58" w:rsidRPr="00AE3D4A" w:rsidRDefault="00743A58" w:rsidP="00743A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E3D4A">
        <w:rPr>
          <w:rFonts w:ascii="Arial" w:hAnsi="Arial" w:cs="Arial"/>
          <w:b/>
          <w:sz w:val="24"/>
          <w:szCs w:val="24"/>
        </w:rPr>
        <w:t>КРАСНОЯРСКОГО КРАЯ</w:t>
      </w:r>
    </w:p>
    <w:p w:rsidR="007E2DA8" w:rsidRPr="00E07A17" w:rsidRDefault="007E2DA8" w:rsidP="007E2DA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E2DA8" w:rsidRPr="00E07A17" w:rsidRDefault="007E2DA8" w:rsidP="007E2DA8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РЕШЕНИЕ</w:t>
      </w:r>
    </w:p>
    <w:p w:rsidR="007E2DA8" w:rsidRPr="00E07A17" w:rsidRDefault="007E2DA8" w:rsidP="007E2DA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28</w:t>
      </w:r>
      <w:r w:rsidRPr="00E07A17">
        <w:rPr>
          <w:rFonts w:ascii="Arial" w:hAnsi="Arial" w:cs="Arial"/>
          <w:sz w:val="24"/>
          <w:szCs w:val="24"/>
        </w:rPr>
        <w:t xml:space="preserve">.09.2020 г.                                      с. Юксеево               </w:t>
      </w:r>
      <w:r w:rsidR="004C4FD9">
        <w:rPr>
          <w:rFonts w:ascii="Arial" w:hAnsi="Arial" w:cs="Arial"/>
          <w:sz w:val="24"/>
          <w:szCs w:val="24"/>
        </w:rPr>
        <w:t xml:space="preserve">                        № 2-</w:t>
      </w:r>
      <w:r w:rsidR="001B29D8">
        <w:rPr>
          <w:rFonts w:ascii="Arial" w:hAnsi="Arial" w:cs="Arial"/>
          <w:sz w:val="24"/>
          <w:szCs w:val="24"/>
        </w:rPr>
        <w:t>7</w:t>
      </w:r>
    </w:p>
    <w:p w:rsidR="007E2DA8" w:rsidRPr="00E07A17" w:rsidRDefault="007E2DA8" w:rsidP="007E2DA8">
      <w:pPr>
        <w:pStyle w:val="a3"/>
        <w:rPr>
          <w:rFonts w:ascii="Arial" w:hAnsi="Arial" w:cs="Arial"/>
          <w:sz w:val="24"/>
          <w:szCs w:val="24"/>
        </w:rPr>
      </w:pPr>
    </w:p>
    <w:p w:rsidR="007E2DA8" w:rsidRDefault="007E2DA8" w:rsidP="007E2DA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и дополнений в Решение</w:t>
      </w:r>
    </w:p>
    <w:p w:rsidR="007E2DA8" w:rsidRDefault="007E2DA8" w:rsidP="007E2DA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Юксеевского сельского Совета депутатов </w:t>
      </w:r>
    </w:p>
    <w:p w:rsidR="007E2DA8" w:rsidRDefault="007E2DA8" w:rsidP="007E2DA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50-261 от 03.09.2020г. «</w:t>
      </w:r>
      <w:r w:rsidRPr="00E07A17">
        <w:rPr>
          <w:rFonts w:ascii="Arial" w:hAnsi="Arial" w:cs="Arial"/>
          <w:sz w:val="24"/>
          <w:szCs w:val="24"/>
        </w:rPr>
        <w:t>Об утверждении Положения</w:t>
      </w:r>
    </w:p>
    <w:p w:rsidR="007E2DA8" w:rsidRDefault="007E2DA8" w:rsidP="007E2DA8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об оплате труда лиц,</w:t>
      </w:r>
      <w:r>
        <w:rPr>
          <w:rFonts w:ascii="Arial" w:hAnsi="Arial" w:cs="Arial"/>
          <w:sz w:val="24"/>
          <w:szCs w:val="24"/>
        </w:rPr>
        <w:t xml:space="preserve"> </w:t>
      </w:r>
      <w:r w:rsidRPr="00E07A17">
        <w:rPr>
          <w:rFonts w:ascii="Arial" w:hAnsi="Arial" w:cs="Arial"/>
          <w:sz w:val="24"/>
          <w:szCs w:val="24"/>
        </w:rPr>
        <w:t xml:space="preserve">замещающих должности </w:t>
      </w:r>
    </w:p>
    <w:p w:rsidR="007E2DA8" w:rsidRDefault="007E2DA8" w:rsidP="007E2DA8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муниципальной службы</w:t>
      </w:r>
      <w:r>
        <w:rPr>
          <w:rFonts w:ascii="Arial" w:hAnsi="Arial" w:cs="Arial"/>
          <w:sz w:val="24"/>
          <w:szCs w:val="24"/>
        </w:rPr>
        <w:t xml:space="preserve"> </w:t>
      </w:r>
      <w:r w:rsidRPr="00E07A17">
        <w:rPr>
          <w:rFonts w:ascii="Arial" w:hAnsi="Arial" w:cs="Arial"/>
          <w:sz w:val="24"/>
          <w:szCs w:val="24"/>
        </w:rPr>
        <w:t>в администрации Юксеевского сельсовета</w:t>
      </w:r>
      <w:r>
        <w:rPr>
          <w:rFonts w:ascii="Arial" w:hAnsi="Arial" w:cs="Arial"/>
          <w:sz w:val="24"/>
          <w:szCs w:val="24"/>
        </w:rPr>
        <w:t>»</w:t>
      </w:r>
      <w:r w:rsidRPr="00E07A17">
        <w:rPr>
          <w:rFonts w:ascii="Arial" w:hAnsi="Arial" w:cs="Arial"/>
          <w:sz w:val="24"/>
          <w:szCs w:val="24"/>
        </w:rPr>
        <w:t xml:space="preserve"> </w:t>
      </w:r>
    </w:p>
    <w:p w:rsidR="007E2DA8" w:rsidRPr="00E07A17" w:rsidRDefault="007E2DA8" w:rsidP="007E2DA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ред. решения № 50-261 от 03.09.2020г.)</w:t>
      </w:r>
    </w:p>
    <w:p w:rsidR="007E2DA8" w:rsidRPr="00E07A17" w:rsidRDefault="007E2DA8" w:rsidP="007E2DA8">
      <w:pPr>
        <w:pStyle w:val="a3"/>
        <w:rPr>
          <w:rFonts w:ascii="Arial" w:hAnsi="Arial" w:cs="Arial"/>
          <w:sz w:val="24"/>
          <w:szCs w:val="24"/>
        </w:rPr>
      </w:pPr>
    </w:p>
    <w:p w:rsidR="007E2DA8" w:rsidRPr="00E07A17" w:rsidRDefault="007E2DA8" w:rsidP="007E2DA8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pacing w:val="-1"/>
          <w:sz w:val="24"/>
          <w:szCs w:val="24"/>
        </w:rPr>
        <w:t xml:space="preserve">       На основании статьи 86  Бюджетного кодекса Российской Федерации, статьи 53  Федерального закона от 06.10.2003  № 131 – ФЗ «Об общих принципах организации местного самоуправления в Российской Федерации»,  руководствуясь  Уставом  Юксеевского  сельсовета Большемуртинского района Красноярского края, Юксеевский сельский Совет депутатов </w:t>
      </w:r>
      <w:r w:rsidRPr="00E07A17">
        <w:rPr>
          <w:rFonts w:ascii="Arial" w:hAnsi="Arial" w:cs="Arial"/>
          <w:sz w:val="24"/>
          <w:szCs w:val="24"/>
        </w:rPr>
        <w:t xml:space="preserve"> РЕШИЛ:</w:t>
      </w:r>
    </w:p>
    <w:p w:rsidR="007E2DA8" w:rsidRDefault="007E2DA8" w:rsidP="007E2DA8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    1. </w:t>
      </w:r>
      <w:r>
        <w:rPr>
          <w:rFonts w:ascii="Arial" w:hAnsi="Arial" w:cs="Arial"/>
          <w:sz w:val="24"/>
          <w:szCs w:val="24"/>
        </w:rPr>
        <w:t>Внести в Решение Юксеевского сельского Совета депутатов № 50-261 от 03.09.2020г. «</w:t>
      </w:r>
      <w:r w:rsidRPr="00E07A17">
        <w:rPr>
          <w:rFonts w:ascii="Arial" w:hAnsi="Arial" w:cs="Arial"/>
          <w:sz w:val="24"/>
          <w:szCs w:val="24"/>
        </w:rPr>
        <w:t>Об утверждении Положения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07A17">
        <w:rPr>
          <w:rFonts w:ascii="Arial" w:hAnsi="Arial" w:cs="Arial"/>
          <w:sz w:val="24"/>
          <w:szCs w:val="24"/>
        </w:rPr>
        <w:t>об оплате труда лиц,</w:t>
      </w:r>
      <w:r>
        <w:rPr>
          <w:rFonts w:ascii="Arial" w:hAnsi="Arial" w:cs="Arial"/>
          <w:sz w:val="24"/>
          <w:szCs w:val="24"/>
        </w:rPr>
        <w:t xml:space="preserve"> </w:t>
      </w:r>
      <w:r w:rsidRPr="00E07A17">
        <w:rPr>
          <w:rFonts w:ascii="Arial" w:hAnsi="Arial" w:cs="Arial"/>
          <w:sz w:val="24"/>
          <w:szCs w:val="24"/>
        </w:rPr>
        <w:t>замещающих должности муниципальной службы</w:t>
      </w:r>
      <w:r>
        <w:rPr>
          <w:rFonts w:ascii="Arial" w:hAnsi="Arial" w:cs="Arial"/>
          <w:sz w:val="24"/>
          <w:szCs w:val="24"/>
        </w:rPr>
        <w:t xml:space="preserve"> </w:t>
      </w:r>
      <w:r w:rsidRPr="00E07A17">
        <w:rPr>
          <w:rFonts w:ascii="Arial" w:hAnsi="Arial" w:cs="Arial"/>
          <w:sz w:val="24"/>
          <w:szCs w:val="24"/>
        </w:rPr>
        <w:t>в администрации Юксеевского сельсовета</w:t>
      </w:r>
      <w:r>
        <w:rPr>
          <w:rFonts w:ascii="Arial" w:hAnsi="Arial" w:cs="Arial"/>
          <w:sz w:val="24"/>
          <w:szCs w:val="24"/>
        </w:rPr>
        <w:t>» следующие изменения:</w:t>
      </w:r>
    </w:p>
    <w:p w:rsidR="007E2DA8" w:rsidRPr="007E2DA8" w:rsidRDefault="007E2DA8" w:rsidP="007E2DA8">
      <w:pPr>
        <w:pStyle w:val="a3"/>
      </w:pPr>
      <w:r w:rsidRPr="007E2DA8">
        <w:rPr>
          <w:rFonts w:ascii="Arial" w:hAnsi="Arial" w:cs="Arial"/>
          <w:sz w:val="24"/>
          <w:szCs w:val="24"/>
        </w:rPr>
        <w:t>1. Должностные оклады муниципальных служащих  устанавливаются  в следующих размерах:</w:t>
      </w:r>
    </w:p>
    <w:p w:rsidR="007E2DA8" w:rsidRPr="007E2DA8" w:rsidRDefault="007E2DA8" w:rsidP="007E2DA8">
      <w:pPr>
        <w:ind w:left="426" w:right="-824" w:hanging="426"/>
        <w:rPr>
          <w:rFonts w:ascii="Arial" w:hAnsi="Arial" w:cs="Arial"/>
          <w:sz w:val="24"/>
          <w:szCs w:val="24"/>
        </w:rPr>
      </w:pPr>
      <w:r w:rsidRPr="007E2DA8">
        <w:rPr>
          <w:rFonts w:ascii="Arial" w:hAnsi="Arial" w:cs="Arial"/>
          <w:sz w:val="24"/>
          <w:szCs w:val="24"/>
        </w:rPr>
        <w:t xml:space="preserve">             </w:t>
      </w:r>
    </w:p>
    <w:tbl>
      <w:tblPr>
        <w:tblpPr w:leftFromText="180" w:rightFromText="180" w:vertAnchor="text" w:horzAnchor="margin" w:tblpX="506" w:tblpY="-24"/>
        <w:tblW w:w="94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50"/>
        <w:gridCol w:w="2890"/>
        <w:gridCol w:w="2987"/>
      </w:tblGrid>
      <w:tr w:rsidR="007E2DA8" w:rsidRPr="007E2DA8" w:rsidTr="00717184">
        <w:trPr>
          <w:trHeight w:hRule="exact" w:val="645"/>
        </w:trPr>
        <w:tc>
          <w:tcPr>
            <w:tcW w:w="6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DA8" w:rsidRPr="007E2DA8" w:rsidRDefault="007E2DA8" w:rsidP="00717184">
            <w:pPr>
              <w:shd w:val="clear" w:color="auto" w:fill="FFFFFF"/>
              <w:ind w:left="426" w:hanging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DA8">
              <w:rPr>
                <w:rFonts w:ascii="Arial" w:hAnsi="Arial" w:cs="Arial"/>
                <w:spacing w:val="-3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A8" w:rsidRPr="007E2DA8" w:rsidRDefault="007E2DA8" w:rsidP="00717184">
            <w:pPr>
              <w:shd w:val="clear" w:color="auto" w:fill="FFFFFF"/>
              <w:spacing w:line="322" w:lineRule="exact"/>
              <w:ind w:left="426" w:hanging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DA8">
              <w:rPr>
                <w:rFonts w:ascii="Arial" w:hAnsi="Arial" w:cs="Arial"/>
                <w:spacing w:val="-3"/>
                <w:sz w:val="24"/>
                <w:szCs w:val="24"/>
              </w:rPr>
              <w:t>рублей в месяц</w:t>
            </w:r>
          </w:p>
        </w:tc>
      </w:tr>
      <w:tr w:rsidR="007E2DA8" w:rsidRPr="007E2DA8" w:rsidTr="00717184">
        <w:trPr>
          <w:trHeight w:hRule="exact" w:val="646"/>
        </w:trPr>
        <w:tc>
          <w:tcPr>
            <w:tcW w:w="6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DA8" w:rsidRPr="007E2DA8" w:rsidRDefault="007E2DA8" w:rsidP="00717184">
            <w:pPr>
              <w:shd w:val="clear" w:color="auto" w:fill="FFFFFF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7E2DA8">
              <w:rPr>
                <w:rFonts w:ascii="Arial" w:hAnsi="Arial" w:cs="Arial"/>
                <w:sz w:val="24"/>
                <w:szCs w:val="24"/>
              </w:rPr>
              <w:t xml:space="preserve">  Заместитель  главы  сельсовета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A8" w:rsidRPr="007E2DA8" w:rsidRDefault="007E2DA8" w:rsidP="00717184">
            <w:pPr>
              <w:shd w:val="clear" w:color="auto" w:fill="FFFFFF"/>
              <w:ind w:left="426" w:hanging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DA8">
              <w:rPr>
                <w:rFonts w:ascii="Arial" w:hAnsi="Arial" w:cs="Arial"/>
                <w:spacing w:val="-14"/>
                <w:sz w:val="24"/>
                <w:szCs w:val="24"/>
              </w:rPr>
              <w:t>5195</w:t>
            </w:r>
          </w:p>
        </w:tc>
      </w:tr>
      <w:tr w:rsidR="007E2DA8" w:rsidRPr="007E2DA8" w:rsidTr="00717184">
        <w:trPr>
          <w:trHeight w:hRule="exact" w:val="358"/>
        </w:trPr>
        <w:tc>
          <w:tcPr>
            <w:tcW w:w="3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DA8" w:rsidRPr="007E2DA8" w:rsidRDefault="007E2DA8" w:rsidP="00717184">
            <w:pPr>
              <w:shd w:val="clear" w:color="auto" w:fill="FFFFFF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7E2DA8">
              <w:rPr>
                <w:rFonts w:ascii="Arial" w:hAnsi="Arial" w:cs="Arial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DA8" w:rsidRPr="007E2DA8" w:rsidRDefault="007E2DA8" w:rsidP="00717184">
            <w:pPr>
              <w:shd w:val="clear" w:color="auto" w:fill="FFFFFF"/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A8" w:rsidRPr="007E2DA8" w:rsidRDefault="007E2DA8" w:rsidP="00717184">
            <w:pPr>
              <w:shd w:val="clear" w:color="auto" w:fill="FFFFFF"/>
              <w:ind w:left="426" w:hanging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DA8">
              <w:rPr>
                <w:rFonts w:ascii="Arial" w:hAnsi="Arial" w:cs="Arial"/>
                <w:spacing w:val="-14"/>
                <w:sz w:val="24"/>
                <w:szCs w:val="24"/>
              </w:rPr>
              <w:t>4871</w:t>
            </w:r>
          </w:p>
        </w:tc>
      </w:tr>
      <w:tr w:rsidR="007E2DA8" w:rsidRPr="007E2DA8" w:rsidTr="00717184">
        <w:trPr>
          <w:trHeight w:hRule="exact" w:val="369"/>
        </w:trPr>
        <w:tc>
          <w:tcPr>
            <w:tcW w:w="3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DA8" w:rsidRPr="007E2DA8" w:rsidRDefault="007E2DA8" w:rsidP="00717184">
            <w:pPr>
              <w:shd w:val="clear" w:color="auto" w:fill="FFFFFF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7E2DA8">
              <w:rPr>
                <w:rFonts w:ascii="Arial" w:hAnsi="Arial" w:cs="Arial"/>
                <w:spacing w:val="-2"/>
                <w:sz w:val="24"/>
                <w:szCs w:val="24"/>
              </w:rPr>
              <w:t>Специалист 1 категории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DA8" w:rsidRPr="007E2DA8" w:rsidRDefault="007E2DA8" w:rsidP="00717184">
            <w:pPr>
              <w:shd w:val="clear" w:color="auto" w:fill="FFFFFF"/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A8" w:rsidRPr="007E2DA8" w:rsidRDefault="007E2DA8" w:rsidP="00717184">
            <w:pPr>
              <w:shd w:val="clear" w:color="auto" w:fill="FFFFFF"/>
              <w:ind w:left="426" w:hanging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2DA8">
              <w:rPr>
                <w:rFonts w:ascii="Arial" w:hAnsi="Arial" w:cs="Arial"/>
                <w:spacing w:val="-12"/>
                <w:sz w:val="24"/>
                <w:szCs w:val="24"/>
              </w:rPr>
              <w:t>4235</w:t>
            </w:r>
          </w:p>
        </w:tc>
      </w:tr>
    </w:tbl>
    <w:p w:rsidR="007E2DA8" w:rsidRPr="00E07A17" w:rsidRDefault="007E2DA8" w:rsidP="007E2DA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07A17">
        <w:rPr>
          <w:rFonts w:ascii="Arial" w:hAnsi="Arial" w:cs="Arial"/>
          <w:sz w:val="24"/>
          <w:szCs w:val="24"/>
        </w:rPr>
        <w:t>. Настоящее решение вступает в силу со дня официального опубликования (обнародования) в печатном издании « Ведомости муниципальных органов Юксеевского сельсовета Большемуртинского района Красноярского края» и распространяется на правоотношения, возникшие с 1 июня 2020 года.</w:t>
      </w:r>
    </w:p>
    <w:p w:rsidR="007E2DA8" w:rsidRPr="00E07A17" w:rsidRDefault="007E2DA8" w:rsidP="007E2DA8">
      <w:pPr>
        <w:pStyle w:val="a3"/>
        <w:rPr>
          <w:rFonts w:ascii="Arial" w:hAnsi="Arial" w:cs="Arial"/>
          <w:sz w:val="24"/>
          <w:szCs w:val="24"/>
        </w:rPr>
      </w:pPr>
    </w:p>
    <w:p w:rsidR="007E2DA8" w:rsidRPr="00E07A17" w:rsidRDefault="007E2DA8" w:rsidP="007E2DA8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Председатель Юксеевского</w:t>
      </w:r>
    </w:p>
    <w:p w:rsidR="007E2DA8" w:rsidRPr="00E07A17" w:rsidRDefault="007E2DA8" w:rsidP="007E2DA8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сельского Совета депутатов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E07A17">
        <w:rPr>
          <w:rFonts w:ascii="Arial" w:hAnsi="Arial" w:cs="Arial"/>
          <w:sz w:val="24"/>
          <w:szCs w:val="24"/>
        </w:rPr>
        <w:t xml:space="preserve"> Т.И. Унтилова</w:t>
      </w:r>
    </w:p>
    <w:p w:rsidR="007E2DA8" w:rsidRPr="00E07A17" w:rsidRDefault="007E2DA8" w:rsidP="007E2DA8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</w:t>
      </w:r>
    </w:p>
    <w:p w:rsidR="007E2DA8" w:rsidRPr="00E07A17" w:rsidRDefault="007E2DA8" w:rsidP="007E2DA8">
      <w:pPr>
        <w:pStyle w:val="a3"/>
        <w:rPr>
          <w:rFonts w:ascii="Arial" w:hAnsi="Arial" w:cs="Arial"/>
          <w:sz w:val="24"/>
          <w:szCs w:val="24"/>
        </w:rPr>
      </w:pPr>
    </w:p>
    <w:p w:rsidR="007E2DA8" w:rsidRPr="00E07A17" w:rsidRDefault="007E2DA8" w:rsidP="007E2DA8">
      <w:pPr>
        <w:pStyle w:val="a3"/>
        <w:rPr>
          <w:rFonts w:ascii="Arial" w:hAnsi="Arial" w:cs="Arial"/>
          <w:sz w:val="24"/>
          <w:szCs w:val="24"/>
        </w:rPr>
      </w:pPr>
    </w:p>
    <w:p w:rsidR="007E2DA8" w:rsidRPr="00E07A17" w:rsidRDefault="007E2DA8" w:rsidP="007E2DA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</w:t>
      </w:r>
      <w:r w:rsidRPr="00E07A17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А.М. Богомазова</w:t>
      </w:r>
    </w:p>
    <w:p w:rsidR="007E2DA8" w:rsidRDefault="007E2DA8" w:rsidP="007E2DA8">
      <w:pPr>
        <w:pStyle w:val="a3"/>
        <w:rPr>
          <w:rFonts w:ascii="Arial" w:hAnsi="Arial" w:cs="Arial"/>
          <w:b/>
          <w:sz w:val="24"/>
          <w:szCs w:val="24"/>
        </w:rPr>
      </w:pPr>
    </w:p>
    <w:p w:rsidR="000629A6" w:rsidRDefault="000629A6" w:rsidP="007E2DA8">
      <w:pPr>
        <w:pStyle w:val="a3"/>
        <w:rPr>
          <w:rFonts w:ascii="Arial" w:hAnsi="Arial" w:cs="Arial"/>
          <w:b/>
          <w:sz w:val="24"/>
          <w:szCs w:val="24"/>
        </w:rPr>
      </w:pPr>
    </w:p>
    <w:p w:rsidR="000629A6" w:rsidRPr="00E07A17" w:rsidRDefault="000629A6" w:rsidP="007E2DA8">
      <w:pPr>
        <w:pStyle w:val="a3"/>
        <w:rPr>
          <w:rFonts w:ascii="Arial" w:hAnsi="Arial" w:cs="Arial"/>
          <w:b/>
          <w:sz w:val="24"/>
          <w:szCs w:val="24"/>
        </w:rPr>
      </w:pPr>
    </w:p>
    <w:p w:rsidR="000629A6" w:rsidRDefault="000629A6" w:rsidP="000629A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Актуальная редакция</w:t>
      </w:r>
    </w:p>
    <w:p w:rsidR="000629A6" w:rsidRPr="00E07A17" w:rsidRDefault="000629A6" w:rsidP="000629A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629A6" w:rsidRPr="00E07A17" w:rsidRDefault="000629A6" w:rsidP="000629A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ЮКСЕЕВКИЙ СЕЛЬСКИЙ СОВЕТ ДЕПУТАТОВ</w:t>
      </w:r>
    </w:p>
    <w:p w:rsidR="000629A6" w:rsidRPr="00E07A17" w:rsidRDefault="000629A6" w:rsidP="000629A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БОЛЬШЕМУРТИНСКИЙ РАЙОН</w:t>
      </w:r>
    </w:p>
    <w:p w:rsidR="000629A6" w:rsidRPr="00E07A17" w:rsidRDefault="000629A6" w:rsidP="000629A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КРАСНОЯРСКИЙ КРАЙ</w:t>
      </w:r>
    </w:p>
    <w:p w:rsidR="000629A6" w:rsidRPr="00E07A17" w:rsidRDefault="000629A6" w:rsidP="000629A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629A6" w:rsidRPr="00E07A17" w:rsidRDefault="000629A6" w:rsidP="000629A6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РЕШЕНИЕ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03.09.2020 г.                                      с. Юксеево                                       № 50-261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Об утверждении Положения об оплате труда лиц,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E07A17">
        <w:rPr>
          <w:rFonts w:ascii="Arial" w:hAnsi="Arial" w:cs="Arial"/>
          <w:sz w:val="24"/>
          <w:szCs w:val="24"/>
        </w:rPr>
        <w:t>замещающих</w:t>
      </w:r>
      <w:proofErr w:type="gramEnd"/>
      <w:r w:rsidRPr="00E07A17">
        <w:rPr>
          <w:rFonts w:ascii="Arial" w:hAnsi="Arial" w:cs="Arial"/>
          <w:sz w:val="24"/>
          <w:szCs w:val="24"/>
        </w:rPr>
        <w:t xml:space="preserve"> должности муниципальной службы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в администрации Юксеевского сельсовета 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pacing w:val="-1"/>
          <w:sz w:val="24"/>
          <w:szCs w:val="24"/>
        </w:rPr>
        <w:t xml:space="preserve">       На основании статьи 86  Бюджетного кодекса Российской Федерации, статьи 53  Федерального закона от 06.10.2003  № 131 – ФЗ «Об общих принципах организации местного самоуправления в Российской Федерации»,  руководствуясь  Уставом  Юксеевского  сельсовета Большемуртинского района Красноярского края, Юксеевский сельский Совет депутатов </w:t>
      </w:r>
      <w:r w:rsidRPr="00E07A17">
        <w:rPr>
          <w:rFonts w:ascii="Arial" w:hAnsi="Arial" w:cs="Arial"/>
          <w:sz w:val="24"/>
          <w:szCs w:val="24"/>
        </w:rPr>
        <w:t xml:space="preserve"> РЕШИЛ: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    1. Утвердить Положение  об оплате труда лиц, замещающих должности муниципальной службы в администрации Юксеевского сельсовета согласно приложению.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E07A17">
        <w:rPr>
          <w:rFonts w:ascii="Arial" w:hAnsi="Arial" w:cs="Arial"/>
          <w:sz w:val="24"/>
          <w:szCs w:val="24"/>
        </w:rPr>
        <w:t>Решение Юксеевского сельского Совета депутатов от 06.03.2014г. № 40-250 «Об утверждении Положения об оплате труда лиц, замещающих должности муниципальной службы в администрации Юксеевского сельсовета» и решения Юксеевского сельского Совета депутатов «О внесении изменений и дополнений в Решение Юксеевского сельского Совета депутатов № 40-250 от 06.03.2014г. «Об утверждении Положения об оплате  труда лиц, замещающих должности муниципальной службы в администрации  Юксеевского сельсовета</w:t>
      </w:r>
      <w:proofErr w:type="gramEnd"/>
      <w:r w:rsidRPr="00E07A17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от 21.12.2018г. №25-163, от 14.10.2019 г.</w:t>
      </w:r>
      <w:r w:rsidRPr="00E07A17">
        <w:rPr>
          <w:rFonts w:ascii="Arial" w:hAnsi="Arial" w:cs="Arial"/>
          <w:sz w:val="24"/>
          <w:szCs w:val="24"/>
        </w:rPr>
        <w:t xml:space="preserve"> №35-201</w:t>
      </w:r>
      <w:r>
        <w:rPr>
          <w:rFonts w:ascii="Arial" w:hAnsi="Arial" w:cs="Arial"/>
          <w:sz w:val="24"/>
          <w:szCs w:val="24"/>
        </w:rPr>
        <w:t xml:space="preserve">, от 20.02.2020г. №42-234, от 20.05.2020г. №45-244 </w:t>
      </w:r>
      <w:r w:rsidRPr="00E07A17">
        <w:rPr>
          <w:rFonts w:ascii="Arial" w:hAnsi="Arial" w:cs="Arial"/>
          <w:sz w:val="24"/>
          <w:szCs w:val="24"/>
        </w:rPr>
        <w:t>считать утратившими силу.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   3.</w:t>
      </w:r>
      <w:r w:rsidRPr="00E07A17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gramStart"/>
      <w:r w:rsidRPr="00E07A17">
        <w:rPr>
          <w:rFonts w:ascii="Arial" w:hAnsi="Arial" w:cs="Arial"/>
          <w:color w:val="000000"/>
          <w:spacing w:val="-4"/>
          <w:sz w:val="24"/>
          <w:szCs w:val="24"/>
        </w:rPr>
        <w:t>Контроль за</w:t>
      </w:r>
      <w:proofErr w:type="gramEnd"/>
      <w:r w:rsidRPr="00E07A17">
        <w:rPr>
          <w:rFonts w:ascii="Arial" w:hAnsi="Arial" w:cs="Arial"/>
          <w:color w:val="000000"/>
          <w:spacing w:val="-4"/>
          <w:sz w:val="24"/>
          <w:szCs w:val="24"/>
        </w:rPr>
        <w:t xml:space="preserve"> исполнением настоящего решения возложить на заместителя главы Юксеевского сельсовета Богомазову А.М.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4. Настоящее решение вступает в силу со дня официального опубликования (обнародования) в печатном издании « Ведомости муниципальных органов Юксеевского сельсовета Большемуртинского района Красноярского края» и распространяется на правоотношения, возникшие с 1 июня 2020 года.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ab/>
      </w:r>
      <w:r w:rsidRPr="00E07A17">
        <w:rPr>
          <w:rFonts w:ascii="Arial" w:hAnsi="Arial" w:cs="Arial"/>
          <w:sz w:val="24"/>
          <w:szCs w:val="24"/>
        </w:rPr>
        <w:tab/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Председатель Юксеевского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сельского Совета депутатов                                                                   Т.И. Унтилова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В.Р. Кин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</w:p>
    <w:p w:rsidR="000629A6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</w:p>
    <w:p w:rsidR="000629A6" w:rsidRPr="003014B3" w:rsidRDefault="000629A6" w:rsidP="000629A6">
      <w:pPr>
        <w:pStyle w:val="a3"/>
        <w:jc w:val="right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lastRenderedPageBreak/>
        <w:tab/>
      </w:r>
      <w:r w:rsidRPr="003014B3">
        <w:rPr>
          <w:rFonts w:ascii="Arial" w:hAnsi="Arial" w:cs="Arial"/>
          <w:sz w:val="24"/>
          <w:szCs w:val="24"/>
        </w:rPr>
        <w:tab/>
        <w:t>Утверждено</w:t>
      </w:r>
    </w:p>
    <w:p w:rsidR="000629A6" w:rsidRPr="003014B3" w:rsidRDefault="000629A6" w:rsidP="000629A6">
      <w:pPr>
        <w:pStyle w:val="a3"/>
        <w:jc w:val="right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 xml:space="preserve">Решением Юксеевского </w:t>
      </w:r>
      <w:proofErr w:type="gramStart"/>
      <w:r w:rsidRPr="003014B3">
        <w:rPr>
          <w:rFonts w:ascii="Arial" w:hAnsi="Arial" w:cs="Arial"/>
          <w:sz w:val="24"/>
          <w:szCs w:val="24"/>
        </w:rPr>
        <w:t>сельского</w:t>
      </w:r>
      <w:proofErr w:type="gramEnd"/>
      <w:r w:rsidRPr="003014B3">
        <w:rPr>
          <w:rFonts w:ascii="Arial" w:hAnsi="Arial" w:cs="Arial"/>
          <w:sz w:val="24"/>
          <w:szCs w:val="24"/>
        </w:rPr>
        <w:t xml:space="preserve"> </w:t>
      </w:r>
    </w:p>
    <w:p w:rsidR="000629A6" w:rsidRPr="003014B3" w:rsidRDefault="000629A6" w:rsidP="000629A6">
      <w:pPr>
        <w:pStyle w:val="a3"/>
        <w:jc w:val="right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0629A6" w:rsidRPr="003014B3" w:rsidRDefault="000629A6" w:rsidP="000629A6">
      <w:pPr>
        <w:pStyle w:val="a3"/>
        <w:jc w:val="right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 xml:space="preserve"> от 03.09.2020 № 50-261 </w:t>
      </w:r>
    </w:p>
    <w:p w:rsidR="000629A6" w:rsidRPr="003014B3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3014B3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3014B3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  <w:r w:rsidRPr="003014B3">
        <w:rPr>
          <w:rFonts w:ascii="Arial" w:hAnsi="Arial" w:cs="Arial"/>
          <w:b/>
          <w:sz w:val="24"/>
          <w:szCs w:val="24"/>
        </w:rPr>
        <w:t>ПОЛОЖЕНИЕ</w:t>
      </w:r>
    </w:p>
    <w:p w:rsidR="000629A6" w:rsidRPr="003014B3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>об оплате труда лиц, замещающих должности муниципальной службы в администрации Юксеевского сельсовета</w:t>
      </w:r>
    </w:p>
    <w:p w:rsidR="000629A6" w:rsidRPr="003014B3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3014B3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 xml:space="preserve">1. </w:t>
      </w:r>
      <w:r w:rsidRPr="003014B3">
        <w:rPr>
          <w:rFonts w:ascii="Arial" w:hAnsi="Arial" w:cs="Arial"/>
          <w:b/>
          <w:sz w:val="24"/>
          <w:szCs w:val="24"/>
        </w:rPr>
        <w:t>ОБЩИЕ ПОЛОЖЕНИЯ</w:t>
      </w:r>
    </w:p>
    <w:p w:rsidR="000629A6" w:rsidRPr="003014B3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629A6" w:rsidRPr="003014B3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>1.1. Настоящее Положение  устанавливает  размеры и условия оплаты труда муниципальных служащих администрации Юксеевского сельсовета (далее – администрация сельсовета).</w:t>
      </w:r>
    </w:p>
    <w:p w:rsidR="000629A6" w:rsidRPr="003014B3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3014B3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 xml:space="preserve">2.  </w:t>
      </w:r>
      <w:r w:rsidRPr="003014B3">
        <w:rPr>
          <w:rFonts w:ascii="Arial" w:hAnsi="Arial" w:cs="Arial"/>
          <w:b/>
          <w:sz w:val="24"/>
          <w:szCs w:val="24"/>
        </w:rPr>
        <w:t>ОПЛАТА</w:t>
      </w:r>
      <w:r w:rsidRPr="003014B3">
        <w:rPr>
          <w:rFonts w:ascii="Arial" w:hAnsi="Arial" w:cs="Arial"/>
          <w:b/>
          <w:sz w:val="24"/>
          <w:szCs w:val="24"/>
        </w:rPr>
        <w:tab/>
        <w:t xml:space="preserve"> ТРУДА  МУНИЦИПАЛЬНЫХ СЛУЖАЩИХ</w:t>
      </w:r>
    </w:p>
    <w:p w:rsidR="000629A6" w:rsidRPr="003014B3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>1. Оплата труда муниципальных служащих состоит из  составных частей денежного содержания.</w:t>
      </w:r>
    </w:p>
    <w:p w:rsidR="000629A6" w:rsidRPr="003014B3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>2. В состав денежного содержания включаются:</w:t>
      </w:r>
    </w:p>
    <w:p w:rsidR="000629A6" w:rsidRPr="003014B3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>а) должностной оклад;</w:t>
      </w:r>
    </w:p>
    <w:p w:rsidR="000629A6" w:rsidRPr="003014B3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>б) ежемесячная надбавка за классный чин;</w:t>
      </w:r>
    </w:p>
    <w:p w:rsidR="000629A6" w:rsidRPr="003014B3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>в) ежемесячная надбавка за особые условия муниципальной службы;</w:t>
      </w:r>
    </w:p>
    <w:p w:rsidR="000629A6" w:rsidRPr="003014B3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>г) ежемесячная надбавка за выслугу лет;</w:t>
      </w:r>
    </w:p>
    <w:p w:rsidR="000629A6" w:rsidRPr="003014B3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3014B3">
        <w:rPr>
          <w:rFonts w:ascii="Arial" w:hAnsi="Arial" w:cs="Arial"/>
          <w:sz w:val="24"/>
          <w:szCs w:val="24"/>
        </w:rPr>
        <w:t>д</w:t>
      </w:r>
      <w:proofErr w:type="spellEnd"/>
      <w:r w:rsidRPr="003014B3">
        <w:rPr>
          <w:rFonts w:ascii="Arial" w:hAnsi="Arial" w:cs="Arial"/>
          <w:sz w:val="24"/>
          <w:szCs w:val="24"/>
        </w:rPr>
        <w:t>) ежемесячное денежное поощрение;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ж) премии;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E07A17">
        <w:rPr>
          <w:rFonts w:ascii="Arial" w:hAnsi="Arial" w:cs="Arial"/>
          <w:sz w:val="24"/>
          <w:szCs w:val="24"/>
        </w:rPr>
        <w:t>з</w:t>
      </w:r>
      <w:proofErr w:type="spellEnd"/>
      <w:r w:rsidRPr="00E07A17">
        <w:rPr>
          <w:rFonts w:ascii="Arial" w:hAnsi="Arial" w:cs="Arial"/>
          <w:sz w:val="24"/>
          <w:szCs w:val="24"/>
        </w:rPr>
        <w:t>) единовременная выплата при предоставлении е</w:t>
      </w:r>
      <w:r>
        <w:rPr>
          <w:rFonts w:ascii="Arial" w:hAnsi="Arial" w:cs="Arial"/>
          <w:sz w:val="24"/>
          <w:szCs w:val="24"/>
        </w:rPr>
        <w:t>жегодного оплачиваемого отпуска, которая не является выплатой за отработанное время.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и) материальная помощь. 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3. На денежное содержание начисляются районный коэффициент, процентная надбавка  к заработной плате за стаж работы в районах Крайнего Севера,  в приравненных к ним местностях и иных местностях с особыми климатическими условиями, размер которых не может превышать размер, установленный федеральными и краевыми нормативными актами. 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0629A6" w:rsidRPr="00E07A17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3.ДОЛЖНОСТНЫЕ ОКЛАДЫ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1.Должностные оклады муниципальных служащих устанавливаются в следующих размерах:</w:t>
      </w:r>
    </w:p>
    <w:tbl>
      <w:tblPr>
        <w:tblpPr w:leftFromText="180" w:rightFromText="180" w:vertAnchor="text" w:horzAnchor="margin" w:tblpY="343"/>
        <w:tblW w:w="99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09"/>
        <w:gridCol w:w="2745"/>
        <w:gridCol w:w="2046"/>
      </w:tblGrid>
      <w:tr w:rsidR="000629A6" w:rsidRPr="00E07A17" w:rsidTr="00717184">
        <w:trPr>
          <w:trHeight w:hRule="exact" w:val="1009"/>
        </w:trPr>
        <w:tc>
          <w:tcPr>
            <w:tcW w:w="7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pacing w:val="-3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pacing w:val="-3"/>
                <w:sz w:val="24"/>
                <w:szCs w:val="24"/>
              </w:rPr>
              <w:t>рублей в месяц</w:t>
            </w:r>
          </w:p>
        </w:tc>
      </w:tr>
      <w:tr w:rsidR="000629A6" w:rsidRPr="00E07A17" w:rsidTr="00717184">
        <w:trPr>
          <w:trHeight w:hRule="exact" w:val="65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pacing w:val="-14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>195</w:t>
            </w:r>
          </w:p>
        </w:tc>
      </w:tr>
      <w:tr w:rsidR="000629A6" w:rsidRPr="00E07A17" w:rsidTr="00717184">
        <w:trPr>
          <w:trHeight w:hRule="exact" w:val="34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pacing w:val="-12"/>
                <w:sz w:val="24"/>
                <w:szCs w:val="24"/>
              </w:rPr>
              <w:t>4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>871</w:t>
            </w:r>
          </w:p>
        </w:tc>
      </w:tr>
      <w:tr w:rsidR="000629A6" w:rsidRPr="00E07A17" w:rsidTr="00717184">
        <w:trPr>
          <w:trHeight w:hRule="exact" w:val="35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9A6" w:rsidRPr="00E07A17" w:rsidRDefault="00A454FF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.05pt;margin-top:17pt;width:503.3pt;height:.7pt;flip:y;z-index:251660288;mso-position-horizontal-relative:text;mso-position-vertical-relative:text" o:connectortype="straight"/>
              </w:pict>
            </w:r>
            <w:r w:rsidR="000629A6" w:rsidRPr="00E07A17">
              <w:rPr>
                <w:rFonts w:ascii="Arial" w:hAnsi="Arial" w:cs="Arial"/>
                <w:spacing w:val="-3"/>
                <w:sz w:val="24"/>
                <w:szCs w:val="24"/>
              </w:rPr>
              <w:t>Специалист 1 категории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pacing w:val="-14"/>
                <w:sz w:val="24"/>
                <w:szCs w:val="24"/>
              </w:rPr>
              <w:t>4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>235</w:t>
            </w:r>
          </w:p>
        </w:tc>
      </w:tr>
    </w:tbl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 xml:space="preserve">            </w:t>
      </w:r>
    </w:p>
    <w:p w:rsidR="000629A6" w:rsidRPr="00E07A17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lastRenderedPageBreak/>
        <w:t>4.НАДБАВКИ ЗА КЛАССНЫЙ ЧИН К ДОЛЖНОСТНЫМ ОКЛАДАМ</w:t>
      </w:r>
    </w:p>
    <w:p w:rsidR="000629A6" w:rsidRPr="00E07A17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1.Муниципальным служащим устанавливаются  ежемесячные надбавки за классный чин к должностным окладам  в следующих размерах: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а) за классный чин 1-го класса – 35%;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б) за классный чин 2-го класса – 33%;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в)  за классный чин 3-го класса – 25%;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 xml:space="preserve">  5. РАЗМЕРЫ  НАДБАВКИ ЗА ОСОБЫЕ УСЛОВИЯ МУНИЦИПАЛЬНОЙ                                     СЛУЖБЫ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1. Муниципальным служащим  за сложность, напряженность и специальный режим службы устанавливаются  размеры ежемесячной надбавки за особые условия муниципальной службы: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813"/>
      </w:tblGrid>
      <w:tr w:rsidR="000629A6" w:rsidRPr="00E07A17" w:rsidTr="007171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Размеры надбавки за особые условия муниципальной службы (процентов должностного оклада)</w:t>
            </w:r>
          </w:p>
        </w:tc>
      </w:tr>
      <w:tr w:rsidR="000629A6" w:rsidRPr="00E07A17" w:rsidTr="007171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Главная и ведущая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10-60</w:t>
            </w:r>
          </w:p>
        </w:tc>
      </w:tr>
      <w:tr w:rsidR="000629A6" w:rsidRPr="00E07A17" w:rsidTr="007171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Старшая и младшая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10-40</w:t>
            </w:r>
          </w:p>
        </w:tc>
      </w:tr>
    </w:tbl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2. Надбавка за особые условия муниципальной службы устанавливается на 1 год.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Установленные надбавки за особые условия муниципальной службы изменяются (снижаются или повышаются) при изменении степени сложности и напряженности службы. На период испытательного срока надбавка за особые условия муниципальной службы устанавливается в минимальном размере.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3. Основанием  для выплаты надбавки за особые условия муниципальной службы  является распоряжение  главы сельсовета с указанием конкретного размера надбавки (в процентах) каждому сотруднику на очередной календарный год.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5. Выплата надбавки производится одновременно с выплатой денежного содержания.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 xml:space="preserve">  6.ЕЖЕМЕСЯЧНАЯ НАДБАВКА ЗА ВЫСЛУГУ ЛЕТ НА МУНИЦИПАЛЬНОЙ СЛУЖБЕ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Ежемесячная надбавка за выслугу лет на муниципальной службе устанавливается  к должностному окладу в следующих размерах: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а) при стаже муниципальной службы от 1 года до 5 лет   - 10 процентов;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б) при стаже муниципальной службы от 5 лет до 10 лет   - 15 процентов;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в) при стаже муниципальной службы от 10 лет до 15 лет - 20 процентов;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г) при стаже муниципальной службы свыше 15 лет           - 30 процентов.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7.  ДЕНЕЖНОЕ ПООЩРЕНИЕ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Размеры ежемесячного поощрения составляют 2,3 должностного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оклада. 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2. Основанием для выплаты денежного поощрения является  распоряжение главы сельсовета с указанием конкретного размера ежемесячного денежного поощрения (в процентах) согласно должности</w:t>
      </w:r>
      <w:proofErr w:type="gramStart"/>
      <w:r w:rsidRPr="00E07A17">
        <w:rPr>
          <w:rFonts w:ascii="Arial" w:hAnsi="Arial" w:cs="Arial"/>
          <w:sz w:val="24"/>
          <w:szCs w:val="24"/>
        </w:rPr>
        <w:t>..</w:t>
      </w:r>
      <w:proofErr w:type="gramEnd"/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lastRenderedPageBreak/>
        <w:t>8.  ЕЖЕМЕСЯЧНАЯ ПРОЦЕНТНАЯ НАДБАВКА ЗА РАБОТУ СО СВЕДЕНИЯМИ, СОСТАВЛЯЮЩИМИ ГОСУДАРСТВЕННУЮ ТАЙНУ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1.Ежемесячная процентная надбавка за работу со сведениями, составляющими государственную тайну, устанавливается в следующих размерах: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за работу со сведениями, имеющими  степень секретности «особой важности»,- </w:t>
      </w:r>
      <w:r w:rsidRPr="00B0445D">
        <w:rPr>
          <w:rFonts w:ascii="Arial" w:hAnsi="Arial" w:cs="Arial"/>
          <w:b/>
          <w:sz w:val="24"/>
          <w:szCs w:val="24"/>
        </w:rPr>
        <w:t>50-75</w:t>
      </w:r>
      <w:r w:rsidRPr="00E07A17">
        <w:rPr>
          <w:rFonts w:ascii="Arial" w:hAnsi="Arial" w:cs="Arial"/>
          <w:sz w:val="24"/>
          <w:szCs w:val="24"/>
        </w:rPr>
        <w:t xml:space="preserve"> процентов;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за работу со сведениями, имеющими  степень секретности «совершенно секретно»,- </w:t>
      </w:r>
      <w:r w:rsidRPr="00B0445D">
        <w:rPr>
          <w:rFonts w:ascii="Arial" w:hAnsi="Arial" w:cs="Arial"/>
          <w:b/>
          <w:sz w:val="24"/>
          <w:szCs w:val="24"/>
        </w:rPr>
        <w:t>30-50</w:t>
      </w:r>
      <w:r w:rsidRPr="00E07A17">
        <w:rPr>
          <w:rFonts w:ascii="Arial" w:hAnsi="Arial" w:cs="Arial"/>
          <w:sz w:val="24"/>
          <w:szCs w:val="24"/>
        </w:rPr>
        <w:t xml:space="preserve"> процентов;</w:t>
      </w:r>
    </w:p>
    <w:p w:rsidR="000629A6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bCs/>
          <w:sz w:val="24"/>
          <w:szCs w:val="24"/>
        </w:rPr>
        <w:t>за работу со сведениями, имеющими степень секретности «секретно»</w:t>
      </w:r>
      <w:r w:rsidRPr="00E07A17">
        <w:rPr>
          <w:rFonts w:ascii="Arial" w:hAnsi="Arial" w:cs="Arial"/>
          <w:sz w:val="24"/>
          <w:szCs w:val="24"/>
        </w:rPr>
        <w:t xml:space="preserve"> при оформлении допуска с проведе</w:t>
      </w:r>
      <w:r>
        <w:rPr>
          <w:rFonts w:ascii="Arial" w:hAnsi="Arial" w:cs="Arial"/>
          <w:sz w:val="24"/>
          <w:szCs w:val="24"/>
        </w:rPr>
        <w:t>нием проверочных мероприятий, -</w:t>
      </w:r>
      <w:r w:rsidRPr="00B0445D">
        <w:rPr>
          <w:rFonts w:ascii="Arial" w:hAnsi="Arial" w:cs="Arial"/>
          <w:b/>
          <w:sz w:val="24"/>
          <w:szCs w:val="24"/>
        </w:rPr>
        <w:t>10-15</w:t>
      </w:r>
      <w:r w:rsidRPr="00E07A17">
        <w:rPr>
          <w:rFonts w:ascii="Arial" w:hAnsi="Arial" w:cs="Arial"/>
          <w:sz w:val="24"/>
          <w:szCs w:val="24"/>
        </w:rPr>
        <w:t xml:space="preserve"> процентов, без проведения проверочных мероприятий, - </w:t>
      </w:r>
      <w:r w:rsidRPr="00B0445D">
        <w:rPr>
          <w:rFonts w:ascii="Arial" w:hAnsi="Arial" w:cs="Arial"/>
          <w:b/>
          <w:sz w:val="24"/>
          <w:szCs w:val="24"/>
        </w:rPr>
        <w:t>5-10</w:t>
      </w:r>
      <w:r w:rsidRPr="00E07A17">
        <w:rPr>
          <w:rFonts w:ascii="Arial" w:hAnsi="Arial" w:cs="Arial"/>
          <w:sz w:val="24"/>
          <w:szCs w:val="24"/>
        </w:rPr>
        <w:t xml:space="preserve">  процентов.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2.Дополнительно к  ежемесячной процентной надбавке, предусмотренной пунктом 1 настоящего раздела, муниципальным служащим, к должностным  обязанностям которых относится обеспечение защиты сведений, составляющих государственную тайну, устанавливается ежемесячная 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при стаже от 1 до 5 лет – </w:t>
      </w:r>
      <w:r w:rsidRPr="00B0445D">
        <w:rPr>
          <w:rFonts w:ascii="Arial" w:hAnsi="Arial" w:cs="Arial"/>
          <w:b/>
          <w:sz w:val="24"/>
          <w:szCs w:val="24"/>
        </w:rPr>
        <w:t>10</w:t>
      </w:r>
      <w:r w:rsidRPr="00E07A17">
        <w:rPr>
          <w:rFonts w:ascii="Arial" w:hAnsi="Arial" w:cs="Arial"/>
          <w:sz w:val="24"/>
          <w:szCs w:val="24"/>
        </w:rPr>
        <w:t xml:space="preserve"> процентов к должностному окладу;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при стаже от 5 до 10 лет – </w:t>
      </w:r>
      <w:r w:rsidRPr="00B0445D">
        <w:rPr>
          <w:rFonts w:ascii="Arial" w:hAnsi="Arial" w:cs="Arial"/>
          <w:b/>
          <w:sz w:val="24"/>
          <w:szCs w:val="24"/>
        </w:rPr>
        <w:t>15</w:t>
      </w:r>
      <w:r w:rsidRPr="00E07A17">
        <w:rPr>
          <w:rFonts w:ascii="Arial" w:hAnsi="Arial" w:cs="Arial"/>
          <w:sz w:val="24"/>
          <w:szCs w:val="24"/>
        </w:rPr>
        <w:t xml:space="preserve"> процентов к должностному окладу;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     п</w:t>
      </w:r>
      <w:r>
        <w:rPr>
          <w:rFonts w:ascii="Arial" w:hAnsi="Arial" w:cs="Arial"/>
          <w:sz w:val="24"/>
          <w:szCs w:val="24"/>
        </w:rPr>
        <w:t xml:space="preserve">ри стаже от 10 лет и выше   – </w:t>
      </w:r>
      <w:r w:rsidRPr="00B0445D">
        <w:rPr>
          <w:rFonts w:ascii="Arial" w:hAnsi="Arial" w:cs="Arial"/>
          <w:b/>
          <w:sz w:val="24"/>
          <w:szCs w:val="24"/>
        </w:rPr>
        <w:t>20</w:t>
      </w:r>
      <w:r w:rsidRPr="00E07A17">
        <w:rPr>
          <w:rFonts w:ascii="Arial" w:hAnsi="Arial" w:cs="Arial"/>
          <w:sz w:val="24"/>
          <w:szCs w:val="24"/>
        </w:rPr>
        <w:t xml:space="preserve"> процентов к должностному окладу.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3.Выплата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формирования, которого определяется настоящим Положением.        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       </w:t>
      </w:r>
    </w:p>
    <w:p w:rsidR="000629A6" w:rsidRPr="00E07A17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9.  ПРЕМИРОВАНИЕ МУНИЦИПАЛЬНЫХ СЛУЖАЩИХ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1. Размеры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  <w:r w:rsidRPr="00E07A17">
        <w:rPr>
          <w:rFonts w:ascii="Arial" w:hAnsi="Arial" w:cs="Arial"/>
          <w:sz w:val="24"/>
          <w:szCs w:val="24"/>
        </w:rPr>
        <w:br/>
        <w:t xml:space="preserve">             2. Премирование муниципальных служащих осуществляется в соответствии с Положением о премировании, утвержденным решением сельского </w:t>
      </w:r>
      <w:r>
        <w:rPr>
          <w:rFonts w:ascii="Arial" w:hAnsi="Arial" w:cs="Arial"/>
          <w:sz w:val="24"/>
          <w:szCs w:val="24"/>
        </w:rPr>
        <w:t xml:space="preserve">Юксеевского сельского </w:t>
      </w:r>
      <w:r w:rsidRPr="00E07A17">
        <w:rPr>
          <w:rFonts w:ascii="Arial" w:hAnsi="Arial" w:cs="Arial"/>
          <w:sz w:val="24"/>
          <w:szCs w:val="24"/>
        </w:rPr>
        <w:t>Совета депутатов.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      </w:t>
      </w:r>
    </w:p>
    <w:p w:rsidR="000629A6" w:rsidRPr="00E07A17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10.  ЕДИНОВРЕМЕННАЯ ВЫПЛАТА ПРИ ПРЕДОСТАВЛЕНИ</w:t>
      </w:r>
    </w:p>
    <w:p w:rsidR="000629A6" w:rsidRPr="00E07A17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ЕЖЕГОДНОГО ОПЛАЧИВАЕМОГО ОТПУСКА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Муниципальным служащим один раз в год  при предоставлении отпуска производится единовременная выплата  в размере 3,5 должностного оклада.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11.  МАТЕРИАЛЬНАЯ ПОМОЩЬ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1.Размеры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0629A6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lastRenderedPageBreak/>
        <w:t>3. Положение о материальной помощи  муниципальным служащим утверждается  решением сессии сельского Совета депутатов  с учетом требований настоящего раздела.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</w:t>
      </w:r>
    </w:p>
    <w:p w:rsidR="000629A6" w:rsidRPr="00E07A17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 xml:space="preserve">12. ИНДЕКСАЦИЯ </w:t>
      </w:r>
      <w:proofErr w:type="gramStart"/>
      <w:r w:rsidRPr="00E07A17">
        <w:rPr>
          <w:rFonts w:ascii="Arial" w:hAnsi="Arial" w:cs="Arial"/>
          <w:b/>
          <w:sz w:val="24"/>
          <w:szCs w:val="24"/>
        </w:rPr>
        <w:t>РАЗМЕРОВ ОПЛАТЫ  ТРУДА</w:t>
      </w:r>
      <w:proofErr w:type="gramEnd"/>
    </w:p>
    <w:p w:rsidR="000629A6" w:rsidRPr="003014B3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014B3">
        <w:rPr>
          <w:rFonts w:ascii="Arial" w:hAnsi="Arial" w:cs="Arial"/>
          <w:sz w:val="24"/>
          <w:szCs w:val="24"/>
        </w:rPr>
        <w:t>Размеры оплаты труда</w:t>
      </w:r>
      <w:proofErr w:type="gramEnd"/>
      <w:r w:rsidRPr="003014B3">
        <w:rPr>
          <w:rFonts w:ascii="Arial" w:hAnsi="Arial" w:cs="Arial"/>
          <w:sz w:val="24"/>
          <w:szCs w:val="24"/>
        </w:rPr>
        <w:t xml:space="preserve"> муниципальным служащим индексируются (увеличиваются) в размерах и в  сроки, предусмотренные законом Красноярского края о краевом бюджете на очередной финансовый год и плановый период».  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13. ПОРЯДОК ФОРМИРОВАНИЯ ФОНДА ОПЛАТЫ ТРУДА    МУНИЦИПАЛЬНЫХ СЛУЖАЩИХ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1. При формировании годового фонда оплаты труда муниципальных служащих учитываются следующие средства для выплаты (в расчете на год):</w:t>
      </w:r>
    </w:p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3969"/>
      </w:tblGrid>
      <w:tr w:rsidR="000629A6" w:rsidRPr="00E07A17" w:rsidTr="0071718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0629A6" w:rsidRPr="00E07A17" w:rsidTr="0071718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 xml:space="preserve">       Должностной оклад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629A6" w:rsidRPr="00E07A17" w:rsidTr="0071718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 xml:space="preserve">Ежемесячная надбавка </w:t>
            </w:r>
            <w:proofErr w:type="gramStart"/>
            <w:r w:rsidRPr="00E07A17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E07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классный чин</w:t>
            </w:r>
          </w:p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629A6" w:rsidRPr="00E07A17" w:rsidTr="0071718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 xml:space="preserve">Ежемесячная надбавка за </w:t>
            </w:r>
            <w:proofErr w:type="gramStart"/>
            <w:r w:rsidRPr="00E07A17">
              <w:rPr>
                <w:rFonts w:ascii="Arial" w:hAnsi="Arial" w:cs="Arial"/>
                <w:sz w:val="24"/>
                <w:szCs w:val="24"/>
              </w:rPr>
              <w:t>особые</w:t>
            </w:r>
            <w:proofErr w:type="gramEnd"/>
          </w:p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условия муниципальной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629A6" w:rsidRPr="00E07A17" w:rsidTr="0071718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29A6" w:rsidRPr="00E07A17" w:rsidTr="0071718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0629A6" w:rsidRPr="00E07A17" w:rsidTr="0071718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 xml:space="preserve">Ежемесячная процентная надбавка </w:t>
            </w:r>
            <w:proofErr w:type="gramStart"/>
            <w:r w:rsidRPr="00E07A17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E07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должностному окладу за работу со сведениями,</w:t>
            </w:r>
          </w:p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составляющими государственную тайну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0629A6" w:rsidRPr="00E07A17" w:rsidTr="0071718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Премии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0629A6" w:rsidRPr="00E07A17" w:rsidTr="0071718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629A6" w:rsidRPr="00E07A17" w:rsidTr="0071718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A6" w:rsidRPr="00E07A17" w:rsidRDefault="000629A6" w:rsidP="007171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</w:tr>
    </w:tbl>
    <w:p w:rsidR="000629A6" w:rsidRPr="00E07A17" w:rsidRDefault="000629A6" w:rsidP="000629A6">
      <w:pPr>
        <w:pStyle w:val="a3"/>
        <w:rPr>
          <w:rFonts w:ascii="Arial" w:hAnsi="Arial" w:cs="Arial"/>
          <w:sz w:val="24"/>
          <w:szCs w:val="24"/>
        </w:rPr>
      </w:pP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2. Среднемесячный базовый должностной оклад при формировании фонда оплаты муниципальных служащих определяется на уровне предельного размера должностного оклада по должности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«ведущий специалист с коэффициентом 1,08».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3. Размер фонда оплаты труда состоит </w:t>
      </w:r>
      <w:proofErr w:type="gramStart"/>
      <w:r w:rsidRPr="00E07A17">
        <w:rPr>
          <w:rFonts w:ascii="Arial" w:hAnsi="Arial" w:cs="Arial"/>
          <w:sz w:val="24"/>
          <w:szCs w:val="24"/>
        </w:rPr>
        <w:t>из</w:t>
      </w:r>
      <w:proofErr w:type="gramEnd"/>
      <w:r w:rsidRPr="00E07A17">
        <w:rPr>
          <w:rFonts w:ascii="Arial" w:hAnsi="Arial" w:cs="Arial"/>
          <w:sz w:val="24"/>
          <w:szCs w:val="24"/>
        </w:rPr>
        <w:t xml:space="preserve">:   </w:t>
      </w:r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7A17">
        <w:rPr>
          <w:rFonts w:ascii="Arial" w:hAnsi="Arial" w:cs="Arial"/>
          <w:sz w:val="24"/>
          <w:szCs w:val="24"/>
        </w:rPr>
        <w:t>размера фонда оплаты труда (за исключением главы муниципального образования), который формируется из расчёта среднемесячного базового должностного оклада и количества должностных окладов, предусматриваемых при расчёте размера фонда оплаты труда с учётом средств на выплату  районного коэффициента, процентной надбавки  к заработной плате за стаж работы в районах Крайнего Севера,  в приравненных к ним местностях и иных местностях края с особыми климатическими условиями.</w:t>
      </w:r>
      <w:proofErr w:type="gramEnd"/>
    </w:p>
    <w:p w:rsidR="000629A6" w:rsidRPr="00E07A17" w:rsidRDefault="000629A6" w:rsidP="000629A6">
      <w:pPr>
        <w:pStyle w:val="a3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4. При разработке прогноза  бюджета сельсовета на очередной финансовый год расходы на оплату труда муниципальных служащих определяются с учетом положений настоящего раздела.</w:t>
      </w:r>
    </w:p>
    <w:p w:rsidR="00732BC9" w:rsidRDefault="00732BC9" w:rsidP="000629A6">
      <w:pPr>
        <w:pStyle w:val="a3"/>
        <w:jc w:val="right"/>
      </w:pPr>
    </w:p>
    <w:sectPr w:rsidR="00732BC9" w:rsidSect="0051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2DA8"/>
    <w:rsid w:val="000629A6"/>
    <w:rsid w:val="0018351C"/>
    <w:rsid w:val="001B29D8"/>
    <w:rsid w:val="004C4FD9"/>
    <w:rsid w:val="00732BC9"/>
    <w:rsid w:val="00743A58"/>
    <w:rsid w:val="007E2DA8"/>
    <w:rsid w:val="00A4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D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2020-09-28T07:23:00Z</cp:lastPrinted>
  <dcterms:created xsi:type="dcterms:W3CDTF">2020-09-28T05:28:00Z</dcterms:created>
  <dcterms:modified xsi:type="dcterms:W3CDTF">2020-09-28T07:23:00Z</dcterms:modified>
</cp:coreProperties>
</file>