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599B" w:rsidRPr="00C1327B" w:rsidRDefault="0040599B" w:rsidP="0040599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327B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40599B" w:rsidRPr="00C1327B" w:rsidRDefault="00C1327B" w:rsidP="0040599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327B">
        <w:rPr>
          <w:rFonts w:ascii="Arial" w:hAnsi="Arial" w:cs="Arial"/>
          <w:b/>
          <w:sz w:val="24"/>
          <w:szCs w:val="24"/>
          <w:lang w:eastAsia="ru-RU"/>
        </w:rPr>
        <w:t xml:space="preserve">АДМИНИСТРАЦИЯ ЮКСЕЕВСКОГО </w:t>
      </w:r>
      <w:r w:rsidR="0040599B" w:rsidRPr="00C1327B">
        <w:rPr>
          <w:rFonts w:ascii="Arial" w:hAnsi="Arial" w:cs="Arial"/>
          <w:b/>
          <w:sz w:val="24"/>
          <w:szCs w:val="24"/>
          <w:lang w:eastAsia="ru-RU"/>
        </w:rPr>
        <w:t>СЕЛЬСОВЕТА</w:t>
      </w:r>
    </w:p>
    <w:p w:rsidR="0040599B" w:rsidRPr="00C1327B" w:rsidRDefault="0040599B" w:rsidP="0040599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327B">
        <w:rPr>
          <w:rFonts w:ascii="Arial" w:hAnsi="Arial" w:cs="Arial"/>
          <w:b/>
          <w:sz w:val="24"/>
          <w:szCs w:val="24"/>
          <w:lang w:eastAsia="ru-RU"/>
        </w:rPr>
        <w:t>БОЛЬШЕМУРТИНСКОГО РАЙОНА</w:t>
      </w:r>
    </w:p>
    <w:p w:rsidR="0040599B" w:rsidRPr="00C1327B" w:rsidRDefault="0040599B" w:rsidP="0040599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327B">
        <w:rPr>
          <w:rFonts w:ascii="Arial" w:hAnsi="Arial" w:cs="Arial"/>
          <w:b/>
          <w:sz w:val="24"/>
          <w:szCs w:val="24"/>
          <w:lang w:eastAsia="ru-RU"/>
        </w:rPr>
        <w:t>КРАСНОЯРСКОГО КРАЯ</w:t>
      </w:r>
    </w:p>
    <w:p w:rsidR="0040599B" w:rsidRPr="00C1327B" w:rsidRDefault="0040599B" w:rsidP="0040599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1327B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C1327B" w:rsidP="0040599B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17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>.0</w:t>
      </w:r>
      <w:r w:rsidR="005F6B8C" w:rsidRPr="005F6B8C">
        <w:rPr>
          <w:rFonts w:ascii="Arial" w:hAnsi="Arial" w:cs="Arial"/>
          <w:sz w:val="24"/>
          <w:szCs w:val="24"/>
          <w:lang w:eastAsia="ru-RU"/>
        </w:rPr>
        <w:t>9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 xml:space="preserve">. 2024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с. Юксеево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 xml:space="preserve"> №  </w:t>
      </w:r>
      <w:r>
        <w:rPr>
          <w:rFonts w:ascii="Arial" w:hAnsi="Arial" w:cs="Arial"/>
          <w:sz w:val="24"/>
          <w:szCs w:val="24"/>
          <w:lang w:eastAsia="ru-RU"/>
        </w:rPr>
        <w:t>43</w:t>
      </w: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spacing w:before="90"/>
        <w:ind w:left="542"/>
        <w:outlineLvl w:val="0"/>
        <w:rPr>
          <w:rFonts w:ascii="Arial" w:hAnsi="Arial" w:cs="Arial"/>
          <w:b/>
          <w:bCs/>
          <w:sz w:val="24"/>
          <w:szCs w:val="24"/>
        </w:rPr>
      </w:pPr>
      <w:r w:rsidRPr="005F6B8C">
        <w:rPr>
          <w:rFonts w:ascii="Arial" w:hAnsi="Arial" w:cs="Arial"/>
          <w:b/>
          <w:bCs/>
          <w:sz w:val="24"/>
          <w:szCs w:val="24"/>
        </w:rPr>
        <w:t>Обутверждениимуниципальнойпрограммы</w:t>
      </w:r>
    </w:p>
    <w:p w:rsidR="0040599B" w:rsidRPr="005F6B8C" w:rsidRDefault="0040599B" w:rsidP="0040599B">
      <w:pPr>
        <w:ind w:left="542" w:right="2973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«Военно-патриотическое воспитание несовершеннолетних и</w:t>
      </w:r>
      <w:r w:rsidR="00C1327B">
        <w:rPr>
          <w:rFonts w:ascii="Arial" w:hAnsi="Arial" w:cs="Arial"/>
          <w:b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молодежи</w:t>
      </w:r>
      <w:r w:rsidR="00C1327B">
        <w:rPr>
          <w:rFonts w:ascii="Arial" w:hAnsi="Arial" w:cs="Arial"/>
          <w:b/>
          <w:sz w:val="24"/>
          <w:szCs w:val="24"/>
        </w:rPr>
        <w:t xml:space="preserve"> Юксеевского</w:t>
      </w:r>
      <w:r w:rsidRPr="005F6B8C">
        <w:rPr>
          <w:rFonts w:ascii="Arial" w:hAnsi="Arial" w:cs="Arial"/>
          <w:b/>
          <w:sz w:val="24"/>
          <w:szCs w:val="24"/>
        </w:rPr>
        <w:t xml:space="preserve"> сельсовета</w:t>
      </w:r>
      <w:r w:rsidR="00C1327B">
        <w:rPr>
          <w:rFonts w:ascii="Arial" w:hAnsi="Arial" w:cs="Arial"/>
          <w:b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на</w:t>
      </w:r>
      <w:r w:rsidR="00C132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2024 –2026</w:t>
      </w:r>
      <w:r w:rsidR="00C132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годы»</w:t>
      </w:r>
    </w:p>
    <w:p w:rsidR="0040599B" w:rsidRPr="005F6B8C" w:rsidRDefault="0040599B" w:rsidP="0040599B">
      <w:pPr>
        <w:spacing w:before="1"/>
        <w:rPr>
          <w:rFonts w:ascii="Arial" w:hAnsi="Arial" w:cs="Arial"/>
          <w:b/>
          <w:sz w:val="24"/>
          <w:szCs w:val="24"/>
        </w:rPr>
      </w:pPr>
    </w:p>
    <w:p w:rsidR="0040599B" w:rsidRPr="005F6B8C" w:rsidRDefault="0040599B" w:rsidP="0040599B">
      <w:pPr>
        <w:ind w:left="542" w:right="222" w:firstLine="707"/>
        <w:jc w:val="both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Всоответствиисост.14Федеральногозаконаот28.03.1998г.№53-ФЗ</w:t>
      </w:r>
      <w:proofErr w:type="gramStart"/>
      <w:r w:rsidRPr="005F6B8C">
        <w:rPr>
          <w:rFonts w:ascii="Arial" w:hAnsi="Arial" w:cs="Arial"/>
          <w:sz w:val="24"/>
          <w:szCs w:val="24"/>
        </w:rPr>
        <w:t>«О</w:t>
      </w:r>
      <w:proofErr w:type="gramEnd"/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воинской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обязанности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военной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службе», с п. 30 ч. 1 ст.14 Федерального закона Российской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Федерации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06.10.2003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г.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№131-ФЗ«Об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общих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принципах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организации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местного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самоуправления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Российской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Федерации»,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целях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дальнейшего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развития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военно-патриотического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населения,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проживающего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территории</w:t>
      </w:r>
      <w:r w:rsidR="00C1327B">
        <w:rPr>
          <w:rFonts w:ascii="Arial" w:hAnsi="Arial" w:cs="Arial"/>
          <w:sz w:val="24"/>
          <w:szCs w:val="24"/>
        </w:rPr>
        <w:t xml:space="preserve"> Юксеевского </w:t>
      </w:r>
      <w:r w:rsidRPr="005F6B8C">
        <w:rPr>
          <w:rFonts w:ascii="Arial" w:hAnsi="Arial" w:cs="Arial"/>
          <w:sz w:val="24"/>
          <w:szCs w:val="24"/>
        </w:rPr>
        <w:t>сельсовета,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совершенствования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патриотического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воспитания,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становления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патриотизма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качестве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нравственной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основы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жизненной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позиции,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администрация</w:t>
      </w:r>
      <w:r w:rsidR="00C1327B">
        <w:rPr>
          <w:rFonts w:ascii="Arial" w:hAnsi="Arial" w:cs="Arial"/>
          <w:sz w:val="24"/>
          <w:szCs w:val="24"/>
        </w:rPr>
        <w:t xml:space="preserve"> Юксеевского </w:t>
      </w:r>
      <w:r w:rsidRPr="005F6B8C">
        <w:rPr>
          <w:rFonts w:ascii="Arial" w:hAnsi="Arial" w:cs="Arial"/>
          <w:sz w:val="24"/>
          <w:szCs w:val="24"/>
        </w:rPr>
        <w:t>сельсовета</w:t>
      </w:r>
      <w:r w:rsidR="00C1327B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 </w:t>
      </w:r>
      <w:r w:rsidR="00C1327B">
        <w:rPr>
          <w:rFonts w:ascii="Arial" w:hAnsi="Arial" w:cs="Arial"/>
          <w:b/>
          <w:sz w:val="24"/>
          <w:szCs w:val="24"/>
        </w:rPr>
        <w:t>ПОСТАНОВЛЯЮ</w:t>
      </w:r>
      <w:r w:rsidRPr="005F6B8C">
        <w:rPr>
          <w:rFonts w:ascii="Arial" w:hAnsi="Arial" w:cs="Arial"/>
          <w:b/>
          <w:sz w:val="24"/>
          <w:szCs w:val="24"/>
        </w:rPr>
        <w:t>:</w:t>
      </w:r>
    </w:p>
    <w:p w:rsidR="0040599B" w:rsidRPr="005F6B8C" w:rsidRDefault="0040599B" w:rsidP="0040599B">
      <w:pPr>
        <w:rPr>
          <w:rFonts w:ascii="Arial" w:hAnsi="Arial" w:cs="Arial"/>
          <w:b/>
          <w:sz w:val="24"/>
          <w:szCs w:val="24"/>
        </w:rPr>
      </w:pPr>
    </w:p>
    <w:p w:rsidR="0040599B" w:rsidRPr="005F6B8C" w:rsidRDefault="0040599B" w:rsidP="0040599B">
      <w:pPr>
        <w:tabs>
          <w:tab w:val="left" w:pos="1250"/>
        </w:tabs>
        <w:ind w:left="542" w:right="226"/>
        <w:jc w:val="both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1.Утвердить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муниципальную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программу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«Военно-патриотическое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воспитание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несовершеннолетних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</w:t>
      </w:r>
      <w:r w:rsidR="00C1327B">
        <w:rPr>
          <w:rFonts w:ascii="Arial" w:hAnsi="Arial" w:cs="Arial"/>
          <w:sz w:val="24"/>
          <w:szCs w:val="24"/>
        </w:rPr>
        <w:t xml:space="preserve"> Юксеевского</w:t>
      </w:r>
      <w:r w:rsidRPr="005F6B8C">
        <w:rPr>
          <w:rFonts w:ascii="Arial" w:hAnsi="Arial" w:cs="Arial"/>
          <w:sz w:val="24"/>
          <w:szCs w:val="24"/>
        </w:rPr>
        <w:t xml:space="preserve"> сельсовета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2024–2026годы»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согласно</w:t>
      </w:r>
      <w:r w:rsidR="00C1327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паспорту программы.</w:t>
      </w:r>
    </w:p>
    <w:p w:rsidR="0040599B" w:rsidRPr="005F6B8C" w:rsidRDefault="005F6B8C" w:rsidP="0040599B">
      <w:pPr>
        <w:widowControl/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6B8C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40599B" w:rsidRPr="005F6B8C">
        <w:rPr>
          <w:rFonts w:ascii="Arial" w:hAnsi="Arial" w:cs="Arial"/>
          <w:color w:val="000000"/>
          <w:sz w:val="24"/>
          <w:szCs w:val="24"/>
          <w:lang w:eastAsia="ru-RU"/>
        </w:rPr>
        <w:t>. Контроль за выполнением настоящего постановления оставляю за собой.</w:t>
      </w:r>
    </w:p>
    <w:p w:rsidR="005F6B8C" w:rsidRPr="005F6B8C" w:rsidRDefault="005F6B8C" w:rsidP="005F6B8C">
      <w:pPr>
        <w:widowControl/>
        <w:autoSpaceDE/>
        <w:autoSpaceDN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3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>.</w:t>
      </w:r>
      <w:r w:rsidRPr="005F6B8C">
        <w:rPr>
          <w:rFonts w:ascii="Arial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    опубликования (обнародования) в установленном порядке.</w:t>
      </w:r>
    </w:p>
    <w:p w:rsidR="005F6B8C" w:rsidRPr="005F6B8C" w:rsidRDefault="005F6B8C" w:rsidP="005F6B8C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5F6B8C" w:rsidRPr="005F6B8C" w:rsidRDefault="005F6B8C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C1327B" w:rsidP="0040599B">
      <w:pPr>
        <w:rPr>
          <w:rFonts w:ascii="Arial" w:hAnsi="Arial" w:cs="Arial"/>
          <w:sz w:val="24"/>
          <w:szCs w:val="24"/>
          <w:lang w:eastAsia="ru-RU"/>
        </w:rPr>
        <w:sectPr w:rsidR="0040599B" w:rsidRPr="005F6B8C">
          <w:type w:val="continuous"/>
          <w:pgSz w:w="11910" w:h="16840"/>
          <w:pgMar w:top="1040" w:right="620" w:bottom="280" w:left="1160" w:header="720" w:footer="720" w:gutter="0"/>
          <w:cols w:space="720"/>
        </w:sectPr>
      </w:pPr>
      <w:r>
        <w:rPr>
          <w:rFonts w:ascii="Arial" w:hAnsi="Arial" w:cs="Arial"/>
          <w:sz w:val="24"/>
          <w:szCs w:val="24"/>
          <w:lang w:eastAsia="ru-RU"/>
        </w:rPr>
        <w:t>И.о главы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Т.Н.</w:t>
      </w:r>
      <w:r w:rsidR="00FE73D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Чепкасова</w:t>
      </w:r>
      <w:proofErr w:type="spellEnd"/>
    </w:p>
    <w:p w:rsidR="00D75F25" w:rsidRPr="005F6B8C" w:rsidRDefault="000E68FF" w:rsidP="005F6B8C">
      <w:pPr>
        <w:pStyle w:val="a3"/>
        <w:tabs>
          <w:tab w:val="left" w:pos="8187"/>
          <w:tab w:val="left" w:pos="9113"/>
        </w:tabs>
        <w:spacing w:before="70"/>
        <w:ind w:left="6286" w:right="170"/>
        <w:rPr>
          <w:rFonts w:ascii="Arial" w:hAnsi="Arial" w:cs="Arial"/>
        </w:rPr>
      </w:pPr>
      <w:proofErr w:type="spellStart"/>
      <w:r w:rsidRPr="005F6B8C">
        <w:rPr>
          <w:rFonts w:ascii="Arial" w:hAnsi="Arial" w:cs="Arial"/>
        </w:rPr>
        <w:lastRenderedPageBreak/>
        <w:t>Приложениек</w:t>
      </w:r>
      <w:proofErr w:type="spellEnd"/>
      <w:r w:rsidRPr="005F6B8C">
        <w:rPr>
          <w:rFonts w:ascii="Arial" w:hAnsi="Arial" w:cs="Arial"/>
        </w:rPr>
        <w:t xml:space="preserve"> постановлению Администрации</w:t>
      </w:r>
      <w:r w:rsidR="00C1327B">
        <w:rPr>
          <w:rFonts w:ascii="Arial" w:hAnsi="Arial" w:cs="Arial"/>
        </w:rPr>
        <w:t xml:space="preserve"> Юксеевского</w:t>
      </w:r>
      <w:r w:rsidR="00BF5C69" w:rsidRPr="005F6B8C">
        <w:rPr>
          <w:rFonts w:ascii="Arial" w:hAnsi="Arial" w:cs="Arial"/>
        </w:rPr>
        <w:t xml:space="preserve"> сель</w:t>
      </w:r>
      <w:r w:rsidR="005A381C" w:rsidRPr="005F6B8C">
        <w:rPr>
          <w:rFonts w:ascii="Arial" w:hAnsi="Arial" w:cs="Arial"/>
        </w:rPr>
        <w:t>совета</w:t>
      </w:r>
      <w:r w:rsidR="00751EF7">
        <w:rPr>
          <w:rFonts w:ascii="Arial" w:hAnsi="Arial" w:cs="Arial"/>
        </w:rPr>
        <w:t xml:space="preserve"> </w:t>
      </w:r>
      <w:r w:rsidR="005F6B8C">
        <w:rPr>
          <w:rFonts w:ascii="Arial" w:hAnsi="Arial" w:cs="Arial"/>
        </w:rPr>
        <w:t>от</w:t>
      </w:r>
      <w:r w:rsidR="00C1327B">
        <w:rPr>
          <w:rFonts w:ascii="Arial" w:hAnsi="Arial" w:cs="Arial"/>
        </w:rPr>
        <w:t xml:space="preserve"> </w:t>
      </w:r>
      <w:r w:rsidR="00751EF7">
        <w:rPr>
          <w:rFonts w:ascii="Arial" w:hAnsi="Arial" w:cs="Arial"/>
        </w:rPr>
        <w:t>17</w:t>
      </w:r>
      <w:r w:rsidR="000419CA">
        <w:rPr>
          <w:rFonts w:ascii="Arial" w:hAnsi="Arial" w:cs="Arial"/>
        </w:rPr>
        <w:t>.09.2024</w:t>
      </w:r>
      <w:r w:rsidRPr="005F6B8C">
        <w:rPr>
          <w:rFonts w:ascii="Arial" w:hAnsi="Arial" w:cs="Arial"/>
        </w:rPr>
        <w:t>г.№</w:t>
      </w:r>
      <w:r w:rsidR="00751EF7">
        <w:rPr>
          <w:rFonts w:ascii="Arial" w:hAnsi="Arial" w:cs="Arial"/>
          <w:u w:val="single"/>
        </w:rPr>
        <w:t>43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D75F25">
      <w:pPr>
        <w:pStyle w:val="a3"/>
        <w:spacing w:before="2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spacing w:before="90"/>
        <w:ind w:right="399"/>
        <w:rPr>
          <w:rFonts w:ascii="Arial" w:hAnsi="Arial" w:cs="Arial"/>
        </w:rPr>
      </w:pPr>
      <w:r w:rsidRPr="005F6B8C">
        <w:rPr>
          <w:rFonts w:ascii="Arial" w:hAnsi="Arial" w:cs="Arial"/>
        </w:rPr>
        <w:t>МУНИЦИПАЛЬНАЯ</w:t>
      </w:r>
      <w:r w:rsidR="00751EF7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ПРОГРАММА</w:t>
      </w:r>
    </w:p>
    <w:p w:rsidR="00D75F25" w:rsidRPr="005F6B8C" w:rsidRDefault="000E68FF">
      <w:pPr>
        <w:ind w:left="710" w:right="400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«ВОЕННО-ПАТРИОТИЧЕСКОЕ ВОСПИТАНИЕ НЕСОВЕРШЕННОЛЕТНИХ И</w:t>
      </w:r>
      <w:r w:rsidR="00751EF7">
        <w:rPr>
          <w:rFonts w:ascii="Arial" w:hAnsi="Arial" w:cs="Arial"/>
          <w:b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МОЛОДЕЖИ</w:t>
      </w:r>
      <w:r w:rsidR="00751EF7">
        <w:rPr>
          <w:rFonts w:ascii="Arial" w:hAnsi="Arial" w:cs="Arial"/>
          <w:b/>
          <w:sz w:val="24"/>
          <w:szCs w:val="24"/>
        </w:rPr>
        <w:t xml:space="preserve"> ЮКСЕЕВСКОГО</w:t>
      </w:r>
      <w:r w:rsidR="00BF5C69" w:rsidRPr="005F6B8C">
        <w:rPr>
          <w:rFonts w:ascii="Arial" w:hAnsi="Arial" w:cs="Arial"/>
          <w:b/>
          <w:sz w:val="24"/>
          <w:szCs w:val="24"/>
        </w:rPr>
        <w:t xml:space="preserve"> СЕЛЬ</w:t>
      </w:r>
      <w:r w:rsidR="005A381C" w:rsidRPr="005F6B8C">
        <w:rPr>
          <w:rFonts w:ascii="Arial" w:hAnsi="Arial" w:cs="Arial"/>
          <w:b/>
          <w:sz w:val="24"/>
          <w:szCs w:val="24"/>
        </w:rPr>
        <w:t>СОВЕТА</w:t>
      </w:r>
    </w:p>
    <w:p w:rsidR="00D75F25" w:rsidRPr="005F6B8C" w:rsidRDefault="000E68FF">
      <w:pPr>
        <w:pStyle w:val="11"/>
        <w:ind w:right="338"/>
        <w:rPr>
          <w:rFonts w:ascii="Arial" w:hAnsi="Arial" w:cs="Arial"/>
        </w:rPr>
      </w:pPr>
      <w:r w:rsidRPr="005F6B8C">
        <w:rPr>
          <w:rFonts w:ascii="Arial" w:hAnsi="Arial" w:cs="Arial"/>
        </w:rPr>
        <w:t>НА</w:t>
      </w:r>
      <w:r w:rsidR="00751EF7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2024 –2026 ГОДЫ»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:rsidR="00D75F25" w:rsidRPr="005F6B8C" w:rsidRDefault="000E68FF">
      <w:pPr>
        <w:ind w:left="710" w:right="397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ПАСПОРТ</w:t>
      </w:r>
    </w:p>
    <w:p w:rsidR="00D75F25" w:rsidRPr="005F6B8C" w:rsidRDefault="000E68FF">
      <w:pPr>
        <w:pStyle w:val="11"/>
        <w:spacing w:before="1"/>
        <w:ind w:left="1453" w:right="1142" w:firstLine="3"/>
        <w:rPr>
          <w:rFonts w:ascii="Arial" w:hAnsi="Arial" w:cs="Arial"/>
        </w:rPr>
      </w:pPr>
      <w:r w:rsidRPr="005F6B8C">
        <w:rPr>
          <w:rFonts w:ascii="Arial" w:hAnsi="Arial" w:cs="Arial"/>
        </w:rPr>
        <w:t>муниципальной Программы «Военно-патриотическое воспитание</w:t>
      </w:r>
      <w:r w:rsidR="00751EF7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несов</w:t>
      </w:r>
      <w:r w:rsidR="00BF5C69" w:rsidRPr="005F6B8C">
        <w:rPr>
          <w:rFonts w:ascii="Arial" w:hAnsi="Arial" w:cs="Arial"/>
        </w:rPr>
        <w:t>ерш</w:t>
      </w:r>
      <w:r w:rsidR="00751EF7">
        <w:rPr>
          <w:rFonts w:ascii="Arial" w:hAnsi="Arial" w:cs="Arial"/>
        </w:rPr>
        <w:t>еннолетних и молодежи Юксеевского</w:t>
      </w:r>
      <w:r w:rsidR="00BF5C69" w:rsidRPr="005F6B8C">
        <w:rPr>
          <w:rFonts w:ascii="Arial" w:hAnsi="Arial" w:cs="Arial"/>
        </w:rPr>
        <w:t xml:space="preserve"> сельсовета</w:t>
      </w:r>
      <w:r w:rsidR="00751EF7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2024 – 2026 годы»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2"/>
        <w:gridCol w:w="4802"/>
      </w:tblGrid>
      <w:tr w:rsidR="00D75F25" w:rsidRPr="005F6B8C" w:rsidTr="00376D2E">
        <w:trPr>
          <w:trHeight w:val="879"/>
        </w:trPr>
        <w:tc>
          <w:tcPr>
            <w:tcW w:w="4802" w:type="dxa"/>
          </w:tcPr>
          <w:p w:rsidR="00D75F25" w:rsidRPr="005F6B8C" w:rsidRDefault="00D75F25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5F25" w:rsidRPr="005F6B8C" w:rsidRDefault="000E68FF">
            <w:pPr>
              <w:pStyle w:val="TableParagraph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НаименованиеПрограммы</w:t>
            </w:r>
          </w:p>
        </w:tc>
        <w:tc>
          <w:tcPr>
            <w:tcW w:w="4802" w:type="dxa"/>
          </w:tcPr>
          <w:p w:rsidR="00D75F25" w:rsidRPr="005F6B8C" w:rsidRDefault="000E68FF">
            <w:pPr>
              <w:pStyle w:val="TableParagraph"/>
              <w:spacing w:line="276" w:lineRule="exact"/>
              <w:ind w:left="438" w:right="428"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«Военно-патриотическое воспитание</w:t>
            </w:r>
            <w:r w:rsidR="00751E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несовершеннолетних и молодежи</w:t>
            </w:r>
            <w:r w:rsidR="00751EF7">
              <w:rPr>
                <w:rFonts w:ascii="Arial" w:hAnsi="Arial" w:cs="Arial"/>
                <w:sz w:val="24"/>
                <w:szCs w:val="24"/>
              </w:rPr>
              <w:t xml:space="preserve"> Юксеевского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 w:rsidR="005A381C" w:rsidRPr="005F6B8C">
              <w:rPr>
                <w:rFonts w:ascii="Arial" w:hAnsi="Arial" w:cs="Arial"/>
                <w:sz w:val="24"/>
                <w:szCs w:val="24"/>
              </w:rPr>
              <w:t>совета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="00751E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2024– 2026 годы»</w:t>
            </w:r>
          </w:p>
        </w:tc>
      </w:tr>
      <w:tr w:rsidR="00D75F25" w:rsidRPr="005F6B8C" w:rsidTr="00376D2E">
        <w:trPr>
          <w:trHeight w:val="1541"/>
        </w:trPr>
        <w:tc>
          <w:tcPr>
            <w:tcW w:w="4802" w:type="dxa"/>
          </w:tcPr>
          <w:p w:rsidR="00D75F25" w:rsidRPr="005F6B8C" w:rsidRDefault="000E68FF">
            <w:pPr>
              <w:pStyle w:val="TableParagraph"/>
              <w:spacing w:before="1"/>
              <w:ind w:left="180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ОснованиеразработкиПрограммы</w:t>
            </w:r>
          </w:p>
        </w:tc>
        <w:tc>
          <w:tcPr>
            <w:tcW w:w="4802" w:type="dxa"/>
          </w:tcPr>
          <w:p w:rsidR="00D75F25" w:rsidRPr="005F6B8C" w:rsidRDefault="000E68FF">
            <w:pPr>
              <w:pStyle w:val="TableParagraph"/>
              <w:spacing w:before="1"/>
              <w:ind w:left="284" w:right="275" w:firstLine="3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 Федеральный проект «Патриотическое</w:t>
            </w:r>
            <w:r w:rsidR="00751E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воспитание»</w:t>
            </w:r>
            <w:r w:rsidR="00751E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</w:t>
            </w:r>
            <w:r w:rsidR="00751E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период</w:t>
            </w:r>
            <w:r w:rsidR="00751E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2021-2024годы»,</w:t>
            </w:r>
          </w:p>
          <w:p w:rsidR="00D75F25" w:rsidRPr="005F6B8C" w:rsidRDefault="000E68FF">
            <w:pPr>
              <w:pStyle w:val="TableParagraph"/>
              <w:ind w:left="690" w:right="6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Федеральный закон «О воинской</w:t>
            </w:r>
            <w:r w:rsidR="00751E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обязанности</w:t>
            </w:r>
            <w:r w:rsidR="00751E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="00751E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военной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службе»,</w:t>
            </w:r>
          </w:p>
          <w:p w:rsidR="00D75F25" w:rsidRPr="005F6B8C" w:rsidRDefault="000E68FF">
            <w:pPr>
              <w:pStyle w:val="TableParagraph"/>
              <w:spacing w:line="270" w:lineRule="atLeast"/>
              <w:ind w:left="184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Федеральныйзакон«Обобщихпринципахорганизации местного самоуправления вРФ»</w:t>
            </w:r>
          </w:p>
        </w:tc>
      </w:tr>
      <w:tr w:rsidR="00D75F25" w:rsidRPr="005F6B8C" w:rsidTr="00376D2E">
        <w:trPr>
          <w:trHeight w:val="659"/>
        </w:trPr>
        <w:tc>
          <w:tcPr>
            <w:tcW w:w="4802" w:type="dxa"/>
          </w:tcPr>
          <w:p w:rsidR="00D75F25" w:rsidRPr="005F6B8C" w:rsidRDefault="000E68FF">
            <w:pPr>
              <w:pStyle w:val="TableParagraph"/>
              <w:spacing w:line="275" w:lineRule="exact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ЗаказчикПрограммы</w:t>
            </w:r>
          </w:p>
        </w:tc>
        <w:tc>
          <w:tcPr>
            <w:tcW w:w="4802" w:type="dxa"/>
          </w:tcPr>
          <w:p w:rsidR="00D75F25" w:rsidRPr="005F6B8C" w:rsidRDefault="00751EF7">
            <w:pPr>
              <w:pStyle w:val="TableParagraph"/>
              <w:spacing w:line="276" w:lineRule="exact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Юксеевский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сел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ьсовет Большемуртинского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 w:rsidTr="00376D2E">
        <w:trPr>
          <w:trHeight w:val="659"/>
        </w:trPr>
        <w:tc>
          <w:tcPr>
            <w:tcW w:w="4802" w:type="dxa"/>
          </w:tcPr>
          <w:p w:rsidR="00D75F25" w:rsidRPr="005F6B8C" w:rsidRDefault="000E68FF">
            <w:pPr>
              <w:pStyle w:val="TableParagraph"/>
              <w:spacing w:line="275" w:lineRule="exact"/>
              <w:ind w:left="180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ОсновнойразработчикПрограммы</w:t>
            </w:r>
          </w:p>
        </w:tc>
        <w:tc>
          <w:tcPr>
            <w:tcW w:w="4802" w:type="dxa"/>
          </w:tcPr>
          <w:p w:rsidR="00D75F25" w:rsidRPr="005F6B8C" w:rsidRDefault="004F0114">
            <w:pPr>
              <w:pStyle w:val="TableParagraph"/>
              <w:spacing w:line="276" w:lineRule="exact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Юксеевский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сельсовет Большемуртинского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 w:rsidTr="00376D2E">
        <w:trPr>
          <w:trHeight w:val="1099"/>
        </w:trPr>
        <w:tc>
          <w:tcPr>
            <w:tcW w:w="4802" w:type="dxa"/>
          </w:tcPr>
          <w:p w:rsidR="00D75F25" w:rsidRPr="005F6B8C" w:rsidRDefault="000E68FF">
            <w:pPr>
              <w:pStyle w:val="TableParagraph"/>
              <w:spacing w:line="274" w:lineRule="exact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ЦельизадачиПрограммы</w:t>
            </w:r>
          </w:p>
        </w:tc>
        <w:tc>
          <w:tcPr>
            <w:tcW w:w="4802" w:type="dxa"/>
          </w:tcPr>
          <w:p w:rsidR="004F0114" w:rsidRDefault="000E68FF">
            <w:pPr>
              <w:pStyle w:val="TableParagraph"/>
              <w:ind w:right="45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1.Повышение уровня военно-патриотического воспитания молодежи;</w:t>
            </w:r>
          </w:p>
          <w:p w:rsidR="00D75F25" w:rsidRPr="005F6B8C" w:rsidRDefault="000E68FF">
            <w:pPr>
              <w:pStyle w:val="TableParagraph"/>
              <w:ind w:right="45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2.Воспитание у подростков моральных и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психологических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качеств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патриота и</w:t>
            </w:r>
          </w:p>
          <w:p w:rsidR="00D75F25" w:rsidRPr="005F6B8C" w:rsidRDefault="000E68FF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защитникаРодины</w:t>
            </w:r>
            <w:proofErr w:type="spellEnd"/>
            <w:r w:rsidR="004F01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75F25" w:rsidRPr="005F6B8C" w:rsidTr="00376D2E">
        <w:trPr>
          <w:trHeight w:val="439"/>
        </w:trPr>
        <w:tc>
          <w:tcPr>
            <w:tcW w:w="4802" w:type="dxa"/>
          </w:tcPr>
          <w:p w:rsidR="00D75F25" w:rsidRPr="005F6B8C" w:rsidRDefault="000E68FF">
            <w:pPr>
              <w:pStyle w:val="TableParagraph"/>
              <w:spacing w:line="275" w:lineRule="exact"/>
              <w:ind w:left="184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СрокииэтапыреализацииПрограммы</w:t>
            </w:r>
          </w:p>
        </w:tc>
        <w:tc>
          <w:tcPr>
            <w:tcW w:w="4802" w:type="dxa"/>
          </w:tcPr>
          <w:p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-2024–2026годы</w:t>
            </w:r>
          </w:p>
        </w:tc>
      </w:tr>
      <w:tr w:rsidR="00D75F25" w:rsidRPr="005F6B8C" w:rsidTr="00376D2E">
        <w:trPr>
          <w:trHeight w:val="879"/>
        </w:trPr>
        <w:tc>
          <w:tcPr>
            <w:tcW w:w="4802" w:type="dxa"/>
          </w:tcPr>
          <w:p w:rsidR="00D75F25" w:rsidRPr="005F6B8C" w:rsidRDefault="000E68FF">
            <w:pPr>
              <w:pStyle w:val="TableParagraph"/>
              <w:spacing w:line="275" w:lineRule="exact"/>
              <w:ind w:left="181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ФинансированиеПрограммы</w:t>
            </w:r>
          </w:p>
        </w:tc>
        <w:tc>
          <w:tcPr>
            <w:tcW w:w="4802" w:type="dxa"/>
          </w:tcPr>
          <w:p w:rsidR="00D75F25" w:rsidRPr="005F6B8C" w:rsidRDefault="005A381C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D75F25" w:rsidRPr="005F6B8C" w:rsidTr="00376D2E">
        <w:trPr>
          <w:trHeight w:val="659"/>
        </w:trPr>
        <w:tc>
          <w:tcPr>
            <w:tcW w:w="4802" w:type="dxa"/>
          </w:tcPr>
          <w:p w:rsidR="00D75F25" w:rsidRPr="005F6B8C" w:rsidRDefault="000E68FF">
            <w:pPr>
              <w:pStyle w:val="TableParagraph"/>
              <w:ind w:left="1790" w:right="461" w:hanging="13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ИсполнителиосновныхмероприятийПрограммы</w:t>
            </w:r>
          </w:p>
        </w:tc>
        <w:tc>
          <w:tcPr>
            <w:tcW w:w="4802" w:type="dxa"/>
          </w:tcPr>
          <w:p w:rsidR="00D75F25" w:rsidRPr="005F6B8C" w:rsidRDefault="004F0114">
            <w:pPr>
              <w:pStyle w:val="TableParagraph"/>
              <w:spacing w:line="276" w:lineRule="exact"/>
              <w:ind w:left="184" w:right="1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Юксеевский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сельсовет Большемуртинского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 w:rsidTr="00376D2E">
        <w:trPr>
          <w:trHeight w:val="661"/>
        </w:trPr>
        <w:tc>
          <w:tcPr>
            <w:tcW w:w="4802" w:type="dxa"/>
          </w:tcPr>
          <w:p w:rsidR="00D75F25" w:rsidRPr="005F6B8C" w:rsidRDefault="000E68FF">
            <w:pPr>
              <w:pStyle w:val="TableParagraph"/>
              <w:spacing w:before="1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Важнейшиецелевыепоказатели</w:t>
            </w:r>
          </w:p>
        </w:tc>
        <w:tc>
          <w:tcPr>
            <w:tcW w:w="4802" w:type="dxa"/>
          </w:tcPr>
          <w:p w:rsidR="00D75F25" w:rsidRPr="005F6B8C" w:rsidRDefault="000E68FF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будет</w:t>
            </w:r>
          </w:p>
          <w:p w:rsidR="00D75F25" w:rsidRPr="005F6B8C" w:rsidRDefault="000E68FF">
            <w:pPr>
              <w:pStyle w:val="TableParagraph"/>
              <w:spacing w:line="274" w:lineRule="exact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способствовать обеспечению сохранения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позитивной</w:t>
            </w:r>
            <w:r w:rsidR="00376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преемственности</w:t>
            </w:r>
            <w:r w:rsidR="00376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поколений,</w:t>
            </w:r>
          </w:p>
        </w:tc>
      </w:tr>
    </w:tbl>
    <w:p w:rsidR="00D75F25" w:rsidRPr="005F6B8C" w:rsidRDefault="00D75F25">
      <w:pPr>
        <w:spacing w:line="274" w:lineRule="exact"/>
        <w:rPr>
          <w:rFonts w:ascii="Arial" w:hAnsi="Arial" w:cs="Arial"/>
          <w:sz w:val="24"/>
          <w:szCs w:val="24"/>
        </w:rPr>
        <w:sectPr w:rsidR="00D75F25" w:rsidRPr="005F6B8C">
          <w:pgSz w:w="11910" w:h="16840"/>
          <w:pgMar w:top="13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75F25" w:rsidRPr="005F6B8C">
        <w:trPr>
          <w:trHeight w:val="1382"/>
        </w:trPr>
        <w:tc>
          <w:tcPr>
            <w:tcW w:w="4787" w:type="dxa"/>
          </w:tcPr>
          <w:p w:rsidR="00D75F25" w:rsidRPr="005F6B8C" w:rsidRDefault="00D75F2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7" w:type="dxa"/>
          </w:tcPr>
          <w:p w:rsidR="00D75F25" w:rsidRPr="005F6B8C" w:rsidRDefault="000E68FF">
            <w:pPr>
              <w:pStyle w:val="TableParagraph"/>
              <w:ind w:right="275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духовно нравственному воспитанию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молодежи и ее готовности служить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Отечеству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гражданском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военном</w:t>
            </w:r>
          </w:p>
          <w:p w:rsidR="00D75F25" w:rsidRPr="005F6B8C" w:rsidRDefault="000E68FF">
            <w:pPr>
              <w:pStyle w:val="TableParagraph"/>
              <w:spacing w:line="270" w:lineRule="atLeast"/>
              <w:ind w:right="30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поприще, укреплению экономического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потенциала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обороноспособности</w:t>
            </w:r>
            <w:r w:rsidR="004F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страны</w:t>
            </w:r>
          </w:p>
        </w:tc>
      </w:tr>
      <w:tr w:rsidR="00D75F25" w:rsidRPr="005F6B8C">
        <w:trPr>
          <w:trHeight w:val="3588"/>
        </w:trPr>
        <w:tc>
          <w:tcPr>
            <w:tcW w:w="4787" w:type="dxa"/>
          </w:tcPr>
          <w:p w:rsidR="00D75F25" w:rsidRPr="005F6B8C" w:rsidRDefault="00FE73D5" w:rsidP="00FE73D5">
            <w:pPr>
              <w:pStyle w:val="TableParagraph"/>
              <w:ind w:right="6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конечные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результаты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0E68FF">
            <w:pPr>
              <w:pStyle w:val="TableParagraph"/>
              <w:ind w:right="1080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-обеспечить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духовно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нравственное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единство граждан, снизит степень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идеологического противостояния</w:t>
            </w:r>
            <w:proofErr w:type="gramStart"/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5F6B8C">
              <w:rPr>
                <w:rFonts w:ascii="Arial" w:hAnsi="Arial" w:cs="Arial"/>
                <w:sz w:val="24"/>
                <w:szCs w:val="24"/>
              </w:rPr>
              <w:t>возрождения истинных духовных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ценностей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Российского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народа.</w:t>
            </w:r>
          </w:p>
          <w:p w:rsidR="00D75F25" w:rsidRPr="005F6B8C" w:rsidRDefault="000E68FF">
            <w:pPr>
              <w:pStyle w:val="TableParagraph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-осознание молодежи важности службы вВооруженных силах, готовность граждан кзащите Отечества, сохранение и развитиеего славных боевых и трудовых традиций.Конечный результат программы долженстать сохранениетрадиций военно-</w:t>
            </w:r>
          </w:p>
          <w:p w:rsidR="00D75F25" w:rsidRPr="005F6B8C" w:rsidRDefault="000E68FF">
            <w:pPr>
              <w:pStyle w:val="TableParagraph"/>
              <w:spacing w:line="270" w:lineRule="atLeast"/>
              <w:ind w:right="8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 xml:space="preserve">патриотического воспитания в </w:t>
            </w:r>
            <w:r w:rsidR="00FE73D5">
              <w:rPr>
                <w:rFonts w:ascii="Arial" w:hAnsi="Arial" w:cs="Arial"/>
                <w:sz w:val="24"/>
                <w:szCs w:val="24"/>
              </w:rPr>
              <w:t>Юксеевском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сельсовете</w:t>
            </w:r>
          </w:p>
        </w:tc>
      </w:tr>
      <w:tr w:rsidR="00D75F25" w:rsidRPr="005F6B8C">
        <w:trPr>
          <w:trHeight w:val="827"/>
        </w:trPr>
        <w:tc>
          <w:tcPr>
            <w:tcW w:w="4787" w:type="dxa"/>
          </w:tcPr>
          <w:p w:rsidR="00D75F25" w:rsidRPr="005F6B8C" w:rsidRDefault="000E68FF" w:rsidP="00FE73D5">
            <w:pPr>
              <w:pStyle w:val="TableParagraph"/>
              <w:ind w:right="42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реализацией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0E68FF" w:rsidP="00BF5C69">
            <w:pPr>
              <w:pStyle w:val="TableParagraph"/>
              <w:ind w:right="68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Контроль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реализацией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осуществляет</w:t>
            </w:r>
            <w:r w:rsidR="00FE73D5">
              <w:rPr>
                <w:rFonts w:ascii="Arial" w:hAnsi="Arial" w:cs="Arial"/>
                <w:sz w:val="24"/>
                <w:szCs w:val="24"/>
              </w:rPr>
              <w:t xml:space="preserve"> Юксеевский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</w:tbl>
    <w:p w:rsidR="00D75F25" w:rsidRPr="005F6B8C" w:rsidRDefault="00D75F25">
      <w:pPr>
        <w:pStyle w:val="a3"/>
        <w:spacing w:before="7"/>
        <w:ind w:left="0"/>
        <w:rPr>
          <w:rFonts w:ascii="Arial" w:hAnsi="Arial" w:cs="Arial"/>
          <w:b/>
        </w:rPr>
      </w:pPr>
    </w:p>
    <w:p w:rsidR="00D75F25" w:rsidRPr="005F6B8C" w:rsidRDefault="00FE73D5">
      <w:pPr>
        <w:spacing w:before="90"/>
        <w:ind w:left="710" w:right="39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ВВЕДЕНИЕ</w:t>
      </w:r>
    </w:p>
    <w:p w:rsidR="00D75F25" w:rsidRPr="005F6B8C" w:rsidRDefault="000E68FF">
      <w:pPr>
        <w:pStyle w:val="a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воспитание–это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систематическая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целенаправленная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деятельность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общественных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организаций,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направленная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формирование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высокого патриотического сознания, чувства верности своему Отечеству, готовность к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выполнению гражданского долга и конституционных обязанностей по защите интересов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Родины.</w:t>
      </w:r>
    </w:p>
    <w:p w:rsidR="00D75F25" w:rsidRPr="005F6B8C" w:rsidRDefault="000E68FF">
      <w:pPr>
        <w:pStyle w:val="a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Патриотическоевоспитаниенаправлено на формированиеиразвитиеличности,обладающейкачествами гражданина– патриотаРодины.</w:t>
      </w:r>
    </w:p>
    <w:p w:rsidR="00D75F25" w:rsidRPr="005F6B8C" w:rsidRDefault="000E68FF">
      <w:pPr>
        <w:pStyle w:val="a3"/>
        <w:ind w:right="225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Составнойчастьюпатриотическоговоспитанияявляетсявоенно-патриотическоевоспитание граждан в соответствии с Федеральным законом «О воинской обязанности ивоеннойслужбе».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ind w:right="398"/>
        <w:rPr>
          <w:rFonts w:ascii="Arial" w:hAnsi="Arial" w:cs="Arial"/>
        </w:rPr>
      </w:pPr>
      <w:r w:rsidRPr="005F6B8C">
        <w:rPr>
          <w:rFonts w:ascii="Arial" w:hAnsi="Arial" w:cs="Arial"/>
        </w:rPr>
        <w:t>АКТУАЛЬНОСТЬ ПРОБЛЕМЫ ГРАЖДАНСКОГО-ПА</w:t>
      </w:r>
      <w:r w:rsidR="00FE73D5">
        <w:rPr>
          <w:rFonts w:ascii="Arial" w:hAnsi="Arial" w:cs="Arial"/>
        </w:rPr>
        <w:t>ТРИОТИЧЕСКОГОВОСПИТАНИЯМОЛОДЕЖИ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:rsidR="00D75F25" w:rsidRPr="005F6B8C" w:rsidRDefault="000E68FF">
      <w:pPr>
        <w:pStyle w:val="a3"/>
        <w:spacing w:line="232" w:lineRule="auto"/>
        <w:ind w:right="225" w:firstLine="59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Становление гражданского общества и правового государства в нашей стране во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многом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зависит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уровня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гражданского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образования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воспитания.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Сегодня коренным образом меняются отношения гражданина России с государством и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обществом.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Он получил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большие возможности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реализовать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себя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как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самостоятельную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личность в различных областях жизни, и в то же время возросла ответственность за свою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судьбу, других людей. В этих условиях патриотизм становится важнейшей ценностью</w:t>
      </w:r>
      <w:proofErr w:type="gramStart"/>
      <w:r w:rsidRPr="005F6B8C">
        <w:rPr>
          <w:rFonts w:ascii="Arial" w:hAnsi="Arial" w:cs="Arial"/>
        </w:rPr>
        <w:t>,и</w:t>
      </w:r>
      <w:proofErr w:type="gramEnd"/>
      <w:r w:rsidRPr="005F6B8C">
        <w:rPr>
          <w:rFonts w:ascii="Arial" w:hAnsi="Arial" w:cs="Arial"/>
        </w:rPr>
        <w:t>нтегрирующей не только в социальную, но и духовно-нравственную, идеологическую,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культурно-историческую,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военно-патриотическую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сферы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общества.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условиях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становления гражданского общества и правового государства необходимо осуществлять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принципиально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нового,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демократического</w:t>
      </w:r>
      <w:r w:rsidR="00FE73D5">
        <w:rPr>
          <w:rFonts w:ascii="Arial" w:hAnsi="Arial" w:cs="Arial"/>
        </w:rPr>
        <w:t xml:space="preserve"> </w:t>
      </w:r>
      <w:proofErr w:type="spellStart"/>
      <w:r w:rsidRPr="005F6B8C">
        <w:rPr>
          <w:rFonts w:ascii="Arial" w:hAnsi="Arial" w:cs="Arial"/>
        </w:rPr>
        <w:t>типаличности</w:t>
      </w:r>
      <w:proofErr w:type="spellEnd"/>
      <w:r w:rsidRPr="005F6B8C">
        <w:rPr>
          <w:rFonts w:ascii="Arial" w:hAnsi="Arial" w:cs="Arial"/>
        </w:rPr>
        <w:t>,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способной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инновациям,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управлению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собственной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жизнью</w:t>
      </w:r>
      <w:r w:rsidR="00FE73D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деятельностью,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делами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общества,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готовой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рассчитывать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собственные</w:t>
      </w:r>
      <w:r w:rsidR="007000D3">
        <w:rPr>
          <w:rFonts w:ascii="Arial" w:hAnsi="Arial" w:cs="Arial"/>
        </w:rPr>
        <w:t xml:space="preserve"> </w:t>
      </w:r>
      <w:proofErr w:type="spellStart"/>
      <w:r w:rsidRPr="005F6B8C">
        <w:rPr>
          <w:rFonts w:ascii="Arial" w:hAnsi="Arial" w:cs="Arial"/>
        </w:rPr>
        <w:t>силы</w:t>
      </w:r>
      <w:proofErr w:type="gramStart"/>
      <w:r w:rsidRPr="005F6B8C">
        <w:rPr>
          <w:rFonts w:ascii="Arial" w:hAnsi="Arial" w:cs="Arial"/>
        </w:rPr>
        <w:t>,с</w:t>
      </w:r>
      <w:proofErr w:type="gramEnd"/>
      <w:r w:rsidRPr="005F6B8C">
        <w:rPr>
          <w:rFonts w:ascii="Arial" w:hAnsi="Arial" w:cs="Arial"/>
        </w:rPr>
        <w:t>обственнымтрудомобеспечиватьсвоюматериальнуюнезависимость</w:t>
      </w:r>
      <w:proofErr w:type="spellEnd"/>
      <w:r w:rsidRPr="005F6B8C">
        <w:rPr>
          <w:rFonts w:ascii="Arial" w:hAnsi="Arial" w:cs="Arial"/>
        </w:rPr>
        <w:t>.</w:t>
      </w:r>
    </w:p>
    <w:p w:rsidR="000419CA" w:rsidRDefault="000E68FF" w:rsidP="000419CA">
      <w:pPr>
        <w:pStyle w:val="a3"/>
        <w:spacing w:before="217"/>
        <w:ind w:firstLine="566"/>
        <w:rPr>
          <w:rFonts w:ascii="Arial" w:hAnsi="Arial" w:cs="Arial"/>
        </w:rPr>
      </w:pPr>
      <w:r w:rsidRPr="005F6B8C">
        <w:rPr>
          <w:rFonts w:ascii="Arial" w:hAnsi="Arial" w:cs="Arial"/>
        </w:rPr>
        <w:lastRenderedPageBreak/>
        <w:t>Мы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живем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удивительном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крае,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удивительном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месте.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Здесь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многие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из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нас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родились,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  <w:spacing w:val="-1"/>
        </w:rPr>
        <w:t>научились</w:t>
      </w:r>
      <w:r w:rsidR="007000D3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  <w:spacing w:val="-1"/>
        </w:rPr>
        <w:t>ходить,</w:t>
      </w:r>
      <w:r w:rsidR="007000D3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читать,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писать,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видеть,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говорить.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Это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наша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Родина,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зовем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мы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ее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Россия.</w:t>
      </w:r>
    </w:p>
    <w:p w:rsidR="00D75F25" w:rsidRPr="005F6B8C" w:rsidRDefault="000E68FF" w:rsidP="000419CA">
      <w:pPr>
        <w:pStyle w:val="a3"/>
        <w:spacing w:before="217"/>
        <w:ind w:firstLine="566"/>
        <w:rPr>
          <w:rFonts w:ascii="Arial" w:hAnsi="Arial" w:cs="Arial"/>
        </w:rPr>
      </w:pPr>
      <w:r w:rsidRPr="005F6B8C">
        <w:rPr>
          <w:rFonts w:ascii="Arial" w:hAnsi="Arial" w:cs="Arial"/>
        </w:rPr>
        <w:t>Узнать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месте,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где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мы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живем,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познакомиться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народными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традициями,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обычаями,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сформировать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национальное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самосознание,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узнать,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чем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живет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наша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Родина,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сегодня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помогает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программа</w:t>
      </w:r>
      <w:proofErr w:type="gramStart"/>
      <w:r w:rsidRPr="005F6B8C">
        <w:rPr>
          <w:rFonts w:ascii="Arial" w:hAnsi="Arial" w:cs="Arial"/>
        </w:rPr>
        <w:t>«В</w:t>
      </w:r>
      <w:proofErr w:type="gramEnd"/>
      <w:r w:rsidRPr="005F6B8C">
        <w:rPr>
          <w:rFonts w:ascii="Arial" w:hAnsi="Arial" w:cs="Arial"/>
        </w:rPr>
        <w:t>оенно-патриотическое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7000D3">
        <w:rPr>
          <w:rFonts w:ascii="Arial" w:hAnsi="Arial" w:cs="Arial"/>
        </w:rPr>
        <w:t xml:space="preserve"> Юксеевского </w:t>
      </w:r>
      <w:r w:rsidR="00BF5C69" w:rsidRPr="005F6B8C">
        <w:rPr>
          <w:rFonts w:ascii="Arial" w:hAnsi="Arial" w:cs="Arial"/>
        </w:rPr>
        <w:t>сельсовета Большемуртинского района Красноярского края</w:t>
      </w:r>
      <w:r w:rsidRPr="005F6B8C">
        <w:rPr>
          <w:rFonts w:ascii="Arial" w:hAnsi="Arial" w:cs="Arial"/>
        </w:rPr>
        <w:t xml:space="preserve"> на 2024-2026годы».Необходимость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создания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комплексной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 детей и подростков обуславливается также вследствие утраты патриотических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чувств у подавляющего большинства молодежи, в связи с необъективной оценкой истории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страны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,края,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пересмотром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ценностных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ориентаций,</w:t>
      </w:r>
      <w:r w:rsidR="007000D3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разрушением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идеалов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чувства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Родины.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Вместе с тем, рост нестабильности политической и социально- экономической ситуации,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возникновение очагов национальной вражды в форме вооруженных конфликтов требуют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 молодого поколения высокого патриотизма, обостренного чувства долга и готовности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защищать Родину, быть патриотом в мирное время. Программа «Военно-патриотическое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сельского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поселения</w:t>
      </w:r>
      <w:proofErr w:type="gramStart"/>
      <w:r w:rsidRPr="005F6B8C">
        <w:rPr>
          <w:rFonts w:ascii="Arial" w:hAnsi="Arial" w:cs="Arial"/>
        </w:rPr>
        <w:t>»б</w:t>
      </w:r>
      <w:proofErr w:type="gramEnd"/>
      <w:r w:rsidRPr="005F6B8C">
        <w:rPr>
          <w:rFonts w:ascii="Arial" w:hAnsi="Arial" w:cs="Arial"/>
        </w:rPr>
        <w:t>удет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способствовать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постепенному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изменению в общественном сознании распространенного равнодушия, немотивированной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агрессивности,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направлять воспитание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уважительного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отношения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государству.</w:t>
      </w:r>
    </w:p>
    <w:p w:rsidR="00D75F25" w:rsidRPr="005F6B8C" w:rsidRDefault="000E68FF">
      <w:pPr>
        <w:pStyle w:val="a3"/>
        <w:spacing w:line="230" w:lineRule="auto"/>
        <w:ind w:right="226" w:firstLine="76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настоящее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время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заметно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активизировалась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воспитательная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работа</w:t>
      </w:r>
      <w:r w:rsidR="009919D6">
        <w:rPr>
          <w:rFonts w:ascii="Arial" w:hAnsi="Arial" w:cs="Arial"/>
        </w:rPr>
        <w:t xml:space="preserve"> по вое</w:t>
      </w:r>
      <w:r w:rsidRPr="005F6B8C">
        <w:rPr>
          <w:rFonts w:ascii="Arial" w:hAnsi="Arial" w:cs="Arial"/>
        </w:rPr>
        <w:t>нному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патриотическому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воспитанию,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как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важнейшему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фактору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формирования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патриотизма.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Молодёжь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только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занимаются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поисковой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работой,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приводят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памятники и обелиски в надлежа</w:t>
      </w:r>
      <w:r w:rsidR="00BF5C69" w:rsidRPr="005F6B8C">
        <w:rPr>
          <w:rFonts w:ascii="Arial" w:hAnsi="Arial" w:cs="Arial"/>
        </w:rPr>
        <w:t>вший вид, помогают ветеранам</w:t>
      </w:r>
      <w:r w:rsidRPr="005F6B8C">
        <w:rPr>
          <w:rFonts w:ascii="Arial" w:hAnsi="Arial" w:cs="Arial"/>
        </w:rPr>
        <w:t xml:space="preserve"> и труженикам тыла.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Поэтому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проблема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создания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системы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современной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является своевременной 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необходимой.</w:t>
      </w:r>
    </w:p>
    <w:p w:rsidR="00D75F25" w:rsidRPr="005F6B8C" w:rsidRDefault="000E68FF">
      <w:pPr>
        <w:pStyle w:val="a3"/>
        <w:spacing w:line="230" w:lineRule="auto"/>
        <w:ind w:right="225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Школьные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годы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праву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считают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самым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динамичным,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интенсивным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периодом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развития личности. За 11 лет происходят коренные изменения в физическом, психическом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социальном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развитии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человека.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Это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период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перехода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детства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фактической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взрослости</w:t>
      </w:r>
      <w:proofErr w:type="gramStart"/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,</w:t>
      </w:r>
      <w:proofErr w:type="gramEnd"/>
      <w:r w:rsidRPr="005F6B8C">
        <w:rPr>
          <w:rFonts w:ascii="Arial" w:hAnsi="Arial" w:cs="Arial"/>
        </w:rPr>
        <w:t>к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материальной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духовной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самостоятельности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всех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сферах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жизни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деятельности. </w:t>
      </w:r>
      <w:proofErr w:type="gramStart"/>
      <w:r w:rsidRPr="005F6B8C">
        <w:rPr>
          <w:rFonts w:ascii="Arial" w:hAnsi="Arial" w:cs="Arial"/>
        </w:rPr>
        <w:t>По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этому</w:t>
      </w:r>
      <w:proofErr w:type="gramEnd"/>
      <w:r w:rsidRPr="005F6B8C">
        <w:rPr>
          <w:rFonts w:ascii="Arial" w:hAnsi="Arial" w:cs="Arial"/>
        </w:rPr>
        <w:t xml:space="preserve"> так важно уделять особое внимание воспитанию </w:t>
      </w:r>
      <w:r w:rsidRPr="005F6B8C">
        <w:rPr>
          <w:rFonts w:ascii="Arial" w:hAnsi="Arial" w:cs="Arial"/>
          <w:b/>
          <w:i/>
        </w:rPr>
        <w:t>Гражданина и</w:t>
      </w:r>
      <w:r w:rsidR="009919D6">
        <w:rPr>
          <w:rFonts w:ascii="Arial" w:hAnsi="Arial" w:cs="Arial"/>
          <w:b/>
          <w:i/>
        </w:rPr>
        <w:t xml:space="preserve"> </w:t>
      </w:r>
      <w:r w:rsidRPr="005F6B8C">
        <w:rPr>
          <w:rFonts w:ascii="Arial" w:hAnsi="Arial" w:cs="Arial"/>
          <w:b/>
          <w:i/>
        </w:rPr>
        <w:t>Патриота</w:t>
      </w:r>
      <w:r w:rsidR="009919D6">
        <w:rPr>
          <w:rFonts w:ascii="Arial" w:hAnsi="Arial" w:cs="Arial"/>
          <w:b/>
          <w:i/>
        </w:rPr>
        <w:t xml:space="preserve"> </w:t>
      </w:r>
      <w:r w:rsidRPr="005F6B8C">
        <w:rPr>
          <w:rFonts w:ascii="Arial" w:hAnsi="Arial" w:cs="Arial"/>
        </w:rPr>
        <w:t>в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школьный период жизни.</w:t>
      </w:r>
    </w:p>
    <w:p w:rsidR="00D75F25" w:rsidRPr="005F6B8C" w:rsidRDefault="000E68FF">
      <w:pPr>
        <w:pStyle w:val="a3"/>
        <w:tabs>
          <w:tab w:val="left" w:pos="1788"/>
          <w:tab w:val="left" w:pos="2770"/>
          <w:tab w:val="left" w:pos="3544"/>
          <w:tab w:val="left" w:pos="4096"/>
          <w:tab w:val="left" w:pos="5161"/>
          <w:tab w:val="left" w:pos="5487"/>
          <w:tab w:val="left" w:pos="6477"/>
          <w:tab w:val="left" w:pos="8031"/>
        </w:tabs>
        <w:spacing w:line="230" w:lineRule="auto"/>
        <w:ind w:right="225" w:firstLine="640"/>
        <w:jc w:val="right"/>
        <w:rPr>
          <w:rFonts w:ascii="Arial" w:hAnsi="Arial" w:cs="Arial"/>
        </w:rPr>
      </w:pPr>
      <w:r w:rsidRPr="005F6B8C">
        <w:rPr>
          <w:rFonts w:ascii="Arial" w:hAnsi="Arial" w:cs="Arial"/>
        </w:rPr>
        <w:t>Героические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события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отечественной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истории,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выдающиеся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достижения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страны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области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науки,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культуры,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спорта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еще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сохранили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качество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нравственных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идеалов,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что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создает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реальные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предпосылки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для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разработки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системы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деятельности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гражданскому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патриотическому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воспитанию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детей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подростков</w:t>
      </w:r>
      <w:proofErr w:type="gramStart"/>
      <w:r w:rsidR="009919D6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,</w:t>
      </w:r>
      <w:proofErr w:type="gramEnd"/>
      <w:r w:rsidRPr="005F6B8C">
        <w:rPr>
          <w:rFonts w:ascii="Arial" w:hAnsi="Arial" w:cs="Arial"/>
        </w:rPr>
        <w:t>сучетомсложившихсякнастоящемувременитенденций,указываетнанеобходимостьболее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активного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разнообразного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применения средств и форм деятельности гражданской и патриотической направленности.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Активные</w:t>
      </w:r>
      <w:r w:rsidRPr="005F6B8C">
        <w:rPr>
          <w:rFonts w:ascii="Arial" w:hAnsi="Arial" w:cs="Arial"/>
        </w:rPr>
        <w:tab/>
        <w:t>формы,</w:t>
      </w:r>
      <w:r w:rsidRPr="005F6B8C">
        <w:rPr>
          <w:rFonts w:ascii="Arial" w:hAnsi="Arial" w:cs="Arial"/>
        </w:rPr>
        <w:tab/>
        <w:t>такие</w:t>
      </w:r>
      <w:r w:rsidRPr="005F6B8C">
        <w:rPr>
          <w:rFonts w:ascii="Arial" w:hAnsi="Arial" w:cs="Arial"/>
        </w:rPr>
        <w:tab/>
        <w:t>как</w:t>
      </w:r>
      <w:r w:rsidRPr="005F6B8C">
        <w:rPr>
          <w:rFonts w:ascii="Arial" w:hAnsi="Arial" w:cs="Arial"/>
        </w:rPr>
        <w:tab/>
        <w:t>участие,</w:t>
      </w:r>
      <w:r w:rsidRPr="005F6B8C">
        <w:rPr>
          <w:rFonts w:ascii="Arial" w:hAnsi="Arial" w:cs="Arial"/>
        </w:rPr>
        <w:tab/>
      </w:r>
      <w:r w:rsidR="00066D8C">
        <w:rPr>
          <w:rFonts w:ascii="Arial" w:hAnsi="Arial" w:cs="Arial"/>
        </w:rPr>
        <w:t>в</w:t>
      </w:r>
      <w:r w:rsidR="00066D8C">
        <w:rPr>
          <w:rFonts w:ascii="Arial" w:hAnsi="Arial" w:cs="Arial"/>
        </w:rPr>
        <w:tab/>
        <w:t>Акциях</w:t>
      </w:r>
      <w:r w:rsidR="00066D8C">
        <w:rPr>
          <w:rFonts w:ascii="Arial" w:hAnsi="Arial" w:cs="Arial"/>
        </w:rPr>
        <w:tab/>
        <w:t>Милосердия,</w:t>
      </w:r>
      <w:r w:rsidR="00066D8C">
        <w:rPr>
          <w:rFonts w:ascii="Arial" w:hAnsi="Arial" w:cs="Arial"/>
        </w:rPr>
        <w:tab/>
        <w:t xml:space="preserve">торжествах </w:t>
      </w:r>
      <w:r w:rsidRPr="005F6B8C">
        <w:rPr>
          <w:rFonts w:ascii="Arial" w:hAnsi="Arial" w:cs="Arial"/>
        </w:rPr>
        <w:t>посвящённых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памятным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датам,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чествовании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людей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труда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боевой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славы,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поисковая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работа,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оказание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шефской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помощи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нуждающимся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ней,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проведение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будут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способствовать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воспитанию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Гражданина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любящего</w:t>
      </w:r>
      <w:r w:rsidR="00066D8C">
        <w:rPr>
          <w:rFonts w:ascii="Arial" w:hAnsi="Arial" w:cs="Arial"/>
        </w:rPr>
        <w:t xml:space="preserve"> </w:t>
      </w:r>
      <w:proofErr w:type="gramStart"/>
      <w:r w:rsidRPr="005F6B8C">
        <w:rPr>
          <w:rFonts w:ascii="Arial" w:hAnsi="Arial" w:cs="Arial"/>
        </w:rPr>
        <w:t>свою</w:t>
      </w:r>
      <w:proofErr w:type="gramEnd"/>
    </w:p>
    <w:p w:rsidR="00D75F25" w:rsidRPr="005F6B8C" w:rsidRDefault="000E68FF">
      <w:pPr>
        <w:pStyle w:val="a3"/>
        <w:spacing w:line="258" w:lineRule="exact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Родину,</w:t>
      </w:r>
      <w:r w:rsidR="00066D8C">
        <w:rPr>
          <w:rFonts w:ascii="Arial" w:hAnsi="Arial" w:cs="Arial"/>
        </w:rPr>
        <w:t xml:space="preserve"> </w:t>
      </w:r>
      <w:proofErr w:type="gramStart"/>
      <w:r w:rsidRPr="005F6B8C">
        <w:rPr>
          <w:rFonts w:ascii="Arial" w:hAnsi="Arial" w:cs="Arial"/>
        </w:rPr>
        <w:t>способного</w:t>
      </w:r>
      <w:proofErr w:type="gramEnd"/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противостоять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чуждым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идеологиям.</w:t>
      </w:r>
    </w:p>
    <w:p w:rsidR="00D75F25" w:rsidRPr="005F6B8C" w:rsidRDefault="00D75F25">
      <w:pPr>
        <w:pStyle w:val="a3"/>
        <w:spacing w:before="11"/>
        <w:ind w:left="0"/>
        <w:rPr>
          <w:rFonts w:ascii="Arial" w:hAnsi="Arial" w:cs="Arial"/>
        </w:rPr>
      </w:pPr>
    </w:p>
    <w:p w:rsidR="00D75F25" w:rsidRPr="005F6B8C" w:rsidRDefault="00066D8C">
      <w:pPr>
        <w:pStyle w:val="11"/>
        <w:rPr>
          <w:rFonts w:ascii="Arial" w:hAnsi="Arial" w:cs="Arial"/>
        </w:rPr>
      </w:pPr>
      <w:r>
        <w:rPr>
          <w:rFonts w:ascii="Arial" w:hAnsi="Arial" w:cs="Arial"/>
        </w:rPr>
        <w:t>ОБОСНОВАНИЕ ПРОГРАММЫ</w:t>
      </w:r>
    </w:p>
    <w:p w:rsidR="00D75F25" w:rsidRPr="005F6B8C" w:rsidRDefault="00D75F25">
      <w:pPr>
        <w:pStyle w:val="a3"/>
        <w:spacing w:before="8"/>
        <w:ind w:left="0"/>
        <w:rPr>
          <w:rFonts w:ascii="Arial" w:hAnsi="Arial" w:cs="Arial"/>
          <w:b/>
        </w:rPr>
      </w:pPr>
    </w:p>
    <w:p w:rsidR="00D75F25" w:rsidRPr="005F6B8C" w:rsidRDefault="000E68FF">
      <w:pPr>
        <w:pStyle w:val="a3"/>
        <w:spacing w:before="1" w:line="225" w:lineRule="auto"/>
        <w:ind w:right="226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Современный период в Российской истории - время смены ценностных ориентиров.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Существенные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процессы,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происходящие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жизни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страны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последние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годы</w:t>
      </w:r>
      <w:proofErr w:type="gramStart"/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,</w:t>
      </w:r>
      <w:proofErr w:type="gramEnd"/>
      <w:r w:rsidRPr="005F6B8C">
        <w:rPr>
          <w:rFonts w:ascii="Arial" w:hAnsi="Arial" w:cs="Arial"/>
        </w:rPr>
        <w:t>внесли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  <w:spacing w:val="-1"/>
        </w:rPr>
        <w:t>кардинальные</w:t>
      </w:r>
      <w:r w:rsidR="00066D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  <w:spacing w:val="-1"/>
        </w:rPr>
        <w:t>изменения</w:t>
      </w:r>
      <w:r w:rsidR="00066D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  <w:spacing w:val="-1"/>
        </w:rPr>
        <w:t>как</w:t>
      </w:r>
      <w:r w:rsidR="00066D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  <w:spacing w:val="-1"/>
        </w:rPr>
        <w:t>в</w:t>
      </w:r>
      <w:r w:rsidR="00066D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  <w:spacing w:val="-1"/>
        </w:rPr>
        <w:t>политику</w:t>
      </w:r>
      <w:r w:rsidR="00066D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практику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руководящих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органов,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так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взгляды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общества на Вооруженные Силы, принципы их комплектования, обучения, воспитания,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отношения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 воинскому долгу.</w:t>
      </w:r>
    </w:p>
    <w:p w:rsidR="00D75F25" w:rsidRPr="005F6B8C" w:rsidRDefault="000E68FF">
      <w:pPr>
        <w:pStyle w:val="a3"/>
        <w:spacing w:line="225" w:lineRule="auto"/>
        <w:ind w:right="230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Следует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признать, что некоторые негативные стороны современных </w:t>
      </w:r>
      <w:r w:rsidRPr="005F6B8C">
        <w:rPr>
          <w:rFonts w:ascii="Arial" w:hAnsi="Arial" w:cs="Arial"/>
        </w:rPr>
        <w:lastRenderedPageBreak/>
        <w:t>социальных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явлений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существенно отразились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жизни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подростков 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молодежи.</w:t>
      </w:r>
    </w:p>
    <w:p w:rsidR="00D75F25" w:rsidRPr="005F6B8C" w:rsidRDefault="000E68FF">
      <w:pPr>
        <w:pStyle w:val="a3"/>
        <w:spacing w:line="220" w:lineRule="auto"/>
        <w:ind w:right="231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Отчасти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отрицательное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отношение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воинской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службе,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офицерскому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корпусу,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жизни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военных, привело к тяжелейшему положению, в котором оказалась Российская армия,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испытывающая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острейший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дефицит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молодом,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здоровом 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современном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пополнении.</w:t>
      </w:r>
    </w:p>
    <w:p w:rsidR="00D75F25" w:rsidRPr="005F6B8C" w:rsidRDefault="000E68FF">
      <w:pPr>
        <w:pStyle w:val="a3"/>
        <w:spacing w:line="220" w:lineRule="auto"/>
        <w:ind w:right="230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Поэтому,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данный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момент,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встает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вопрос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работы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молодежью,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связанный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сформированием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чувств,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воспитанием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гражданственности,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высокой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духовности и морально-нравственных качеств.</w:t>
      </w:r>
    </w:p>
    <w:p w:rsidR="00D75F25" w:rsidRPr="005F6B8C" w:rsidRDefault="000E68FF">
      <w:pPr>
        <w:pStyle w:val="a3"/>
        <w:spacing w:before="90" w:line="225" w:lineRule="auto"/>
        <w:ind w:right="222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Целевая программа «Военно-патриотиче</w:t>
      </w:r>
      <w:r w:rsidR="00066D8C">
        <w:rPr>
          <w:rFonts w:ascii="Arial" w:hAnsi="Arial" w:cs="Arial"/>
        </w:rPr>
        <w:t xml:space="preserve">ское воспитание молодежи Юксеевского </w:t>
      </w:r>
      <w:r w:rsidR="00BF5C69" w:rsidRPr="005F6B8C">
        <w:rPr>
          <w:rFonts w:ascii="Arial" w:hAnsi="Arial" w:cs="Arial"/>
        </w:rPr>
        <w:t>сельсовета Большемуртинского</w:t>
      </w:r>
      <w:r w:rsidR="005A6053" w:rsidRPr="005F6B8C">
        <w:rPr>
          <w:rFonts w:ascii="Arial" w:hAnsi="Arial" w:cs="Arial"/>
        </w:rPr>
        <w:t xml:space="preserve"> района Красноярского края</w:t>
      </w:r>
      <w:r w:rsidRPr="005F6B8C">
        <w:rPr>
          <w:rFonts w:ascii="Arial" w:hAnsi="Arial" w:cs="Arial"/>
        </w:rPr>
        <w:t xml:space="preserve"> на 2024-2026г.г</w:t>
      </w:r>
      <w:proofErr w:type="gramStart"/>
      <w:r w:rsidRPr="005F6B8C">
        <w:rPr>
          <w:rFonts w:ascii="Arial" w:hAnsi="Arial" w:cs="Arial"/>
        </w:rPr>
        <w:t>.»</w:t>
      </w:r>
      <w:proofErr w:type="gramEnd"/>
      <w:r w:rsidRPr="005F6B8C">
        <w:rPr>
          <w:rFonts w:ascii="Arial" w:hAnsi="Arial" w:cs="Arial"/>
        </w:rPr>
        <w:t>(далее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-Программа)создана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соответствии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Федеральным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проектом</w:t>
      </w:r>
    </w:p>
    <w:p w:rsidR="00D75F25" w:rsidRPr="005F6B8C" w:rsidRDefault="000E68FF">
      <w:pPr>
        <w:pStyle w:val="a3"/>
        <w:spacing w:line="254" w:lineRule="exact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«Патриотическое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воспитание»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период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2021-2024годы».</w:t>
      </w:r>
    </w:p>
    <w:p w:rsidR="00D75F25" w:rsidRPr="005F6B8C" w:rsidRDefault="000E68FF">
      <w:pPr>
        <w:pStyle w:val="a3"/>
        <w:spacing w:before="5" w:line="225" w:lineRule="auto"/>
        <w:ind w:right="231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является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исключительно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важной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частью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подрастающего поколения.</w:t>
      </w:r>
    </w:p>
    <w:p w:rsidR="00D75F25" w:rsidRPr="005F6B8C" w:rsidRDefault="000E68FF">
      <w:pPr>
        <w:pStyle w:val="a3"/>
        <w:spacing w:line="225" w:lineRule="auto"/>
        <w:ind w:right="226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Это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многоплановая,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систематическая,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целенаправленная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скоординированная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деятельность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органов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местного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самоуправления</w:t>
      </w:r>
      <w:r w:rsidR="00066D8C">
        <w:rPr>
          <w:rFonts w:ascii="Arial" w:hAnsi="Arial" w:cs="Arial"/>
        </w:rPr>
        <w:t xml:space="preserve"> </w:t>
      </w:r>
      <w:r w:rsidR="005A6053" w:rsidRPr="005F6B8C">
        <w:rPr>
          <w:rFonts w:ascii="Arial" w:hAnsi="Arial" w:cs="Arial"/>
        </w:rPr>
        <w:t>сельсовета</w:t>
      </w:r>
      <w:r w:rsidR="00066D8C">
        <w:rPr>
          <w:rFonts w:ascii="Arial" w:hAnsi="Arial" w:cs="Arial"/>
        </w:rPr>
        <w:t xml:space="preserve"> </w:t>
      </w:r>
      <w:r w:rsidR="005A6053" w:rsidRPr="005F6B8C">
        <w:rPr>
          <w:rFonts w:ascii="Arial" w:hAnsi="Arial" w:cs="Arial"/>
        </w:rPr>
        <w:t>Большемуртинского</w:t>
      </w:r>
      <w:r w:rsidRPr="005F6B8C">
        <w:rPr>
          <w:rFonts w:ascii="Arial" w:hAnsi="Arial" w:cs="Arial"/>
        </w:rPr>
        <w:t xml:space="preserve"> района </w:t>
      </w:r>
      <w:r w:rsidR="005A6053" w:rsidRPr="005F6B8C">
        <w:rPr>
          <w:rFonts w:ascii="Arial" w:hAnsi="Arial" w:cs="Arial"/>
        </w:rPr>
        <w:t>Красноярского края</w:t>
      </w:r>
      <w:r w:rsidRPr="005F6B8C">
        <w:rPr>
          <w:rFonts w:ascii="Arial" w:hAnsi="Arial" w:cs="Arial"/>
        </w:rPr>
        <w:t xml:space="preserve"> по формированию у молодежи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 сознания, чувства верности своему Отечеству, готовности к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выполнению гражданского долга, важнейших конституционных обязанностей по защите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интересов</w:t>
      </w:r>
      <w:r w:rsidR="00066D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общества.</w:t>
      </w:r>
    </w:p>
    <w:p w:rsidR="00D75F25" w:rsidRPr="005F6B8C" w:rsidRDefault="00D75F25">
      <w:pPr>
        <w:pStyle w:val="a3"/>
        <w:spacing w:before="9"/>
        <w:ind w:left="0"/>
        <w:rPr>
          <w:rFonts w:ascii="Arial" w:hAnsi="Arial" w:cs="Arial"/>
        </w:rPr>
      </w:pPr>
    </w:p>
    <w:p w:rsidR="00D75F25" w:rsidRPr="005F6B8C" w:rsidRDefault="000E68FF">
      <w:pPr>
        <w:ind w:left="634" w:right="400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  <w:u w:val="thick"/>
        </w:rPr>
        <w:t>Основу</w:t>
      </w:r>
      <w:r w:rsidR="00402225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военно-патриотического</w:t>
      </w:r>
      <w:r w:rsidR="00402225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воспитания</w:t>
      </w:r>
      <w:r w:rsidR="00402225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молодежи</w:t>
      </w:r>
      <w:r w:rsidR="00402225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составляет:</w:t>
      </w:r>
    </w:p>
    <w:p w:rsidR="00D75F25" w:rsidRPr="005F6B8C" w:rsidRDefault="000E68FF">
      <w:pPr>
        <w:pStyle w:val="a3"/>
        <w:spacing w:before="234" w:line="208" w:lineRule="auto"/>
        <w:ind w:right="230" w:firstLine="851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формирование высоких моральных и психологических качеств детей, подростков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молодежи, преданности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 готовности к ее</w:t>
      </w:r>
      <w:r w:rsidR="00402225">
        <w:rPr>
          <w:rFonts w:ascii="Arial" w:hAnsi="Arial" w:cs="Arial"/>
        </w:rPr>
        <w:t xml:space="preserve"> з</w:t>
      </w:r>
      <w:r w:rsidRPr="005F6B8C">
        <w:rPr>
          <w:rFonts w:ascii="Arial" w:hAnsi="Arial" w:cs="Arial"/>
        </w:rPr>
        <w:t>ащите;</w:t>
      </w:r>
    </w:p>
    <w:p w:rsidR="00D75F25" w:rsidRPr="005F6B8C" w:rsidRDefault="000E68FF">
      <w:pPr>
        <w:pStyle w:val="a3"/>
        <w:spacing w:line="208" w:lineRule="auto"/>
        <w:ind w:right="230" w:firstLine="77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целенаправленную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работу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формированию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допризывной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потребности в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физическом</w:t>
      </w:r>
      <w:r w:rsidR="00402225">
        <w:rPr>
          <w:rFonts w:ascii="Arial" w:hAnsi="Arial" w:cs="Arial"/>
        </w:rPr>
        <w:t xml:space="preserve"> развитии,</w:t>
      </w:r>
      <w:r w:rsidRPr="005F6B8C">
        <w:rPr>
          <w:rFonts w:ascii="Arial" w:hAnsi="Arial" w:cs="Arial"/>
        </w:rPr>
        <w:t xml:space="preserve"> физическом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совершенствовании;</w:t>
      </w:r>
    </w:p>
    <w:p w:rsidR="00D75F25" w:rsidRPr="005F6B8C" w:rsidRDefault="000E68FF">
      <w:pPr>
        <w:pStyle w:val="a3"/>
        <w:spacing w:line="225" w:lineRule="auto"/>
        <w:ind w:right="224" w:firstLine="89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воспитание духовности на основе изучения и обобщения опыта, приобретенного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Россией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всю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историю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ее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борьбы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зависимость,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особенно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ходе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Великой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Отечественной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войны,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боевых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действий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Афганистане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«горячих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точках»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территории</w:t>
      </w:r>
      <w:r w:rsidR="00402225">
        <w:rPr>
          <w:rFonts w:ascii="Arial" w:hAnsi="Arial" w:cs="Arial"/>
        </w:rPr>
        <w:t xml:space="preserve"> России</w:t>
      </w:r>
      <w:r w:rsidRPr="005F6B8C">
        <w:rPr>
          <w:rFonts w:ascii="Arial" w:hAnsi="Arial" w:cs="Arial"/>
        </w:rPr>
        <w:t xml:space="preserve"> СНГ;</w:t>
      </w:r>
    </w:p>
    <w:p w:rsidR="00D75F25" w:rsidRPr="005F6B8C" w:rsidRDefault="000E68FF">
      <w:pPr>
        <w:pStyle w:val="a3"/>
        <w:spacing w:line="225" w:lineRule="auto"/>
        <w:ind w:right="227" w:firstLine="77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систематическую и целенаправленную деятельность органов власти и организаций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 формированию у подростков высокого патриотического сознания, чувства верности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своему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Отечеству, родному краю;</w:t>
      </w:r>
    </w:p>
    <w:p w:rsidR="00D75F25" w:rsidRPr="005F6B8C" w:rsidRDefault="000E68FF">
      <w:pPr>
        <w:pStyle w:val="a3"/>
        <w:spacing w:before="24" w:line="271" w:lineRule="auto"/>
        <w:ind w:left="561" w:right="230" w:firstLine="688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работу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</w:t>
      </w:r>
      <w:r w:rsidR="00402225">
        <w:rPr>
          <w:rFonts w:ascii="Arial" w:hAnsi="Arial" w:cs="Arial"/>
        </w:rPr>
        <w:t xml:space="preserve">  </w:t>
      </w:r>
      <w:r w:rsidRPr="005F6B8C">
        <w:rPr>
          <w:rFonts w:ascii="Arial" w:hAnsi="Arial" w:cs="Arial"/>
        </w:rPr>
        <w:t>формированию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развитию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личности,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обладающей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качествами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гражданина - патриота Родины, края и успешно выполнять гражданские обязанности вмирноеи военноевремя.</w:t>
      </w:r>
    </w:p>
    <w:p w:rsidR="00D75F25" w:rsidRPr="005F6B8C" w:rsidRDefault="000E68FF">
      <w:pPr>
        <w:pStyle w:val="a3"/>
        <w:spacing w:line="208" w:lineRule="exact"/>
        <w:ind w:left="1161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Современная   социально-экономическая     реальность,   связанная   со     сменой</w:t>
      </w:r>
    </w:p>
    <w:p w:rsidR="00D75F25" w:rsidRPr="005F6B8C" w:rsidRDefault="000E68FF">
      <w:pPr>
        <w:pStyle w:val="a3"/>
        <w:spacing w:before="9" w:line="213" w:lineRule="auto"/>
        <w:ind w:right="231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традиционных устоев в обществе, девальвация духовных ценностей, отсутствие единой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государственной</w:t>
      </w:r>
    </w:p>
    <w:p w:rsidR="00D75F25" w:rsidRPr="005F6B8C" w:rsidRDefault="000E68FF">
      <w:pPr>
        <w:pStyle w:val="a3"/>
        <w:spacing w:line="230" w:lineRule="auto"/>
        <w:ind w:right="22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идеологии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комплексной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системы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рамках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страны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объективно ослабили связи между формирующейся личностью молодого человека и его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Родиной, способствовали возникновению негативных тенденций, что в конечном итоге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привело к ослаблению основ государственности, падению авторитета армии, усилению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социальной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напряженности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обществе, особенно среди молодежи.</w:t>
      </w:r>
    </w:p>
    <w:p w:rsidR="00D75F25" w:rsidRPr="005F6B8C" w:rsidRDefault="000E68FF">
      <w:pPr>
        <w:pStyle w:val="a3"/>
        <w:spacing w:line="225" w:lineRule="auto"/>
        <w:ind w:right="223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Можно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говорить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резком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снижении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уровня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практической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подготовки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юношества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армии, защите Отечества, падении престижа военной профессии, защитника России. Изгода в год ухудшаются качественные характеристики молодого пополнения, степень его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готовности к выполнению воинского долга.</w:t>
      </w:r>
    </w:p>
    <w:p w:rsidR="00D75F25" w:rsidRPr="005F6B8C" w:rsidRDefault="000E68FF">
      <w:pPr>
        <w:pStyle w:val="a3"/>
        <w:spacing w:line="220" w:lineRule="auto"/>
        <w:ind w:right="233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 то же время размывание исторического сознания и чувства гордости за величие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своей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Родины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привело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тому,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что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подростки</w:t>
      </w:r>
      <w:r w:rsidR="00402225">
        <w:rPr>
          <w:rFonts w:ascii="Arial" w:hAnsi="Arial" w:cs="Arial"/>
        </w:rPr>
        <w:t xml:space="preserve"> </w:t>
      </w:r>
      <w:proofErr w:type="spellStart"/>
      <w:r w:rsidRPr="005F6B8C">
        <w:rPr>
          <w:rFonts w:ascii="Arial" w:hAnsi="Arial" w:cs="Arial"/>
        </w:rPr>
        <w:t>струдом</w:t>
      </w:r>
      <w:proofErr w:type="spellEnd"/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называют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основные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события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Великой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Отечественной войны.</w:t>
      </w:r>
    </w:p>
    <w:p w:rsidR="00D75F25" w:rsidRPr="005F6B8C" w:rsidRDefault="000E68FF">
      <w:pPr>
        <w:pStyle w:val="a3"/>
        <w:spacing w:line="225" w:lineRule="auto"/>
        <w:ind w:right="226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Таким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образом</w:t>
      </w:r>
      <w:proofErr w:type="gramStart"/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,</w:t>
      </w:r>
      <w:proofErr w:type="gramEnd"/>
      <w:r w:rsidRPr="005F6B8C">
        <w:rPr>
          <w:rFonts w:ascii="Arial" w:hAnsi="Arial" w:cs="Arial"/>
        </w:rPr>
        <w:t>анализ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поведения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показывает,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что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размытость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ценностей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нередко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ведет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тенденции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нарастания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антиобщественных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проявлений, усилению социальной патологии, росту преступности, пьянства, наркомании,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тунеядства,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насилия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жестокости,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которые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стали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неотвратимой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угрозой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только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подрастающему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поколению.</w:t>
      </w:r>
    </w:p>
    <w:p w:rsidR="00D75F25" w:rsidRPr="005F6B8C" w:rsidRDefault="000E68FF">
      <w:pPr>
        <w:pStyle w:val="a3"/>
        <w:spacing w:line="230" w:lineRule="auto"/>
        <w:ind w:right="231" w:firstLine="566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lastRenderedPageBreak/>
        <w:t>Исходя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из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выше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изложенного</w:t>
      </w:r>
      <w:proofErr w:type="gramStart"/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,</w:t>
      </w:r>
      <w:proofErr w:type="gramEnd"/>
      <w:r w:rsidR="00402225">
        <w:rPr>
          <w:rFonts w:ascii="Arial" w:hAnsi="Arial" w:cs="Arial"/>
        </w:rPr>
        <w:t xml:space="preserve">  </w:t>
      </w:r>
      <w:r w:rsidRPr="005F6B8C">
        <w:rPr>
          <w:rFonts w:ascii="Arial" w:hAnsi="Arial" w:cs="Arial"/>
        </w:rPr>
        <w:t>в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целях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повышения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эффективности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военного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  <w:spacing w:val="-1"/>
        </w:rPr>
        <w:t>патриотического</w:t>
      </w:r>
      <w:r w:rsidR="00402225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разработка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принятие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402225">
        <w:rPr>
          <w:rFonts w:ascii="Arial" w:hAnsi="Arial" w:cs="Arial"/>
        </w:rPr>
        <w:t xml:space="preserve">, </w:t>
      </w:r>
      <w:r w:rsidRPr="005F6B8C">
        <w:rPr>
          <w:rFonts w:ascii="Arial" w:hAnsi="Arial" w:cs="Arial"/>
        </w:rPr>
        <w:t>являются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крайне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актуальными необходимым.</w:t>
      </w:r>
    </w:p>
    <w:p w:rsidR="00D75F25" w:rsidRPr="005F6B8C" w:rsidRDefault="00D75F25">
      <w:pPr>
        <w:pStyle w:val="a3"/>
        <w:spacing w:before="1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spacing w:before="1"/>
        <w:ind w:right="398"/>
        <w:rPr>
          <w:rFonts w:ascii="Arial" w:hAnsi="Arial" w:cs="Arial"/>
        </w:rPr>
      </w:pPr>
      <w:r w:rsidRPr="005F6B8C">
        <w:rPr>
          <w:rFonts w:ascii="Arial" w:hAnsi="Arial" w:cs="Arial"/>
        </w:rPr>
        <w:t>ОСНОВНЫЕ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ЦЕЛИ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 ЗАДАЧИ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</w:p>
    <w:p w:rsidR="00D75F25" w:rsidRPr="005F6B8C" w:rsidRDefault="000E68FF">
      <w:pPr>
        <w:pStyle w:val="a3"/>
        <w:spacing w:before="7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Целью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является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развитие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системы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</w:t>
      </w:r>
      <w:r w:rsidR="00402225">
        <w:rPr>
          <w:rFonts w:ascii="Arial" w:hAnsi="Arial" w:cs="Arial"/>
        </w:rPr>
        <w:t xml:space="preserve"> Юксеевского </w:t>
      </w:r>
      <w:r w:rsidR="005A6053" w:rsidRPr="005F6B8C">
        <w:rPr>
          <w:rFonts w:ascii="Arial" w:hAnsi="Arial" w:cs="Arial"/>
        </w:rPr>
        <w:t>сельсовета</w:t>
      </w:r>
      <w:r w:rsidRPr="005F6B8C">
        <w:rPr>
          <w:rFonts w:ascii="Arial" w:hAnsi="Arial" w:cs="Arial"/>
        </w:rPr>
        <w:t>,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способной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402225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основе</w:t>
      </w:r>
      <w:r w:rsidR="00402225">
        <w:rPr>
          <w:rFonts w:ascii="Arial" w:hAnsi="Arial" w:cs="Arial"/>
        </w:rPr>
        <w:t xml:space="preserve"> формирования </w:t>
      </w:r>
      <w:r w:rsidRPr="005F6B8C">
        <w:rPr>
          <w:rFonts w:ascii="Arial" w:hAnsi="Arial" w:cs="Arial"/>
        </w:rPr>
        <w:t>патриотических чувств и сознания обеспечить решение задач по консолидации общества,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поддержанию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общественной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 экономической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стабильности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обществе.</w:t>
      </w:r>
    </w:p>
    <w:p w:rsidR="00D75F25" w:rsidRPr="005F6B8C" w:rsidRDefault="00D75F25">
      <w:pPr>
        <w:pStyle w:val="a3"/>
        <w:spacing w:before="1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ind w:left="709"/>
        <w:rPr>
          <w:rFonts w:ascii="Arial" w:hAnsi="Arial" w:cs="Arial"/>
          <w:b w:val="0"/>
        </w:rPr>
      </w:pPr>
      <w:r w:rsidRPr="005F6B8C">
        <w:rPr>
          <w:rFonts w:ascii="Arial" w:hAnsi="Arial" w:cs="Arial"/>
        </w:rPr>
        <w:t>ДОСТИЖЕНИЕ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ЦЕЛЕЙ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ЗАДАЧ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0E68FF">
      <w:pPr>
        <w:pStyle w:val="a3"/>
        <w:ind w:right="233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Достижение целей и решение задач программы предусматривается следующими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основными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мероприятиями:</w:t>
      </w:r>
    </w:p>
    <w:p w:rsidR="00D75F25" w:rsidRPr="005F6B8C" w:rsidRDefault="0058250E">
      <w:pPr>
        <w:pStyle w:val="a5"/>
        <w:numPr>
          <w:ilvl w:val="0"/>
          <w:numId w:val="3"/>
        </w:numPr>
        <w:tabs>
          <w:tab w:val="left" w:pos="1649"/>
        </w:tabs>
        <w:ind w:right="231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С</w:t>
      </w:r>
      <w:r w:rsidR="000E68FF" w:rsidRPr="005F6B8C">
        <w:rPr>
          <w:rFonts w:ascii="Arial" w:hAnsi="Arial" w:cs="Arial"/>
          <w:sz w:val="24"/>
          <w:szCs w:val="24"/>
        </w:rPr>
        <w:t>оздание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механизма,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обеспечивающего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эффективное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функционирование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системы патриотического воспитания</w:t>
      </w:r>
    </w:p>
    <w:p w:rsidR="00D75F25" w:rsidRPr="005F6B8C" w:rsidRDefault="000E68FF">
      <w:pPr>
        <w:pStyle w:val="a5"/>
        <w:numPr>
          <w:ilvl w:val="0"/>
          <w:numId w:val="3"/>
        </w:numPr>
        <w:tabs>
          <w:tab w:val="left" w:pos="1402"/>
        </w:tabs>
        <w:ind w:right="232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формирование патриотических чувств и сознания молодежи на основе бережного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отношения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Родине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патриотическим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ценностям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России,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сохранению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развитию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чувства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гордости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свою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страну;</w:t>
      </w:r>
    </w:p>
    <w:p w:rsidR="00D75F25" w:rsidRPr="005F6B8C" w:rsidRDefault="000E68FF">
      <w:pPr>
        <w:pStyle w:val="a5"/>
        <w:numPr>
          <w:ilvl w:val="0"/>
          <w:numId w:val="3"/>
        </w:numPr>
        <w:tabs>
          <w:tab w:val="left" w:pos="1402"/>
        </w:tabs>
        <w:spacing w:before="1"/>
        <w:ind w:right="230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воспитание личности гражданина-патриота Родины, способного встать на защитугосударственныхинтересов страны;</w:t>
      </w:r>
    </w:p>
    <w:p w:rsidR="00D75F25" w:rsidRPr="005F6B8C" w:rsidRDefault="000E68FF">
      <w:pPr>
        <w:pStyle w:val="a5"/>
        <w:numPr>
          <w:ilvl w:val="0"/>
          <w:numId w:val="3"/>
        </w:numPr>
        <w:tabs>
          <w:tab w:val="left" w:pos="1582"/>
        </w:tabs>
        <w:ind w:right="229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формирование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комплекса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нормативного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правового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организационного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методического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обеспечения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функционирования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патриотического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воспитания.</w:t>
      </w:r>
    </w:p>
    <w:p w:rsidR="00D75F25" w:rsidRPr="005F6B8C" w:rsidRDefault="0058250E">
      <w:pPr>
        <w:pStyle w:val="a5"/>
        <w:numPr>
          <w:ilvl w:val="0"/>
          <w:numId w:val="3"/>
        </w:numPr>
        <w:tabs>
          <w:tab w:val="left" w:pos="1390"/>
        </w:tabs>
        <w:ind w:left="1389" w:hanging="140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Р</w:t>
      </w:r>
      <w:r w:rsidR="000E68FF" w:rsidRPr="005F6B8C">
        <w:rPr>
          <w:rFonts w:ascii="Arial" w:hAnsi="Arial" w:cs="Arial"/>
          <w:sz w:val="24"/>
          <w:szCs w:val="24"/>
        </w:rPr>
        <w:t>еализация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осуществляться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течении</w:t>
      </w:r>
      <w:r w:rsidR="005A6053" w:rsidRPr="005F6B8C">
        <w:rPr>
          <w:rFonts w:ascii="Arial" w:hAnsi="Arial" w:cs="Arial"/>
          <w:sz w:val="24"/>
          <w:szCs w:val="24"/>
        </w:rPr>
        <w:t>2024</w:t>
      </w:r>
      <w:r w:rsidR="000E68FF" w:rsidRPr="005F6B8C">
        <w:rPr>
          <w:rFonts w:ascii="Arial" w:hAnsi="Arial" w:cs="Arial"/>
          <w:sz w:val="24"/>
          <w:szCs w:val="24"/>
        </w:rPr>
        <w:t>-202</w:t>
      </w:r>
      <w:r w:rsidR="005A6053" w:rsidRPr="005F6B8C">
        <w:rPr>
          <w:rFonts w:ascii="Arial" w:hAnsi="Arial" w:cs="Arial"/>
          <w:sz w:val="24"/>
          <w:szCs w:val="24"/>
        </w:rPr>
        <w:t>6</w:t>
      </w:r>
      <w:r w:rsidR="000E68FF" w:rsidRPr="005F6B8C">
        <w:rPr>
          <w:rFonts w:ascii="Arial" w:hAnsi="Arial" w:cs="Arial"/>
          <w:sz w:val="24"/>
          <w:szCs w:val="24"/>
        </w:rPr>
        <w:t>г.г.</w:t>
      </w:r>
    </w:p>
    <w:p w:rsidR="00D75F25" w:rsidRPr="005F6B8C" w:rsidRDefault="0058250E">
      <w:pPr>
        <w:pStyle w:val="a5"/>
        <w:numPr>
          <w:ilvl w:val="0"/>
          <w:numId w:val="3"/>
        </w:numPr>
        <w:tabs>
          <w:tab w:val="left" w:pos="1390"/>
        </w:tabs>
        <w:ind w:left="1389" w:hanging="140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П</w:t>
      </w:r>
      <w:r w:rsidR="000E68FF" w:rsidRPr="005F6B8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предполагается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реализация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основных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мероприяти</w:t>
      </w:r>
      <w:proofErr w:type="gramStart"/>
      <w:r w:rsidR="000E68FF" w:rsidRPr="005F6B8C">
        <w:rPr>
          <w:rFonts w:ascii="Arial" w:hAnsi="Arial" w:cs="Arial"/>
          <w:sz w:val="24"/>
          <w:szCs w:val="24"/>
        </w:rPr>
        <w:t>й(</w:t>
      </w:r>
      <w:proofErr w:type="gramEnd"/>
      <w:r w:rsidR="000E68FF" w:rsidRPr="005F6B8C">
        <w:rPr>
          <w:rFonts w:ascii="Arial" w:hAnsi="Arial" w:cs="Arial"/>
          <w:sz w:val="24"/>
          <w:szCs w:val="24"/>
        </w:rPr>
        <w:t>приложение1)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ind w:left="709"/>
        <w:rPr>
          <w:rFonts w:ascii="Arial" w:hAnsi="Arial" w:cs="Arial"/>
        </w:rPr>
      </w:pPr>
      <w:r w:rsidRPr="005F6B8C">
        <w:rPr>
          <w:rFonts w:ascii="Arial" w:hAnsi="Arial" w:cs="Arial"/>
        </w:rPr>
        <w:t>ОЦЕНКА ЭФФЕКТИВНОСТИ РЕАЛИЗАЦИИ ПРОГРАМ</w:t>
      </w:r>
      <w:r w:rsidR="0058250E">
        <w:rPr>
          <w:rFonts w:ascii="Arial" w:hAnsi="Arial" w:cs="Arial"/>
        </w:rPr>
        <w:t>МЫ, ОЖИДАЕМЫЕ КОНЕЧНЫЕ РЕЗУЛЬТАТЫ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:rsidR="00D75F25" w:rsidRPr="005F6B8C" w:rsidRDefault="000E68FF">
      <w:pPr>
        <w:pStyle w:val="a3"/>
        <w:ind w:left="125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результате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осуществления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ожидается:</w:t>
      </w:r>
    </w:p>
    <w:p w:rsidR="00D75F25" w:rsidRPr="005F6B8C" w:rsidRDefault="0058250E">
      <w:pPr>
        <w:pStyle w:val="11"/>
        <w:numPr>
          <w:ilvl w:val="0"/>
          <w:numId w:val="3"/>
        </w:numPr>
        <w:tabs>
          <w:tab w:val="left" w:pos="1390"/>
        </w:tabs>
        <w:ind w:left="1389" w:right="0" w:hanging="1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</w:rPr>
        <w:t>социально</w:t>
      </w:r>
      <w:r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</w:rPr>
        <w:t>идеологическом</w:t>
      </w:r>
      <w:r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</w:rPr>
        <w:t>плане</w:t>
      </w:r>
    </w:p>
    <w:p w:rsidR="00D75F25" w:rsidRPr="005F6B8C" w:rsidRDefault="0058250E">
      <w:pPr>
        <w:pStyle w:val="a5"/>
        <w:numPr>
          <w:ilvl w:val="0"/>
          <w:numId w:val="3"/>
        </w:numPr>
        <w:tabs>
          <w:tab w:val="left" w:pos="1505"/>
        </w:tabs>
        <w:ind w:right="229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</w:t>
      </w:r>
      <w:r w:rsidR="000E68FF" w:rsidRPr="005F6B8C">
        <w:rPr>
          <w:rFonts w:ascii="Arial" w:hAnsi="Arial" w:cs="Arial"/>
          <w:sz w:val="24"/>
          <w:szCs w:val="24"/>
        </w:rPr>
        <w:t>беспечение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духовно-нравственного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единства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снижение степени </w:t>
      </w:r>
      <w:proofErr w:type="spellStart"/>
      <w:r w:rsidR="000E68FF" w:rsidRPr="005F6B8C">
        <w:rPr>
          <w:rFonts w:ascii="Arial" w:hAnsi="Arial" w:cs="Arial"/>
          <w:sz w:val="24"/>
          <w:szCs w:val="24"/>
        </w:rPr>
        <w:t>деологического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противостояния,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возрождение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истинных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духовных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ценностей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Российского народа, упрочнения единства и дружбы этнических общностей и народов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Федерации</w:t>
      </w:r>
    </w:p>
    <w:p w:rsidR="00D75F25" w:rsidRPr="005F6B8C" w:rsidRDefault="0058250E">
      <w:pPr>
        <w:pStyle w:val="a5"/>
        <w:numPr>
          <w:ilvl w:val="0"/>
          <w:numId w:val="3"/>
        </w:numPr>
        <w:tabs>
          <w:tab w:val="left" w:pos="1486"/>
        </w:tabs>
        <w:spacing w:before="1"/>
        <w:ind w:right="233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социально-экономическом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плане</w:t>
      </w:r>
      <w:r>
        <w:rPr>
          <w:rFonts w:ascii="Arial" w:hAnsi="Arial" w:cs="Arial"/>
          <w:sz w:val="24"/>
          <w:szCs w:val="24"/>
        </w:rPr>
        <w:t xml:space="preserve"> обеспечение </w:t>
      </w:r>
      <w:r w:rsidR="000E68FF" w:rsidRPr="005F6B8C">
        <w:rPr>
          <w:rFonts w:ascii="Arial" w:hAnsi="Arial" w:cs="Arial"/>
          <w:sz w:val="24"/>
          <w:szCs w:val="24"/>
        </w:rPr>
        <w:t>заинтересованности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сельского поселения в развитии национальной экономики и на этой основе снижение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напряженности,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поддержание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общественной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экономической</w:t>
      </w:r>
      <w:r>
        <w:rPr>
          <w:rFonts w:ascii="Arial" w:hAnsi="Arial" w:cs="Arial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стабильности.</w:t>
      </w:r>
    </w:p>
    <w:p w:rsidR="00D75F25" w:rsidRPr="005F6B8C" w:rsidRDefault="000E68FF">
      <w:pPr>
        <w:pStyle w:val="11"/>
        <w:ind w:left="1250" w:right="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-в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области</w:t>
      </w:r>
      <w:r w:rsidR="0058250E">
        <w:rPr>
          <w:rFonts w:ascii="Arial" w:hAnsi="Arial" w:cs="Arial"/>
        </w:rPr>
        <w:t xml:space="preserve"> </w:t>
      </w:r>
      <w:proofErr w:type="spellStart"/>
      <w:proofErr w:type="gramStart"/>
      <w:r w:rsidRPr="005F6B8C">
        <w:rPr>
          <w:rFonts w:ascii="Arial" w:hAnsi="Arial" w:cs="Arial"/>
        </w:rPr>
        <w:t>обороно</w:t>
      </w:r>
      <w:proofErr w:type="spellEnd"/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способности</w:t>
      </w:r>
      <w:proofErr w:type="gramEnd"/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страны</w:t>
      </w:r>
    </w:p>
    <w:p w:rsidR="00D75F25" w:rsidRPr="005F6B8C" w:rsidRDefault="000E68FF">
      <w:pPr>
        <w:pStyle w:val="a5"/>
        <w:numPr>
          <w:ilvl w:val="0"/>
          <w:numId w:val="2"/>
        </w:numPr>
        <w:tabs>
          <w:tab w:val="left" w:pos="1390"/>
        </w:tabs>
        <w:ind w:right="232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осознание молодежи важности службы в Вооруженных силах, готовность гражданкзащитеОтечества,сохранениеиразвитиеегославныхбоевыхитрудовыхтрадиций.</w:t>
      </w:r>
    </w:p>
    <w:p w:rsidR="00D75F25" w:rsidRPr="005F6B8C" w:rsidRDefault="000E68FF">
      <w:pPr>
        <w:pStyle w:val="a3"/>
        <w:ind w:left="125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-конечным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результатом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реализации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должны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стать:</w:t>
      </w:r>
    </w:p>
    <w:p w:rsidR="00D75F25" w:rsidRPr="005F6B8C" w:rsidRDefault="000E68FF">
      <w:pPr>
        <w:pStyle w:val="a5"/>
        <w:numPr>
          <w:ilvl w:val="0"/>
          <w:numId w:val="2"/>
        </w:numPr>
        <w:tabs>
          <w:tab w:val="left" w:pos="1538"/>
        </w:tabs>
        <w:ind w:right="226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сохранение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традиций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военно-патриотического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="0058250E">
        <w:rPr>
          <w:rFonts w:ascii="Arial" w:hAnsi="Arial" w:cs="Arial"/>
          <w:sz w:val="24"/>
          <w:szCs w:val="24"/>
        </w:rPr>
        <w:t xml:space="preserve"> Юксеевском </w:t>
      </w:r>
      <w:r w:rsidRPr="005F6B8C">
        <w:rPr>
          <w:rFonts w:ascii="Arial" w:hAnsi="Arial" w:cs="Arial"/>
          <w:sz w:val="24"/>
          <w:szCs w:val="24"/>
        </w:rPr>
        <w:t>сельс</w:t>
      </w:r>
      <w:r w:rsidR="005A6053" w:rsidRPr="005F6B8C">
        <w:rPr>
          <w:rFonts w:ascii="Arial" w:hAnsi="Arial" w:cs="Arial"/>
          <w:sz w:val="24"/>
          <w:szCs w:val="24"/>
        </w:rPr>
        <w:t>овете</w:t>
      </w:r>
      <w:r w:rsidRPr="005F6B8C">
        <w:rPr>
          <w:rFonts w:ascii="Arial" w:hAnsi="Arial" w:cs="Arial"/>
          <w:sz w:val="24"/>
          <w:szCs w:val="24"/>
        </w:rPr>
        <w:t>;</w:t>
      </w:r>
    </w:p>
    <w:p w:rsidR="00D75F25" w:rsidRPr="005F6B8C" w:rsidRDefault="000E68FF">
      <w:pPr>
        <w:pStyle w:val="a5"/>
        <w:numPr>
          <w:ilvl w:val="0"/>
          <w:numId w:val="2"/>
        </w:numPr>
        <w:tabs>
          <w:tab w:val="left" w:pos="1390"/>
        </w:tabs>
        <w:ind w:left="1389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высокая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духовность,</w:t>
      </w:r>
    </w:p>
    <w:p w:rsidR="00D75F25" w:rsidRPr="005F6B8C" w:rsidRDefault="000E68FF">
      <w:pPr>
        <w:pStyle w:val="a5"/>
        <w:numPr>
          <w:ilvl w:val="0"/>
          <w:numId w:val="2"/>
        </w:numPr>
        <w:tabs>
          <w:tab w:val="left" w:pos="1390"/>
        </w:tabs>
        <w:ind w:left="1389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гражданская</w:t>
      </w:r>
      <w:r w:rsidR="0058250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позиция,</w:t>
      </w:r>
    </w:p>
    <w:p w:rsidR="00D75F25" w:rsidRPr="005F6B8C" w:rsidRDefault="000E68FF">
      <w:pPr>
        <w:pStyle w:val="a3"/>
        <w:ind w:left="125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-патриотическое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сознание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молодежи.</w:t>
      </w:r>
    </w:p>
    <w:p w:rsidR="00D75F25" w:rsidRPr="005F6B8C" w:rsidRDefault="00D75F25">
      <w:pPr>
        <w:jc w:val="both"/>
        <w:rPr>
          <w:rFonts w:ascii="Arial" w:hAnsi="Arial" w:cs="Arial"/>
          <w:sz w:val="24"/>
          <w:szCs w:val="24"/>
        </w:rPr>
        <w:sectPr w:rsidR="00D75F25" w:rsidRPr="005F6B8C">
          <w:pgSz w:w="11910" w:h="16840"/>
          <w:pgMar w:top="1040" w:right="620" w:bottom="280" w:left="1160" w:header="720" w:footer="720" w:gutter="0"/>
          <w:cols w:space="720"/>
        </w:sectPr>
      </w:pPr>
    </w:p>
    <w:p w:rsidR="00D75F25" w:rsidRPr="005F6B8C" w:rsidRDefault="000E68FF">
      <w:pPr>
        <w:pStyle w:val="11"/>
        <w:spacing w:before="73"/>
        <w:ind w:left="4286" w:right="906" w:hanging="3054"/>
        <w:jc w:val="left"/>
        <w:rPr>
          <w:rFonts w:ascii="Arial" w:hAnsi="Arial" w:cs="Arial"/>
        </w:rPr>
      </w:pPr>
      <w:r w:rsidRPr="005F6B8C">
        <w:rPr>
          <w:rFonts w:ascii="Arial" w:hAnsi="Arial" w:cs="Arial"/>
        </w:rPr>
        <w:lastRenderedPageBreak/>
        <w:t>ОРГАНИЗАЦИЯ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 УПРАВЛЕНИЯ 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 xml:space="preserve">ПРОГРАММОЙ И </w:t>
      </w:r>
      <w:proofErr w:type="gramStart"/>
      <w:r w:rsidRPr="005F6B8C">
        <w:rPr>
          <w:rFonts w:ascii="Arial" w:hAnsi="Arial" w:cs="Arial"/>
        </w:rPr>
        <w:t>КОНТРОЛЬ ЗА</w:t>
      </w:r>
      <w:proofErr w:type="gramEnd"/>
      <w:r w:rsidRPr="005F6B8C">
        <w:rPr>
          <w:rFonts w:ascii="Arial" w:hAnsi="Arial" w:cs="Arial"/>
        </w:rPr>
        <w:t xml:space="preserve"> ЕЁ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РЕАЛИЗАЦИЕЙ</w:t>
      </w:r>
    </w:p>
    <w:p w:rsidR="0058250E" w:rsidRDefault="000E68FF">
      <w:pPr>
        <w:pStyle w:val="a3"/>
        <w:spacing w:before="1"/>
        <w:ind w:right="228" w:firstLine="566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Заказчиком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является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Администрация</w:t>
      </w:r>
      <w:r w:rsidR="0058250E">
        <w:rPr>
          <w:rFonts w:ascii="Arial" w:hAnsi="Arial" w:cs="Arial"/>
        </w:rPr>
        <w:t xml:space="preserve"> Юксеевского сельсовета</w:t>
      </w:r>
      <w:r w:rsidRPr="005F6B8C">
        <w:rPr>
          <w:rFonts w:ascii="Arial" w:hAnsi="Arial" w:cs="Arial"/>
        </w:rPr>
        <w:t>.</w:t>
      </w:r>
    </w:p>
    <w:p w:rsidR="00D75F25" w:rsidRPr="005F6B8C" w:rsidRDefault="000E68FF">
      <w:pPr>
        <w:pStyle w:val="a3"/>
        <w:spacing w:before="1"/>
        <w:ind w:right="228" w:firstLine="566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Заказчик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самостоятельно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организует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проведение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реализации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программных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на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территории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сельского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поселения, осуществляет</w:t>
      </w:r>
      <w:r w:rsidR="0058250E">
        <w:rPr>
          <w:rFonts w:ascii="Arial" w:hAnsi="Arial" w:cs="Arial"/>
        </w:rPr>
        <w:t xml:space="preserve"> </w:t>
      </w:r>
      <w:proofErr w:type="gramStart"/>
      <w:r w:rsidRPr="005F6B8C">
        <w:rPr>
          <w:rFonts w:ascii="Arial" w:hAnsi="Arial" w:cs="Arial"/>
        </w:rPr>
        <w:t>контроль за</w:t>
      </w:r>
      <w:proofErr w:type="gramEnd"/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выполнением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работ.</w:t>
      </w:r>
      <w:r w:rsidR="0058250E">
        <w:rPr>
          <w:rFonts w:ascii="Arial" w:hAnsi="Arial" w:cs="Arial"/>
        </w:rPr>
        <w:t xml:space="preserve"> 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0E68FF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Система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управления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контроля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включает:</w:t>
      </w:r>
    </w:p>
    <w:p w:rsidR="00D75F25" w:rsidRPr="005F6B8C" w:rsidRDefault="000E68FF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-ежеквартальное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отслеживание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хода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реализации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Программы;</w:t>
      </w:r>
    </w:p>
    <w:p w:rsidR="00D75F25" w:rsidRPr="005F6B8C" w:rsidRDefault="000E68FF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-корректировку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Программы;</w:t>
      </w:r>
    </w:p>
    <w:p w:rsidR="00D75F25" w:rsidRPr="005F6B8C" w:rsidRDefault="000E68FF">
      <w:pPr>
        <w:pStyle w:val="a3"/>
        <w:ind w:firstLine="707"/>
        <w:rPr>
          <w:rFonts w:ascii="Arial" w:hAnsi="Arial" w:cs="Arial"/>
        </w:rPr>
      </w:pPr>
      <w:r w:rsidRPr="005F6B8C">
        <w:rPr>
          <w:rFonts w:ascii="Arial" w:hAnsi="Arial" w:cs="Arial"/>
        </w:rPr>
        <w:t>-обеспечение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выполнения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Программы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финансовыми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другими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ресурсами;</w:t>
      </w:r>
    </w:p>
    <w:p w:rsidR="00D75F25" w:rsidRPr="005F6B8C" w:rsidRDefault="000E68FF">
      <w:pPr>
        <w:pStyle w:val="11"/>
        <w:ind w:right="397"/>
        <w:rPr>
          <w:rFonts w:ascii="Arial" w:hAnsi="Arial" w:cs="Arial"/>
        </w:rPr>
      </w:pPr>
      <w:r w:rsidRPr="005F6B8C">
        <w:rPr>
          <w:rFonts w:ascii="Arial" w:hAnsi="Arial" w:cs="Arial"/>
        </w:rPr>
        <w:t>ПРОГРАММНЫЕ</w:t>
      </w:r>
      <w:r w:rsidR="0058250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МЕРОПРИЯТИЯ</w:t>
      </w:r>
    </w:p>
    <w:p w:rsidR="00D75F25" w:rsidRPr="005F6B8C" w:rsidRDefault="00D75F25">
      <w:pPr>
        <w:pStyle w:val="a3"/>
        <w:spacing w:before="1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547"/>
        <w:gridCol w:w="1466"/>
        <w:gridCol w:w="2410"/>
        <w:gridCol w:w="2516"/>
        <w:gridCol w:w="25"/>
        <w:gridCol w:w="13"/>
      </w:tblGrid>
      <w:tr w:rsidR="00D75F25" w:rsidRPr="005F6B8C" w:rsidTr="00163D13">
        <w:trPr>
          <w:gridAfter w:val="1"/>
          <w:wAfter w:w="13" w:type="dxa"/>
          <w:trHeight w:val="830"/>
        </w:trPr>
        <w:tc>
          <w:tcPr>
            <w:tcW w:w="540" w:type="dxa"/>
          </w:tcPr>
          <w:p w:rsidR="00D75F25" w:rsidRPr="005F6B8C" w:rsidRDefault="000E68FF">
            <w:pPr>
              <w:pStyle w:val="TableParagraph"/>
              <w:spacing w:before="1"/>
              <w:ind w:left="172" w:hanging="1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75F25" w:rsidRPr="005F6B8C" w:rsidRDefault="000E68FF">
            <w:pPr>
              <w:pStyle w:val="TableParagraph"/>
              <w:spacing w:line="270" w:lineRule="atLeast"/>
              <w:ind w:left="203" w:right="143" w:hanging="3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547" w:type="dxa"/>
          </w:tcPr>
          <w:p w:rsidR="00D75F25" w:rsidRPr="005F6B8C" w:rsidRDefault="000E68FF" w:rsidP="00163D13">
            <w:pPr>
              <w:pStyle w:val="TableParagraph"/>
              <w:spacing w:before="1"/>
              <w:ind w:left="522" w:right="50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Наименование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66" w:type="dxa"/>
          </w:tcPr>
          <w:p w:rsidR="00D75F25" w:rsidRPr="005F6B8C" w:rsidRDefault="000E68FF">
            <w:pPr>
              <w:pStyle w:val="TableParagraph"/>
              <w:spacing w:before="1"/>
              <w:ind w:left="168"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D75F25" w:rsidRPr="005F6B8C" w:rsidRDefault="000E68FF">
            <w:pPr>
              <w:pStyle w:val="TableParagraph"/>
              <w:spacing w:line="270" w:lineRule="atLeast"/>
              <w:ind w:left="170"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D75F25" w:rsidRPr="005F6B8C" w:rsidRDefault="000E68FF">
            <w:pPr>
              <w:pStyle w:val="TableParagraph"/>
              <w:spacing w:before="1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before="1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Финансирование,руб.</w:t>
            </w:r>
          </w:p>
        </w:tc>
      </w:tr>
      <w:tr w:rsidR="00D75F25" w:rsidRPr="005F6B8C" w:rsidTr="00163D13">
        <w:trPr>
          <w:gridAfter w:val="1"/>
          <w:wAfter w:w="13" w:type="dxa"/>
          <w:trHeight w:val="1655"/>
        </w:trPr>
        <w:tc>
          <w:tcPr>
            <w:tcW w:w="540" w:type="dxa"/>
          </w:tcPr>
          <w:p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D75F25" w:rsidRPr="005F6B8C" w:rsidRDefault="00620946">
            <w:pPr>
              <w:pStyle w:val="TableParagraph"/>
              <w:ind w:right="8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торжественн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церемониях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68FF" w:rsidRPr="005F6B8C">
              <w:rPr>
                <w:rFonts w:ascii="Arial" w:hAnsi="Arial" w:cs="Arial"/>
                <w:sz w:val="24"/>
                <w:szCs w:val="24"/>
              </w:rPr>
              <w:t>посвященных</w:t>
            </w:r>
            <w:proofErr w:type="gramStart"/>
            <w:r w:rsidR="000E68FF" w:rsidRPr="005F6B8C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="000E68FF" w:rsidRPr="005F6B8C">
              <w:rPr>
                <w:rFonts w:ascii="Arial" w:hAnsi="Arial" w:cs="Arial"/>
                <w:sz w:val="24"/>
                <w:szCs w:val="24"/>
              </w:rPr>
              <w:t>амятным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дням</w:t>
            </w:r>
          </w:p>
        </w:tc>
        <w:tc>
          <w:tcPr>
            <w:tcW w:w="1466" w:type="dxa"/>
          </w:tcPr>
          <w:p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D75F25" w:rsidRPr="005F6B8C" w:rsidRDefault="00620946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Юксеевский</w:t>
            </w:r>
            <w:r w:rsidR="005A6053" w:rsidRPr="005F6B8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68FF"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proofErr w:type="gramEnd"/>
          </w:p>
          <w:p w:rsidR="00D75F25" w:rsidRPr="005F6B8C" w:rsidRDefault="000E68FF">
            <w:pPr>
              <w:pStyle w:val="TableParagraph"/>
              <w:spacing w:line="257" w:lineRule="exact"/>
              <w:ind w:left="150"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СДК Юксеевская </w:t>
            </w:r>
            <w:r w:rsidRPr="005F6B8C">
              <w:rPr>
                <w:rFonts w:ascii="Arial" w:hAnsi="Arial" w:cs="Arial"/>
                <w:sz w:val="24"/>
                <w:szCs w:val="24"/>
              </w:rPr>
              <w:t>СОШ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Безфинансирования</w:t>
            </w:r>
          </w:p>
        </w:tc>
      </w:tr>
      <w:tr w:rsidR="00D75F25" w:rsidRPr="005F6B8C" w:rsidTr="00163D13">
        <w:trPr>
          <w:gridAfter w:val="1"/>
          <w:wAfter w:w="13" w:type="dxa"/>
          <w:trHeight w:val="1655"/>
        </w:trPr>
        <w:tc>
          <w:tcPr>
            <w:tcW w:w="540" w:type="dxa"/>
          </w:tcPr>
          <w:p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D75F25" w:rsidRPr="005F6B8C" w:rsidRDefault="000E68FF">
            <w:pPr>
              <w:pStyle w:val="TableParagraph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Оказание помощи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ветеранам труда,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вдовам,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труженикам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тыла.</w:t>
            </w:r>
          </w:p>
        </w:tc>
        <w:tc>
          <w:tcPr>
            <w:tcW w:w="1466" w:type="dxa"/>
          </w:tcPr>
          <w:p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D75F25" w:rsidRPr="005F6B8C" w:rsidRDefault="00620946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Юксеевский</w:t>
            </w:r>
            <w:r w:rsidR="005A6053" w:rsidRPr="005F6B8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68FF"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proofErr w:type="gramEnd"/>
          </w:p>
          <w:p w:rsidR="000E68FF" w:rsidRPr="005F6B8C" w:rsidRDefault="000E68FF" w:rsidP="000E68F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Юксеевская </w:t>
            </w:r>
            <w:r w:rsidRPr="005F6B8C">
              <w:rPr>
                <w:rFonts w:ascii="Arial" w:hAnsi="Arial" w:cs="Arial"/>
                <w:sz w:val="24"/>
                <w:szCs w:val="24"/>
              </w:rPr>
              <w:t>СОШ</w:t>
            </w:r>
          </w:p>
          <w:p w:rsidR="00D75F25" w:rsidRPr="005F6B8C" w:rsidRDefault="00D75F25" w:rsidP="000E68FF">
            <w:pPr>
              <w:pStyle w:val="TableParagraph"/>
              <w:spacing w:line="257" w:lineRule="exact"/>
              <w:ind w:left="150" w:right="14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Безфинансирования</w:t>
            </w:r>
          </w:p>
        </w:tc>
      </w:tr>
      <w:tr w:rsidR="00D75F25" w:rsidRPr="005F6B8C" w:rsidTr="00163D13">
        <w:trPr>
          <w:gridAfter w:val="1"/>
          <w:wAfter w:w="13" w:type="dxa"/>
          <w:trHeight w:val="1655"/>
        </w:trPr>
        <w:tc>
          <w:tcPr>
            <w:tcW w:w="540" w:type="dxa"/>
          </w:tcPr>
          <w:p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D75F25" w:rsidRPr="005F6B8C" w:rsidRDefault="000E68FF">
            <w:pPr>
              <w:pStyle w:val="TableParagraph"/>
              <w:ind w:right="35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 встреч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ветеранов боевых действий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0E68FF" w:rsidRPr="005F6B8C" w:rsidRDefault="000E68FF" w:rsidP="000E68F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молодежью</w:t>
            </w:r>
          </w:p>
          <w:p w:rsidR="00D75F25" w:rsidRPr="005F6B8C" w:rsidRDefault="00D75F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D75F25" w:rsidRPr="005F6B8C" w:rsidRDefault="000E68FF">
            <w:pPr>
              <w:pStyle w:val="TableParagraph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памятнымдатам</w:t>
            </w:r>
          </w:p>
        </w:tc>
        <w:tc>
          <w:tcPr>
            <w:tcW w:w="2410" w:type="dxa"/>
          </w:tcPr>
          <w:p w:rsidR="00D75F25" w:rsidRPr="005F6B8C" w:rsidRDefault="00620946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Юксеевский</w:t>
            </w:r>
            <w:r w:rsidR="005A6053" w:rsidRPr="005F6B8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68FF"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proofErr w:type="gramEnd"/>
          </w:p>
          <w:p w:rsidR="00D75F25" w:rsidRPr="005F6B8C" w:rsidRDefault="000E68FF">
            <w:pPr>
              <w:pStyle w:val="TableParagraph"/>
              <w:spacing w:line="257" w:lineRule="exact"/>
              <w:ind w:left="150"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СДК Юксеевская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Безфинансирования</w:t>
            </w:r>
          </w:p>
        </w:tc>
      </w:tr>
      <w:tr w:rsidR="00D75F25" w:rsidRPr="005F6B8C" w:rsidTr="00163D13">
        <w:trPr>
          <w:gridAfter w:val="1"/>
          <w:wAfter w:w="13" w:type="dxa"/>
          <w:trHeight w:val="1380"/>
        </w:trPr>
        <w:tc>
          <w:tcPr>
            <w:tcW w:w="540" w:type="dxa"/>
          </w:tcPr>
          <w:p w:rsidR="00D75F25" w:rsidRPr="005F6B8C" w:rsidRDefault="005A6053">
            <w:pPr>
              <w:pStyle w:val="TableParagraph"/>
              <w:spacing w:line="276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D75F25" w:rsidRPr="005F6B8C" w:rsidRDefault="000E68FF">
            <w:pPr>
              <w:pStyle w:val="TableParagraph"/>
              <w:spacing w:line="276" w:lineRule="exact"/>
              <w:ind w:right="11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Проведения митинга,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посвященного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Окончанию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Великой</w:t>
            </w:r>
            <w:proofErr w:type="gramEnd"/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Отечественной Войны1941-1945г.г.</w:t>
            </w:r>
          </w:p>
        </w:tc>
        <w:tc>
          <w:tcPr>
            <w:tcW w:w="1466" w:type="dxa"/>
          </w:tcPr>
          <w:p w:rsidR="00D75F25" w:rsidRPr="005F6B8C" w:rsidRDefault="000E68FF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D75F25" w:rsidRPr="005F6B8C" w:rsidRDefault="000E68F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5A6053" w:rsidRPr="005F6B8C" w:rsidRDefault="00620946" w:rsidP="005A6053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Юксеевский</w:t>
            </w:r>
            <w:r w:rsidR="005A6053" w:rsidRPr="005F6B8C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A6053"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proofErr w:type="gramEnd"/>
          </w:p>
          <w:p w:rsidR="00D75F25" w:rsidRPr="005F6B8C" w:rsidRDefault="005A6053" w:rsidP="005A605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0946">
              <w:rPr>
                <w:rFonts w:ascii="Arial" w:hAnsi="Arial" w:cs="Arial"/>
                <w:sz w:val="24"/>
                <w:szCs w:val="24"/>
              </w:rPr>
              <w:t>Юксеевкая</w:t>
            </w:r>
            <w:proofErr w:type="spellEnd"/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:rsidR="00D75F25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Безфинансирования</w:t>
            </w:r>
          </w:p>
        </w:tc>
      </w:tr>
      <w:tr w:rsidR="00D75F25" w:rsidRPr="005F6B8C" w:rsidTr="00163D13">
        <w:trPr>
          <w:gridAfter w:val="1"/>
          <w:wAfter w:w="13" w:type="dxa"/>
          <w:trHeight w:val="1655"/>
        </w:trPr>
        <w:tc>
          <w:tcPr>
            <w:tcW w:w="540" w:type="dxa"/>
          </w:tcPr>
          <w:p w:rsidR="00D75F25" w:rsidRPr="005F6B8C" w:rsidRDefault="005A6053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:rsidR="00D75F25" w:rsidRPr="005F6B8C" w:rsidRDefault="000E68FF">
            <w:pPr>
              <w:pStyle w:val="TableParagraph"/>
              <w:spacing w:line="276" w:lineRule="exact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Проведения траурного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митинга,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посвященного Начала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Великой</w:t>
            </w:r>
            <w:proofErr w:type="gramEnd"/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Отечественной Войны1941-1945г.г.</w:t>
            </w:r>
          </w:p>
        </w:tc>
        <w:tc>
          <w:tcPr>
            <w:tcW w:w="1466" w:type="dxa"/>
          </w:tcPr>
          <w:p w:rsidR="00D75F25" w:rsidRPr="005F6B8C" w:rsidRDefault="000E68FF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Июнь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,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proofErr w:type="gramEnd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435C36" w:rsidRPr="005F6B8C" w:rsidRDefault="00620946" w:rsidP="00620946">
            <w:pPr>
              <w:pStyle w:val="TableParagraph"/>
              <w:ind w:left="150" w:righ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Юксеевский </w:t>
            </w:r>
            <w:r w:rsidR="00435C36" w:rsidRPr="005F6B8C">
              <w:rPr>
                <w:rFonts w:ascii="Arial" w:hAnsi="Arial" w:cs="Arial"/>
                <w:sz w:val="24"/>
                <w:szCs w:val="24"/>
              </w:rPr>
              <w:t>сельсовет,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35C36"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proofErr w:type="gramEnd"/>
          </w:p>
          <w:p w:rsidR="00D75F25" w:rsidRPr="005F6B8C" w:rsidRDefault="00435C36" w:rsidP="00435C36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Юксеевская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Безфинансирования</w:t>
            </w:r>
          </w:p>
        </w:tc>
      </w:tr>
      <w:tr w:rsidR="00D75F25" w:rsidRPr="005F6B8C" w:rsidTr="00163D13">
        <w:trPr>
          <w:gridAfter w:val="1"/>
          <w:wAfter w:w="13" w:type="dxa"/>
          <w:trHeight w:val="552"/>
        </w:trPr>
        <w:tc>
          <w:tcPr>
            <w:tcW w:w="540" w:type="dxa"/>
          </w:tcPr>
          <w:p w:rsidR="00D75F25" w:rsidRPr="005F6B8C" w:rsidRDefault="00435C36">
            <w:pPr>
              <w:pStyle w:val="TableParagraph"/>
              <w:spacing w:line="27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:rsidR="00D75F25" w:rsidRPr="005F6B8C" w:rsidRDefault="000E68FF">
            <w:pPr>
              <w:pStyle w:val="TableParagraph"/>
              <w:spacing w:line="276" w:lineRule="exact"/>
              <w:ind w:right="27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Проведение митинга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D75F25" w:rsidRPr="005F6B8C" w:rsidRDefault="000E68FF">
            <w:pPr>
              <w:pStyle w:val="TableParagraph"/>
              <w:spacing w:line="276" w:lineRule="exact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Ноябрь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435C36" w:rsidRPr="005F6B8C" w:rsidRDefault="00620946" w:rsidP="00435C36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Юксеевский</w:t>
            </w:r>
            <w:r w:rsidR="00435C36" w:rsidRPr="005F6B8C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35C36"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proofErr w:type="gramEnd"/>
          </w:p>
          <w:p w:rsidR="00D75F25" w:rsidRPr="005F6B8C" w:rsidRDefault="00435C36" w:rsidP="00435C36">
            <w:pPr>
              <w:pStyle w:val="TableParagraph"/>
              <w:spacing w:line="276" w:lineRule="exact"/>
              <w:ind w:left="343" w:right="219" w:hanging="10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Юксеевская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Безфинансирования</w:t>
            </w:r>
          </w:p>
        </w:tc>
      </w:tr>
      <w:tr w:rsidR="00435C36" w:rsidRPr="005F6B8C" w:rsidTr="00163D13">
        <w:trPr>
          <w:trHeight w:val="1204"/>
        </w:trPr>
        <w:tc>
          <w:tcPr>
            <w:tcW w:w="540" w:type="dxa"/>
            <w:vMerge w:val="restart"/>
          </w:tcPr>
          <w:p w:rsidR="00435C36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7" w:type="dxa"/>
            <w:vMerge w:val="restart"/>
          </w:tcPr>
          <w:p w:rsidR="00435C36" w:rsidRPr="005F6B8C" w:rsidRDefault="00435C36">
            <w:pPr>
              <w:pStyle w:val="TableParagraph"/>
              <w:ind w:right="24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посвященный</w:t>
            </w:r>
            <w:proofErr w:type="gram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снятия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блокады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Ленинграда</w:t>
            </w:r>
          </w:p>
        </w:tc>
        <w:tc>
          <w:tcPr>
            <w:tcW w:w="1466" w:type="dxa"/>
            <w:vMerge w:val="restart"/>
          </w:tcPr>
          <w:p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Январь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 w:val="restart"/>
          </w:tcPr>
          <w:p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C36" w:rsidRPr="005F6B8C" w:rsidRDefault="00435C36">
            <w:pPr>
              <w:pStyle w:val="TableParagraph"/>
              <w:spacing w:before="200"/>
              <w:ind w:left="170" w:right="159" w:firstLine="1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Юксеевская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СОШ</w:t>
            </w:r>
          </w:p>
        </w:tc>
        <w:tc>
          <w:tcPr>
            <w:tcW w:w="2516" w:type="dxa"/>
          </w:tcPr>
          <w:p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38" w:type="dxa"/>
            <w:gridSpan w:val="2"/>
            <w:vMerge w:val="restart"/>
            <w:tcBorders>
              <w:right w:val="single" w:sz="6" w:space="0" w:color="000000"/>
            </w:tcBorders>
          </w:tcPr>
          <w:p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163D13">
        <w:trPr>
          <w:trHeight w:val="276"/>
        </w:trPr>
        <w:tc>
          <w:tcPr>
            <w:tcW w:w="54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 w:val="restart"/>
          </w:tcPr>
          <w:p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163D13">
        <w:trPr>
          <w:trHeight w:val="2760"/>
        </w:trPr>
        <w:tc>
          <w:tcPr>
            <w:tcW w:w="54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435C36" w:rsidRPr="005F6B8C" w:rsidRDefault="00435C36" w:rsidP="00620946">
            <w:pPr>
              <w:pStyle w:val="TableParagraph"/>
              <w:ind w:right="7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5F6B8C">
              <w:rPr>
                <w:rFonts w:ascii="Arial" w:hAnsi="Arial" w:cs="Arial"/>
                <w:sz w:val="24"/>
                <w:szCs w:val="24"/>
              </w:rPr>
              <w:t>освящённыеСталинградс</w:t>
            </w:r>
            <w:proofErr w:type="spellEnd"/>
            <w:r w:rsidR="0062094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F6B8C">
              <w:rPr>
                <w:rFonts w:ascii="Arial" w:hAnsi="Arial" w:cs="Arial"/>
                <w:sz w:val="24"/>
                <w:szCs w:val="24"/>
              </w:rPr>
              <w:t>кой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битве,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празднованияДня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 xml:space="preserve"> защитника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Отечества,мероприятия</w:t>
            </w:r>
            <w:proofErr w:type="spellEnd"/>
          </w:p>
          <w:p w:rsidR="00435C36" w:rsidRPr="005F6B8C" w:rsidRDefault="00435C36">
            <w:pPr>
              <w:pStyle w:val="TableParagraph"/>
              <w:spacing w:line="270" w:lineRule="atLeast"/>
              <w:ind w:right="18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посвященный выводуСоветских войск изАфганистана</w:t>
            </w:r>
          </w:p>
        </w:tc>
        <w:tc>
          <w:tcPr>
            <w:tcW w:w="1466" w:type="dxa"/>
          </w:tcPr>
          <w:p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Февраль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163D13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435C36" w:rsidRPr="005F6B8C" w:rsidRDefault="00435C36">
            <w:pPr>
              <w:pStyle w:val="TableParagraph"/>
              <w:ind w:right="46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посвященный</w:t>
            </w:r>
            <w:proofErr w:type="gramEnd"/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Дню</w:t>
            </w:r>
          </w:p>
          <w:p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Победы</w:t>
            </w:r>
          </w:p>
        </w:tc>
        <w:tc>
          <w:tcPr>
            <w:tcW w:w="1466" w:type="dxa"/>
          </w:tcPr>
          <w:p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435C36" w:rsidRPr="005F6B8C" w:rsidRDefault="00435C3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163D13">
        <w:trPr>
          <w:trHeight w:val="1103"/>
        </w:trPr>
        <w:tc>
          <w:tcPr>
            <w:tcW w:w="54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435C36" w:rsidRPr="005F6B8C" w:rsidRDefault="00435C36">
            <w:pPr>
              <w:pStyle w:val="TableParagraph"/>
              <w:ind w:right="22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Мероприятия,посвященныеНачалоВеликой</w:t>
            </w:r>
          </w:p>
          <w:p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Отечественной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войны</w:t>
            </w:r>
          </w:p>
        </w:tc>
        <w:tc>
          <w:tcPr>
            <w:tcW w:w="1466" w:type="dxa"/>
          </w:tcPr>
          <w:p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435C36" w:rsidRPr="005F6B8C" w:rsidRDefault="00435C3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163D13">
        <w:trPr>
          <w:trHeight w:val="1106"/>
        </w:trPr>
        <w:tc>
          <w:tcPr>
            <w:tcW w:w="54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435C36" w:rsidRPr="005F6B8C" w:rsidRDefault="00435C36">
            <w:pPr>
              <w:pStyle w:val="TableParagraph"/>
              <w:ind w:right="51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Мероприятия,посвященный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Государственному</w:t>
            </w:r>
          </w:p>
          <w:p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ФлагуРФ</w:t>
            </w:r>
          </w:p>
        </w:tc>
        <w:tc>
          <w:tcPr>
            <w:tcW w:w="1466" w:type="dxa"/>
          </w:tcPr>
          <w:p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Август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163D13">
        <w:trPr>
          <w:trHeight w:val="1940"/>
        </w:trPr>
        <w:tc>
          <w:tcPr>
            <w:tcW w:w="540" w:type="dxa"/>
          </w:tcPr>
          <w:p w:rsidR="00435C36" w:rsidRPr="005F6B8C" w:rsidRDefault="00435C36" w:rsidP="00435C36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435C36" w:rsidRPr="005F6B8C" w:rsidRDefault="00435C36">
            <w:pPr>
              <w:pStyle w:val="TableParagraph"/>
              <w:ind w:right="49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посвященные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Дню</w:t>
            </w:r>
          </w:p>
          <w:p w:rsidR="00435C36" w:rsidRPr="005F6B8C" w:rsidRDefault="0062094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Г</w:t>
            </w:r>
            <w:r w:rsidR="00435C36" w:rsidRPr="005F6B8C">
              <w:rPr>
                <w:rFonts w:ascii="Arial" w:hAnsi="Arial" w:cs="Arial"/>
                <w:sz w:val="24"/>
                <w:szCs w:val="24"/>
              </w:rPr>
              <w:t>ероев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C36" w:rsidRPr="005F6B8C">
              <w:rPr>
                <w:rFonts w:ascii="Arial" w:hAnsi="Arial" w:cs="Arial"/>
                <w:sz w:val="24"/>
                <w:szCs w:val="24"/>
              </w:rPr>
              <w:t>Отечества</w:t>
            </w:r>
          </w:p>
          <w:p w:rsidR="00435C36" w:rsidRPr="005F6B8C" w:rsidRDefault="00435C36" w:rsidP="009919D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435C36" w:rsidRPr="005F6B8C" w:rsidRDefault="000E68FF" w:rsidP="009919D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Декабрь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435C36" w:rsidRPr="005F6B8C" w:rsidRDefault="00435C36">
            <w:pPr>
              <w:pStyle w:val="TableParagraph"/>
              <w:ind w:left="170" w:right="159" w:firstLine="1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библиотека</w:t>
            </w:r>
            <w:proofErr w:type="gramStart"/>
            <w:r w:rsidR="0062094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620946">
              <w:rPr>
                <w:rFonts w:ascii="Arial" w:hAnsi="Arial" w:cs="Arial"/>
                <w:sz w:val="24"/>
                <w:szCs w:val="24"/>
              </w:rPr>
              <w:t>СДК Юксеевская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16" w:type="dxa"/>
          </w:tcPr>
          <w:p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163D13">
        <w:trPr>
          <w:trHeight w:val="1104"/>
        </w:trPr>
        <w:tc>
          <w:tcPr>
            <w:tcW w:w="540" w:type="dxa"/>
          </w:tcPr>
          <w:p w:rsidR="00435C36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47" w:type="dxa"/>
          </w:tcPr>
          <w:p w:rsidR="00435C36" w:rsidRPr="005F6B8C" w:rsidRDefault="00435C36">
            <w:pPr>
              <w:pStyle w:val="TableParagraph"/>
              <w:ind w:right="69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Благоустройство</w:t>
            </w:r>
            <w:r w:rsidR="0062094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территории у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обелиско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в</w:t>
            </w:r>
            <w:r w:rsidR="00620946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620946">
              <w:rPr>
                <w:rFonts w:ascii="Arial" w:hAnsi="Arial" w:cs="Arial"/>
                <w:sz w:val="24"/>
                <w:szCs w:val="24"/>
              </w:rPr>
              <w:t xml:space="preserve">памятников)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ВОВ</w:t>
            </w:r>
          </w:p>
        </w:tc>
        <w:tc>
          <w:tcPr>
            <w:tcW w:w="1466" w:type="dxa"/>
          </w:tcPr>
          <w:p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35C36" w:rsidRPr="005F6B8C" w:rsidRDefault="00435C36" w:rsidP="00435C36">
            <w:pPr>
              <w:pStyle w:val="TableParagraph"/>
              <w:spacing w:line="270" w:lineRule="atLeast"/>
              <w:ind w:right="4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Поселенческаябиблиотека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>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СДК,  Юксеевская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16" w:type="dxa"/>
          </w:tcPr>
          <w:p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25" w:rsidRPr="005F6B8C" w:rsidTr="00163D13">
        <w:trPr>
          <w:trHeight w:val="1103"/>
        </w:trPr>
        <w:tc>
          <w:tcPr>
            <w:tcW w:w="540" w:type="dxa"/>
          </w:tcPr>
          <w:p w:rsidR="00D75F25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47" w:type="dxa"/>
          </w:tcPr>
          <w:p w:rsidR="00D75F25" w:rsidRPr="005F6B8C" w:rsidRDefault="000E68FF">
            <w:pPr>
              <w:pStyle w:val="TableParagraph"/>
              <w:ind w:right="47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книжных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выставок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патриотической</w:t>
            </w:r>
            <w:proofErr w:type="gramEnd"/>
          </w:p>
          <w:p w:rsidR="00D75F25" w:rsidRPr="005F6B8C" w:rsidRDefault="000E68FF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тематики</w:t>
            </w:r>
          </w:p>
        </w:tc>
        <w:tc>
          <w:tcPr>
            <w:tcW w:w="1466" w:type="dxa"/>
          </w:tcPr>
          <w:p w:rsidR="00D75F25" w:rsidRPr="005F6B8C" w:rsidRDefault="000E68FF">
            <w:pPr>
              <w:pStyle w:val="TableParagraph"/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ежекварта</w:t>
            </w:r>
            <w:r w:rsidRPr="005F6B8C">
              <w:rPr>
                <w:rFonts w:ascii="Arial" w:hAnsi="Arial" w:cs="Arial"/>
                <w:sz w:val="24"/>
                <w:szCs w:val="24"/>
              </w:rPr>
              <w:t>льно</w:t>
            </w:r>
          </w:p>
        </w:tc>
        <w:tc>
          <w:tcPr>
            <w:tcW w:w="2410" w:type="dxa"/>
          </w:tcPr>
          <w:p w:rsidR="00D75F25" w:rsidRPr="005F6B8C" w:rsidRDefault="000E68FF">
            <w:pPr>
              <w:pStyle w:val="TableParagraph"/>
              <w:ind w:left="170" w:right="159" w:firstLine="1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620946">
              <w:rPr>
                <w:rFonts w:ascii="Arial" w:hAnsi="Arial" w:cs="Arial"/>
                <w:sz w:val="24"/>
                <w:szCs w:val="24"/>
              </w:rPr>
              <w:t xml:space="preserve"> Юксеевская</w:t>
            </w:r>
            <w:r w:rsidR="00435C36"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54" w:type="dxa"/>
            <w:gridSpan w:val="3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Безфинансирования</w:t>
            </w:r>
          </w:p>
        </w:tc>
      </w:tr>
      <w:tr w:rsidR="00D75F25" w:rsidRPr="005F6B8C" w:rsidTr="00163D13">
        <w:trPr>
          <w:trHeight w:val="1653"/>
        </w:trPr>
        <w:tc>
          <w:tcPr>
            <w:tcW w:w="540" w:type="dxa"/>
            <w:tcBorders>
              <w:bottom w:val="single" w:sz="6" w:space="0" w:color="000000"/>
            </w:tcBorders>
          </w:tcPr>
          <w:p w:rsidR="00D75F25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bottom w:val="single" w:sz="6" w:space="0" w:color="000000"/>
            </w:tcBorders>
          </w:tcPr>
          <w:p w:rsidR="00D75F25" w:rsidRPr="005F6B8C" w:rsidRDefault="000E68FF">
            <w:pPr>
              <w:pStyle w:val="TableParagraph"/>
              <w:ind w:right="17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Оформление стендов,способствующих</w:t>
            </w:r>
          </w:p>
          <w:p w:rsidR="00D75F25" w:rsidRPr="005F6B8C" w:rsidRDefault="00620946">
            <w:pPr>
              <w:pStyle w:val="TableParagraph"/>
              <w:spacing w:line="270" w:lineRule="atLeast"/>
              <w:ind w:right="40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ормированию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гражданского</w:t>
            </w:r>
            <w:r w:rsidR="00376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патриотического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сознания</w:t>
            </w:r>
            <w:r w:rsidR="00376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</w:tcPr>
          <w:p w:rsidR="00D75F25" w:rsidRPr="005F6B8C" w:rsidRDefault="000E68FF">
            <w:pPr>
              <w:pStyle w:val="TableParagraph"/>
              <w:ind w:right="44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Весьпериод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76D2E" w:rsidRDefault="000E68FF">
            <w:pPr>
              <w:pStyle w:val="TableParagraph"/>
              <w:ind w:left="170" w:right="159" w:firstLine="1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r w:rsidR="00376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="00376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435C36" w:rsidRPr="005F6B8C">
              <w:rPr>
                <w:rFonts w:ascii="Arial" w:hAnsi="Arial" w:cs="Arial"/>
                <w:sz w:val="24"/>
                <w:szCs w:val="24"/>
              </w:rPr>
              <w:t>,</w:t>
            </w:r>
            <w:r w:rsidR="00376D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5F25" w:rsidRPr="005F6B8C" w:rsidRDefault="00376D2E" w:rsidP="00376D2E">
            <w:pPr>
              <w:pStyle w:val="TableParagraph"/>
              <w:ind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Юксеевская</w:t>
            </w:r>
            <w:r w:rsidR="00435C36"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54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D75F25" w:rsidRPr="005F6B8C" w:rsidRDefault="00435C36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Безфинансирования</w:t>
            </w:r>
          </w:p>
        </w:tc>
      </w:tr>
    </w:tbl>
    <w:p w:rsidR="00D75F25" w:rsidRPr="005F6B8C" w:rsidRDefault="000E68FF">
      <w:pPr>
        <w:spacing w:before="70"/>
        <w:ind w:left="3866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lastRenderedPageBreak/>
        <w:t>Ожидаемыерезультаты:</w:t>
      </w:r>
    </w:p>
    <w:p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right="226" w:firstLine="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формирование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гражданско-патриотического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мировоззрения</w:t>
      </w:r>
      <w:r w:rsidR="00376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6B8C">
        <w:rPr>
          <w:rFonts w:ascii="Arial" w:hAnsi="Arial" w:cs="Arial"/>
          <w:sz w:val="24"/>
          <w:szCs w:val="24"/>
        </w:rPr>
        <w:t>молодежи</w:t>
      </w:r>
      <w:proofErr w:type="gramStart"/>
      <w:r w:rsidRPr="005F6B8C">
        <w:rPr>
          <w:rFonts w:ascii="Arial" w:hAnsi="Arial" w:cs="Arial"/>
          <w:sz w:val="24"/>
          <w:szCs w:val="24"/>
        </w:rPr>
        <w:t>,п</w:t>
      </w:r>
      <w:proofErr w:type="gramEnd"/>
      <w:r w:rsidRPr="005F6B8C">
        <w:rPr>
          <w:rFonts w:ascii="Arial" w:hAnsi="Arial" w:cs="Arial"/>
          <w:sz w:val="24"/>
          <w:szCs w:val="24"/>
        </w:rPr>
        <w:t>овышение</w:t>
      </w:r>
      <w:proofErr w:type="spellEnd"/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ее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социальной и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творческой активности;</w:t>
      </w:r>
    </w:p>
    <w:p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обеспечение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занятости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детей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подростков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внеурочное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время;</w:t>
      </w:r>
    </w:p>
    <w:p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повышение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престижа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прохождения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военной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службы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рядах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Российской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Армии;</w:t>
      </w:r>
    </w:p>
    <w:p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увековечивание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памяти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защитников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Отечества,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укрепление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связи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поколений;</w:t>
      </w:r>
    </w:p>
    <w:p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готовность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защите</w:t>
      </w:r>
      <w:r w:rsidR="00376D2E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Отечества.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ind w:left="719" w:right="412" w:firstLine="1"/>
        <w:rPr>
          <w:rFonts w:ascii="Arial" w:hAnsi="Arial" w:cs="Arial"/>
        </w:rPr>
      </w:pPr>
      <w:r w:rsidRPr="005F6B8C">
        <w:rPr>
          <w:rFonts w:ascii="Arial" w:hAnsi="Arial" w:cs="Arial"/>
        </w:rPr>
        <w:t>Реализация Программы будет способствовать созданию клубов по интересам по</w:t>
      </w:r>
      <w:r w:rsidR="00376D2E">
        <w:rPr>
          <w:rFonts w:ascii="Arial" w:hAnsi="Arial" w:cs="Arial"/>
        </w:rPr>
        <w:t xml:space="preserve"> месту жительства в Юксеевском</w:t>
      </w:r>
      <w:r w:rsidR="00435C36" w:rsidRPr="005F6B8C">
        <w:rPr>
          <w:rFonts w:ascii="Arial" w:hAnsi="Arial" w:cs="Arial"/>
        </w:rPr>
        <w:t xml:space="preserve"> сельсовете Большемуртинского</w:t>
      </w:r>
      <w:r w:rsidR="00376D2E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района</w:t>
      </w:r>
      <w:r w:rsidR="00376D2E">
        <w:rPr>
          <w:rFonts w:ascii="Arial" w:hAnsi="Arial" w:cs="Arial"/>
        </w:rPr>
        <w:t xml:space="preserve"> </w:t>
      </w:r>
      <w:r w:rsidR="00435C36" w:rsidRPr="005F6B8C">
        <w:rPr>
          <w:rFonts w:ascii="Arial" w:hAnsi="Arial" w:cs="Arial"/>
        </w:rPr>
        <w:t>Красноярского края</w:t>
      </w:r>
      <w:r w:rsidR="00376D2E">
        <w:rPr>
          <w:rFonts w:ascii="Arial" w:hAnsi="Arial" w:cs="Arial"/>
        </w:rPr>
        <w:t>.</w:t>
      </w:r>
    </w:p>
    <w:sectPr w:rsidR="00D75F25" w:rsidRPr="005F6B8C" w:rsidSect="00D75F25">
      <w:pgSz w:w="11910" w:h="16840"/>
      <w:pgMar w:top="1320" w:right="6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0365"/>
    <w:multiLevelType w:val="hybridMultilevel"/>
    <w:tmpl w:val="B2F29FB2"/>
    <w:lvl w:ilvl="0" w:tplc="D7A67534">
      <w:numFmt w:val="bullet"/>
      <w:lvlText w:val="-"/>
      <w:lvlJc w:val="left"/>
      <w:pPr>
        <w:ind w:left="542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22C048">
      <w:numFmt w:val="bullet"/>
      <w:lvlText w:val="•"/>
      <w:lvlJc w:val="left"/>
      <w:pPr>
        <w:ind w:left="1498" w:hanging="399"/>
      </w:pPr>
      <w:rPr>
        <w:rFonts w:hint="default"/>
        <w:lang w:val="ru-RU" w:eastAsia="en-US" w:bidi="ar-SA"/>
      </w:rPr>
    </w:lvl>
    <w:lvl w:ilvl="2" w:tplc="1314676C">
      <w:numFmt w:val="bullet"/>
      <w:lvlText w:val="•"/>
      <w:lvlJc w:val="left"/>
      <w:pPr>
        <w:ind w:left="2457" w:hanging="399"/>
      </w:pPr>
      <w:rPr>
        <w:rFonts w:hint="default"/>
        <w:lang w:val="ru-RU" w:eastAsia="en-US" w:bidi="ar-SA"/>
      </w:rPr>
    </w:lvl>
    <w:lvl w:ilvl="3" w:tplc="020E2E32">
      <w:numFmt w:val="bullet"/>
      <w:lvlText w:val="•"/>
      <w:lvlJc w:val="left"/>
      <w:pPr>
        <w:ind w:left="3415" w:hanging="399"/>
      </w:pPr>
      <w:rPr>
        <w:rFonts w:hint="default"/>
        <w:lang w:val="ru-RU" w:eastAsia="en-US" w:bidi="ar-SA"/>
      </w:rPr>
    </w:lvl>
    <w:lvl w:ilvl="4" w:tplc="80FA9B2A">
      <w:numFmt w:val="bullet"/>
      <w:lvlText w:val="•"/>
      <w:lvlJc w:val="left"/>
      <w:pPr>
        <w:ind w:left="4374" w:hanging="399"/>
      </w:pPr>
      <w:rPr>
        <w:rFonts w:hint="default"/>
        <w:lang w:val="ru-RU" w:eastAsia="en-US" w:bidi="ar-SA"/>
      </w:rPr>
    </w:lvl>
    <w:lvl w:ilvl="5" w:tplc="2D24162C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09AC61F2">
      <w:numFmt w:val="bullet"/>
      <w:lvlText w:val="•"/>
      <w:lvlJc w:val="left"/>
      <w:pPr>
        <w:ind w:left="6291" w:hanging="399"/>
      </w:pPr>
      <w:rPr>
        <w:rFonts w:hint="default"/>
        <w:lang w:val="ru-RU" w:eastAsia="en-US" w:bidi="ar-SA"/>
      </w:rPr>
    </w:lvl>
    <w:lvl w:ilvl="7" w:tplc="DC820C52">
      <w:numFmt w:val="bullet"/>
      <w:lvlText w:val="•"/>
      <w:lvlJc w:val="left"/>
      <w:pPr>
        <w:ind w:left="7250" w:hanging="399"/>
      </w:pPr>
      <w:rPr>
        <w:rFonts w:hint="default"/>
        <w:lang w:val="ru-RU" w:eastAsia="en-US" w:bidi="ar-SA"/>
      </w:rPr>
    </w:lvl>
    <w:lvl w:ilvl="8" w:tplc="FD9A8A72">
      <w:numFmt w:val="bullet"/>
      <w:lvlText w:val="•"/>
      <w:lvlJc w:val="left"/>
      <w:pPr>
        <w:ind w:left="8209" w:hanging="399"/>
      </w:pPr>
      <w:rPr>
        <w:rFonts w:hint="default"/>
        <w:lang w:val="ru-RU" w:eastAsia="en-US" w:bidi="ar-SA"/>
      </w:rPr>
    </w:lvl>
  </w:abstractNum>
  <w:abstractNum w:abstractNumId="1">
    <w:nsid w:val="416F0EEA"/>
    <w:multiLevelType w:val="hybridMultilevel"/>
    <w:tmpl w:val="C40480DE"/>
    <w:lvl w:ilvl="0" w:tplc="52423E8E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488B7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9A8ED232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70C47BF0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082248F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8AEC1152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FE0232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B1B2AC0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F944436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abstractNum w:abstractNumId="2">
    <w:nsid w:val="5594468B"/>
    <w:multiLevelType w:val="hybridMultilevel"/>
    <w:tmpl w:val="1D9AFD68"/>
    <w:lvl w:ilvl="0" w:tplc="41A6FE2A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8D0A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64687A8A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3" w:tplc="A2288096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4" w:tplc="58E0FFD6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5" w:tplc="3C06FE50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D34A5612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6F847F42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6C3004B8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</w:abstractNum>
  <w:abstractNum w:abstractNumId="3">
    <w:nsid w:val="5C3B7ED0"/>
    <w:multiLevelType w:val="hybridMultilevel"/>
    <w:tmpl w:val="742673DE"/>
    <w:lvl w:ilvl="0" w:tplc="AC746BE8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EF882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14009A1C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90521C28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B3FC6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7BDACACC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8E4C97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8EDE513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A2871E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75F25"/>
    <w:rsid w:val="000419CA"/>
    <w:rsid w:val="00066D8C"/>
    <w:rsid w:val="000E68FF"/>
    <w:rsid w:val="00150272"/>
    <w:rsid w:val="00163D13"/>
    <w:rsid w:val="00222916"/>
    <w:rsid w:val="002E4D2D"/>
    <w:rsid w:val="002F435A"/>
    <w:rsid w:val="00376D2E"/>
    <w:rsid w:val="003E6D31"/>
    <w:rsid w:val="00402225"/>
    <w:rsid w:val="0040599B"/>
    <w:rsid w:val="00423749"/>
    <w:rsid w:val="00435C36"/>
    <w:rsid w:val="004F0114"/>
    <w:rsid w:val="0058250E"/>
    <w:rsid w:val="005A381C"/>
    <w:rsid w:val="005A6053"/>
    <w:rsid w:val="005F6B8C"/>
    <w:rsid w:val="00620946"/>
    <w:rsid w:val="007000D3"/>
    <w:rsid w:val="00751EF7"/>
    <w:rsid w:val="0086293B"/>
    <w:rsid w:val="009919D6"/>
    <w:rsid w:val="009A0BBF"/>
    <w:rsid w:val="00BF5C69"/>
    <w:rsid w:val="00C1327B"/>
    <w:rsid w:val="00D75F25"/>
    <w:rsid w:val="00DA0751"/>
    <w:rsid w:val="00FE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F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F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F25"/>
    <w:pPr>
      <w:ind w:left="5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5F25"/>
    <w:pPr>
      <w:ind w:left="710" w:right="40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5F25"/>
    <w:pPr>
      <w:spacing w:before="74"/>
      <w:ind w:right="223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5F25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5F2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F250-4872-4EB6-83F6-0CE8E3FE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2024-10-01T05:38:00Z</dcterms:created>
  <dcterms:modified xsi:type="dcterms:W3CDTF">2024-10-01T05:38:00Z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