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9B" w:rsidRPr="00EB1F0A" w:rsidRDefault="00AA129B" w:rsidP="00EB1F0A">
      <w:pPr>
        <w:shd w:val="clear" w:color="auto" w:fill="FFFFFF"/>
        <w:spacing w:after="0" w:line="240" w:lineRule="auto"/>
        <w:ind w:firstLine="709"/>
        <w:jc w:val="center"/>
        <w:rPr>
          <w:rFonts w:ascii="Arial" w:hAnsi="Arial" w:cs="Arial"/>
          <w:sz w:val="24"/>
          <w:szCs w:val="24"/>
        </w:rPr>
      </w:pPr>
      <w:r w:rsidRPr="00EB1F0A">
        <w:rPr>
          <w:rFonts w:ascii="Arial" w:hAnsi="Arial" w:cs="Arial"/>
          <w:spacing w:val="2"/>
          <w:sz w:val="24"/>
          <w:szCs w:val="24"/>
        </w:rPr>
        <w:t>РОССИЙСКАЯ ФЕДЕРАЦИЯ</w:t>
      </w:r>
    </w:p>
    <w:p w:rsidR="00AA129B" w:rsidRPr="00EB1F0A" w:rsidRDefault="00AA129B" w:rsidP="00EB1F0A">
      <w:pPr>
        <w:shd w:val="clear" w:color="auto" w:fill="FFFFFF"/>
        <w:spacing w:after="0" w:line="240" w:lineRule="auto"/>
        <w:ind w:right="5" w:firstLine="709"/>
        <w:jc w:val="center"/>
        <w:rPr>
          <w:rFonts w:ascii="Arial" w:hAnsi="Arial" w:cs="Arial"/>
          <w:sz w:val="24"/>
          <w:szCs w:val="24"/>
        </w:rPr>
      </w:pPr>
      <w:r w:rsidRPr="00EB1F0A">
        <w:rPr>
          <w:rFonts w:ascii="Arial" w:hAnsi="Arial" w:cs="Arial"/>
          <w:sz w:val="24"/>
          <w:szCs w:val="24"/>
        </w:rPr>
        <w:t xml:space="preserve">АДМИНИСТРАЦИЯ </w:t>
      </w:r>
      <w:r w:rsidR="00544CDD">
        <w:rPr>
          <w:rFonts w:ascii="Arial" w:hAnsi="Arial" w:cs="Arial"/>
          <w:sz w:val="24"/>
          <w:szCs w:val="24"/>
        </w:rPr>
        <w:t>ЮКСЕЕВСКОГО</w:t>
      </w:r>
      <w:r w:rsidRPr="00EB1F0A">
        <w:rPr>
          <w:rFonts w:ascii="Arial" w:hAnsi="Arial" w:cs="Arial"/>
          <w:sz w:val="24"/>
          <w:szCs w:val="24"/>
        </w:rPr>
        <w:t xml:space="preserve"> СЕЛЬСОВЕТА</w:t>
      </w:r>
    </w:p>
    <w:p w:rsidR="00AA129B" w:rsidRPr="00EB1F0A" w:rsidRDefault="00AA129B" w:rsidP="00EB1F0A">
      <w:pPr>
        <w:shd w:val="clear" w:color="auto" w:fill="FFFFFF"/>
        <w:spacing w:after="0" w:line="240" w:lineRule="auto"/>
        <w:ind w:right="5" w:firstLine="709"/>
        <w:jc w:val="center"/>
        <w:rPr>
          <w:rFonts w:ascii="Arial" w:hAnsi="Arial" w:cs="Arial"/>
          <w:sz w:val="24"/>
          <w:szCs w:val="24"/>
        </w:rPr>
      </w:pPr>
      <w:r w:rsidRPr="00EB1F0A">
        <w:rPr>
          <w:rFonts w:ascii="Arial" w:hAnsi="Arial" w:cs="Arial"/>
          <w:spacing w:val="-2"/>
          <w:sz w:val="24"/>
          <w:szCs w:val="24"/>
        </w:rPr>
        <w:t>БОЛЬШЕМУРТИНСКОГО РАЙОНА</w:t>
      </w:r>
    </w:p>
    <w:p w:rsidR="00AA129B" w:rsidRDefault="00AA129B" w:rsidP="00EB1F0A">
      <w:pPr>
        <w:shd w:val="clear" w:color="auto" w:fill="FFFFFF"/>
        <w:spacing w:after="0" w:line="240" w:lineRule="auto"/>
        <w:ind w:left="5" w:firstLine="709"/>
        <w:jc w:val="center"/>
        <w:rPr>
          <w:rFonts w:ascii="Arial" w:hAnsi="Arial" w:cs="Arial"/>
          <w:spacing w:val="-1"/>
          <w:sz w:val="24"/>
          <w:szCs w:val="24"/>
        </w:rPr>
      </w:pPr>
      <w:r w:rsidRPr="00EB1F0A">
        <w:rPr>
          <w:rFonts w:ascii="Arial" w:hAnsi="Arial" w:cs="Arial"/>
          <w:spacing w:val="-1"/>
          <w:sz w:val="24"/>
          <w:szCs w:val="24"/>
        </w:rPr>
        <w:t>КРАСНОЯРСКОГО КРАЯ</w:t>
      </w:r>
    </w:p>
    <w:p w:rsidR="007934B4" w:rsidRDefault="007934B4" w:rsidP="00EB1F0A">
      <w:pPr>
        <w:shd w:val="clear" w:color="auto" w:fill="FFFFFF"/>
        <w:spacing w:after="0" w:line="240" w:lineRule="auto"/>
        <w:ind w:left="5" w:firstLine="709"/>
        <w:jc w:val="center"/>
        <w:rPr>
          <w:rFonts w:ascii="Arial" w:hAnsi="Arial" w:cs="Arial"/>
          <w:spacing w:val="-1"/>
          <w:sz w:val="24"/>
          <w:szCs w:val="24"/>
        </w:rPr>
      </w:pPr>
    </w:p>
    <w:p w:rsidR="007934B4" w:rsidRPr="00EB1F0A" w:rsidRDefault="007934B4" w:rsidP="00EB1F0A">
      <w:pPr>
        <w:shd w:val="clear" w:color="auto" w:fill="FFFFFF"/>
        <w:spacing w:after="0" w:line="240" w:lineRule="auto"/>
        <w:ind w:left="5" w:firstLine="709"/>
        <w:jc w:val="center"/>
        <w:rPr>
          <w:rFonts w:ascii="Arial" w:hAnsi="Arial" w:cs="Arial"/>
          <w:sz w:val="24"/>
          <w:szCs w:val="24"/>
        </w:rPr>
      </w:pPr>
    </w:p>
    <w:p w:rsidR="00AA129B" w:rsidRDefault="00AA129B" w:rsidP="00EB1F0A">
      <w:pPr>
        <w:shd w:val="clear" w:color="auto" w:fill="FFFFFF"/>
        <w:spacing w:after="0" w:line="240" w:lineRule="auto"/>
        <w:ind w:right="5" w:firstLine="709"/>
        <w:jc w:val="center"/>
        <w:rPr>
          <w:rFonts w:ascii="Arial" w:hAnsi="Arial" w:cs="Arial"/>
          <w:spacing w:val="62"/>
          <w:sz w:val="24"/>
          <w:szCs w:val="24"/>
        </w:rPr>
      </w:pPr>
      <w:r w:rsidRPr="00EB1F0A">
        <w:rPr>
          <w:rFonts w:ascii="Arial" w:hAnsi="Arial" w:cs="Arial"/>
          <w:spacing w:val="62"/>
          <w:sz w:val="24"/>
          <w:szCs w:val="24"/>
        </w:rPr>
        <w:t>ПОСТАНОВЛЕНИЕ</w:t>
      </w:r>
    </w:p>
    <w:p w:rsidR="007934B4" w:rsidRDefault="007934B4" w:rsidP="00EB1F0A">
      <w:pPr>
        <w:shd w:val="clear" w:color="auto" w:fill="FFFFFF"/>
        <w:spacing w:after="0" w:line="240" w:lineRule="auto"/>
        <w:ind w:right="5" w:firstLine="709"/>
        <w:jc w:val="center"/>
        <w:rPr>
          <w:rFonts w:ascii="Arial" w:hAnsi="Arial" w:cs="Arial"/>
          <w:spacing w:val="62"/>
          <w:sz w:val="24"/>
          <w:szCs w:val="24"/>
        </w:rPr>
      </w:pPr>
    </w:p>
    <w:p w:rsidR="007934B4" w:rsidRPr="00EB1F0A" w:rsidRDefault="007934B4" w:rsidP="00EB1F0A">
      <w:pPr>
        <w:shd w:val="clear" w:color="auto" w:fill="FFFFFF"/>
        <w:spacing w:after="0" w:line="240" w:lineRule="auto"/>
        <w:ind w:right="5" w:firstLine="709"/>
        <w:jc w:val="center"/>
        <w:rPr>
          <w:rFonts w:ascii="Arial" w:hAnsi="Arial" w:cs="Arial"/>
          <w:sz w:val="24"/>
          <w:szCs w:val="24"/>
        </w:rPr>
      </w:pPr>
    </w:p>
    <w:p w:rsidR="00AA129B" w:rsidRDefault="00A5247E" w:rsidP="00EB1F0A">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26</w:t>
      </w:r>
      <w:r w:rsidR="00AA129B" w:rsidRPr="00EB1F0A">
        <w:rPr>
          <w:rFonts w:ascii="Arial" w:hAnsi="Arial" w:cs="Arial"/>
          <w:spacing w:val="-3"/>
          <w:sz w:val="24"/>
          <w:szCs w:val="24"/>
        </w:rPr>
        <w:t>.0</w:t>
      </w:r>
      <w:r w:rsidR="007934B4">
        <w:rPr>
          <w:rFonts w:ascii="Arial" w:hAnsi="Arial" w:cs="Arial"/>
          <w:spacing w:val="-3"/>
          <w:sz w:val="24"/>
          <w:szCs w:val="24"/>
        </w:rPr>
        <w:t>7</w:t>
      </w:r>
      <w:r w:rsidR="00AA129B" w:rsidRPr="00EB1F0A">
        <w:rPr>
          <w:rFonts w:ascii="Arial" w:hAnsi="Arial" w:cs="Arial"/>
          <w:spacing w:val="-3"/>
          <w:sz w:val="24"/>
          <w:szCs w:val="24"/>
        </w:rPr>
        <w:t>.2022</w:t>
      </w:r>
      <w:r w:rsidR="00AA129B" w:rsidRPr="00EB1F0A">
        <w:rPr>
          <w:rFonts w:ascii="Arial" w:hAnsi="Arial" w:cs="Arial"/>
          <w:sz w:val="24"/>
          <w:szCs w:val="24"/>
        </w:rPr>
        <w:tab/>
      </w:r>
      <w:r w:rsidR="00AA129B" w:rsidRPr="00EB1F0A">
        <w:rPr>
          <w:rFonts w:ascii="Arial" w:hAnsi="Arial" w:cs="Arial"/>
          <w:spacing w:val="-3"/>
          <w:sz w:val="24"/>
          <w:szCs w:val="24"/>
        </w:rPr>
        <w:t>с.</w:t>
      </w:r>
      <w:r w:rsidR="007934B4">
        <w:rPr>
          <w:rFonts w:ascii="Arial" w:hAnsi="Arial" w:cs="Arial"/>
          <w:spacing w:val="-3"/>
          <w:sz w:val="24"/>
          <w:szCs w:val="24"/>
        </w:rPr>
        <w:t xml:space="preserve"> </w:t>
      </w:r>
      <w:r w:rsidR="00544CDD">
        <w:rPr>
          <w:rFonts w:ascii="Arial" w:hAnsi="Arial" w:cs="Arial"/>
          <w:spacing w:val="-3"/>
          <w:sz w:val="24"/>
          <w:szCs w:val="24"/>
        </w:rPr>
        <w:t>Юксеево</w:t>
      </w:r>
      <w:r w:rsidR="00AA129B" w:rsidRPr="00EB1F0A">
        <w:rPr>
          <w:rFonts w:ascii="Arial" w:hAnsi="Arial" w:cs="Arial"/>
          <w:sz w:val="24"/>
          <w:szCs w:val="24"/>
        </w:rPr>
        <w:tab/>
      </w:r>
      <w:r w:rsidR="00AA129B" w:rsidRPr="00EB1F0A">
        <w:rPr>
          <w:rFonts w:ascii="Arial" w:hAnsi="Arial" w:cs="Arial"/>
          <w:spacing w:val="23"/>
          <w:sz w:val="24"/>
          <w:szCs w:val="24"/>
        </w:rPr>
        <w:t xml:space="preserve">№ </w:t>
      </w:r>
      <w:r>
        <w:rPr>
          <w:rFonts w:ascii="Arial" w:hAnsi="Arial" w:cs="Arial"/>
          <w:spacing w:val="23"/>
          <w:sz w:val="24"/>
          <w:szCs w:val="24"/>
        </w:rPr>
        <w:t>37</w:t>
      </w:r>
    </w:p>
    <w:p w:rsidR="007934B4" w:rsidRPr="00EB1F0A" w:rsidRDefault="007934B4" w:rsidP="00EB1F0A">
      <w:pPr>
        <w:shd w:val="clear" w:color="auto" w:fill="FFFFFF"/>
        <w:tabs>
          <w:tab w:val="left" w:pos="3926"/>
          <w:tab w:val="left" w:pos="7277"/>
        </w:tabs>
        <w:spacing w:after="0" w:line="240" w:lineRule="auto"/>
        <w:jc w:val="both"/>
        <w:rPr>
          <w:rFonts w:ascii="Arial" w:hAnsi="Arial" w:cs="Arial"/>
          <w:spacing w:val="23"/>
          <w:sz w:val="24"/>
          <w:szCs w:val="24"/>
        </w:rPr>
      </w:pP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AA129B" w:rsidRPr="00EB1F0A" w:rsidRDefault="00E859E2" w:rsidP="00EB1F0A">
      <w:pPr>
        <w:pStyle w:val="a3"/>
        <w:rPr>
          <w:rFonts w:ascii="Arial" w:hAnsi="Arial" w:cs="Arial"/>
          <w:sz w:val="24"/>
          <w:szCs w:val="24"/>
        </w:rPr>
      </w:pPr>
      <w:r w:rsidRPr="00EB1F0A">
        <w:rPr>
          <w:rFonts w:ascii="Arial" w:hAnsi="Arial" w:cs="Arial"/>
          <w:sz w:val="24"/>
          <w:szCs w:val="24"/>
        </w:rPr>
        <w:t xml:space="preserve">Об утверждении </w:t>
      </w:r>
      <w:r w:rsidR="00AA129B" w:rsidRPr="00EB1F0A">
        <w:rPr>
          <w:rFonts w:ascii="Arial" w:hAnsi="Arial" w:cs="Arial"/>
          <w:sz w:val="24"/>
          <w:szCs w:val="24"/>
        </w:rPr>
        <w:t>Поряд</w:t>
      </w:r>
      <w:r w:rsidRPr="00EB1F0A">
        <w:rPr>
          <w:rFonts w:ascii="Arial" w:hAnsi="Arial" w:cs="Arial"/>
          <w:sz w:val="24"/>
          <w:szCs w:val="24"/>
        </w:rPr>
        <w:t>ка</w:t>
      </w:r>
      <w:r w:rsidR="00AA129B" w:rsidRPr="00EB1F0A">
        <w:rPr>
          <w:rFonts w:ascii="Arial" w:hAnsi="Arial" w:cs="Arial"/>
          <w:sz w:val="24"/>
          <w:szCs w:val="24"/>
        </w:rPr>
        <w:t xml:space="preserve">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ind w:firstLine="708"/>
        <w:jc w:val="both"/>
        <w:rPr>
          <w:rFonts w:ascii="Arial" w:hAnsi="Arial" w:cs="Arial"/>
          <w:sz w:val="24"/>
          <w:szCs w:val="24"/>
        </w:rPr>
      </w:pPr>
      <w:proofErr w:type="gramStart"/>
      <w:r w:rsidRPr="00EB1F0A">
        <w:rPr>
          <w:rFonts w:ascii="Arial" w:hAnsi="Arial" w:cs="Arial"/>
          <w:sz w:val="24"/>
          <w:szCs w:val="24"/>
        </w:rPr>
        <w:t xml:space="preserve">В соответствии с частью 17 статьи 161 Жилищного кодекса Российской Федерации, </w:t>
      </w:r>
      <w:r w:rsidR="007C41E3" w:rsidRPr="00EB1F0A">
        <w:rPr>
          <w:rFonts w:ascii="Arial" w:hAnsi="Arial" w:cs="Arial"/>
          <w:sz w:val="24"/>
          <w:szCs w:val="24"/>
        </w:rPr>
        <w:t>п</w:t>
      </w:r>
      <w:r w:rsidRPr="00EB1F0A">
        <w:rPr>
          <w:rFonts w:ascii="Arial" w:hAnsi="Arial" w:cs="Arial"/>
          <w:sz w:val="24"/>
          <w:szCs w:val="24"/>
        </w:rPr>
        <w:t xml:space="preserve">остановлением Правительства Российской Федерации от 21 декабря 2018 года </w:t>
      </w:r>
      <w:r w:rsidR="007C41E3" w:rsidRPr="00EB1F0A">
        <w:rPr>
          <w:rFonts w:ascii="Arial" w:hAnsi="Arial" w:cs="Arial"/>
          <w:sz w:val="24"/>
          <w:szCs w:val="24"/>
        </w:rPr>
        <w:t>№</w:t>
      </w:r>
      <w:r w:rsidRPr="00EB1F0A">
        <w:rPr>
          <w:rFonts w:ascii="Arial" w:hAnsi="Arial" w:cs="Arial"/>
          <w:sz w:val="24"/>
          <w:szCs w:val="24"/>
        </w:rPr>
        <w:t xml:space="preserve"> 1616 </w:t>
      </w:r>
      <w:r w:rsidR="007C41E3" w:rsidRPr="00EB1F0A">
        <w:rPr>
          <w:rFonts w:ascii="Arial" w:hAnsi="Arial" w:cs="Arial"/>
          <w:sz w:val="24"/>
          <w:szCs w:val="24"/>
        </w:rPr>
        <w:t>«</w:t>
      </w:r>
      <w:r w:rsidRPr="00EB1F0A">
        <w:rPr>
          <w:rFonts w:ascii="Arial" w:hAnsi="Arial" w:cs="Arial"/>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EB1F0A">
        <w:rPr>
          <w:rFonts w:ascii="Arial" w:hAnsi="Arial" w:cs="Arial"/>
          <w:sz w:val="24"/>
          <w:szCs w:val="24"/>
        </w:rPr>
        <w:t xml:space="preserve"> некоторые акты Правительства Российской Федерации</w:t>
      </w:r>
      <w:r w:rsidR="007C41E3" w:rsidRPr="00EB1F0A">
        <w:rPr>
          <w:rFonts w:ascii="Arial" w:hAnsi="Arial" w:cs="Arial"/>
          <w:sz w:val="24"/>
          <w:szCs w:val="24"/>
        </w:rPr>
        <w:t>»</w:t>
      </w:r>
      <w:r w:rsidRPr="00EB1F0A">
        <w:rPr>
          <w:rFonts w:ascii="Arial" w:hAnsi="Arial" w:cs="Arial"/>
          <w:sz w:val="24"/>
          <w:szCs w:val="24"/>
        </w:rPr>
        <w:t xml:space="preserve">, </w:t>
      </w:r>
      <w:proofErr w:type="gramStart"/>
      <w:r w:rsidR="00E859E2" w:rsidRPr="00EB1F0A">
        <w:rPr>
          <w:rFonts w:ascii="Arial" w:hAnsi="Arial" w:cs="Arial"/>
          <w:color w:val="000000"/>
          <w:sz w:val="24"/>
          <w:szCs w:val="24"/>
        </w:rPr>
        <w:t xml:space="preserve">руководствуясь Уставом  </w:t>
      </w:r>
      <w:r w:rsidR="00A5247E">
        <w:rPr>
          <w:rFonts w:ascii="Arial" w:hAnsi="Arial" w:cs="Arial"/>
          <w:color w:val="000000"/>
          <w:sz w:val="24"/>
          <w:szCs w:val="24"/>
        </w:rPr>
        <w:t>Юксеевского</w:t>
      </w:r>
      <w:r w:rsidR="00E859E2" w:rsidRPr="00EB1F0A">
        <w:rPr>
          <w:rFonts w:ascii="Arial" w:hAnsi="Arial" w:cs="Arial"/>
          <w:color w:val="000000"/>
          <w:sz w:val="24"/>
          <w:szCs w:val="24"/>
        </w:rPr>
        <w:t xml:space="preserve"> сельсовета Большемуртинского района Красноярского края  ПОСТАНОВЛЯЮ</w:t>
      </w:r>
      <w:proofErr w:type="gramEnd"/>
      <w:r w:rsidRPr="00EB1F0A">
        <w:rPr>
          <w:rFonts w:ascii="Arial" w:hAnsi="Arial" w:cs="Arial"/>
          <w:sz w:val="24"/>
          <w:szCs w:val="24"/>
        </w:rPr>
        <w:t>:</w:t>
      </w:r>
    </w:p>
    <w:p w:rsidR="007C41E3" w:rsidRPr="00EB1F0A" w:rsidRDefault="007C41E3" w:rsidP="00EB1F0A">
      <w:pPr>
        <w:pStyle w:val="a3"/>
        <w:ind w:firstLine="708"/>
        <w:jc w:val="both"/>
        <w:rPr>
          <w:rFonts w:ascii="Arial" w:hAnsi="Arial" w:cs="Arial"/>
          <w:sz w:val="24"/>
          <w:szCs w:val="24"/>
        </w:rPr>
      </w:pP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 </w:t>
      </w:r>
      <w:r w:rsidR="00E40AAE" w:rsidRPr="00EB1F0A">
        <w:rPr>
          <w:rFonts w:ascii="Arial" w:hAnsi="Arial" w:cs="Arial"/>
          <w:sz w:val="24"/>
          <w:szCs w:val="24"/>
        </w:rPr>
        <w:t xml:space="preserve">Администрации </w:t>
      </w:r>
      <w:r w:rsidR="00A5247E">
        <w:rPr>
          <w:rFonts w:ascii="Arial" w:hAnsi="Arial" w:cs="Arial"/>
          <w:sz w:val="24"/>
          <w:szCs w:val="24"/>
        </w:rPr>
        <w:t>Юксеевского</w:t>
      </w:r>
      <w:r w:rsidR="00E40AAE" w:rsidRPr="00EB1F0A">
        <w:rPr>
          <w:rFonts w:ascii="Arial" w:hAnsi="Arial" w:cs="Arial"/>
          <w:sz w:val="24"/>
          <w:szCs w:val="24"/>
        </w:rPr>
        <w:t xml:space="preserve"> сельсовета Б</w:t>
      </w:r>
      <w:r w:rsidR="00A5247E">
        <w:rPr>
          <w:rFonts w:ascii="Arial" w:hAnsi="Arial" w:cs="Arial"/>
          <w:sz w:val="24"/>
          <w:szCs w:val="24"/>
        </w:rPr>
        <w:t>о</w:t>
      </w:r>
      <w:r w:rsidR="00E40AAE" w:rsidRPr="00EB1F0A">
        <w:rPr>
          <w:rFonts w:ascii="Arial" w:hAnsi="Arial" w:cs="Arial"/>
          <w:sz w:val="24"/>
          <w:szCs w:val="24"/>
        </w:rPr>
        <w:t xml:space="preserve">льшемуртинского района </w:t>
      </w:r>
      <w:r w:rsidR="002E74E7">
        <w:rPr>
          <w:rFonts w:ascii="Arial" w:hAnsi="Arial" w:cs="Arial"/>
          <w:sz w:val="24"/>
          <w:szCs w:val="24"/>
        </w:rPr>
        <w:t>К</w:t>
      </w:r>
      <w:r w:rsidR="00E40AAE" w:rsidRPr="00EB1F0A">
        <w:rPr>
          <w:rFonts w:ascii="Arial" w:hAnsi="Arial" w:cs="Arial"/>
          <w:sz w:val="24"/>
          <w:szCs w:val="24"/>
        </w:rPr>
        <w:t>расноярского кра</w:t>
      </w:r>
      <w:proofErr w:type="gramStart"/>
      <w:r w:rsidR="00E40AAE" w:rsidRPr="00EB1F0A">
        <w:rPr>
          <w:rFonts w:ascii="Arial" w:hAnsi="Arial" w:cs="Arial"/>
          <w:sz w:val="24"/>
          <w:szCs w:val="24"/>
        </w:rPr>
        <w:t>я</w:t>
      </w:r>
      <w:r w:rsidRPr="00EB1F0A">
        <w:rPr>
          <w:rFonts w:ascii="Arial" w:hAnsi="Arial" w:cs="Arial"/>
          <w:sz w:val="24"/>
          <w:szCs w:val="24"/>
        </w:rPr>
        <w:t>(</w:t>
      </w:r>
      <w:proofErr w:type="gramEnd"/>
      <w:r w:rsidRPr="00EB1F0A">
        <w:rPr>
          <w:rFonts w:ascii="Arial" w:hAnsi="Arial" w:cs="Arial"/>
          <w:sz w:val="24"/>
          <w:szCs w:val="24"/>
        </w:rPr>
        <w:t>далее - Уполномоченный орган):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 Утвердить:</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lastRenderedPageBreak/>
        <w:t>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D464E5" w:rsidRPr="00813A66" w:rsidRDefault="00813A66" w:rsidP="00813A66">
      <w:pPr>
        <w:pStyle w:val="a3"/>
        <w:jc w:val="both"/>
        <w:rPr>
          <w:rFonts w:ascii="Arial" w:hAnsi="Arial" w:cs="Arial"/>
          <w:sz w:val="24"/>
          <w:szCs w:val="24"/>
        </w:rPr>
      </w:pPr>
      <w:r>
        <w:rPr>
          <w:rFonts w:ascii="Arial" w:hAnsi="Arial" w:cs="Arial"/>
          <w:sz w:val="24"/>
          <w:szCs w:val="24"/>
        </w:rPr>
        <w:t xml:space="preserve">           </w:t>
      </w:r>
      <w:r w:rsidR="00D464E5" w:rsidRPr="00813A66">
        <w:rPr>
          <w:rFonts w:ascii="Arial" w:hAnsi="Arial" w:cs="Arial"/>
          <w:sz w:val="24"/>
          <w:szCs w:val="24"/>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E40AAE" w:rsidRPr="00813A66" w:rsidRDefault="00813A66" w:rsidP="00813A66">
      <w:pPr>
        <w:pStyle w:val="a3"/>
        <w:jc w:val="both"/>
        <w:rPr>
          <w:rFonts w:ascii="Arial" w:hAnsi="Arial" w:cs="Arial"/>
          <w:color w:val="000000"/>
          <w:sz w:val="24"/>
          <w:szCs w:val="24"/>
          <w:shd w:val="clear" w:color="auto" w:fill="FFFFFF"/>
        </w:rPr>
      </w:pPr>
      <w:r>
        <w:rPr>
          <w:rFonts w:ascii="Arial" w:hAnsi="Arial" w:cs="Arial"/>
          <w:sz w:val="24"/>
          <w:szCs w:val="24"/>
        </w:rPr>
        <w:t xml:space="preserve">           </w:t>
      </w:r>
      <w:r w:rsidR="00D464E5" w:rsidRPr="00813A66">
        <w:rPr>
          <w:rFonts w:ascii="Arial" w:hAnsi="Arial" w:cs="Arial"/>
          <w:sz w:val="24"/>
          <w:szCs w:val="24"/>
        </w:rPr>
        <w:t xml:space="preserve">3. </w:t>
      </w:r>
      <w:proofErr w:type="gramStart"/>
      <w:r w:rsidR="00E40AAE" w:rsidRPr="00813A66">
        <w:rPr>
          <w:rFonts w:ascii="Arial" w:hAnsi="Arial" w:cs="Arial"/>
          <w:color w:val="000000"/>
          <w:sz w:val="24"/>
          <w:szCs w:val="24"/>
          <w:shd w:val="clear" w:color="auto" w:fill="FFFFFF"/>
        </w:rPr>
        <w:t>Контроль за</w:t>
      </w:r>
      <w:proofErr w:type="gramEnd"/>
      <w:r w:rsidR="00E40AAE" w:rsidRPr="00813A66">
        <w:rPr>
          <w:rFonts w:ascii="Arial" w:hAnsi="Arial" w:cs="Arial"/>
          <w:color w:val="000000"/>
          <w:sz w:val="24"/>
          <w:szCs w:val="24"/>
          <w:shd w:val="clear" w:color="auto" w:fill="FFFFFF"/>
        </w:rPr>
        <w:t xml:space="preserve"> исполнением настоящего постановления оставляю за собой.</w:t>
      </w:r>
    </w:p>
    <w:p w:rsidR="00E40AAE" w:rsidRPr="00813A66" w:rsidRDefault="00813A66" w:rsidP="00813A66">
      <w:pPr>
        <w:pStyle w:val="a3"/>
        <w:jc w:val="both"/>
        <w:rPr>
          <w:rFonts w:ascii="Arial" w:hAnsi="Arial" w:cs="Arial"/>
          <w:sz w:val="24"/>
          <w:szCs w:val="24"/>
        </w:rPr>
      </w:pPr>
      <w:r>
        <w:rPr>
          <w:rFonts w:ascii="Arial" w:hAnsi="Arial" w:cs="Arial"/>
          <w:sz w:val="24"/>
          <w:szCs w:val="24"/>
        </w:rPr>
        <w:t xml:space="preserve">            4</w:t>
      </w:r>
      <w:r w:rsidR="00E40AAE" w:rsidRPr="00813A66">
        <w:rPr>
          <w:rFonts w:ascii="Arial" w:hAnsi="Arial" w:cs="Arial"/>
          <w:sz w:val="24"/>
          <w:szCs w:val="24"/>
        </w:rPr>
        <w:t>. Настоящее постановление вступает в силу после его официального опубликования (обнародования) в установленном порядке.</w:t>
      </w:r>
    </w:p>
    <w:p w:rsidR="00E40AAE" w:rsidRPr="00EB1F0A" w:rsidRDefault="00E40AAE" w:rsidP="00EB1F0A">
      <w:pPr>
        <w:spacing w:after="0" w:line="240" w:lineRule="auto"/>
        <w:ind w:right="-284"/>
        <w:jc w:val="both"/>
        <w:rPr>
          <w:rFonts w:ascii="Arial" w:hAnsi="Arial" w:cs="Arial"/>
          <w:sz w:val="24"/>
          <w:szCs w:val="24"/>
        </w:rPr>
      </w:pPr>
    </w:p>
    <w:p w:rsidR="00E40AAE" w:rsidRDefault="00E40AAE" w:rsidP="00EB1F0A">
      <w:pPr>
        <w:spacing w:after="0" w:line="240" w:lineRule="auto"/>
        <w:jc w:val="both"/>
        <w:rPr>
          <w:rFonts w:ascii="Arial" w:hAnsi="Arial" w:cs="Arial"/>
          <w:sz w:val="24"/>
          <w:szCs w:val="24"/>
        </w:rPr>
      </w:pPr>
    </w:p>
    <w:p w:rsidR="007934B4" w:rsidRDefault="007934B4" w:rsidP="00EB1F0A">
      <w:pPr>
        <w:spacing w:after="0" w:line="240" w:lineRule="auto"/>
        <w:jc w:val="both"/>
        <w:rPr>
          <w:rFonts w:ascii="Arial" w:hAnsi="Arial" w:cs="Arial"/>
          <w:sz w:val="24"/>
          <w:szCs w:val="24"/>
        </w:rPr>
      </w:pPr>
    </w:p>
    <w:p w:rsidR="007934B4" w:rsidRDefault="007934B4" w:rsidP="00EB1F0A">
      <w:pPr>
        <w:spacing w:after="0" w:line="240" w:lineRule="auto"/>
        <w:jc w:val="both"/>
        <w:rPr>
          <w:rFonts w:ascii="Arial" w:hAnsi="Arial" w:cs="Arial"/>
          <w:sz w:val="24"/>
          <w:szCs w:val="24"/>
        </w:rPr>
      </w:pPr>
    </w:p>
    <w:p w:rsidR="007934B4" w:rsidRDefault="007934B4" w:rsidP="00EB1F0A">
      <w:pPr>
        <w:spacing w:after="0" w:line="240" w:lineRule="auto"/>
        <w:jc w:val="both"/>
        <w:rPr>
          <w:rFonts w:ascii="Arial" w:hAnsi="Arial" w:cs="Arial"/>
          <w:sz w:val="24"/>
          <w:szCs w:val="24"/>
        </w:rPr>
      </w:pPr>
    </w:p>
    <w:p w:rsidR="007934B4" w:rsidRPr="00EB1F0A" w:rsidRDefault="007934B4" w:rsidP="00EB1F0A">
      <w:pPr>
        <w:spacing w:after="0" w:line="240" w:lineRule="auto"/>
        <w:jc w:val="both"/>
        <w:rPr>
          <w:rFonts w:ascii="Arial" w:hAnsi="Arial" w:cs="Arial"/>
          <w:sz w:val="24"/>
          <w:szCs w:val="24"/>
        </w:rPr>
      </w:pPr>
    </w:p>
    <w:p w:rsidR="00E40AAE" w:rsidRPr="00EB1F0A" w:rsidRDefault="00E40AAE" w:rsidP="00EB1F0A">
      <w:pPr>
        <w:spacing w:after="0" w:line="240" w:lineRule="auto"/>
        <w:jc w:val="both"/>
        <w:rPr>
          <w:rFonts w:ascii="Arial" w:hAnsi="Arial" w:cs="Arial"/>
          <w:sz w:val="24"/>
          <w:szCs w:val="24"/>
        </w:rPr>
      </w:pPr>
    </w:p>
    <w:p w:rsidR="00E40AAE" w:rsidRPr="00EB1F0A" w:rsidRDefault="00E40AAE" w:rsidP="00EB1F0A">
      <w:pPr>
        <w:spacing w:after="0" w:line="240" w:lineRule="auto"/>
        <w:jc w:val="both"/>
        <w:rPr>
          <w:rFonts w:ascii="Arial" w:hAnsi="Arial" w:cs="Arial"/>
          <w:sz w:val="24"/>
          <w:szCs w:val="24"/>
        </w:rPr>
      </w:pPr>
      <w:r w:rsidRPr="00EB1F0A">
        <w:rPr>
          <w:rFonts w:ascii="Arial" w:hAnsi="Arial" w:cs="Arial"/>
          <w:sz w:val="24"/>
          <w:szCs w:val="24"/>
        </w:rPr>
        <w:t xml:space="preserve">Глава сельсовета              </w:t>
      </w:r>
      <w:r w:rsidR="006159BC">
        <w:rPr>
          <w:rFonts w:ascii="Arial" w:hAnsi="Arial" w:cs="Arial"/>
          <w:sz w:val="24"/>
          <w:szCs w:val="24"/>
        </w:rPr>
        <w:t xml:space="preserve">              </w:t>
      </w:r>
      <w:r w:rsidRPr="00EB1F0A">
        <w:rPr>
          <w:rFonts w:ascii="Arial" w:hAnsi="Arial" w:cs="Arial"/>
          <w:sz w:val="24"/>
          <w:szCs w:val="24"/>
        </w:rPr>
        <w:t xml:space="preserve">                                                               </w:t>
      </w:r>
      <w:r w:rsidR="00A5247E">
        <w:rPr>
          <w:rFonts w:ascii="Arial" w:hAnsi="Arial" w:cs="Arial"/>
          <w:sz w:val="24"/>
          <w:szCs w:val="24"/>
        </w:rPr>
        <w:t>В.Р. Кин</w:t>
      </w:r>
    </w:p>
    <w:p w:rsidR="00E40AAE" w:rsidRPr="00EB1F0A" w:rsidRDefault="00E40AAE" w:rsidP="00EB1F0A">
      <w:pPr>
        <w:spacing w:after="0" w:line="240" w:lineRule="auto"/>
        <w:jc w:val="both"/>
        <w:rPr>
          <w:rFonts w:ascii="Arial" w:hAnsi="Arial" w:cs="Arial"/>
          <w:sz w:val="24"/>
          <w:szCs w:val="24"/>
        </w:rPr>
      </w:pP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F3435C" w:rsidRDefault="00F3435C" w:rsidP="00F3435C">
      <w:pPr>
        <w:rPr>
          <w:rFonts w:ascii="Times New Roman" w:hAnsi="Times New Roman"/>
          <w:sz w:val="20"/>
          <w:szCs w:val="20"/>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7934B4" w:rsidRDefault="007934B4" w:rsidP="00EB1F0A">
      <w:pPr>
        <w:pStyle w:val="a3"/>
        <w:jc w:val="both"/>
        <w:rPr>
          <w:rFonts w:ascii="Arial" w:hAnsi="Arial" w:cs="Arial"/>
          <w:sz w:val="24"/>
          <w:szCs w:val="24"/>
        </w:rPr>
      </w:pPr>
    </w:p>
    <w:p w:rsidR="00D464E5" w:rsidRDefault="00D464E5" w:rsidP="00EB1F0A">
      <w:pPr>
        <w:pStyle w:val="a3"/>
        <w:jc w:val="both"/>
        <w:rPr>
          <w:rFonts w:ascii="Arial" w:hAnsi="Arial" w:cs="Arial"/>
          <w:sz w:val="24"/>
          <w:szCs w:val="24"/>
        </w:rPr>
      </w:pPr>
    </w:p>
    <w:p w:rsidR="00813A66" w:rsidRDefault="00813A66" w:rsidP="00EB1F0A">
      <w:pPr>
        <w:pStyle w:val="a3"/>
        <w:jc w:val="both"/>
        <w:rPr>
          <w:rFonts w:ascii="Arial" w:hAnsi="Arial" w:cs="Arial"/>
          <w:sz w:val="24"/>
          <w:szCs w:val="24"/>
        </w:rPr>
      </w:pPr>
    </w:p>
    <w:p w:rsidR="00813A66" w:rsidRDefault="00813A66" w:rsidP="00EB1F0A">
      <w:pPr>
        <w:pStyle w:val="a3"/>
        <w:jc w:val="both"/>
        <w:rPr>
          <w:rFonts w:ascii="Arial" w:hAnsi="Arial" w:cs="Arial"/>
          <w:sz w:val="24"/>
          <w:szCs w:val="24"/>
        </w:rPr>
      </w:pPr>
    </w:p>
    <w:p w:rsidR="007934B4" w:rsidRPr="00EB1F0A" w:rsidRDefault="007934B4" w:rsidP="00EB1F0A">
      <w:pPr>
        <w:pStyle w:val="a3"/>
        <w:jc w:val="both"/>
        <w:rPr>
          <w:rFonts w:ascii="Arial" w:hAnsi="Arial" w:cs="Arial"/>
          <w:sz w:val="24"/>
          <w:szCs w:val="24"/>
        </w:rPr>
      </w:pPr>
    </w:p>
    <w:p w:rsidR="00D464E5" w:rsidRPr="00EB1F0A" w:rsidRDefault="00D464E5" w:rsidP="00EB1F0A">
      <w:pPr>
        <w:pStyle w:val="a3"/>
        <w:ind w:left="6372" w:firstLine="708"/>
        <w:jc w:val="right"/>
        <w:rPr>
          <w:rFonts w:ascii="Arial" w:hAnsi="Arial" w:cs="Arial"/>
          <w:sz w:val="24"/>
          <w:szCs w:val="24"/>
        </w:rPr>
      </w:pPr>
      <w:r w:rsidRPr="00EB1F0A">
        <w:rPr>
          <w:rFonts w:ascii="Arial" w:hAnsi="Arial" w:cs="Arial"/>
          <w:sz w:val="24"/>
          <w:szCs w:val="24"/>
        </w:rPr>
        <w:lastRenderedPageBreak/>
        <w:t>Приложение 1</w:t>
      </w:r>
    </w:p>
    <w:p w:rsidR="00E40AAE" w:rsidRPr="00EB1F0A" w:rsidRDefault="00E40AAE"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B1F0A" w:rsidRDefault="00E40AAE" w:rsidP="00EB1F0A">
      <w:pPr>
        <w:spacing w:after="0" w:line="240" w:lineRule="auto"/>
        <w:jc w:val="right"/>
        <w:rPr>
          <w:rFonts w:ascii="Arial" w:hAnsi="Arial" w:cs="Arial"/>
          <w:sz w:val="24"/>
          <w:szCs w:val="24"/>
        </w:rPr>
      </w:pPr>
      <w:r w:rsidRPr="00EB1F0A">
        <w:rPr>
          <w:rFonts w:ascii="Arial" w:hAnsi="Arial" w:cs="Arial"/>
          <w:sz w:val="24"/>
          <w:szCs w:val="24"/>
        </w:rPr>
        <w:t xml:space="preserve">администрации </w:t>
      </w:r>
      <w:r w:rsidR="00A5247E">
        <w:rPr>
          <w:rFonts w:ascii="Arial" w:hAnsi="Arial" w:cs="Arial"/>
          <w:sz w:val="24"/>
          <w:szCs w:val="24"/>
        </w:rPr>
        <w:t>Юксеевского</w:t>
      </w:r>
    </w:p>
    <w:p w:rsidR="00E40AAE" w:rsidRPr="00EB1F0A" w:rsidRDefault="00E40AAE" w:rsidP="00EB1F0A">
      <w:pPr>
        <w:spacing w:after="0" w:line="240" w:lineRule="auto"/>
        <w:jc w:val="right"/>
        <w:rPr>
          <w:rFonts w:ascii="Arial" w:hAnsi="Arial" w:cs="Arial"/>
          <w:sz w:val="24"/>
          <w:szCs w:val="24"/>
        </w:rPr>
      </w:pPr>
      <w:r w:rsidRPr="00EB1F0A">
        <w:rPr>
          <w:rFonts w:ascii="Arial" w:hAnsi="Arial" w:cs="Arial"/>
          <w:sz w:val="24"/>
          <w:szCs w:val="24"/>
        </w:rPr>
        <w:t>сельсовета</w:t>
      </w:r>
      <w:r w:rsidR="00EB1F0A" w:rsidRPr="00EB1F0A">
        <w:rPr>
          <w:rFonts w:ascii="Arial" w:hAnsi="Arial" w:cs="Arial"/>
          <w:sz w:val="24"/>
          <w:szCs w:val="24"/>
        </w:rPr>
        <w:t xml:space="preserve"> от </w:t>
      </w:r>
      <w:r w:rsidR="00A5247E">
        <w:rPr>
          <w:rFonts w:ascii="Arial" w:hAnsi="Arial" w:cs="Arial"/>
          <w:sz w:val="24"/>
          <w:szCs w:val="24"/>
        </w:rPr>
        <w:t>26</w:t>
      </w:r>
      <w:r w:rsidR="00EB1F0A" w:rsidRPr="00EB1F0A">
        <w:rPr>
          <w:rFonts w:ascii="Arial" w:hAnsi="Arial" w:cs="Arial"/>
          <w:sz w:val="24"/>
          <w:szCs w:val="24"/>
        </w:rPr>
        <w:t>.0</w:t>
      </w:r>
      <w:r w:rsidR="007934B4">
        <w:rPr>
          <w:rFonts w:ascii="Arial" w:hAnsi="Arial" w:cs="Arial"/>
          <w:sz w:val="24"/>
          <w:szCs w:val="24"/>
        </w:rPr>
        <w:t>7</w:t>
      </w:r>
      <w:r w:rsidR="00EB1F0A" w:rsidRPr="00EB1F0A">
        <w:rPr>
          <w:rFonts w:ascii="Arial" w:hAnsi="Arial" w:cs="Arial"/>
          <w:sz w:val="24"/>
          <w:szCs w:val="24"/>
        </w:rPr>
        <w:t xml:space="preserve">.2022 № </w:t>
      </w:r>
      <w:r w:rsidR="00A5247E">
        <w:rPr>
          <w:rFonts w:ascii="Arial" w:hAnsi="Arial" w:cs="Arial"/>
          <w:sz w:val="24"/>
          <w:szCs w:val="24"/>
        </w:rPr>
        <w:t>37</w:t>
      </w:r>
    </w:p>
    <w:p w:rsidR="00E40AAE" w:rsidRPr="00EB1F0A" w:rsidRDefault="00E40AAE" w:rsidP="00EB1F0A">
      <w:pPr>
        <w:spacing w:after="0" w:line="240" w:lineRule="auto"/>
        <w:jc w:val="right"/>
        <w:rPr>
          <w:rFonts w:ascii="Arial" w:hAnsi="Arial" w:cs="Arial"/>
          <w:sz w:val="24"/>
          <w:szCs w:val="24"/>
        </w:rPr>
      </w:pP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E40AAE" w:rsidRPr="00EB1F0A" w:rsidRDefault="00E40AAE" w:rsidP="00EB1F0A">
      <w:pPr>
        <w:pStyle w:val="a3"/>
        <w:jc w:val="center"/>
        <w:rPr>
          <w:rFonts w:ascii="Arial" w:hAnsi="Arial" w:cs="Arial"/>
          <w:sz w:val="24"/>
          <w:szCs w:val="24"/>
        </w:rPr>
      </w:pPr>
      <w:r w:rsidRPr="00EB1F0A">
        <w:rPr>
          <w:rFonts w:ascii="Arial" w:hAnsi="Arial" w:cs="Arial"/>
          <w:sz w:val="24"/>
          <w:szCs w:val="24"/>
        </w:rPr>
        <w:t>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1.1. </w:t>
      </w:r>
      <w:proofErr w:type="gramStart"/>
      <w:r w:rsidRPr="00EB1F0A">
        <w:rPr>
          <w:rFonts w:ascii="Arial" w:hAnsi="Arial" w:cs="Arial"/>
          <w:sz w:val="24"/>
          <w:szCs w:val="24"/>
        </w:rPr>
        <w:t xml:space="preserve">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CE793F" w:rsidRPr="00EB1F0A">
        <w:rPr>
          <w:rFonts w:ascii="Arial" w:hAnsi="Arial" w:cs="Arial"/>
          <w:sz w:val="24"/>
          <w:szCs w:val="24"/>
        </w:rPr>
        <w:t xml:space="preserve">Администрацией </w:t>
      </w:r>
      <w:r w:rsidR="00A5247E">
        <w:rPr>
          <w:rFonts w:ascii="Arial" w:hAnsi="Arial" w:cs="Arial"/>
          <w:sz w:val="24"/>
          <w:szCs w:val="24"/>
        </w:rPr>
        <w:t xml:space="preserve">Юксеевского </w:t>
      </w:r>
      <w:r w:rsidR="00CE793F" w:rsidRPr="00EB1F0A">
        <w:rPr>
          <w:rFonts w:ascii="Arial" w:hAnsi="Arial" w:cs="Arial"/>
          <w:sz w:val="24"/>
          <w:szCs w:val="24"/>
        </w:rPr>
        <w:t>сельсовета Большемуртинского района Красноярского края</w:t>
      </w:r>
      <w:r w:rsidR="00E91D5E" w:rsidRPr="00EB1F0A">
        <w:rPr>
          <w:rFonts w:ascii="Arial" w:hAnsi="Arial" w:cs="Arial"/>
          <w:sz w:val="24"/>
          <w:szCs w:val="24"/>
        </w:rPr>
        <w:t xml:space="preserve"> (</w:t>
      </w:r>
      <w:r w:rsidRPr="00EB1F0A">
        <w:rPr>
          <w:rFonts w:ascii="Arial" w:hAnsi="Arial" w:cs="Arial"/>
          <w:sz w:val="24"/>
          <w:szCs w:val="24"/>
        </w:rPr>
        <w:t>далее - Уполномоченным органом) и размещается в государственной информационной системе жилищно-коммунального хозяйства.</w:t>
      </w:r>
      <w:proofErr w:type="gramEnd"/>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1.2. </w:t>
      </w:r>
      <w:proofErr w:type="gramStart"/>
      <w:r w:rsidRPr="00EB1F0A">
        <w:rPr>
          <w:rFonts w:ascii="Arial" w:hAnsi="Arial" w:cs="Arial"/>
          <w:sz w:val="24"/>
          <w:szCs w:val="24"/>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w:t>
      </w:r>
      <w:r w:rsidR="006159BC">
        <w:rPr>
          <w:rFonts w:ascii="Arial" w:hAnsi="Arial" w:cs="Arial"/>
          <w:sz w:val="24"/>
          <w:szCs w:val="24"/>
        </w:rPr>
        <w:t>Юксеевского</w:t>
      </w:r>
      <w:r w:rsidR="00CE793F" w:rsidRPr="00EB1F0A">
        <w:rPr>
          <w:rFonts w:ascii="Arial" w:hAnsi="Arial" w:cs="Arial"/>
          <w:sz w:val="24"/>
          <w:szCs w:val="24"/>
        </w:rPr>
        <w:t xml:space="preserve"> сельсовета</w:t>
      </w:r>
      <w:r w:rsidRPr="00EB1F0A">
        <w:rPr>
          <w:rFonts w:ascii="Arial" w:hAnsi="Arial" w:cs="Arial"/>
          <w:sz w:val="24"/>
          <w:szCs w:val="24"/>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w:t>
      </w:r>
      <w:proofErr w:type="gramEnd"/>
      <w:r w:rsidRPr="00EB1F0A">
        <w:rPr>
          <w:rFonts w:ascii="Arial" w:hAnsi="Arial" w:cs="Arial"/>
          <w:sz w:val="24"/>
          <w:szCs w:val="24"/>
        </w:rPr>
        <w:t xml:space="preserve"> </w:t>
      </w:r>
      <w:proofErr w:type="gramStart"/>
      <w:r w:rsidRPr="00EB1F0A">
        <w:rPr>
          <w:rFonts w:ascii="Arial" w:hAnsi="Arial" w:cs="Arial"/>
          <w:sz w:val="24"/>
          <w:szCs w:val="24"/>
        </w:rPr>
        <w:t xml:space="preserve">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rsidR="00AF3CD7" w:rsidRPr="00EB1F0A">
        <w:rPr>
          <w:rFonts w:ascii="Arial" w:hAnsi="Arial" w:cs="Arial"/>
          <w:sz w:val="24"/>
          <w:szCs w:val="24"/>
        </w:rPr>
        <w:t>№</w:t>
      </w:r>
      <w:r w:rsidRPr="00EB1F0A">
        <w:rPr>
          <w:rFonts w:ascii="Arial" w:hAnsi="Arial" w:cs="Arial"/>
          <w:sz w:val="24"/>
          <w:szCs w:val="24"/>
        </w:rPr>
        <w:t xml:space="preserve"> 75 </w:t>
      </w:r>
      <w:r w:rsidR="00AF3CD7" w:rsidRPr="00EB1F0A">
        <w:rPr>
          <w:rFonts w:ascii="Arial" w:hAnsi="Arial" w:cs="Arial"/>
          <w:sz w:val="24"/>
          <w:szCs w:val="24"/>
        </w:rPr>
        <w:t>«</w:t>
      </w:r>
      <w:r w:rsidRPr="00EB1F0A">
        <w:rPr>
          <w:rFonts w:ascii="Arial" w:hAnsi="Arial" w:cs="Arial"/>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F3CD7" w:rsidRPr="00EB1F0A">
        <w:rPr>
          <w:rFonts w:ascii="Arial" w:hAnsi="Arial" w:cs="Arial"/>
          <w:sz w:val="24"/>
          <w:szCs w:val="24"/>
        </w:rPr>
        <w:t>»</w:t>
      </w:r>
      <w:r w:rsidRPr="00EB1F0A">
        <w:rPr>
          <w:rFonts w:ascii="Arial" w:hAnsi="Arial" w:cs="Arial"/>
          <w:sz w:val="24"/>
          <w:szCs w:val="24"/>
        </w:rPr>
        <w:t xml:space="preserve">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w:t>
      </w:r>
      <w:proofErr w:type="gramEnd"/>
      <w:r w:rsidRPr="00EB1F0A">
        <w:rPr>
          <w:rFonts w:ascii="Arial" w:hAnsi="Arial" w:cs="Arial"/>
          <w:sz w:val="24"/>
          <w:szCs w:val="24"/>
        </w:rPr>
        <w:t xml:space="preserve"> организаций, </w:t>
      </w:r>
      <w:proofErr w:type="gramStart"/>
      <w:r w:rsidRPr="00EB1F0A">
        <w:rPr>
          <w:rFonts w:ascii="Arial" w:hAnsi="Arial" w:cs="Arial"/>
          <w:sz w:val="24"/>
          <w:szCs w:val="24"/>
        </w:rPr>
        <w:t>представляемое</w:t>
      </w:r>
      <w:proofErr w:type="gramEnd"/>
      <w:r w:rsidRPr="00EB1F0A">
        <w:rPr>
          <w:rFonts w:ascii="Arial" w:hAnsi="Arial" w:cs="Arial"/>
          <w:sz w:val="24"/>
          <w:szCs w:val="24"/>
        </w:rPr>
        <w:t xml:space="preserve">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1.3. </w:t>
      </w:r>
      <w:proofErr w:type="gramStart"/>
      <w:r w:rsidRPr="00EB1F0A">
        <w:rPr>
          <w:rFonts w:ascii="Arial" w:hAnsi="Arial" w:cs="Arial"/>
          <w:sz w:val="24"/>
          <w:szCs w:val="24"/>
        </w:rPr>
        <w:t xml:space="preserve">Перечень организаций утверждается Постановлением администрации </w:t>
      </w:r>
      <w:r w:rsidR="006159BC">
        <w:rPr>
          <w:rFonts w:ascii="Arial" w:hAnsi="Arial" w:cs="Arial"/>
          <w:sz w:val="24"/>
          <w:szCs w:val="24"/>
        </w:rPr>
        <w:t>Юксеевского</w:t>
      </w:r>
      <w:r w:rsidR="00CE793F" w:rsidRPr="00EB1F0A">
        <w:rPr>
          <w:rFonts w:ascii="Arial" w:hAnsi="Arial" w:cs="Arial"/>
          <w:sz w:val="24"/>
          <w:szCs w:val="24"/>
        </w:rPr>
        <w:t xml:space="preserve"> сельсовета</w:t>
      </w:r>
      <w:r w:rsidRPr="00EB1F0A">
        <w:rPr>
          <w:rFonts w:ascii="Arial" w:hAnsi="Arial" w:cs="Arial"/>
          <w:sz w:val="24"/>
          <w:szCs w:val="24"/>
        </w:rPr>
        <w:t>, ведется по форме, утвержденной постановлением администрации</w:t>
      </w:r>
      <w:r w:rsidR="006159BC">
        <w:rPr>
          <w:rFonts w:ascii="Arial" w:hAnsi="Arial" w:cs="Arial"/>
          <w:sz w:val="24"/>
          <w:szCs w:val="24"/>
        </w:rPr>
        <w:t xml:space="preserve"> Юксеевского</w:t>
      </w:r>
      <w:r w:rsidR="00CE793F" w:rsidRPr="00EB1F0A">
        <w:rPr>
          <w:rFonts w:ascii="Arial" w:hAnsi="Arial" w:cs="Arial"/>
          <w:sz w:val="24"/>
          <w:szCs w:val="24"/>
        </w:rPr>
        <w:t xml:space="preserve"> сельсовета</w:t>
      </w:r>
      <w:r w:rsidRPr="00EB1F0A">
        <w:rPr>
          <w:rFonts w:ascii="Arial" w:hAnsi="Arial" w:cs="Arial"/>
          <w:sz w:val="24"/>
          <w:szCs w:val="24"/>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roofErr w:type="gramEnd"/>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lastRenderedPageBreak/>
        <w:t xml:space="preserve">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AF3CD7" w:rsidRPr="00EB1F0A">
        <w:rPr>
          <w:rFonts w:ascii="Arial" w:hAnsi="Arial" w:cs="Arial"/>
          <w:sz w:val="24"/>
          <w:szCs w:val="24"/>
        </w:rPr>
        <w:t>п</w:t>
      </w:r>
      <w:r w:rsidRPr="00EB1F0A">
        <w:rPr>
          <w:rFonts w:ascii="Arial" w:hAnsi="Arial" w:cs="Arial"/>
          <w:sz w:val="24"/>
          <w:szCs w:val="24"/>
        </w:rPr>
        <w:t xml:space="preserve">остановлением Правительства Российской Федерации от 28 октября 2014 года </w:t>
      </w:r>
      <w:r w:rsidR="00AF3CD7" w:rsidRPr="00EB1F0A">
        <w:rPr>
          <w:rFonts w:ascii="Arial" w:hAnsi="Arial" w:cs="Arial"/>
          <w:sz w:val="24"/>
          <w:szCs w:val="24"/>
        </w:rPr>
        <w:t>№</w:t>
      </w:r>
      <w:r w:rsidRPr="00EB1F0A">
        <w:rPr>
          <w:rFonts w:ascii="Arial" w:hAnsi="Arial" w:cs="Arial"/>
          <w:sz w:val="24"/>
          <w:szCs w:val="24"/>
        </w:rPr>
        <w:t xml:space="preserve"> 1110 </w:t>
      </w:r>
      <w:r w:rsidR="00AF3CD7" w:rsidRPr="00EB1F0A">
        <w:rPr>
          <w:rFonts w:ascii="Arial" w:hAnsi="Arial" w:cs="Arial"/>
          <w:sz w:val="24"/>
          <w:szCs w:val="24"/>
        </w:rPr>
        <w:t>«</w:t>
      </w:r>
      <w:r w:rsidRPr="00EB1F0A">
        <w:rPr>
          <w:rFonts w:ascii="Arial" w:hAnsi="Arial" w:cs="Arial"/>
          <w:sz w:val="24"/>
          <w:szCs w:val="24"/>
        </w:rPr>
        <w:t>О лицензировании предпринимательской деятельности по управлению многоквартирными домами</w:t>
      </w:r>
      <w:r w:rsidR="00AF3CD7" w:rsidRPr="00EB1F0A">
        <w:rPr>
          <w:rFonts w:ascii="Arial" w:hAnsi="Arial" w:cs="Arial"/>
          <w:sz w:val="24"/>
          <w:szCs w:val="24"/>
        </w:rPr>
        <w:t>»</w:t>
      </w:r>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1.4.3. Поступление заявления управляющей организации о включении ее в Перечень организаций;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1.4.4. Составление протокола рассмотрения заявок на участие в конкурсе;</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1.4.5. Поступление заявления управляющей организации об исключении ее из Перечня организаций.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администрации </w:t>
      </w:r>
      <w:r w:rsidR="006159BC">
        <w:rPr>
          <w:rFonts w:ascii="Arial" w:hAnsi="Arial" w:cs="Arial"/>
          <w:sz w:val="24"/>
          <w:szCs w:val="24"/>
        </w:rPr>
        <w:t>Юксеевского</w:t>
      </w:r>
      <w:r w:rsidR="00CE793F" w:rsidRPr="00EB1F0A">
        <w:rPr>
          <w:rFonts w:ascii="Arial" w:hAnsi="Arial" w:cs="Arial"/>
          <w:sz w:val="24"/>
          <w:szCs w:val="24"/>
        </w:rPr>
        <w:t xml:space="preserve"> сельсовета</w:t>
      </w:r>
      <w:r w:rsidRPr="00EB1F0A">
        <w:rPr>
          <w:rFonts w:ascii="Arial" w:hAnsi="Arial" w:cs="Arial"/>
          <w:sz w:val="24"/>
          <w:szCs w:val="24"/>
        </w:rPr>
        <w:t>, одним из следующих способов:</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а) почтовым отправлением по адресу: </w:t>
      </w:r>
      <w:r w:rsidR="00A5247E">
        <w:rPr>
          <w:rFonts w:ascii="Arial" w:hAnsi="Arial" w:cs="Arial"/>
          <w:sz w:val="24"/>
          <w:szCs w:val="24"/>
        </w:rPr>
        <w:t>663066</w:t>
      </w:r>
      <w:r w:rsidR="00CE793F" w:rsidRPr="00EB1F0A">
        <w:rPr>
          <w:rFonts w:ascii="Arial" w:hAnsi="Arial" w:cs="Arial"/>
          <w:sz w:val="24"/>
          <w:szCs w:val="24"/>
        </w:rPr>
        <w:t xml:space="preserve"> Красноярский край, Большемуртинский район, </w:t>
      </w:r>
      <w:r w:rsidR="00A5247E">
        <w:rPr>
          <w:rFonts w:ascii="Arial" w:hAnsi="Arial" w:cs="Arial"/>
          <w:sz w:val="24"/>
          <w:szCs w:val="24"/>
        </w:rPr>
        <w:t>с. Юксеево</w:t>
      </w:r>
      <w:r w:rsidR="00CE793F" w:rsidRPr="00EB1F0A">
        <w:rPr>
          <w:rFonts w:ascii="Arial" w:hAnsi="Arial" w:cs="Arial"/>
          <w:sz w:val="24"/>
          <w:szCs w:val="24"/>
        </w:rPr>
        <w:t>, ул.</w:t>
      </w:r>
      <w:r w:rsidR="00A5247E">
        <w:rPr>
          <w:rFonts w:ascii="Arial" w:hAnsi="Arial" w:cs="Arial"/>
          <w:sz w:val="24"/>
          <w:szCs w:val="24"/>
        </w:rPr>
        <w:t xml:space="preserve"> </w:t>
      </w:r>
      <w:proofErr w:type="gramStart"/>
      <w:r w:rsidR="00A5247E">
        <w:rPr>
          <w:rFonts w:ascii="Arial" w:hAnsi="Arial" w:cs="Arial"/>
          <w:sz w:val="24"/>
          <w:szCs w:val="24"/>
        </w:rPr>
        <w:t>Центральная</w:t>
      </w:r>
      <w:proofErr w:type="gramEnd"/>
      <w:r w:rsidR="00A5247E">
        <w:rPr>
          <w:rFonts w:ascii="Arial" w:hAnsi="Arial" w:cs="Arial"/>
          <w:sz w:val="24"/>
          <w:szCs w:val="24"/>
        </w:rPr>
        <w:t>, 25</w:t>
      </w:r>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б) при личном обращении по указанному адресу;</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в) в электронном виде на электронную почту администрации </w:t>
      </w:r>
      <w:r w:rsidR="00A5247E">
        <w:rPr>
          <w:rFonts w:ascii="Arial" w:hAnsi="Arial" w:cs="Arial"/>
          <w:sz w:val="24"/>
          <w:szCs w:val="24"/>
        </w:rPr>
        <w:t>Юксеевского</w:t>
      </w:r>
      <w:r w:rsidR="00CE793F" w:rsidRPr="00EB1F0A">
        <w:rPr>
          <w:rFonts w:ascii="Arial" w:hAnsi="Arial" w:cs="Arial"/>
          <w:sz w:val="24"/>
          <w:szCs w:val="24"/>
        </w:rPr>
        <w:t xml:space="preserve"> сельсовета</w:t>
      </w:r>
      <w:r w:rsidR="00A5247E">
        <w:rPr>
          <w:rFonts w:ascii="Arial" w:hAnsi="Arial" w:cs="Arial"/>
          <w:sz w:val="24"/>
          <w:szCs w:val="24"/>
        </w:rPr>
        <w:t xml:space="preserve"> </w:t>
      </w:r>
      <w:proofErr w:type="spellStart"/>
      <w:r w:rsidR="00A5247E" w:rsidRPr="00A5247E">
        <w:rPr>
          <w:rFonts w:ascii="Arial" w:hAnsi="Arial" w:cs="Arial"/>
          <w:sz w:val="24"/>
          <w:szCs w:val="24"/>
          <w:lang w:val="en-US"/>
        </w:rPr>
        <w:t>ukseevoadm</w:t>
      </w:r>
      <w:proofErr w:type="spellEnd"/>
      <w:r w:rsidR="00A5247E" w:rsidRPr="006159BC">
        <w:rPr>
          <w:rFonts w:ascii="Arial" w:hAnsi="Arial" w:cs="Arial"/>
          <w:sz w:val="24"/>
          <w:szCs w:val="24"/>
        </w:rPr>
        <w:t>@</w:t>
      </w:r>
      <w:proofErr w:type="spellStart"/>
      <w:r w:rsidR="00A5247E" w:rsidRPr="00A5247E">
        <w:rPr>
          <w:rFonts w:ascii="Arial" w:hAnsi="Arial" w:cs="Arial"/>
          <w:sz w:val="24"/>
          <w:szCs w:val="24"/>
          <w:lang w:val="en-US"/>
        </w:rPr>
        <w:t>krasmail</w:t>
      </w:r>
      <w:proofErr w:type="spellEnd"/>
      <w:r w:rsidR="00A5247E" w:rsidRPr="006159BC">
        <w:rPr>
          <w:rFonts w:ascii="Arial" w:hAnsi="Arial" w:cs="Arial"/>
          <w:sz w:val="24"/>
          <w:szCs w:val="24"/>
        </w:rPr>
        <w:t>.</w:t>
      </w:r>
      <w:proofErr w:type="spellStart"/>
      <w:r w:rsidR="00A5247E" w:rsidRPr="00A5247E">
        <w:rPr>
          <w:rFonts w:ascii="Arial" w:hAnsi="Arial" w:cs="Arial"/>
          <w:sz w:val="24"/>
          <w:szCs w:val="24"/>
          <w:lang w:val="en-US"/>
        </w:rPr>
        <w:t>ru</w:t>
      </w:r>
      <w:proofErr w:type="spellEnd"/>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1.7. Заявление регистрируется в день поступления.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1.8. Решение о включении в Перечень организаций принимается Уполномоченным органом, изменения в Перечень вносятся в течении 3 рабочих дней с момента поступления заявления от управляющей организации, актуализированный Перечень размещается в сети Интернет по адресу </w:t>
      </w:r>
      <w:hyperlink r:id="rId4" w:history="1">
        <w:r w:rsidR="00E74DEC" w:rsidRPr="00EB1F0A">
          <w:rPr>
            <w:rStyle w:val="a5"/>
            <w:rFonts w:ascii="Arial" w:hAnsi="Arial" w:cs="Arial"/>
            <w:sz w:val="24"/>
            <w:szCs w:val="24"/>
            <w:u w:val="none"/>
          </w:rPr>
          <w:t>http://bmurta.krn.eis1.ru/</w:t>
        </w:r>
      </w:hyperlink>
      <w:r w:rsidRPr="00EB1F0A">
        <w:rPr>
          <w:rFonts w:ascii="Arial" w:hAnsi="Arial" w:cs="Arial"/>
          <w:sz w:val="24"/>
          <w:szCs w:val="24"/>
        </w:rPr>
        <w:t xml:space="preserve"> на официальном сайте администрации </w:t>
      </w:r>
      <w:r w:rsidR="00E74DEC" w:rsidRPr="00EB1F0A">
        <w:rPr>
          <w:rFonts w:ascii="Arial" w:hAnsi="Arial" w:cs="Arial"/>
          <w:sz w:val="24"/>
          <w:szCs w:val="24"/>
        </w:rPr>
        <w:t>Большемуртинского района</w:t>
      </w:r>
      <w:r w:rsidRPr="00EB1F0A">
        <w:rPr>
          <w:rFonts w:ascii="Arial" w:hAnsi="Arial" w:cs="Arial"/>
          <w:sz w:val="24"/>
          <w:szCs w:val="24"/>
        </w:rPr>
        <w:t xml:space="preserve"> и в государственной информационной системе жилищно-коммунального хозяйства.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1.9. Управляющие организации извещаются о включении в Перечень организаций в течение пяти рабочих дней со дня принятия решения о включении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Default="00D464E5" w:rsidP="00EB1F0A">
      <w:pPr>
        <w:pStyle w:val="a3"/>
        <w:jc w:val="both"/>
        <w:rPr>
          <w:rFonts w:ascii="Arial" w:hAnsi="Arial" w:cs="Arial"/>
          <w:sz w:val="24"/>
          <w:szCs w:val="24"/>
        </w:rPr>
      </w:pPr>
      <w:r w:rsidRPr="00EB1F0A">
        <w:rPr>
          <w:rFonts w:ascii="Arial" w:hAnsi="Arial" w:cs="Arial"/>
          <w:sz w:val="24"/>
          <w:szCs w:val="24"/>
        </w:rPr>
        <w:t> </w:t>
      </w: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Pr="00EB1F0A" w:rsidRDefault="0064776E"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right"/>
        <w:rPr>
          <w:rFonts w:ascii="Arial" w:hAnsi="Arial" w:cs="Arial"/>
          <w:sz w:val="24"/>
          <w:szCs w:val="24"/>
        </w:rPr>
      </w:pPr>
      <w:r w:rsidRPr="00EB1F0A">
        <w:rPr>
          <w:rFonts w:ascii="Arial" w:hAnsi="Arial" w:cs="Arial"/>
          <w:sz w:val="24"/>
          <w:szCs w:val="24"/>
        </w:rPr>
        <w:lastRenderedPageBreak/>
        <w:t>Приложение 2</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74DEC" w:rsidRPr="002E74E7"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администрации </w:t>
      </w:r>
      <w:r w:rsidR="006159BC">
        <w:rPr>
          <w:rFonts w:ascii="Arial" w:hAnsi="Arial" w:cs="Arial"/>
          <w:sz w:val="24"/>
          <w:szCs w:val="24"/>
        </w:rPr>
        <w:t>Юксеевского</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сельсовета от </w:t>
      </w:r>
      <w:r w:rsidR="006159BC">
        <w:rPr>
          <w:rFonts w:ascii="Arial" w:hAnsi="Arial" w:cs="Arial"/>
          <w:sz w:val="24"/>
          <w:szCs w:val="24"/>
        </w:rPr>
        <w:t>26</w:t>
      </w:r>
      <w:r w:rsidRPr="00EB1F0A">
        <w:rPr>
          <w:rFonts w:ascii="Arial" w:hAnsi="Arial" w:cs="Arial"/>
          <w:sz w:val="24"/>
          <w:szCs w:val="24"/>
        </w:rPr>
        <w:t>.0</w:t>
      </w:r>
      <w:r w:rsidR="007934B4">
        <w:rPr>
          <w:rFonts w:ascii="Arial" w:hAnsi="Arial" w:cs="Arial"/>
          <w:sz w:val="24"/>
          <w:szCs w:val="24"/>
        </w:rPr>
        <w:t>7</w:t>
      </w:r>
      <w:r w:rsidRPr="00EB1F0A">
        <w:rPr>
          <w:rFonts w:ascii="Arial" w:hAnsi="Arial" w:cs="Arial"/>
          <w:sz w:val="24"/>
          <w:szCs w:val="24"/>
        </w:rPr>
        <w:t xml:space="preserve">.2022 № </w:t>
      </w:r>
      <w:r w:rsidR="006159BC">
        <w:rPr>
          <w:rFonts w:ascii="Arial" w:hAnsi="Arial" w:cs="Arial"/>
          <w:sz w:val="24"/>
          <w:szCs w:val="24"/>
        </w:rPr>
        <w:t>37</w:t>
      </w:r>
    </w:p>
    <w:p w:rsidR="00E74DEC" w:rsidRPr="00EB1F0A" w:rsidRDefault="00E74DEC" w:rsidP="00EB1F0A">
      <w:pPr>
        <w:spacing w:after="0" w:line="240" w:lineRule="auto"/>
        <w:jc w:val="right"/>
        <w:rPr>
          <w:rFonts w:ascii="Arial" w:hAnsi="Arial" w:cs="Arial"/>
          <w:sz w:val="24"/>
          <w:szCs w:val="24"/>
        </w:rPr>
      </w:pPr>
    </w:p>
    <w:p w:rsidR="00D464E5" w:rsidRPr="00EB1F0A" w:rsidRDefault="00D464E5" w:rsidP="00EB1F0A">
      <w:pPr>
        <w:pStyle w:val="a3"/>
        <w:jc w:val="center"/>
        <w:rPr>
          <w:rFonts w:ascii="Arial" w:hAnsi="Arial" w:cs="Arial"/>
          <w:sz w:val="24"/>
          <w:szCs w:val="24"/>
        </w:rPr>
      </w:pPr>
    </w:p>
    <w:p w:rsidR="00D464E5" w:rsidRPr="00EB1F0A" w:rsidRDefault="00E74DEC" w:rsidP="00EB1F0A">
      <w:pPr>
        <w:pStyle w:val="a3"/>
        <w:jc w:val="both"/>
        <w:rPr>
          <w:rFonts w:ascii="Arial" w:hAnsi="Arial" w:cs="Arial"/>
          <w:sz w:val="24"/>
          <w:szCs w:val="24"/>
        </w:rPr>
      </w:pPr>
      <w:r w:rsidRPr="00EB1F0A">
        <w:rPr>
          <w:rFonts w:ascii="Arial" w:hAnsi="Arial" w:cs="Arial"/>
          <w:sz w:val="24"/>
          <w:szCs w:val="24"/>
        </w:rPr>
        <w:t>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D464E5" w:rsidRPr="00EB1F0A">
        <w:rPr>
          <w:rFonts w:ascii="Arial" w:hAnsi="Arial" w:cs="Arial"/>
          <w:sz w:val="24"/>
          <w:szCs w:val="24"/>
        </w:rPr>
        <w:t> </w:t>
      </w:r>
    </w:p>
    <w:p w:rsidR="00E91D5E" w:rsidRPr="00EB1F0A" w:rsidRDefault="00E91D5E" w:rsidP="00EB1F0A">
      <w:pPr>
        <w:pStyle w:val="a3"/>
        <w:jc w:val="both"/>
        <w:rPr>
          <w:rFonts w:ascii="Arial" w:hAnsi="Arial" w:cs="Arial"/>
          <w:sz w:val="24"/>
          <w:szCs w:val="24"/>
        </w:rPr>
      </w:pPr>
    </w:p>
    <w:tbl>
      <w:tblPr>
        <w:tblStyle w:val="a4"/>
        <w:tblW w:w="0" w:type="auto"/>
        <w:tblLook w:val="04A0"/>
      </w:tblPr>
      <w:tblGrid>
        <w:gridCol w:w="731"/>
        <w:gridCol w:w="2552"/>
        <w:gridCol w:w="2693"/>
        <w:gridCol w:w="3396"/>
      </w:tblGrid>
      <w:tr w:rsidR="00E91D5E" w:rsidRPr="00EB1F0A" w:rsidTr="0064776E">
        <w:tc>
          <w:tcPr>
            <w:tcW w:w="731" w:type="dxa"/>
          </w:tcPr>
          <w:p w:rsidR="00E91D5E" w:rsidRPr="00EB1F0A" w:rsidRDefault="00E91D5E" w:rsidP="00EB1F0A">
            <w:pPr>
              <w:pStyle w:val="a3"/>
              <w:jc w:val="both"/>
              <w:rPr>
                <w:rFonts w:ascii="Arial" w:hAnsi="Arial" w:cs="Arial"/>
                <w:sz w:val="24"/>
                <w:szCs w:val="24"/>
              </w:rPr>
            </w:pPr>
            <w:r w:rsidRPr="00EB1F0A">
              <w:rPr>
                <w:rFonts w:ascii="Arial" w:hAnsi="Arial" w:cs="Arial"/>
                <w:sz w:val="24"/>
                <w:szCs w:val="24"/>
              </w:rPr>
              <w:t>№№</w:t>
            </w:r>
          </w:p>
          <w:p w:rsidR="00E91D5E" w:rsidRPr="00EB1F0A" w:rsidRDefault="00E91D5E" w:rsidP="00EB1F0A">
            <w:pPr>
              <w:pStyle w:val="a3"/>
              <w:jc w:val="both"/>
              <w:rPr>
                <w:rFonts w:ascii="Arial" w:hAnsi="Arial" w:cs="Arial"/>
                <w:sz w:val="24"/>
                <w:szCs w:val="24"/>
              </w:rPr>
            </w:pPr>
            <w:proofErr w:type="spellStart"/>
            <w:r w:rsidRPr="00EB1F0A">
              <w:rPr>
                <w:rFonts w:ascii="Arial" w:hAnsi="Arial" w:cs="Arial"/>
                <w:sz w:val="24"/>
                <w:szCs w:val="24"/>
              </w:rPr>
              <w:t>пп</w:t>
            </w:r>
            <w:proofErr w:type="spellEnd"/>
          </w:p>
        </w:tc>
        <w:tc>
          <w:tcPr>
            <w:tcW w:w="2552" w:type="dxa"/>
          </w:tcPr>
          <w:p w:rsidR="00E91D5E" w:rsidRPr="00EB1F0A" w:rsidRDefault="00E91D5E" w:rsidP="00EB1F0A">
            <w:pPr>
              <w:pStyle w:val="a3"/>
              <w:jc w:val="center"/>
              <w:rPr>
                <w:rFonts w:ascii="Arial" w:hAnsi="Arial" w:cs="Arial"/>
                <w:sz w:val="24"/>
                <w:szCs w:val="24"/>
              </w:rPr>
            </w:pPr>
            <w:r w:rsidRPr="00EB1F0A">
              <w:rPr>
                <w:rFonts w:ascii="Arial" w:hAnsi="Arial" w:cs="Arial"/>
                <w:sz w:val="24"/>
                <w:szCs w:val="24"/>
              </w:rPr>
              <w:t>Наименование управляющей организации</w:t>
            </w:r>
          </w:p>
        </w:tc>
        <w:tc>
          <w:tcPr>
            <w:tcW w:w="2693" w:type="dxa"/>
          </w:tcPr>
          <w:p w:rsidR="00E91D5E" w:rsidRPr="00EB1F0A" w:rsidRDefault="00E91D5E" w:rsidP="00EB1F0A">
            <w:pPr>
              <w:pStyle w:val="a3"/>
              <w:jc w:val="center"/>
              <w:rPr>
                <w:rFonts w:ascii="Arial" w:hAnsi="Arial" w:cs="Arial"/>
                <w:sz w:val="24"/>
                <w:szCs w:val="24"/>
              </w:rPr>
            </w:pPr>
            <w:r w:rsidRPr="00EB1F0A">
              <w:rPr>
                <w:rFonts w:ascii="Arial" w:hAnsi="Arial" w:cs="Arial"/>
                <w:sz w:val="24"/>
                <w:szCs w:val="24"/>
              </w:rPr>
              <w:t>ИНН</w:t>
            </w:r>
          </w:p>
        </w:tc>
        <w:tc>
          <w:tcPr>
            <w:tcW w:w="3396" w:type="dxa"/>
          </w:tcPr>
          <w:p w:rsidR="00E91D5E" w:rsidRPr="00EB1F0A" w:rsidRDefault="00E91D5E" w:rsidP="002E74E7">
            <w:pPr>
              <w:pStyle w:val="a3"/>
              <w:rPr>
                <w:rFonts w:ascii="Arial" w:hAnsi="Arial" w:cs="Arial"/>
                <w:sz w:val="24"/>
                <w:szCs w:val="24"/>
              </w:rPr>
            </w:pPr>
            <w:r w:rsidRPr="00EB1F0A">
              <w:rPr>
                <w:rFonts w:ascii="Arial" w:hAnsi="Arial" w:cs="Arial"/>
                <w:sz w:val="24"/>
                <w:szCs w:val="24"/>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
        </w:tc>
      </w:tr>
      <w:tr w:rsidR="00E91D5E" w:rsidRPr="00EB1F0A" w:rsidTr="0064776E">
        <w:tc>
          <w:tcPr>
            <w:tcW w:w="731" w:type="dxa"/>
          </w:tcPr>
          <w:p w:rsidR="00E91D5E" w:rsidRPr="00EB1F0A" w:rsidRDefault="00E91D5E" w:rsidP="00EB1F0A">
            <w:pPr>
              <w:pStyle w:val="a3"/>
              <w:jc w:val="both"/>
              <w:rPr>
                <w:rFonts w:ascii="Arial" w:hAnsi="Arial" w:cs="Arial"/>
                <w:sz w:val="24"/>
                <w:szCs w:val="24"/>
              </w:rPr>
            </w:pPr>
          </w:p>
        </w:tc>
        <w:tc>
          <w:tcPr>
            <w:tcW w:w="2552" w:type="dxa"/>
          </w:tcPr>
          <w:p w:rsidR="00E91D5E" w:rsidRPr="00EB1F0A" w:rsidRDefault="00E91D5E" w:rsidP="00EB1F0A">
            <w:pPr>
              <w:pStyle w:val="a3"/>
              <w:jc w:val="both"/>
              <w:rPr>
                <w:rFonts w:ascii="Arial" w:hAnsi="Arial" w:cs="Arial"/>
                <w:sz w:val="24"/>
                <w:szCs w:val="24"/>
              </w:rPr>
            </w:pPr>
          </w:p>
        </w:tc>
        <w:tc>
          <w:tcPr>
            <w:tcW w:w="2693" w:type="dxa"/>
          </w:tcPr>
          <w:p w:rsidR="00E91D5E" w:rsidRPr="00EB1F0A" w:rsidRDefault="00E91D5E" w:rsidP="00EB1F0A">
            <w:pPr>
              <w:pStyle w:val="a3"/>
              <w:jc w:val="both"/>
              <w:rPr>
                <w:rFonts w:ascii="Arial" w:hAnsi="Arial" w:cs="Arial"/>
                <w:sz w:val="24"/>
                <w:szCs w:val="24"/>
              </w:rPr>
            </w:pPr>
          </w:p>
        </w:tc>
        <w:tc>
          <w:tcPr>
            <w:tcW w:w="3396" w:type="dxa"/>
          </w:tcPr>
          <w:p w:rsidR="00E91D5E" w:rsidRPr="00EB1F0A" w:rsidRDefault="00E91D5E" w:rsidP="00EB1F0A">
            <w:pPr>
              <w:pStyle w:val="a3"/>
              <w:jc w:val="both"/>
              <w:rPr>
                <w:rFonts w:ascii="Arial" w:hAnsi="Arial" w:cs="Arial"/>
                <w:sz w:val="24"/>
                <w:szCs w:val="24"/>
              </w:rPr>
            </w:pPr>
          </w:p>
        </w:tc>
      </w:tr>
      <w:tr w:rsidR="00E91D5E" w:rsidRPr="00EB1F0A" w:rsidTr="0064776E">
        <w:tc>
          <w:tcPr>
            <w:tcW w:w="731" w:type="dxa"/>
          </w:tcPr>
          <w:p w:rsidR="00E91D5E" w:rsidRPr="00EB1F0A" w:rsidRDefault="00E91D5E" w:rsidP="00EB1F0A">
            <w:pPr>
              <w:pStyle w:val="a3"/>
              <w:jc w:val="both"/>
              <w:rPr>
                <w:rFonts w:ascii="Arial" w:hAnsi="Arial" w:cs="Arial"/>
                <w:sz w:val="24"/>
                <w:szCs w:val="24"/>
              </w:rPr>
            </w:pPr>
          </w:p>
        </w:tc>
        <w:tc>
          <w:tcPr>
            <w:tcW w:w="2552" w:type="dxa"/>
          </w:tcPr>
          <w:p w:rsidR="00E91D5E" w:rsidRPr="00EB1F0A" w:rsidRDefault="00E91D5E" w:rsidP="00EB1F0A">
            <w:pPr>
              <w:pStyle w:val="a3"/>
              <w:jc w:val="both"/>
              <w:rPr>
                <w:rFonts w:ascii="Arial" w:hAnsi="Arial" w:cs="Arial"/>
                <w:sz w:val="24"/>
                <w:szCs w:val="24"/>
              </w:rPr>
            </w:pPr>
          </w:p>
        </w:tc>
        <w:tc>
          <w:tcPr>
            <w:tcW w:w="2693" w:type="dxa"/>
          </w:tcPr>
          <w:p w:rsidR="00E91D5E" w:rsidRPr="00EB1F0A" w:rsidRDefault="00E91D5E" w:rsidP="00EB1F0A">
            <w:pPr>
              <w:pStyle w:val="a3"/>
              <w:jc w:val="both"/>
              <w:rPr>
                <w:rFonts w:ascii="Arial" w:hAnsi="Arial" w:cs="Arial"/>
                <w:sz w:val="24"/>
                <w:szCs w:val="24"/>
              </w:rPr>
            </w:pPr>
          </w:p>
        </w:tc>
        <w:tc>
          <w:tcPr>
            <w:tcW w:w="3396" w:type="dxa"/>
          </w:tcPr>
          <w:p w:rsidR="00E91D5E" w:rsidRPr="00EB1F0A" w:rsidRDefault="00E91D5E" w:rsidP="00EB1F0A">
            <w:pPr>
              <w:pStyle w:val="a3"/>
              <w:jc w:val="both"/>
              <w:rPr>
                <w:rFonts w:ascii="Arial" w:hAnsi="Arial" w:cs="Arial"/>
                <w:sz w:val="24"/>
                <w:szCs w:val="24"/>
              </w:rPr>
            </w:pPr>
          </w:p>
        </w:tc>
      </w:tr>
      <w:tr w:rsidR="00E91D5E" w:rsidRPr="00EB1F0A" w:rsidTr="0064776E">
        <w:tc>
          <w:tcPr>
            <w:tcW w:w="731" w:type="dxa"/>
          </w:tcPr>
          <w:p w:rsidR="00E91D5E" w:rsidRPr="00EB1F0A" w:rsidRDefault="00E91D5E" w:rsidP="00EB1F0A">
            <w:pPr>
              <w:pStyle w:val="a3"/>
              <w:jc w:val="both"/>
              <w:rPr>
                <w:rFonts w:ascii="Arial" w:hAnsi="Arial" w:cs="Arial"/>
                <w:sz w:val="24"/>
                <w:szCs w:val="24"/>
              </w:rPr>
            </w:pPr>
          </w:p>
        </w:tc>
        <w:tc>
          <w:tcPr>
            <w:tcW w:w="2552" w:type="dxa"/>
          </w:tcPr>
          <w:p w:rsidR="00E91D5E" w:rsidRPr="00EB1F0A" w:rsidRDefault="00E91D5E" w:rsidP="00EB1F0A">
            <w:pPr>
              <w:pStyle w:val="a3"/>
              <w:jc w:val="both"/>
              <w:rPr>
                <w:rFonts w:ascii="Arial" w:hAnsi="Arial" w:cs="Arial"/>
                <w:sz w:val="24"/>
                <w:szCs w:val="24"/>
              </w:rPr>
            </w:pPr>
          </w:p>
        </w:tc>
        <w:tc>
          <w:tcPr>
            <w:tcW w:w="2693" w:type="dxa"/>
          </w:tcPr>
          <w:p w:rsidR="00E91D5E" w:rsidRPr="00EB1F0A" w:rsidRDefault="00E91D5E" w:rsidP="00EB1F0A">
            <w:pPr>
              <w:pStyle w:val="a3"/>
              <w:jc w:val="both"/>
              <w:rPr>
                <w:rFonts w:ascii="Arial" w:hAnsi="Arial" w:cs="Arial"/>
                <w:sz w:val="24"/>
                <w:szCs w:val="24"/>
              </w:rPr>
            </w:pPr>
          </w:p>
        </w:tc>
        <w:tc>
          <w:tcPr>
            <w:tcW w:w="3396" w:type="dxa"/>
          </w:tcPr>
          <w:p w:rsidR="00E91D5E" w:rsidRPr="00EB1F0A" w:rsidRDefault="00E91D5E" w:rsidP="00EB1F0A">
            <w:pPr>
              <w:pStyle w:val="a3"/>
              <w:jc w:val="both"/>
              <w:rPr>
                <w:rFonts w:ascii="Arial" w:hAnsi="Arial" w:cs="Arial"/>
                <w:sz w:val="24"/>
                <w:szCs w:val="24"/>
              </w:rPr>
            </w:pPr>
          </w:p>
        </w:tc>
      </w:tr>
    </w:tbl>
    <w:p w:rsidR="00E91D5E" w:rsidRPr="00EB1F0A" w:rsidRDefault="00E91D5E" w:rsidP="00EB1F0A">
      <w:pPr>
        <w:pStyle w:val="a3"/>
        <w:jc w:val="both"/>
        <w:rPr>
          <w:rFonts w:ascii="Arial" w:hAnsi="Arial" w:cs="Arial"/>
          <w:sz w:val="24"/>
          <w:szCs w:val="24"/>
        </w:rPr>
      </w:pPr>
    </w:p>
    <w:p w:rsidR="00D464E5" w:rsidRDefault="00D464E5" w:rsidP="00EB1F0A">
      <w:pPr>
        <w:pStyle w:val="a3"/>
        <w:jc w:val="both"/>
        <w:rPr>
          <w:rFonts w:ascii="Arial" w:hAnsi="Arial" w:cs="Arial"/>
          <w:sz w:val="24"/>
          <w:szCs w:val="24"/>
        </w:rPr>
      </w:pPr>
      <w:r w:rsidRPr="00EB1F0A">
        <w:rPr>
          <w:rFonts w:ascii="Arial" w:hAnsi="Arial" w:cs="Arial"/>
          <w:sz w:val="24"/>
          <w:szCs w:val="24"/>
        </w:rPr>
        <w:t> </w:t>
      </w: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Pr="00EB1F0A" w:rsidRDefault="0064776E" w:rsidP="00EB1F0A">
      <w:pPr>
        <w:pStyle w:val="a3"/>
        <w:jc w:val="both"/>
        <w:rPr>
          <w:rFonts w:ascii="Arial" w:hAnsi="Arial" w:cs="Arial"/>
          <w:sz w:val="24"/>
          <w:szCs w:val="24"/>
        </w:rPr>
      </w:pPr>
    </w:p>
    <w:p w:rsidR="00D464E5" w:rsidRPr="00EB1F0A" w:rsidRDefault="00D464E5" w:rsidP="00EB1F0A">
      <w:pPr>
        <w:pStyle w:val="a3"/>
        <w:jc w:val="right"/>
        <w:rPr>
          <w:rFonts w:ascii="Arial" w:hAnsi="Arial" w:cs="Arial"/>
          <w:sz w:val="24"/>
          <w:szCs w:val="24"/>
        </w:rPr>
      </w:pPr>
      <w:r w:rsidRPr="00EB1F0A">
        <w:rPr>
          <w:rFonts w:ascii="Arial" w:hAnsi="Arial" w:cs="Arial"/>
          <w:sz w:val="24"/>
          <w:szCs w:val="24"/>
        </w:rPr>
        <w:lastRenderedPageBreak/>
        <w:t>Приложение 3</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администрации </w:t>
      </w:r>
      <w:r w:rsidR="006159BC">
        <w:rPr>
          <w:rFonts w:ascii="Arial" w:hAnsi="Arial" w:cs="Arial"/>
          <w:sz w:val="24"/>
          <w:szCs w:val="24"/>
        </w:rPr>
        <w:t>Юксеевского</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сельсовета от </w:t>
      </w:r>
      <w:r w:rsidR="006159BC">
        <w:rPr>
          <w:rFonts w:ascii="Arial" w:hAnsi="Arial" w:cs="Arial"/>
          <w:sz w:val="24"/>
          <w:szCs w:val="24"/>
        </w:rPr>
        <w:t>26</w:t>
      </w:r>
      <w:r w:rsidRPr="00EB1F0A">
        <w:rPr>
          <w:rFonts w:ascii="Arial" w:hAnsi="Arial" w:cs="Arial"/>
          <w:sz w:val="24"/>
          <w:szCs w:val="24"/>
        </w:rPr>
        <w:t>.0</w:t>
      </w:r>
      <w:r w:rsidR="007934B4">
        <w:rPr>
          <w:rFonts w:ascii="Arial" w:hAnsi="Arial" w:cs="Arial"/>
          <w:sz w:val="24"/>
          <w:szCs w:val="24"/>
        </w:rPr>
        <w:t>7</w:t>
      </w:r>
      <w:r w:rsidRPr="00EB1F0A">
        <w:rPr>
          <w:rFonts w:ascii="Arial" w:hAnsi="Arial" w:cs="Arial"/>
          <w:sz w:val="24"/>
          <w:szCs w:val="24"/>
        </w:rPr>
        <w:t xml:space="preserve">.2022 № </w:t>
      </w:r>
      <w:r w:rsidR="006159BC">
        <w:rPr>
          <w:rFonts w:ascii="Arial" w:hAnsi="Arial" w:cs="Arial"/>
          <w:sz w:val="24"/>
          <w:szCs w:val="24"/>
        </w:rPr>
        <w:t>37</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E74DEC" w:rsidP="00EB1F0A">
      <w:pPr>
        <w:pStyle w:val="a3"/>
        <w:jc w:val="center"/>
        <w:rPr>
          <w:rFonts w:ascii="Arial" w:hAnsi="Arial" w:cs="Arial"/>
          <w:sz w:val="24"/>
          <w:szCs w:val="24"/>
        </w:rPr>
      </w:pPr>
      <w:r w:rsidRPr="00EB1F0A">
        <w:rPr>
          <w:rFonts w:ascii="Arial" w:hAnsi="Arial" w:cs="Arial"/>
          <w:sz w:val="24"/>
          <w:szCs w:val="24"/>
        </w:rPr>
        <w:t>Примерная форма заявления</w:t>
      </w:r>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на включение в перечень управляющих организацийдля управления многоквартирным домом, в отношении которогособственниками помещений в многоквартирном доме не выбранспособ управления таким домом или выбранный способуправления не реализован, не определена управляющая                                организация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Наименование "Управляющей организации"</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Ф.И.О. Руководителя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Адрес: "__"____________</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Электронная почта: "__"________</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"Настоящим ___________________________________________________________</w:t>
      </w:r>
      <w:r w:rsidR="00AF3CD7" w:rsidRPr="00EB1F0A">
        <w:rPr>
          <w:rFonts w:ascii="Arial" w:hAnsi="Arial" w:cs="Arial"/>
          <w:sz w:val="24"/>
          <w:szCs w:val="24"/>
        </w:rPr>
        <w:t>___________</w:t>
      </w:r>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(организационно-правовая форма, наименование (фирменное</w:t>
      </w:r>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наименование) организации или Ф.И.О. физического лица,</w:t>
      </w:r>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данные документа, удостоверяющего личность)</w:t>
      </w:r>
    </w:p>
    <w:p w:rsidR="00D464E5" w:rsidRPr="00EB1F0A" w:rsidRDefault="00D464E5" w:rsidP="00EB1F0A">
      <w:pPr>
        <w:pStyle w:val="a3"/>
        <w:jc w:val="both"/>
        <w:rPr>
          <w:rFonts w:ascii="Arial" w:hAnsi="Arial" w:cs="Arial"/>
          <w:sz w:val="24"/>
          <w:szCs w:val="24"/>
        </w:rPr>
      </w:pPr>
      <w:proofErr w:type="gramStart"/>
      <w:r w:rsidRPr="00EB1F0A">
        <w:rPr>
          <w:rFonts w:ascii="Arial" w:hAnsi="Arial" w:cs="Arial"/>
          <w:sz w:val="24"/>
          <w:szCs w:val="24"/>
        </w:rPr>
        <w:t>дает   согласие   на   включение  в  перечень  организаций  для  управлениямногоквартирным  домом на территории муниципального образования</w:t>
      </w:r>
      <w:r w:rsidR="006159BC">
        <w:rPr>
          <w:rFonts w:ascii="Arial" w:hAnsi="Arial" w:cs="Arial"/>
          <w:sz w:val="24"/>
          <w:szCs w:val="24"/>
        </w:rPr>
        <w:t xml:space="preserve"> Юксеевский</w:t>
      </w:r>
      <w:r w:rsidR="00E74DEC" w:rsidRPr="00EB1F0A">
        <w:rPr>
          <w:rFonts w:ascii="Arial" w:hAnsi="Arial" w:cs="Arial"/>
          <w:sz w:val="24"/>
          <w:szCs w:val="24"/>
        </w:rPr>
        <w:t xml:space="preserve"> сельсовет Большемуртинского района Красноярского края</w:t>
      </w:r>
      <w:r w:rsidRPr="00EB1F0A">
        <w:rPr>
          <w:rFonts w:ascii="Arial" w:hAnsi="Arial" w:cs="Arial"/>
          <w:sz w:val="24"/>
          <w:szCs w:val="24"/>
        </w:rPr>
        <w:t>,  в  отношении  которого  собственниками  помещений вмногоквартирном  доме не выбран способ управления таким домом или выбранныйспособ  управления  не реализован, не определена управляющая организация, всоответствии с Правилами определения управляющей организации для управлениямногоквартирным  домом,  в  отношении  которого  собственниками помещений вмногоквартирном доме не выбран</w:t>
      </w:r>
      <w:proofErr w:type="gramEnd"/>
      <w:r w:rsidRPr="00EB1F0A">
        <w:rPr>
          <w:rFonts w:ascii="Arial" w:hAnsi="Arial" w:cs="Arial"/>
          <w:sz w:val="24"/>
          <w:szCs w:val="24"/>
        </w:rPr>
        <w:t xml:space="preserve"> способ управления таким домом или выбранныйспособ  управления  не  реализован,  не определена управляющая организация</w:t>
      </w:r>
      <w:proofErr w:type="gramStart"/>
      <w:r w:rsidRPr="00EB1F0A">
        <w:rPr>
          <w:rFonts w:ascii="Arial" w:hAnsi="Arial" w:cs="Arial"/>
          <w:sz w:val="24"/>
          <w:szCs w:val="24"/>
        </w:rPr>
        <w:t>,у</w:t>
      </w:r>
      <w:proofErr w:type="gramEnd"/>
      <w:r w:rsidRPr="00EB1F0A">
        <w:rPr>
          <w:rFonts w:ascii="Arial" w:hAnsi="Arial" w:cs="Arial"/>
          <w:sz w:val="24"/>
          <w:szCs w:val="24"/>
        </w:rPr>
        <w:t xml:space="preserve">твержденными </w:t>
      </w:r>
      <w:r w:rsidR="00272610" w:rsidRPr="00EB1F0A">
        <w:rPr>
          <w:rFonts w:ascii="Arial" w:hAnsi="Arial" w:cs="Arial"/>
          <w:sz w:val="24"/>
          <w:szCs w:val="24"/>
        </w:rPr>
        <w:t>п</w:t>
      </w:r>
      <w:r w:rsidRPr="00EB1F0A">
        <w:rPr>
          <w:rFonts w:ascii="Arial" w:hAnsi="Arial" w:cs="Arial"/>
          <w:sz w:val="24"/>
          <w:szCs w:val="24"/>
        </w:rPr>
        <w:t xml:space="preserve">остановлением  Правительства  Российской  Федерации от 21декабря </w:t>
      </w:r>
      <w:r w:rsidR="00272610" w:rsidRPr="00EB1F0A">
        <w:rPr>
          <w:rFonts w:ascii="Arial" w:hAnsi="Arial" w:cs="Arial"/>
          <w:sz w:val="24"/>
          <w:szCs w:val="24"/>
        </w:rPr>
        <w:t>2</w:t>
      </w:r>
      <w:r w:rsidRPr="00EB1F0A">
        <w:rPr>
          <w:rFonts w:ascii="Arial" w:hAnsi="Arial" w:cs="Arial"/>
          <w:sz w:val="24"/>
          <w:szCs w:val="24"/>
        </w:rPr>
        <w:t>018</w:t>
      </w:r>
      <w:r w:rsidR="00272610" w:rsidRPr="00EB1F0A">
        <w:rPr>
          <w:rFonts w:ascii="Arial" w:hAnsi="Arial" w:cs="Arial"/>
          <w:sz w:val="24"/>
          <w:szCs w:val="24"/>
        </w:rPr>
        <w:t xml:space="preserve"> года№</w:t>
      </w:r>
      <w:r w:rsidRPr="00EB1F0A">
        <w:rPr>
          <w:rFonts w:ascii="Arial" w:hAnsi="Arial" w:cs="Arial"/>
          <w:sz w:val="24"/>
          <w:szCs w:val="24"/>
        </w:rPr>
        <w:t xml:space="preserve"> 1616 "Об  утверждении  Правил  определения управляющейорганизации  для  управления  многоквартирным  домом,  в отношении которогособственниками помещений в многоквартирном доме не выбран способ управлениятаким домом или  выбранный способ управления не реализован, не определенауправляющая   организация,   и   о  внесении  изменений  в  некоторые  актыПравительства Российской Федерации</w:t>
      </w:r>
      <w:r w:rsidR="00272610" w:rsidRPr="00EB1F0A">
        <w:rPr>
          <w:rFonts w:ascii="Arial" w:hAnsi="Arial" w:cs="Arial"/>
          <w:sz w:val="24"/>
          <w:szCs w:val="24"/>
        </w:rPr>
        <w:t>»</w:t>
      </w:r>
      <w:r w:rsidRPr="00EB1F0A">
        <w:rPr>
          <w:rFonts w:ascii="Arial" w:hAnsi="Arial" w:cs="Arial"/>
          <w:sz w:val="24"/>
          <w:szCs w:val="24"/>
        </w:rPr>
        <w:t>.</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Дата подпись Ф.И.О.</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Default="00D464E5" w:rsidP="00EB1F0A">
      <w:pPr>
        <w:pStyle w:val="a3"/>
        <w:jc w:val="both"/>
        <w:rPr>
          <w:rFonts w:ascii="Arial" w:hAnsi="Arial" w:cs="Arial"/>
          <w:sz w:val="24"/>
          <w:szCs w:val="24"/>
        </w:rPr>
      </w:pPr>
      <w:r w:rsidRPr="00EB1F0A">
        <w:rPr>
          <w:rFonts w:ascii="Arial" w:hAnsi="Arial" w:cs="Arial"/>
          <w:sz w:val="24"/>
          <w:szCs w:val="24"/>
        </w:rPr>
        <w:t> </w:t>
      </w: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Pr="00EB1F0A" w:rsidRDefault="0064776E" w:rsidP="00EB1F0A">
      <w:pPr>
        <w:pStyle w:val="a3"/>
        <w:jc w:val="both"/>
        <w:rPr>
          <w:rFonts w:ascii="Arial" w:hAnsi="Arial" w:cs="Arial"/>
          <w:sz w:val="24"/>
          <w:szCs w:val="24"/>
        </w:rPr>
      </w:pPr>
    </w:p>
    <w:p w:rsidR="00272610" w:rsidRPr="00EB1F0A" w:rsidRDefault="00272610" w:rsidP="00EB1F0A">
      <w:pPr>
        <w:pStyle w:val="a3"/>
        <w:jc w:val="right"/>
        <w:rPr>
          <w:rFonts w:ascii="Arial" w:hAnsi="Arial" w:cs="Arial"/>
          <w:sz w:val="24"/>
          <w:szCs w:val="24"/>
        </w:rPr>
      </w:pPr>
    </w:p>
    <w:p w:rsidR="00D464E5" w:rsidRPr="00EB1F0A" w:rsidRDefault="00D464E5" w:rsidP="00EB1F0A">
      <w:pPr>
        <w:pStyle w:val="a3"/>
        <w:jc w:val="right"/>
        <w:rPr>
          <w:rFonts w:ascii="Arial" w:hAnsi="Arial" w:cs="Arial"/>
          <w:sz w:val="24"/>
          <w:szCs w:val="24"/>
        </w:rPr>
      </w:pPr>
      <w:r w:rsidRPr="00EB1F0A">
        <w:rPr>
          <w:rFonts w:ascii="Arial" w:hAnsi="Arial" w:cs="Arial"/>
          <w:sz w:val="24"/>
          <w:szCs w:val="24"/>
        </w:rPr>
        <w:lastRenderedPageBreak/>
        <w:t>Приложение 4</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администрации </w:t>
      </w:r>
      <w:r w:rsidR="006159BC">
        <w:rPr>
          <w:rFonts w:ascii="Arial" w:hAnsi="Arial" w:cs="Arial"/>
          <w:sz w:val="24"/>
          <w:szCs w:val="24"/>
        </w:rPr>
        <w:t>Юксеевского</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сельсовета от </w:t>
      </w:r>
      <w:r w:rsidR="006159BC">
        <w:rPr>
          <w:rFonts w:ascii="Arial" w:hAnsi="Arial" w:cs="Arial"/>
          <w:sz w:val="24"/>
          <w:szCs w:val="24"/>
        </w:rPr>
        <w:t>26</w:t>
      </w:r>
      <w:r w:rsidRPr="00EB1F0A">
        <w:rPr>
          <w:rFonts w:ascii="Arial" w:hAnsi="Arial" w:cs="Arial"/>
          <w:sz w:val="24"/>
          <w:szCs w:val="24"/>
        </w:rPr>
        <w:t>.0</w:t>
      </w:r>
      <w:r w:rsidR="007934B4">
        <w:rPr>
          <w:rFonts w:ascii="Arial" w:hAnsi="Arial" w:cs="Arial"/>
          <w:sz w:val="24"/>
          <w:szCs w:val="24"/>
        </w:rPr>
        <w:t>7</w:t>
      </w:r>
      <w:r w:rsidRPr="00EB1F0A">
        <w:rPr>
          <w:rFonts w:ascii="Arial" w:hAnsi="Arial" w:cs="Arial"/>
          <w:sz w:val="24"/>
          <w:szCs w:val="24"/>
        </w:rPr>
        <w:t xml:space="preserve">.2022 № </w:t>
      </w:r>
      <w:r w:rsidR="006159BC">
        <w:rPr>
          <w:rFonts w:ascii="Arial" w:hAnsi="Arial" w:cs="Arial"/>
          <w:sz w:val="24"/>
          <w:szCs w:val="24"/>
        </w:rPr>
        <w:t>37</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EB1F0A" w:rsidP="00EB1F0A">
      <w:pPr>
        <w:pStyle w:val="a3"/>
        <w:jc w:val="center"/>
        <w:rPr>
          <w:rFonts w:ascii="Arial" w:hAnsi="Arial" w:cs="Arial"/>
          <w:sz w:val="24"/>
          <w:szCs w:val="24"/>
        </w:rPr>
      </w:pPr>
      <w:r w:rsidRPr="00EB1F0A">
        <w:rPr>
          <w:rFonts w:ascii="Arial" w:hAnsi="Arial" w:cs="Arial"/>
          <w:sz w:val="24"/>
          <w:szCs w:val="24"/>
        </w:rPr>
        <w:t>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EB1F0A" w:rsidRPr="00EB1F0A">
        <w:rPr>
          <w:rFonts w:ascii="Arial" w:hAnsi="Arial" w:cs="Arial"/>
          <w:sz w:val="24"/>
          <w:szCs w:val="24"/>
        </w:rPr>
        <w:t xml:space="preserve">администрацией </w:t>
      </w:r>
      <w:r w:rsidR="006159BC">
        <w:rPr>
          <w:rFonts w:ascii="Arial" w:hAnsi="Arial" w:cs="Arial"/>
          <w:sz w:val="24"/>
          <w:szCs w:val="24"/>
        </w:rPr>
        <w:t>Юксеевского</w:t>
      </w:r>
      <w:r w:rsidR="00EB1F0A" w:rsidRPr="00EB1F0A">
        <w:rPr>
          <w:rFonts w:ascii="Arial" w:hAnsi="Arial" w:cs="Arial"/>
          <w:sz w:val="24"/>
          <w:szCs w:val="24"/>
        </w:rPr>
        <w:t xml:space="preserve"> сельсовета Большемуртинского района Красноярского кра</w:t>
      </w:r>
      <w:proofErr w:type="gramStart"/>
      <w:r w:rsidR="00EB1F0A" w:rsidRPr="00EB1F0A">
        <w:rPr>
          <w:rFonts w:ascii="Arial" w:hAnsi="Arial" w:cs="Arial"/>
          <w:sz w:val="24"/>
          <w:szCs w:val="24"/>
        </w:rPr>
        <w:t>я</w:t>
      </w:r>
      <w:r w:rsidRPr="00EB1F0A">
        <w:rPr>
          <w:rFonts w:ascii="Arial" w:hAnsi="Arial" w:cs="Arial"/>
          <w:sz w:val="24"/>
          <w:szCs w:val="24"/>
        </w:rPr>
        <w:t>(</w:t>
      </w:r>
      <w:proofErr w:type="gramEnd"/>
      <w:r w:rsidRPr="00EB1F0A">
        <w:rPr>
          <w:rFonts w:ascii="Arial" w:hAnsi="Arial" w:cs="Arial"/>
          <w:sz w:val="24"/>
          <w:szCs w:val="24"/>
        </w:rPr>
        <w:t>далее - Уполномоченным органом).</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 При определении управляющей организации Уполномоченный орган: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собственниками помещений не выбран способ управления таким домом в порядке, установленном Жилищным кодексом Российской Федерации;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собственниками помещений выбранный способ управления не реализован;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5. Решение об определении управляющей организации оформляется </w:t>
      </w:r>
      <w:r w:rsidR="00AF3CD7" w:rsidRPr="00EB1F0A">
        <w:rPr>
          <w:rFonts w:ascii="Arial" w:hAnsi="Arial" w:cs="Arial"/>
          <w:sz w:val="24"/>
          <w:szCs w:val="24"/>
        </w:rPr>
        <w:t>п</w:t>
      </w:r>
      <w:r w:rsidRPr="00EB1F0A">
        <w:rPr>
          <w:rFonts w:ascii="Arial" w:hAnsi="Arial" w:cs="Arial"/>
          <w:sz w:val="24"/>
          <w:szCs w:val="24"/>
        </w:rPr>
        <w:t xml:space="preserve">остановлением администрации </w:t>
      </w:r>
      <w:bookmarkStart w:id="0" w:name="_GoBack"/>
      <w:bookmarkEnd w:id="0"/>
      <w:r w:rsidR="006159BC">
        <w:rPr>
          <w:rFonts w:ascii="Arial" w:hAnsi="Arial" w:cs="Arial"/>
          <w:sz w:val="24"/>
          <w:szCs w:val="24"/>
        </w:rPr>
        <w:t>Юксеевского</w:t>
      </w:r>
      <w:r w:rsidR="00EB1F0A" w:rsidRPr="00EB1F0A">
        <w:rPr>
          <w:rFonts w:ascii="Arial" w:hAnsi="Arial" w:cs="Arial"/>
          <w:sz w:val="24"/>
          <w:szCs w:val="24"/>
        </w:rPr>
        <w:t xml:space="preserve"> сельсовета</w:t>
      </w:r>
      <w:r w:rsidRPr="00EB1F0A">
        <w:rPr>
          <w:rFonts w:ascii="Arial" w:hAnsi="Arial" w:cs="Arial"/>
          <w:sz w:val="24"/>
          <w:szCs w:val="24"/>
        </w:rPr>
        <w:t xml:space="preserve"> в течение трех рабочих дней.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6. В Постановлении указывается: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полное наименование управляющей организации, идентификационный номер налогоплательщика;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адрес многоквартирного дома;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lastRenderedPageBreak/>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7. В течение одного рабочего дня со дня принятия решения об определении управляющей организации Уполномоченный орган: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 размещает решение на официальном сайте администрации </w:t>
      </w:r>
      <w:r w:rsidR="00EB1F0A" w:rsidRPr="00EB1F0A">
        <w:rPr>
          <w:rFonts w:ascii="Arial" w:hAnsi="Arial" w:cs="Arial"/>
          <w:sz w:val="24"/>
          <w:szCs w:val="24"/>
        </w:rPr>
        <w:t>Большемуртинского района</w:t>
      </w:r>
      <w:r w:rsidRPr="00EB1F0A">
        <w:rPr>
          <w:rFonts w:ascii="Arial" w:hAnsi="Arial" w:cs="Arial"/>
          <w:sz w:val="24"/>
          <w:szCs w:val="24"/>
        </w:rPr>
        <w:t xml:space="preserve"> в информационно-телекоммуникационной сети Интернет и в государственной информационной системе жилищно-коммунального хозяйства;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направляет решение управляющей организации по адресу фактического нахождения управляющей организации, указанного в заявлении;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 направляет решение в государственную жилищную инспекцию </w:t>
      </w:r>
      <w:r w:rsidR="00EB1F0A" w:rsidRPr="00EB1F0A">
        <w:rPr>
          <w:rFonts w:ascii="Arial" w:hAnsi="Arial" w:cs="Arial"/>
          <w:sz w:val="24"/>
          <w:szCs w:val="24"/>
        </w:rPr>
        <w:t>Красноярского края</w:t>
      </w:r>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8. В течение 5 рабочих дней со дня принятия решения об определении управляющей организации Уполномоченный орган направляет его:</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собственникам помещений многоквартирного дома путем размещения на информационных досках, расположенных в многоквартирном доме;</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rsidR="00A45AB7"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A45AB7" w:rsidRPr="00EB1F0A" w:rsidSect="00EB1F0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7BC3"/>
    <w:rsid w:val="001155EB"/>
    <w:rsid w:val="00272610"/>
    <w:rsid w:val="002E74E7"/>
    <w:rsid w:val="003A7C8A"/>
    <w:rsid w:val="00544CDD"/>
    <w:rsid w:val="00560116"/>
    <w:rsid w:val="006159BC"/>
    <w:rsid w:val="0064776E"/>
    <w:rsid w:val="00664DC2"/>
    <w:rsid w:val="006B2380"/>
    <w:rsid w:val="007751CB"/>
    <w:rsid w:val="007934B4"/>
    <w:rsid w:val="007C41E3"/>
    <w:rsid w:val="00813A66"/>
    <w:rsid w:val="008B7BC3"/>
    <w:rsid w:val="00A45AB7"/>
    <w:rsid w:val="00A5247E"/>
    <w:rsid w:val="00AA129B"/>
    <w:rsid w:val="00AF3CD7"/>
    <w:rsid w:val="00B4736F"/>
    <w:rsid w:val="00CE793F"/>
    <w:rsid w:val="00D464E5"/>
    <w:rsid w:val="00E40AAE"/>
    <w:rsid w:val="00E74DEC"/>
    <w:rsid w:val="00E859E2"/>
    <w:rsid w:val="00E91D5E"/>
    <w:rsid w:val="00E92047"/>
    <w:rsid w:val="00EB1F0A"/>
    <w:rsid w:val="00F20CB3"/>
    <w:rsid w:val="00F343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4DEC"/>
    <w:rPr>
      <w:color w:val="0000FF"/>
      <w:u w:val="single"/>
    </w:rPr>
  </w:style>
  <w:style w:type="paragraph" w:styleId="a6">
    <w:name w:val="Balloon Text"/>
    <w:basedOn w:val="a"/>
    <w:link w:val="a7"/>
    <w:uiPriority w:val="99"/>
    <w:semiHidden/>
    <w:unhideWhenUsed/>
    <w:rsid w:val="007751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51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3530098">
      <w:bodyDiv w:val="1"/>
      <w:marLeft w:val="0"/>
      <w:marRight w:val="0"/>
      <w:marTop w:val="0"/>
      <w:marBottom w:val="0"/>
      <w:divBdr>
        <w:top w:val="none" w:sz="0" w:space="0" w:color="auto"/>
        <w:left w:val="none" w:sz="0" w:space="0" w:color="auto"/>
        <w:bottom w:val="none" w:sz="0" w:space="0" w:color="auto"/>
        <w:right w:val="none" w:sz="0" w:space="0" w:color="auto"/>
      </w:divBdr>
    </w:div>
    <w:div w:id="13166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murta.krn.eis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Губенко Наталья Анатольевна</dc:creator>
  <cp:keywords/>
  <dc:description/>
  <cp:lastModifiedBy>ADMIN</cp:lastModifiedBy>
  <cp:revision>18</cp:revision>
  <cp:lastPrinted>2022-07-26T08:44:00Z</cp:lastPrinted>
  <dcterms:created xsi:type="dcterms:W3CDTF">2021-09-11T01:47:00Z</dcterms:created>
  <dcterms:modified xsi:type="dcterms:W3CDTF">2022-07-26T08:45:00Z</dcterms:modified>
</cp:coreProperties>
</file>