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755" w:rsidRPr="002D40EF" w:rsidRDefault="00552755" w:rsidP="00552755">
      <w:pPr>
        <w:pStyle w:val="a7"/>
        <w:jc w:val="center"/>
        <w:rPr>
          <w:rFonts w:ascii="Arial" w:hAnsi="Arial" w:cs="Arial"/>
          <w:sz w:val="24"/>
          <w:szCs w:val="24"/>
        </w:rPr>
      </w:pPr>
      <w:r w:rsidRPr="002D40EF">
        <w:rPr>
          <w:rFonts w:ascii="Arial" w:hAnsi="Arial" w:cs="Arial"/>
          <w:sz w:val="24"/>
          <w:szCs w:val="24"/>
        </w:rPr>
        <w:t>РОССИЙСКАЯ ФЕДЕРАЦИЯ</w:t>
      </w:r>
    </w:p>
    <w:p w:rsidR="00552755" w:rsidRPr="002D40EF" w:rsidRDefault="00552755" w:rsidP="00552755">
      <w:pPr>
        <w:pStyle w:val="a7"/>
        <w:jc w:val="center"/>
        <w:rPr>
          <w:rFonts w:ascii="Arial" w:hAnsi="Arial" w:cs="Arial"/>
          <w:sz w:val="24"/>
          <w:szCs w:val="24"/>
        </w:rPr>
      </w:pPr>
      <w:r w:rsidRPr="002D40EF">
        <w:rPr>
          <w:rFonts w:ascii="Arial" w:hAnsi="Arial" w:cs="Arial"/>
          <w:sz w:val="24"/>
          <w:szCs w:val="24"/>
        </w:rPr>
        <w:t>АДМИНИСТРАЦИЯ ЮКСЕЕВСКОГО СЕЛЬСОВЕТА</w:t>
      </w:r>
    </w:p>
    <w:p w:rsidR="00552755" w:rsidRPr="002D40EF" w:rsidRDefault="00552755" w:rsidP="00552755">
      <w:pPr>
        <w:pStyle w:val="a7"/>
        <w:jc w:val="center"/>
        <w:rPr>
          <w:rFonts w:ascii="Arial" w:hAnsi="Arial" w:cs="Arial"/>
          <w:sz w:val="24"/>
          <w:szCs w:val="24"/>
        </w:rPr>
      </w:pPr>
      <w:r w:rsidRPr="002D40EF">
        <w:rPr>
          <w:rFonts w:ascii="Arial" w:hAnsi="Arial" w:cs="Arial"/>
          <w:spacing w:val="-2"/>
          <w:sz w:val="24"/>
          <w:szCs w:val="24"/>
        </w:rPr>
        <w:t>БОЛЬШЕМУРТИНСКОГО РАЙОНА</w:t>
      </w:r>
    </w:p>
    <w:p w:rsidR="00552755" w:rsidRPr="002D40EF" w:rsidRDefault="00552755" w:rsidP="00552755">
      <w:pPr>
        <w:pStyle w:val="a7"/>
        <w:jc w:val="center"/>
        <w:rPr>
          <w:rFonts w:ascii="Arial" w:hAnsi="Arial" w:cs="Arial"/>
          <w:spacing w:val="-1"/>
          <w:sz w:val="24"/>
          <w:szCs w:val="24"/>
        </w:rPr>
      </w:pPr>
      <w:r w:rsidRPr="002D40EF">
        <w:rPr>
          <w:rFonts w:ascii="Arial" w:hAnsi="Arial" w:cs="Arial"/>
          <w:spacing w:val="-1"/>
          <w:sz w:val="24"/>
          <w:szCs w:val="24"/>
        </w:rPr>
        <w:t>КРАСНОЯРСКОГО КРАЯ</w:t>
      </w:r>
    </w:p>
    <w:p w:rsidR="005F4D61" w:rsidRPr="00552755" w:rsidRDefault="005F4D61" w:rsidP="005F4D61">
      <w:pPr>
        <w:tabs>
          <w:tab w:val="left" w:pos="9355"/>
        </w:tabs>
        <w:autoSpaceDE w:val="0"/>
        <w:autoSpaceDN w:val="0"/>
        <w:adjustRightInd w:val="0"/>
        <w:jc w:val="center"/>
        <w:rPr>
          <w:rFonts w:ascii="Arial" w:hAnsi="Arial" w:cs="Arial"/>
          <w:b/>
          <w:sz w:val="24"/>
          <w:szCs w:val="24"/>
        </w:rPr>
      </w:pPr>
    </w:p>
    <w:p w:rsidR="00493E0E" w:rsidRPr="00552755" w:rsidRDefault="00493E0E" w:rsidP="00493E0E">
      <w:pPr>
        <w:tabs>
          <w:tab w:val="left" w:pos="9355"/>
        </w:tabs>
        <w:autoSpaceDE w:val="0"/>
        <w:autoSpaceDN w:val="0"/>
        <w:adjustRightInd w:val="0"/>
        <w:jc w:val="center"/>
        <w:rPr>
          <w:rFonts w:ascii="Arial" w:hAnsi="Arial" w:cs="Arial"/>
          <w:b/>
          <w:sz w:val="24"/>
          <w:szCs w:val="24"/>
        </w:rPr>
      </w:pPr>
    </w:p>
    <w:p w:rsidR="008E5AC2" w:rsidRPr="00552755" w:rsidRDefault="00445D96" w:rsidP="008E5AC2">
      <w:pPr>
        <w:tabs>
          <w:tab w:val="left" w:pos="9355"/>
        </w:tabs>
        <w:autoSpaceDE w:val="0"/>
        <w:autoSpaceDN w:val="0"/>
        <w:adjustRightInd w:val="0"/>
        <w:jc w:val="center"/>
        <w:outlineLvl w:val="0"/>
        <w:rPr>
          <w:rFonts w:ascii="Arial" w:hAnsi="Arial" w:cs="Arial"/>
          <w:b/>
          <w:sz w:val="24"/>
          <w:szCs w:val="24"/>
        </w:rPr>
      </w:pPr>
      <w:r w:rsidRPr="00552755">
        <w:rPr>
          <w:rFonts w:ascii="Arial" w:hAnsi="Arial" w:cs="Arial"/>
          <w:b/>
          <w:sz w:val="24"/>
          <w:szCs w:val="24"/>
        </w:rPr>
        <w:t>ПОСТАНОВЛЕНИЕ</w:t>
      </w:r>
    </w:p>
    <w:p w:rsidR="00493E0E" w:rsidRDefault="008E5AC2" w:rsidP="00613324">
      <w:pPr>
        <w:tabs>
          <w:tab w:val="left" w:pos="8260"/>
        </w:tabs>
        <w:autoSpaceDE w:val="0"/>
        <w:autoSpaceDN w:val="0"/>
        <w:adjustRightInd w:val="0"/>
        <w:outlineLvl w:val="0"/>
        <w:rPr>
          <w:rFonts w:ascii="Arial" w:hAnsi="Arial" w:cs="Arial"/>
          <w:sz w:val="24"/>
          <w:szCs w:val="24"/>
        </w:rPr>
      </w:pPr>
      <w:r w:rsidRPr="00552755">
        <w:rPr>
          <w:rFonts w:ascii="Arial" w:hAnsi="Arial" w:cs="Arial"/>
          <w:sz w:val="24"/>
          <w:szCs w:val="24"/>
        </w:rPr>
        <w:t xml:space="preserve">   </w:t>
      </w:r>
      <w:r w:rsidR="00445D96" w:rsidRPr="00552755">
        <w:rPr>
          <w:rFonts w:ascii="Arial" w:hAnsi="Arial" w:cs="Arial"/>
          <w:sz w:val="24"/>
          <w:szCs w:val="24"/>
        </w:rPr>
        <w:t xml:space="preserve">   </w:t>
      </w:r>
      <w:r w:rsidR="00613324" w:rsidRPr="00552755">
        <w:rPr>
          <w:rFonts w:ascii="Arial" w:hAnsi="Arial" w:cs="Arial"/>
          <w:sz w:val="24"/>
          <w:szCs w:val="24"/>
        </w:rPr>
        <w:t>08</w:t>
      </w:r>
      <w:r w:rsidR="00445D96" w:rsidRPr="00552755">
        <w:rPr>
          <w:rFonts w:ascii="Arial" w:hAnsi="Arial" w:cs="Arial"/>
          <w:sz w:val="24"/>
          <w:szCs w:val="24"/>
        </w:rPr>
        <w:t>.0</w:t>
      </w:r>
      <w:r w:rsidR="00613324" w:rsidRPr="00552755">
        <w:rPr>
          <w:rFonts w:ascii="Arial" w:hAnsi="Arial" w:cs="Arial"/>
          <w:sz w:val="24"/>
          <w:szCs w:val="24"/>
        </w:rPr>
        <w:t>7</w:t>
      </w:r>
      <w:r w:rsidR="00445D96" w:rsidRPr="00552755">
        <w:rPr>
          <w:rFonts w:ascii="Arial" w:hAnsi="Arial" w:cs="Arial"/>
          <w:sz w:val="24"/>
          <w:szCs w:val="24"/>
        </w:rPr>
        <w:t>.20</w:t>
      </w:r>
      <w:r w:rsidR="00613324" w:rsidRPr="00552755">
        <w:rPr>
          <w:rFonts w:ascii="Arial" w:hAnsi="Arial" w:cs="Arial"/>
          <w:sz w:val="24"/>
          <w:szCs w:val="24"/>
        </w:rPr>
        <w:t>21</w:t>
      </w:r>
      <w:r w:rsidR="00445D96" w:rsidRPr="00552755">
        <w:rPr>
          <w:rFonts w:ascii="Arial" w:hAnsi="Arial" w:cs="Arial"/>
          <w:sz w:val="24"/>
          <w:szCs w:val="24"/>
        </w:rPr>
        <w:t xml:space="preserve"> г.</w:t>
      </w:r>
      <w:r w:rsidR="00613324" w:rsidRPr="00552755">
        <w:rPr>
          <w:rFonts w:ascii="Arial" w:hAnsi="Arial" w:cs="Arial"/>
          <w:sz w:val="24"/>
          <w:szCs w:val="24"/>
        </w:rPr>
        <w:t xml:space="preserve">                          </w:t>
      </w:r>
      <w:r w:rsidR="00552755">
        <w:rPr>
          <w:rFonts w:ascii="Arial" w:hAnsi="Arial" w:cs="Arial"/>
          <w:sz w:val="24"/>
          <w:szCs w:val="24"/>
        </w:rPr>
        <w:t xml:space="preserve">         </w:t>
      </w:r>
      <w:r w:rsidR="00613324" w:rsidRPr="00552755">
        <w:rPr>
          <w:rFonts w:ascii="Arial" w:hAnsi="Arial" w:cs="Arial"/>
          <w:sz w:val="24"/>
          <w:szCs w:val="24"/>
        </w:rPr>
        <w:t xml:space="preserve">  с.Юксеево                                            </w:t>
      </w:r>
      <w:r w:rsidR="00552755">
        <w:rPr>
          <w:rFonts w:ascii="Arial" w:hAnsi="Arial" w:cs="Arial"/>
          <w:sz w:val="24"/>
          <w:szCs w:val="24"/>
        </w:rPr>
        <w:t xml:space="preserve">           </w:t>
      </w:r>
      <w:r w:rsidR="00613324" w:rsidRPr="00552755">
        <w:rPr>
          <w:rFonts w:ascii="Arial" w:hAnsi="Arial" w:cs="Arial"/>
          <w:sz w:val="24"/>
          <w:szCs w:val="24"/>
        </w:rPr>
        <w:t xml:space="preserve">  </w:t>
      </w:r>
      <w:r w:rsidRPr="00552755">
        <w:rPr>
          <w:rFonts w:ascii="Arial" w:hAnsi="Arial" w:cs="Arial"/>
          <w:sz w:val="24"/>
          <w:szCs w:val="24"/>
        </w:rPr>
        <w:t xml:space="preserve">№ </w:t>
      </w:r>
      <w:r w:rsidR="00613324" w:rsidRPr="00552755">
        <w:rPr>
          <w:rFonts w:ascii="Arial" w:hAnsi="Arial" w:cs="Arial"/>
          <w:sz w:val="24"/>
          <w:szCs w:val="24"/>
        </w:rPr>
        <w:t>44</w:t>
      </w:r>
    </w:p>
    <w:p w:rsidR="00552755" w:rsidRPr="00552755" w:rsidRDefault="00552755" w:rsidP="00613324">
      <w:pPr>
        <w:tabs>
          <w:tab w:val="left" w:pos="8260"/>
        </w:tabs>
        <w:autoSpaceDE w:val="0"/>
        <w:autoSpaceDN w:val="0"/>
        <w:adjustRightInd w:val="0"/>
        <w:outlineLvl w:val="0"/>
        <w:rPr>
          <w:rFonts w:ascii="Arial" w:hAnsi="Arial" w:cs="Arial"/>
          <w:b/>
          <w:sz w:val="24"/>
          <w:szCs w:val="24"/>
        </w:rPr>
      </w:pPr>
    </w:p>
    <w:p w:rsidR="00493E0E" w:rsidRPr="00552755" w:rsidRDefault="003A16CF" w:rsidP="00493E0E">
      <w:pPr>
        <w:autoSpaceDE w:val="0"/>
        <w:autoSpaceDN w:val="0"/>
        <w:adjustRightInd w:val="0"/>
        <w:ind w:right="4495"/>
        <w:jc w:val="both"/>
        <w:rPr>
          <w:rFonts w:ascii="Arial" w:hAnsi="Arial" w:cs="Arial"/>
          <w:b/>
          <w:sz w:val="24"/>
          <w:szCs w:val="24"/>
        </w:rPr>
      </w:pPr>
      <w:r w:rsidRPr="00552755">
        <w:rPr>
          <w:rFonts w:ascii="Arial" w:hAnsi="Arial" w:cs="Arial"/>
          <w:b/>
          <w:sz w:val="24"/>
          <w:szCs w:val="24"/>
        </w:rPr>
        <w:t>Об утверждении порядка ведения Реестра муниципального имущества Юксеевского сельсовета</w:t>
      </w:r>
    </w:p>
    <w:p w:rsidR="00493E0E" w:rsidRPr="0034319C" w:rsidRDefault="00493E0E" w:rsidP="00493E0E">
      <w:pPr>
        <w:tabs>
          <w:tab w:val="left" w:pos="9355"/>
        </w:tabs>
        <w:autoSpaceDE w:val="0"/>
        <w:autoSpaceDN w:val="0"/>
        <w:adjustRightInd w:val="0"/>
        <w:jc w:val="both"/>
        <w:rPr>
          <w:rFonts w:ascii="Arial" w:hAnsi="Arial" w:cs="Arial"/>
          <w:b/>
          <w:sz w:val="28"/>
          <w:szCs w:val="28"/>
        </w:rPr>
      </w:pPr>
    </w:p>
    <w:p w:rsidR="00493E0E" w:rsidRPr="00552755" w:rsidRDefault="00493E0E" w:rsidP="00552755">
      <w:pPr>
        <w:pStyle w:val="a7"/>
        <w:jc w:val="both"/>
        <w:rPr>
          <w:rFonts w:ascii="Arial" w:hAnsi="Arial" w:cs="Arial"/>
          <w:b/>
          <w:bCs/>
          <w:color w:val="000080"/>
          <w:sz w:val="24"/>
          <w:szCs w:val="24"/>
        </w:rPr>
      </w:pPr>
      <w:r w:rsidRPr="0034319C">
        <w:t xml:space="preserve">    </w:t>
      </w:r>
      <w:r w:rsidRPr="00552755">
        <w:rPr>
          <w:rFonts w:ascii="Arial" w:hAnsi="Arial" w:cs="Arial"/>
          <w:sz w:val="24"/>
          <w:szCs w:val="24"/>
        </w:rPr>
        <w:t xml:space="preserve">В соответствии с </w:t>
      </w:r>
      <w:hyperlink r:id="rId8" w:history="1">
        <w:r w:rsidRPr="00552755">
          <w:rPr>
            <w:rFonts w:ascii="Arial" w:hAnsi="Arial" w:cs="Arial"/>
            <w:sz w:val="24"/>
            <w:szCs w:val="24"/>
          </w:rPr>
          <w:t>частью 5 статьи 51</w:t>
        </w:r>
      </w:hyperlink>
      <w:r w:rsidRPr="00552755">
        <w:rPr>
          <w:rFonts w:ascii="Arial" w:hAnsi="Arial" w:cs="Arial"/>
          <w:sz w:val="24"/>
          <w:szCs w:val="24"/>
        </w:rPr>
        <w:t xml:space="preserve"> Федерального закона от 6 октября 2003 г. № 131-ФЗ "Об общих принципах организации местного самоуправления в Российской Федерации",  </w:t>
      </w:r>
      <w:r w:rsidRPr="00552755">
        <w:rPr>
          <w:rFonts w:ascii="Arial" w:hAnsi="Arial" w:cs="Arial"/>
          <w:bCs/>
          <w:sz w:val="24"/>
          <w:szCs w:val="24"/>
        </w:rPr>
        <w:t>приказом Министерства экономического развития РФ от 30 августа 2011 г. № 424 "Об утверждении Порядка ведения органами местного самоуправления реестров муниципального имущества"</w:t>
      </w:r>
      <w:r w:rsidRPr="00552755">
        <w:rPr>
          <w:rFonts w:ascii="Arial" w:hAnsi="Arial" w:cs="Arial"/>
          <w:b/>
          <w:bCs/>
          <w:color w:val="000080"/>
          <w:sz w:val="24"/>
          <w:szCs w:val="24"/>
        </w:rPr>
        <w:t xml:space="preserve">, </w:t>
      </w:r>
      <w:r w:rsidRPr="00552755">
        <w:rPr>
          <w:rFonts w:ascii="Arial" w:hAnsi="Arial" w:cs="Arial"/>
          <w:sz w:val="24"/>
          <w:szCs w:val="24"/>
        </w:rPr>
        <w:t xml:space="preserve">в целях организации полного и точного учета объектов, находящихся в собственности </w:t>
      </w:r>
      <w:r w:rsidR="00613324" w:rsidRPr="00552755">
        <w:rPr>
          <w:rFonts w:ascii="Arial" w:hAnsi="Arial" w:cs="Arial"/>
          <w:sz w:val="24"/>
          <w:szCs w:val="24"/>
        </w:rPr>
        <w:t>Юксеевского</w:t>
      </w:r>
      <w:r w:rsidR="00445D96" w:rsidRPr="00552755">
        <w:rPr>
          <w:rFonts w:ascii="Arial" w:hAnsi="Arial" w:cs="Arial"/>
          <w:sz w:val="24"/>
          <w:szCs w:val="24"/>
        </w:rPr>
        <w:t xml:space="preserve"> сельсовета</w:t>
      </w:r>
      <w:r w:rsidRPr="00552755">
        <w:rPr>
          <w:rFonts w:ascii="Arial" w:hAnsi="Arial" w:cs="Arial"/>
          <w:sz w:val="24"/>
          <w:szCs w:val="24"/>
        </w:rPr>
        <w:t>, в соответствии с законодательством Российской Федерации</w:t>
      </w:r>
      <w:r w:rsidR="009F2936" w:rsidRPr="00552755">
        <w:rPr>
          <w:rFonts w:ascii="Arial" w:hAnsi="Arial" w:cs="Arial"/>
          <w:sz w:val="24"/>
          <w:szCs w:val="24"/>
        </w:rPr>
        <w:t>:</w:t>
      </w:r>
      <w:r w:rsidRPr="00552755">
        <w:rPr>
          <w:rFonts w:ascii="Arial" w:hAnsi="Arial" w:cs="Arial"/>
          <w:sz w:val="24"/>
          <w:szCs w:val="24"/>
        </w:rPr>
        <w:t xml:space="preserve"> </w:t>
      </w:r>
    </w:p>
    <w:p w:rsidR="008E5AC2" w:rsidRPr="00552755" w:rsidRDefault="008E5AC2" w:rsidP="00552755">
      <w:pPr>
        <w:pStyle w:val="a7"/>
        <w:jc w:val="both"/>
        <w:rPr>
          <w:rFonts w:ascii="Arial" w:hAnsi="Arial" w:cs="Arial"/>
          <w:b/>
          <w:sz w:val="24"/>
          <w:szCs w:val="24"/>
        </w:rPr>
      </w:pPr>
      <w:r w:rsidRPr="00552755">
        <w:rPr>
          <w:rFonts w:ascii="Arial" w:hAnsi="Arial" w:cs="Arial"/>
          <w:sz w:val="24"/>
          <w:szCs w:val="24"/>
        </w:rPr>
        <w:t xml:space="preserve">      </w:t>
      </w:r>
    </w:p>
    <w:p w:rsidR="008E5AC2" w:rsidRPr="00552755" w:rsidRDefault="008E5AC2" w:rsidP="00552755">
      <w:pPr>
        <w:pStyle w:val="a7"/>
        <w:jc w:val="both"/>
        <w:rPr>
          <w:rFonts w:ascii="Arial" w:hAnsi="Arial" w:cs="Arial"/>
          <w:sz w:val="24"/>
          <w:szCs w:val="24"/>
        </w:rPr>
      </w:pPr>
      <w:r w:rsidRPr="00552755">
        <w:rPr>
          <w:rFonts w:ascii="Arial" w:hAnsi="Arial" w:cs="Arial"/>
          <w:sz w:val="24"/>
          <w:szCs w:val="24"/>
        </w:rPr>
        <w:t xml:space="preserve">Утвердить Порядок ведения реестра муниципального имущества </w:t>
      </w:r>
      <w:r w:rsidR="00613324" w:rsidRPr="00552755">
        <w:rPr>
          <w:rFonts w:ascii="Arial" w:hAnsi="Arial" w:cs="Arial"/>
          <w:sz w:val="24"/>
          <w:szCs w:val="24"/>
        </w:rPr>
        <w:t xml:space="preserve">Юксеевского </w:t>
      </w:r>
      <w:r w:rsidRPr="00552755">
        <w:rPr>
          <w:rFonts w:ascii="Arial" w:hAnsi="Arial" w:cs="Arial"/>
          <w:sz w:val="24"/>
          <w:szCs w:val="24"/>
        </w:rPr>
        <w:t>сельсовета (согласно Приложения № 1).</w:t>
      </w:r>
    </w:p>
    <w:p w:rsidR="008E5AC2" w:rsidRPr="00552755" w:rsidRDefault="008E5AC2" w:rsidP="00552755">
      <w:pPr>
        <w:pStyle w:val="a7"/>
        <w:jc w:val="both"/>
        <w:rPr>
          <w:rFonts w:ascii="Arial" w:hAnsi="Arial" w:cs="Arial"/>
          <w:sz w:val="24"/>
          <w:szCs w:val="24"/>
        </w:rPr>
      </w:pPr>
      <w:r w:rsidRPr="00552755">
        <w:rPr>
          <w:rFonts w:ascii="Arial" w:hAnsi="Arial" w:cs="Arial"/>
          <w:sz w:val="24"/>
          <w:szCs w:val="24"/>
        </w:rPr>
        <w:t xml:space="preserve">Утвердить Форму реестра муниципального имущества </w:t>
      </w:r>
      <w:r w:rsidR="00613324" w:rsidRPr="00552755">
        <w:rPr>
          <w:rFonts w:ascii="Arial" w:hAnsi="Arial" w:cs="Arial"/>
          <w:sz w:val="24"/>
          <w:szCs w:val="24"/>
        </w:rPr>
        <w:t>Юксеевского</w:t>
      </w:r>
      <w:r w:rsidRPr="00552755">
        <w:rPr>
          <w:rFonts w:ascii="Arial" w:hAnsi="Arial" w:cs="Arial"/>
          <w:sz w:val="24"/>
          <w:szCs w:val="24"/>
        </w:rPr>
        <w:t xml:space="preserve"> сельсовета          (согласно Приложения № 2).</w:t>
      </w:r>
    </w:p>
    <w:p w:rsidR="008E5AC2" w:rsidRPr="00552755" w:rsidRDefault="008E5AC2" w:rsidP="00552755">
      <w:pPr>
        <w:pStyle w:val="a7"/>
        <w:jc w:val="both"/>
        <w:rPr>
          <w:rFonts w:ascii="Arial" w:hAnsi="Arial" w:cs="Arial"/>
          <w:sz w:val="24"/>
          <w:szCs w:val="24"/>
        </w:rPr>
      </w:pPr>
    </w:p>
    <w:p w:rsidR="008E5AC2" w:rsidRPr="00552755" w:rsidRDefault="008E5AC2" w:rsidP="00552755">
      <w:pPr>
        <w:pStyle w:val="a7"/>
        <w:jc w:val="both"/>
        <w:rPr>
          <w:rFonts w:ascii="Arial" w:hAnsi="Arial" w:cs="Arial"/>
          <w:sz w:val="24"/>
          <w:szCs w:val="24"/>
        </w:rPr>
      </w:pPr>
      <w:r w:rsidRPr="00552755">
        <w:rPr>
          <w:rFonts w:ascii="Arial" w:hAnsi="Arial" w:cs="Arial"/>
          <w:sz w:val="24"/>
          <w:szCs w:val="24"/>
        </w:rPr>
        <w:t xml:space="preserve">Постановление вступает в силу со дня подписания. </w:t>
      </w:r>
    </w:p>
    <w:p w:rsidR="008E5AC2" w:rsidRPr="00552755" w:rsidRDefault="008E5AC2" w:rsidP="00552755">
      <w:pPr>
        <w:pStyle w:val="a7"/>
        <w:jc w:val="both"/>
        <w:rPr>
          <w:rFonts w:ascii="Arial" w:hAnsi="Arial" w:cs="Arial"/>
          <w:sz w:val="24"/>
          <w:szCs w:val="24"/>
        </w:rPr>
      </w:pPr>
    </w:p>
    <w:p w:rsidR="008E5AC2" w:rsidRDefault="008E5AC2" w:rsidP="008E5AC2">
      <w:pPr>
        <w:pStyle w:val="a7"/>
        <w:tabs>
          <w:tab w:val="left" w:pos="9355"/>
        </w:tabs>
        <w:autoSpaceDE w:val="0"/>
        <w:autoSpaceDN w:val="0"/>
        <w:adjustRightInd w:val="0"/>
        <w:jc w:val="both"/>
        <w:rPr>
          <w:rFonts w:ascii="Times New Roman" w:hAnsi="Times New Roman" w:cs="Times New Roman"/>
          <w:sz w:val="28"/>
          <w:szCs w:val="28"/>
        </w:rPr>
      </w:pPr>
    </w:p>
    <w:p w:rsidR="008E5AC2" w:rsidRDefault="008E5AC2" w:rsidP="008E5AC2">
      <w:pPr>
        <w:pStyle w:val="a7"/>
        <w:tabs>
          <w:tab w:val="left" w:pos="9355"/>
        </w:tabs>
        <w:autoSpaceDE w:val="0"/>
        <w:autoSpaceDN w:val="0"/>
        <w:adjustRightInd w:val="0"/>
        <w:jc w:val="both"/>
        <w:rPr>
          <w:rFonts w:ascii="Times New Roman" w:hAnsi="Times New Roman" w:cs="Times New Roman"/>
          <w:sz w:val="28"/>
          <w:szCs w:val="28"/>
        </w:rPr>
      </w:pPr>
    </w:p>
    <w:p w:rsidR="008E5AC2" w:rsidRPr="00552755" w:rsidRDefault="008E5AC2" w:rsidP="008E5AC2">
      <w:pPr>
        <w:pStyle w:val="a7"/>
        <w:tabs>
          <w:tab w:val="left" w:pos="9355"/>
        </w:tabs>
        <w:autoSpaceDE w:val="0"/>
        <w:autoSpaceDN w:val="0"/>
        <w:adjustRightInd w:val="0"/>
        <w:jc w:val="both"/>
        <w:rPr>
          <w:rFonts w:ascii="Arial" w:hAnsi="Arial" w:cs="Arial"/>
          <w:sz w:val="24"/>
          <w:szCs w:val="24"/>
        </w:rPr>
      </w:pPr>
    </w:p>
    <w:p w:rsidR="008E5AC2" w:rsidRPr="00552755" w:rsidRDefault="008E5AC2" w:rsidP="008E5AC2">
      <w:pPr>
        <w:pStyle w:val="a7"/>
        <w:tabs>
          <w:tab w:val="left" w:pos="9355"/>
        </w:tabs>
        <w:autoSpaceDE w:val="0"/>
        <w:autoSpaceDN w:val="0"/>
        <w:adjustRightInd w:val="0"/>
        <w:jc w:val="both"/>
        <w:rPr>
          <w:rFonts w:ascii="Arial" w:hAnsi="Arial" w:cs="Arial"/>
          <w:sz w:val="24"/>
          <w:szCs w:val="24"/>
        </w:rPr>
      </w:pPr>
    </w:p>
    <w:p w:rsidR="008E5AC2" w:rsidRPr="00552755" w:rsidRDefault="008E5AC2" w:rsidP="00493E0E">
      <w:pPr>
        <w:tabs>
          <w:tab w:val="left" w:pos="9355"/>
        </w:tabs>
        <w:autoSpaceDE w:val="0"/>
        <w:autoSpaceDN w:val="0"/>
        <w:adjustRightInd w:val="0"/>
        <w:jc w:val="both"/>
        <w:rPr>
          <w:rFonts w:ascii="Arial" w:hAnsi="Arial" w:cs="Arial"/>
          <w:sz w:val="24"/>
          <w:szCs w:val="24"/>
        </w:rPr>
      </w:pPr>
      <w:r w:rsidRPr="00552755">
        <w:rPr>
          <w:rFonts w:ascii="Arial" w:hAnsi="Arial" w:cs="Arial"/>
          <w:sz w:val="24"/>
          <w:szCs w:val="24"/>
        </w:rPr>
        <w:t xml:space="preserve">  Глава сельсовета                             </w:t>
      </w:r>
      <w:r w:rsidR="00613324" w:rsidRPr="00552755">
        <w:rPr>
          <w:rFonts w:ascii="Arial" w:hAnsi="Arial" w:cs="Arial"/>
          <w:sz w:val="24"/>
          <w:szCs w:val="24"/>
        </w:rPr>
        <w:t xml:space="preserve">                                                           В.Р. Кин</w:t>
      </w:r>
    </w:p>
    <w:p w:rsidR="008E5AC2" w:rsidRDefault="008E5AC2" w:rsidP="00493E0E">
      <w:pPr>
        <w:tabs>
          <w:tab w:val="left" w:pos="9355"/>
        </w:tabs>
        <w:autoSpaceDE w:val="0"/>
        <w:autoSpaceDN w:val="0"/>
        <w:adjustRightInd w:val="0"/>
        <w:jc w:val="both"/>
        <w:rPr>
          <w:rFonts w:ascii="Times New Roman" w:hAnsi="Times New Roman" w:cs="Times New Roman"/>
          <w:sz w:val="28"/>
          <w:szCs w:val="28"/>
        </w:rPr>
      </w:pPr>
    </w:p>
    <w:p w:rsidR="00552755" w:rsidRDefault="00552755" w:rsidP="00493E0E">
      <w:pPr>
        <w:tabs>
          <w:tab w:val="left" w:pos="9355"/>
        </w:tabs>
        <w:autoSpaceDE w:val="0"/>
        <w:autoSpaceDN w:val="0"/>
        <w:adjustRightInd w:val="0"/>
        <w:jc w:val="both"/>
        <w:rPr>
          <w:rFonts w:ascii="Times New Roman" w:hAnsi="Times New Roman" w:cs="Times New Roman"/>
          <w:sz w:val="28"/>
          <w:szCs w:val="28"/>
        </w:rPr>
      </w:pPr>
    </w:p>
    <w:p w:rsidR="00552755" w:rsidRDefault="00552755" w:rsidP="00493E0E">
      <w:pPr>
        <w:tabs>
          <w:tab w:val="left" w:pos="9355"/>
        </w:tabs>
        <w:autoSpaceDE w:val="0"/>
        <w:autoSpaceDN w:val="0"/>
        <w:adjustRightInd w:val="0"/>
        <w:jc w:val="both"/>
        <w:rPr>
          <w:rFonts w:ascii="Times New Roman" w:hAnsi="Times New Roman" w:cs="Times New Roman"/>
          <w:sz w:val="28"/>
          <w:szCs w:val="28"/>
        </w:rPr>
      </w:pPr>
    </w:p>
    <w:p w:rsidR="00552755" w:rsidRDefault="00552755" w:rsidP="00493E0E">
      <w:pPr>
        <w:tabs>
          <w:tab w:val="left" w:pos="9355"/>
        </w:tabs>
        <w:autoSpaceDE w:val="0"/>
        <w:autoSpaceDN w:val="0"/>
        <w:adjustRightInd w:val="0"/>
        <w:jc w:val="both"/>
        <w:rPr>
          <w:rFonts w:ascii="Times New Roman" w:hAnsi="Times New Roman" w:cs="Times New Roman"/>
          <w:sz w:val="28"/>
          <w:szCs w:val="28"/>
        </w:rPr>
      </w:pPr>
    </w:p>
    <w:p w:rsidR="00552755" w:rsidRPr="00445D96" w:rsidRDefault="00552755" w:rsidP="00493E0E">
      <w:pPr>
        <w:tabs>
          <w:tab w:val="left" w:pos="9355"/>
        </w:tabs>
        <w:autoSpaceDE w:val="0"/>
        <w:autoSpaceDN w:val="0"/>
        <w:adjustRightInd w:val="0"/>
        <w:jc w:val="both"/>
        <w:rPr>
          <w:rFonts w:ascii="Times New Roman" w:hAnsi="Times New Roman" w:cs="Times New Roman"/>
          <w:sz w:val="28"/>
          <w:szCs w:val="28"/>
        </w:rPr>
      </w:pPr>
    </w:p>
    <w:p w:rsidR="00552755" w:rsidRDefault="00493E0E" w:rsidP="00552755">
      <w:pPr>
        <w:pStyle w:val="a7"/>
        <w:jc w:val="right"/>
        <w:rPr>
          <w:rFonts w:ascii="Arial" w:hAnsi="Arial" w:cs="Arial"/>
          <w:sz w:val="24"/>
          <w:szCs w:val="24"/>
        </w:rPr>
      </w:pPr>
      <w:r w:rsidRPr="00493E0E">
        <w:rPr>
          <w:rFonts w:ascii="Times New Roman" w:hAnsi="Times New Roman" w:cs="Times New Roman"/>
          <w:sz w:val="28"/>
          <w:szCs w:val="28"/>
        </w:rPr>
        <w:lastRenderedPageBreak/>
        <w:t xml:space="preserve">       </w:t>
      </w:r>
      <w:r w:rsidR="009F2936" w:rsidRPr="00552755">
        <w:rPr>
          <w:rFonts w:ascii="Arial" w:hAnsi="Arial" w:cs="Arial"/>
          <w:sz w:val="24"/>
          <w:szCs w:val="24"/>
        </w:rPr>
        <w:t xml:space="preserve">Приложение № </w:t>
      </w:r>
      <w:r w:rsidR="00A60094" w:rsidRPr="00552755">
        <w:rPr>
          <w:rFonts w:ascii="Arial" w:hAnsi="Arial" w:cs="Arial"/>
          <w:sz w:val="24"/>
          <w:szCs w:val="24"/>
        </w:rPr>
        <w:t>1</w:t>
      </w:r>
      <w:r w:rsidR="009F2936" w:rsidRPr="00552755">
        <w:rPr>
          <w:rFonts w:ascii="Arial" w:hAnsi="Arial" w:cs="Arial"/>
          <w:sz w:val="24"/>
          <w:szCs w:val="24"/>
        </w:rPr>
        <w:t xml:space="preserve"> </w:t>
      </w:r>
    </w:p>
    <w:p w:rsidR="00493E0E" w:rsidRPr="00552755" w:rsidRDefault="009F2936" w:rsidP="00552755">
      <w:pPr>
        <w:pStyle w:val="a7"/>
        <w:jc w:val="right"/>
        <w:rPr>
          <w:rFonts w:ascii="Arial" w:hAnsi="Arial" w:cs="Arial"/>
          <w:sz w:val="24"/>
          <w:szCs w:val="24"/>
          <w:highlight w:val="yellow"/>
        </w:rPr>
      </w:pPr>
      <w:r w:rsidRPr="00552755">
        <w:rPr>
          <w:rFonts w:ascii="Arial" w:hAnsi="Arial" w:cs="Arial"/>
          <w:sz w:val="24"/>
          <w:szCs w:val="24"/>
        </w:rPr>
        <w:t xml:space="preserve">к Постановлению </w:t>
      </w:r>
    </w:p>
    <w:p w:rsidR="00493E0E" w:rsidRPr="00552755" w:rsidRDefault="00493E0E" w:rsidP="00493E0E">
      <w:pPr>
        <w:pStyle w:val="a7"/>
        <w:jc w:val="right"/>
        <w:rPr>
          <w:rFonts w:ascii="Arial" w:hAnsi="Arial" w:cs="Arial"/>
          <w:sz w:val="24"/>
          <w:szCs w:val="24"/>
        </w:rPr>
      </w:pPr>
      <w:r w:rsidRPr="00552755">
        <w:rPr>
          <w:rFonts w:ascii="Arial" w:hAnsi="Arial" w:cs="Arial"/>
          <w:sz w:val="24"/>
          <w:szCs w:val="24"/>
        </w:rPr>
        <w:t xml:space="preserve">                                                                                   от </w:t>
      </w:r>
      <w:r w:rsidR="00613324" w:rsidRPr="00552755">
        <w:rPr>
          <w:rFonts w:ascii="Arial" w:hAnsi="Arial" w:cs="Arial"/>
          <w:sz w:val="24"/>
          <w:szCs w:val="24"/>
        </w:rPr>
        <w:t>08</w:t>
      </w:r>
      <w:r w:rsidR="00590D5D" w:rsidRPr="00552755">
        <w:rPr>
          <w:rFonts w:ascii="Arial" w:hAnsi="Arial" w:cs="Arial"/>
          <w:sz w:val="24"/>
          <w:szCs w:val="24"/>
        </w:rPr>
        <w:t>.0</w:t>
      </w:r>
      <w:r w:rsidR="00613324" w:rsidRPr="00552755">
        <w:rPr>
          <w:rFonts w:ascii="Arial" w:hAnsi="Arial" w:cs="Arial"/>
          <w:sz w:val="24"/>
          <w:szCs w:val="24"/>
        </w:rPr>
        <w:t>7.2021</w:t>
      </w:r>
      <w:r w:rsidR="00445D96" w:rsidRPr="00552755">
        <w:rPr>
          <w:rFonts w:ascii="Arial" w:hAnsi="Arial" w:cs="Arial"/>
          <w:sz w:val="24"/>
          <w:szCs w:val="24"/>
        </w:rPr>
        <w:t xml:space="preserve"> </w:t>
      </w:r>
      <w:r w:rsidR="00590D5D" w:rsidRPr="00552755">
        <w:rPr>
          <w:rFonts w:ascii="Arial" w:hAnsi="Arial" w:cs="Arial"/>
          <w:sz w:val="24"/>
          <w:szCs w:val="24"/>
        </w:rPr>
        <w:t>г.</w:t>
      </w:r>
      <w:r w:rsidRPr="00552755">
        <w:rPr>
          <w:rFonts w:ascii="Arial" w:hAnsi="Arial" w:cs="Arial"/>
          <w:sz w:val="24"/>
          <w:szCs w:val="24"/>
        </w:rPr>
        <w:t xml:space="preserve">  №</w:t>
      </w:r>
      <w:r w:rsidR="00613324" w:rsidRPr="00552755">
        <w:rPr>
          <w:rFonts w:ascii="Arial" w:hAnsi="Arial" w:cs="Arial"/>
          <w:sz w:val="24"/>
          <w:szCs w:val="24"/>
        </w:rPr>
        <w:t xml:space="preserve"> 44</w:t>
      </w:r>
      <w:r w:rsidRPr="00552755">
        <w:rPr>
          <w:rFonts w:ascii="Arial" w:hAnsi="Arial" w:cs="Arial"/>
          <w:sz w:val="24"/>
          <w:szCs w:val="24"/>
        </w:rPr>
        <w:t xml:space="preserve"> </w:t>
      </w:r>
    </w:p>
    <w:p w:rsidR="00493E0E" w:rsidRPr="00064313" w:rsidRDefault="00493E0E" w:rsidP="00064313">
      <w:pPr>
        <w:pStyle w:val="a7"/>
        <w:jc w:val="center"/>
        <w:rPr>
          <w:rFonts w:ascii="Arial" w:hAnsi="Arial" w:cs="Arial"/>
          <w:sz w:val="24"/>
          <w:szCs w:val="24"/>
        </w:rPr>
      </w:pPr>
    </w:p>
    <w:p w:rsidR="00493E0E" w:rsidRPr="00064313" w:rsidRDefault="00493E0E" w:rsidP="00064313">
      <w:pPr>
        <w:pStyle w:val="a7"/>
        <w:jc w:val="center"/>
        <w:rPr>
          <w:rFonts w:ascii="Arial" w:hAnsi="Arial" w:cs="Arial"/>
          <w:b/>
          <w:sz w:val="24"/>
          <w:szCs w:val="24"/>
        </w:rPr>
      </w:pPr>
      <w:r w:rsidRPr="00064313">
        <w:rPr>
          <w:rFonts w:ascii="Arial" w:hAnsi="Arial" w:cs="Arial"/>
          <w:b/>
          <w:sz w:val="24"/>
          <w:szCs w:val="24"/>
        </w:rPr>
        <w:t>ПОРЯДОК ВЕДЕНИЯ РЕЕСТРА МУНИЦИПАЛЬНОГО ИМУЩЕСТВА</w:t>
      </w:r>
    </w:p>
    <w:p w:rsidR="00493E0E" w:rsidRPr="00064313" w:rsidRDefault="00613324" w:rsidP="00064313">
      <w:pPr>
        <w:pStyle w:val="a7"/>
        <w:jc w:val="center"/>
        <w:rPr>
          <w:rFonts w:ascii="Arial" w:hAnsi="Arial" w:cs="Arial"/>
          <w:sz w:val="24"/>
          <w:szCs w:val="24"/>
        </w:rPr>
      </w:pPr>
      <w:r w:rsidRPr="00064313">
        <w:rPr>
          <w:rFonts w:ascii="Arial" w:hAnsi="Arial" w:cs="Arial"/>
          <w:b/>
          <w:sz w:val="24"/>
          <w:szCs w:val="24"/>
        </w:rPr>
        <w:t>ЮКСЕЕВСКОГО</w:t>
      </w:r>
      <w:r w:rsidR="00C241D0" w:rsidRPr="00064313">
        <w:rPr>
          <w:rFonts w:ascii="Arial" w:hAnsi="Arial" w:cs="Arial"/>
          <w:b/>
          <w:sz w:val="24"/>
          <w:szCs w:val="24"/>
        </w:rPr>
        <w:t xml:space="preserve"> СЕЛЬСОВЕТА</w:t>
      </w:r>
    </w:p>
    <w:p w:rsidR="000E6DA0" w:rsidRPr="00064313" w:rsidRDefault="000E6DA0" w:rsidP="00064313">
      <w:pPr>
        <w:pStyle w:val="a7"/>
        <w:jc w:val="center"/>
        <w:rPr>
          <w:rFonts w:ascii="Arial" w:hAnsi="Arial" w:cs="Arial"/>
          <w:sz w:val="24"/>
          <w:szCs w:val="24"/>
        </w:rPr>
      </w:pPr>
    </w:p>
    <w:p w:rsidR="00993D61" w:rsidRDefault="00A15684" w:rsidP="00064313">
      <w:pPr>
        <w:pStyle w:val="a7"/>
        <w:jc w:val="center"/>
        <w:rPr>
          <w:rFonts w:ascii="Arial" w:hAnsi="Arial" w:cs="Arial"/>
          <w:sz w:val="24"/>
          <w:szCs w:val="24"/>
        </w:rPr>
      </w:pPr>
      <w:r w:rsidRPr="00064313">
        <w:rPr>
          <w:rFonts w:ascii="Arial" w:hAnsi="Arial" w:cs="Arial"/>
          <w:sz w:val="24"/>
          <w:szCs w:val="24"/>
        </w:rPr>
        <w:t>1. Общие положения</w:t>
      </w:r>
    </w:p>
    <w:p w:rsidR="00064313" w:rsidRPr="00064313" w:rsidRDefault="00064313" w:rsidP="00064313">
      <w:pPr>
        <w:pStyle w:val="a7"/>
        <w:jc w:val="center"/>
        <w:rPr>
          <w:rFonts w:ascii="Arial" w:hAnsi="Arial" w:cs="Arial"/>
          <w:sz w:val="24"/>
          <w:szCs w:val="24"/>
        </w:rPr>
      </w:pPr>
    </w:p>
    <w:p w:rsidR="00A15684" w:rsidRPr="00064313" w:rsidRDefault="00A15684" w:rsidP="00064313">
      <w:pPr>
        <w:pStyle w:val="a7"/>
        <w:jc w:val="both"/>
        <w:rPr>
          <w:rFonts w:ascii="Arial" w:hAnsi="Arial" w:cs="Arial"/>
          <w:sz w:val="24"/>
          <w:szCs w:val="24"/>
        </w:rPr>
      </w:pPr>
      <w:bookmarkStart w:id="0" w:name="sub_1001"/>
      <w:r w:rsidRPr="00064313">
        <w:rPr>
          <w:rFonts w:ascii="Arial" w:hAnsi="Arial" w:cs="Arial"/>
          <w:sz w:val="24"/>
          <w:szCs w:val="24"/>
        </w:rPr>
        <w:t>1.1.</w:t>
      </w:r>
      <w:r w:rsidR="000E6DA0" w:rsidRPr="00064313">
        <w:rPr>
          <w:rFonts w:ascii="Arial" w:hAnsi="Arial" w:cs="Arial"/>
          <w:sz w:val="24"/>
          <w:szCs w:val="24"/>
        </w:rPr>
        <w:t xml:space="preserve"> </w:t>
      </w:r>
      <w:r w:rsidR="00993D61" w:rsidRPr="00064313">
        <w:rPr>
          <w:rFonts w:ascii="Arial" w:hAnsi="Arial" w:cs="Arial"/>
          <w:sz w:val="24"/>
          <w:szCs w:val="24"/>
        </w:rPr>
        <w:t xml:space="preserve">Настоящий Порядок устанавливает правила ведения </w:t>
      </w:r>
      <w:r w:rsidR="00445D96" w:rsidRPr="00064313">
        <w:rPr>
          <w:rFonts w:ascii="Arial" w:hAnsi="Arial" w:cs="Arial"/>
          <w:sz w:val="24"/>
          <w:szCs w:val="24"/>
        </w:rPr>
        <w:t xml:space="preserve">в </w:t>
      </w:r>
      <w:r w:rsidR="00613324" w:rsidRPr="00064313">
        <w:rPr>
          <w:rFonts w:ascii="Arial" w:hAnsi="Arial" w:cs="Arial"/>
          <w:sz w:val="24"/>
          <w:szCs w:val="24"/>
        </w:rPr>
        <w:t>Юксеевском</w:t>
      </w:r>
      <w:r w:rsidR="00445D96" w:rsidRPr="00064313">
        <w:rPr>
          <w:rFonts w:ascii="Arial" w:hAnsi="Arial" w:cs="Arial"/>
          <w:sz w:val="24"/>
          <w:szCs w:val="24"/>
        </w:rPr>
        <w:t xml:space="preserve"> сельсовете</w:t>
      </w:r>
      <w:r w:rsidR="00993D61" w:rsidRPr="00064313">
        <w:rPr>
          <w:rFonts w:ascii="Arial" w:hAnsi="Arial" w:cs="Arial"/>
          <w:sz w:val="24"/>
          <w:szCs w:val="24"/>
        </w:rPr>
        <w:t xml:space="preserve"> реестр</w:t>
      </w:r>
      <w:r w:rsidR="00493E0E" w:rsidRPr="00064313">
        <w:rPr>
          <w:rFonts w:ascii="Arial" w:hAnsi="Arial" w:cs="Arial"/>
          <w:sz w:val="24"/>
          <w:szCs w:val="24"/>
        </w:rPr>
        <w:t>а</w:t>
      </w:r>
      <w:r w:rsidR="00993D61" w:rsidRPr="00064313">
        <w:rPr>
          <w:rFonts w:ascii="Arial" w:hAnsi="Arial" w:cs="Arial"/>
          <w:sz w:val="24"/>
          <w:szCs w:val="24"/>
        </w:rPr>
        <w:t xml:space="preserve"> муниципального имущества </w:t>
      </w:r>
      <w:r w:rsidR="00613324" w:rsidRPr="00064313">
        <w:rPr>
          <w:rFonts w:ascii="Arial" w:hAnsi="Arial" w:cs="Arial"/>
          <w:sz w:val="24"/>
          <w:szCs w:val="24"/>
        </w:rPr>
        <w:t>Юксеевском</w:t>
      </w:r>
      <w:r w:rsidR="00445D96" w:rsidRPr="00064313">
        <w:rPr>
          <w:rFonts w:ascii="Arial" w:hAnsi="Arial" w:cs="Arial"/>
          <w:sz w:val="24"/>
          <w:szCs w:val="24"/>
        </w:rPr>
        <w:t xml:space="preserve"> сельсовета</w:t>
      </w:r>
      <w:r w:rsidR="00493E0E" w:rsidRPr="00064313">
        <w:rPr>
          <w:rFonts w:ascii="Arial" w:hAnsi="Arial" w:cs="Arial"/>
          <w:sz w:val="24"/>
          <w:szCs w:val="24"/>
        </w:rPr>
        <w:t xml:space="preserve"> </w:t>
      </w:r>
      <w:r w:rsidR="00993D61" w:rsidRPr="00064313">
        <w:rPr>
          <w:rFonts w:ascii="Arial" w:hAnsi="Arial" w:cs="Arial"/>
          <w:sz w:val="24"/>
          <w:szCs w:val="24"/>
        </w:rPr>
        <w:t>(далее также - реестр, реестры), в том числе правила внесения сведений об имуществе в реестр, общие требования к порядку предоставления информации из реестр</w:t>
      </w:r>
      <w:r w:rsidRPr="00064313">
        <w:rPr>
          <w:rFonts w:ascii="Arial" w:hAnsi="Arial" w:cs="Arial"/>
          <w:sz w:val="24"/>
          <w:szCs w:val="24"/>
        </w:rPr>
        <w:t>а</w:t>
      </w:r>
      <w:r w:rsidR="00993D61" w:rsidRPr="00064313">
        <w:rPr>
          <w:rFonts w:ascii="Arial" w:hAnsi="Arial" w:cs="Arial"/>
          <w:sz w:val="24"/>
          <w:szCs w:val="24"/>
        </w:rPr>
        <w:t xml:space="preserve">, состав информации о муниципальном имуществе, принадлежащем на вещном праве или в силу закона </w:t>
      </w:r>
      <w:r w:rsidR="00613324" w:rsidRPr="00064313">
        <w:rPr>
          <w:rFonts w:ascii="Arial" w:hAnsi="Arial" w:cs="Arial"/>
          <w:sz w:val="24"/>
          <w:szCs w:val="24"/>
        </w:rPr>
        <w:t>Юксеевскому</w:t>
      </w:r>
      <w:r w:rsidR="00C241D0" w:rsidRPr="00064313">
        <w:rPr>
          <w:rFonts w:ascii="Arial" w:hAnsi="Arial" w:cs="Arial"/>
          <w:sz w:val="24"/>
          <w:szCs w:val="24"/>
        </w:rPr>
        <w:t xml:space="preserve"> сельсовету</w:t>
      </w:r>
      <w:r w:rsidR="00993D61" w:rsidRPr="00064313">
        <w:rPr>
          <w:rFonts w:ascii="Arial" w:hAnsi="Arial" w:cs="Arial"/>
          <w:sz w:val="24"/>
          <w:szCs w:val="24"/>
        </w:rPr>
        <w:t>, муниципальным учреждениям, муниципальным унитарным предприятиям, иным лицам (далее - правообладатель) и подлежащем учету в реестр</w:t>
      </w:r>
      <w:r w:rsidRPr="00064313">
        <w:rPr>
          <w:rFonts w:ascii="Arial" w:hAnsi="Arial" w:cs="Arial"/>
          <w:sz w:val="24"/>
          <w:szCs w:val="24"/>
        </w:rPr>
        <w:t>е.</w:t>
      </w:r>
    </w:p>
    <w:p w:rsidR="00A15684" w:rsidRPr="00064313" w:rsidRDefault="00A15684" w:rsidP="00064313">
      <w:pPr>
        <w:pStyle w:val="a7"/>
        <w:jc w:val="both"/>
        <w:rPr>
          <w:rFonts w:ascii="Arial" w:hAnsi="Arial" w:cs="Arial"/>
          <w:sz w:val="24"/>
          <w:szCs w:val="24"/>
        </w:rPr>
      </w:pPr>
      <w:r w:rsidRPr="00064313">
        <w:rPr>
          <w:rFonts w:ascii="Arial" w:hAnsi="Arial" w:cs="Arial"/>
          <w:sz w:val="24"/>
          <w:szCs w:val="24"/>
        </w:rPr>
        <w:t xml:space="preserve">1.2. Порядок ведения реестра муниципального имущества </w:t>
      </w:r>
      <w:r w:rsidR="00613324" w:rsidRPr="00064313">
        <w:rPr>
          <w:rFonts w:ascii="Arial" w:hAnsi="Arial" w:cs="Arial"/>
          <w:sz w:val="24"/>
          <w:szCs w:val="24"/>
        </w:rPr>
        <w:t>Юксеевского</w:t>
      </w:r>
      <w:r w:rsidRPr="00064313">
        <w:rPr>
          <w:rFonts w:ascii="Arial" w:hAnsi="Arial" w:cs="Arial"/>
          <w:sz w:val="24"/>
          <w:szCs w:val="24"/>
        </w:rPr>
        <w:t xml:space="preserve"> сельского поселения (далее по тексту - Порядок) устанавливает основные принципы формирования и порядок ведения реестра муниципального имущества </w:t>
      </w:r>
      <w:r w:rsidR="00613324" w:rsidRPr="00064313">
        <w:rPr>
          <w:rFonts w:ascii="Arial" w:hAnsi="Arial" w:cs="Arial"/>
          <w:sz w:val="24"/>
          <w:szCs w:val="24"/>
        </w:rPr>
        <w:t>Юксеевского</w:t>
      </w:r>
      <w:r w:rsidR="00C241D0" w:rsidRPr="00064313">
        <w:rPr>
          <w:rFonts w:ascii="Arial" w:hAnsi="Arial" w:cs="Arial"/>
          <w:sz w:val="24"/>
          <w:szCs w:val="24"/>
        </w:rPr>
        <w:t xml:space="preserve"> сельсовета</w:t>
      </w:r>
      <w:r w:rsidRPr="00064313">
        <w:rPr>
          <w:rFonts w:ascii="Arial" w:hAnsi="Arial" w:cs="Arial"/>
          <w:sz w:val="24"/>
          <w:szCs w:val="24"/>
        </w:rPr>
        <w:t>, определяет состав информации об объектах учета, порядок ее сбора, обработки.</w:t>
      </w:r>
    </w:p>
    <w:p w:rsidR="00A15684" w:rsidRPr="00064313" w:rsidRDefault="00A15684" w:rsidP="00064313">
      <w:pPr>
        <w:pStyle w:val="a7"/>
        <w:jc w:val="both"/>
        <w:rPr>
          <w:rFonts w:ascii="Arial" w:hAnsi="Arial" w:cs="Arial"/>
          <w:sz w:val="24"/>
          <w:szCs w:val="24"/>
        </w:rPr>
      </w:pPr>
      <w:r w:rsidRPr="00064313">
        <w:rPr>
          <w:rFonts w:ascii="Arial" w:hAnsi="Arial" w:cs="Arial"/>
          <w:sz w:val="24"/>
          <w:szCs w:val="24"/>
        </w:rPr>
        <w:t>1.3. Реестр формируется и ведется в целях обеспечения единого учета и своевременного оперативного отражения движения объектов муниципальной собственности, вещных прав и обременения, прав на объекты муниципальной собственности, а также в целях совершенствования механизма управления и распоряжения муниципальным имуществом</w:t>
      </w:r>
      <w:r w:rsidR="00C12311" w:rsidRPr="00064313">
        <w:rPr>
          <w:rFonts w:ascii="Arial" w:hAnsi="Arial" w:cs="Arial"/>
          <w:sz w:val="24"/>
          <w:szCs w:val="24"/>
        </w:rPr>
        <w:t xml:space="preserve"> </w:t>
      </w:r>
      <w:r w:rsidR="00613324" w:rsidRPr="00064313">
        <w:rPr>
          <w:rFonts w:ascii="Arial" w:hAnsi="Arial" w:cs="Arial"/>
          <w:sz w:val="24"/>
          <w:szCs w:val="24"/>
        </w:rPr>
        <w:t>Юксеевского</w:t>
      </w:r>
      <w:r w:rsidR="00C241D0" w:rsidRPr="00064313">
        <w:rPr>
          <w:rFonts w:ascii="Arial" w:hAnsi="Arial" w:cs="Arial"/>
          <w:sz w:val="24"/>
          <w:szCs w:val="24"/>
        </w:rPr>
        <w:t xml:space="preserve"> сельсовета</w:t>
      </w:r>
      <w:r w:rsidRPr="00064313">
        <w:rPr>
          <w:rFonts w:ascii="Arial" w:hAnsi="Arial" w:cs="Arial"/>
          <w:sz w:val="24"/>
          <w:szCs w:val="24"/>
        </w:rPr>
        <w:t>.</w:t>
      </w:r>
    </w:p>
    <w:p w:rsidR="00A15684" w:rsidRPr="00064313" w:rsidRDefault="00A15684" w:rsidP="00064313">
      <w:pPr>
        <w:pStyle w:val="a7"/>
        <w:jc w:val="both"/>
        <w:rPr>
          <w:rFonts w:ascii="Arial" w:hAnsi="Arial" w:cs="Arial"/>
          <w:sz w:val="24"/>
          <w:szCs w:val="24"/>
        </w:rPr>
      </w:pPr>
      <w:r w:rsidRPr="00064313">
        <w:rPr>
          <w:rFonts w:ascii="Arial" w:hAnsi="Arial" w:cs="Arial"/>
          <w:sz w:val="24"/>
          <w:szCs w:val="24"/>
        </w:rPr>
        <w:t>1.4. Ведение реестра обеспечивает решение следующих задач:</w:t>
      </w:r>
    </w:p>
    <w:p w:rsidR="00A15684" w:rsidRPr="00064313" w:rsidRDefault="00A15684" w:rsidP="00064313">
      <w:pPr>
        <w:pStyle w:val="a7"/>
        <w:jc w:val="both"/>
        <w:rPr>
          <w:rFonts w:ascii="Arial" w:hAnsi="Arial" w:cs="Arial"/>
          <w:sz w:val="24"/>
          <w:szCs w:val="24"/>
        </w:rPr>
      </w:pPr>
      <w:r w:rsidRPr="00064313">
        <w:rPr>
          <w:rFonts w:ascii="Arial" w:hAnsi="Arial" w:cs="Arial"/>
          <w:sz w:val="24"/>
          <w:szCs w:val="24"/>
        </w:rPr>
        <w:t>а) анализ состояния и социальной эффективности использования имущества по назначению в соответствии с муниципальными правовыми актами и интересами граждан;</w:t>
      </w:r>
    </w:p>
    <w:p w:rsidR="00A15684" w:rsidRPr="00064313" w:rsidRDefault="00A15684" w:rsidP="00064313">
      <w:pPr>
        <w:pStyle w:val="a7"/>
        <w:jc w:val="both"/>
        <w:rPr>
          <w:rFonts w:ascii="Arial" w:hAnsi="Arial" w:cs="Arial"/>
          <w:sz w:val="24"/>
          <w:szCs w:val="24"/>
        </w:rPr>
      </w:pPr>
      <w:r w:rsidRPr="00064313">
        <w:rPr>
          <w:rFonts w:ascii="Arial" w:hAnsi="Arial" w:cs="Arial"/>
          <w:sz w:val="24"/>
          <w:szCs w:val="24"/>
        </w:rPr>
        <w:t>б) выработка рекомендаций по более рациональному использованию объектов муниципальной собственности;</w:t>
      </w:r>
    </w:p>
    <w:p w:rsidR="00A15684" w:rsidRPr="00064313" w:rsidRDefault="00A15684" w:rsidP="00064313">
      <w:pPr>
        <w:pStyle w:val="a7"/>
        <w:jc w:val="both"/>
        <w:rPr>
          <w:rFonts w:ascii="Arial" w:hAnsi="Arial" w:cs="Arial"/>
          <w:sz w:val="24"/>
          <w:szCs w:val="24"/>
        </w:rPr>
      </w:pPr>
      <w:r w:rsidRPr="00064313">
        <w:rPr>
          <w:rFonts w:ascii="Arial" w:hAnsi="Arial" w:cs="Arial"/>
          <w:sz w:val="24"/>
          <w:szCs w:val="24"/>
        </w:rPr>
        <w:t>в) учет всех объектов недвижимой и движимой муниципальной собственности;</w:t>
      </w:r>
    </w:p>
    <w:p w:rsidR="00A15684" w:rsidRPr="00064313" w:rsidRDefault="00A15684" w:rsidP="00064313">
      <w:pPr>
        <w:pStyle w:val="a7"/>
        <w:jc w:val="both"/>
        <w:rPr>
          <w:rFonts w:ascii="Arial" w:hAnsi="Arial" w:cs="Arial"/>
          <w:sz w:val="24"/>
          <w:szCs w:val="24"/>
        </w:rPr>
      </w:pPr>
      <w:r w:rsidRPr="00064313">
        <w:rPr>
          <w:rFonts w:ascii="Arial" w:hAnsi="Arial" w:cs="Arial"/>
          <w:sz w:val="24"/>
          <w:szCs w:val="24"/>
        </w:rPr>
        <w:t>г) информационно-справочное обеспечение процесса подготовки и принятия реализации прав собственника на эти объекты.</w:t>
      </w:r>
    </w:p>
    <w:p w:rsidR="00993D61" w:rsidRPr="00064313" w:rsidRDefault="00A15684" w:rsidP="00064313">
      <w:pPr>
        <w:pStyle w:val="a7"/>
        <w:jc w:val="both"/>
        <w:rPr>
          <w:rFonts w:ascii="Arial" w:hAnsi="Arial" w:cs="Arial"/>
          <w:sz w:val="24"/>
          <w:szCs w:val="24"/>
        </w:rPr>
      </w:pPr>
      <w:r w:rsidRPr="00064313">
        <w:rPr>
          <w:rFonts w:ascii="Arial" w:hAnsi="Arial" w:cs="Arial"/>
          <w:sz w:val="24"/>
          <w:szCs w:val="24"/>
        </w:rPr>
        <w:t>1.5. В настоящем Порядке под Реестром понимается информационная система, содержащая перечень недвижимых и движимых объектов учета и сведения, характеризующие эти объекты.</w:t>
      </w:r>
    </w:p>
    <w:p w:rsidR="009051DC" w:rsidRPr="00064313" w:rsidRDefault="009051DC" w:rsidP="00064313">
      <w:pPr>
        <w:pStyle w:val="a7"/>
        <w:jc w:val="both"/>
        <w:rPr>
          <w:rFonts w:ascii="Arial" w:hAnsi="Arial" w:cs="Arial"/>
          <w:sz w:val="24"/>
          <w:szCs w:val="24"/>
        </w:rPr>
      </w:pPr>
      <w:bookmarkStart w:id="1" w:name="sub_1002"/>
      <w:bookmarkEnd w:id="0"/>
    </w:p>
    <w:p w:rsidR="00993D61" w:rsidRDefault="00993D61" w:rsidP="00064313">
      <w:pPr>
        <w:pStyle w:val="a7"/>
        <w:jc w:val="center"/>
        <w:rPr>
          <w:rFonts w:ascii="Arial" w:hAnsi="Arial" w:cs="Arial"/>
          <w:sz w:val="24"/>
          <w:szCs w:val="24"/>
        </w:rPr>
      </w:pPr>
      <w:r w:rsidRPr="00064313">
        <w:rPr>
          <w:rFonts w:ascii="Arial" w:hAnsi="Arial" w:cs="Arial"/>
          <w:sz w:val="24"/>
          <w:szCs w:val="24"/>
        </w:rPr>
        <w:t>2. Объектами учета в реестр</w:t>
      </w:r>
      <w:r w:rsidR="00A15684" w:rsidRPr="00064313">
        <w:rPr>
          <w:rFonts w:ascii="Arial" w:hAnsi="Arial" w:cs="Arial"/>
          <w:sz w:val="24"/>
          <w:szCs w:val="24"/>
        </w:rPr>
        <w:t>е</w:t>
      </w:r>
      <w:r w:rsidRPr="00064313">
        <w:rPr>
          <w:rFonts w:ascii="Arial" w:hAnsi="Arial" w:cs="Arial"/>
          <w:sz w:val="24"/>
          <w:szCs w:val="24"/>
        </w:rPr>
        <w:t xml:space="preserve"> являются:</w:t>
      </w:r>
    </w:p>
    <w:p w:rsidR="00064313" w:rsidRPr="00064313" w:rsidRDefault="00064313" w:rsidP="00064313">
      <w:pPr>
        <w:pStyle w:val="a7"/>
        <w:jc w:val="center"/>
        <w:rPr>
          <w:rFonts w:ascii="Arial" w:hAnsi="Arial" w:cs="Arial"/>
          <w:sz w:val="24"/>
          <w:szCs w:val="24"/>
        </w:rPr>
      </w:pPr>
    </w:p>
    <w:bookmarkEnd w:id="1"/>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xml:space="preserve">- находящееся в муниципальной собственности </w:t>
      </w:r>
      <w:r w:rsidR="00613324" w:rsidRPr="00064313">
        <w:rPr>
          <w:rFonts w:ascii="Arial" w:hAnsi="Arial" w:cs="Arial"/>
          <w:sz w:val="24"/>
          <w:szCs w:val="24"/>
        </w:rPr>
        <w:t>Юксеевского</w:t>
      </w:r>
      <w:r w:rsidR="00C241D0" w:rsidRPr="00064313">
        <w:rPr>
          <w:rFonts w:ascii="Arial" w:hAnsi="Arial" w:cs="Arial"/>
          <w:sz w:val="24"/>
          <w:szCs w:val="24"/>
        </w:rPr>
        <w:t xml:space="preserve"> сельсовета</w:t>
      </w:r>
      <w:r w:rsidR="00A15684" w:rsidRPr="00064313">
        <w:rPr>
          <w:rFonts w:ascii="Arial" w:hAnsi="Arial" w:cs="Arial"/>
          <w:sz w:val="24"/>
          <w:szCs w:val="24"/>
        </w:rPr>
        <w:t xml:space="preserve"> </w:t>
      </w:r>
      <w:r w:rsidRPr="00064313">
        <w:rPr>
          <w:rFonts w:ascii="Arial" w:hAnsi="Arial" w:cs="Arial"/>
          <w:sz w:val="24"/>
          <w:szCs w:val="24"/>
        </w:rPr>
        <w:t>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xml:space="preserve">- находящееся в муниципальной собственности </w:t>
      </w:r>
      <w:r w:rsidR="00613324" w:rsidRPr="00064313">
        <w:rPr>
          <w:rFonts w:ascii="Arial" w:hAnsi="Arial" w:cs="Arial"/>
          <w:sz w:val="24"/>
          <w:szCs w:val="24"/>
        </w:rPr>
        <w:t>Юксеевского</w:t>
      </w:r>
      <w:r w:rsidR="00C241D0" w:rsidRPr="00064313">
        <w:rPr>
          <w:rFonts w:ascii="Arial" w:hAnsi="Arial" w:cs="Arial"/>
          <w:sz w:val="24"/>
          <w:szCs w:val="24"/>
        </w:rPr>
        <w:t xml:space="preserve"> сельсовета</w:t>
      </w:r>
      <w:r w:rsidR="00A15684" w:rsidRPr="00064313">
        <w:rPr>
          <w:rFonts w:ascii="Arial" w:hAnsi="Arial" w:cs="Arial"/>
          <w:sz w:val="24"/>
          <w:szCs w:val="24"/>
        </w:rPr>
        <w:t xml:space="preserve"> </w:t>
      </w:r>
      <w:r w:rsidRPr="00064313">
        <w:rPr>
          <w:rFonts w:ascii="Arial" w:hAnsi="Arial" w:cs="Arial"/>
          <w:sz w:val="24"/>
          <w:szCs w:val="24"/>
        </w:rPr>
        <w:t xml:space="preserve">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w:t>
      </w:r>
      <w:r w:rsidRPr="00064313">
        <w:rPr>
          <w:rFonts w:ascii="Arial" w:hAnsi="Arial" w:cs="Arial"/>
          <w:sz w:val="24"/>
          <w:szCs w:val="24"/>
        </w:rPr>
        <w:lastRenderedPageBreak/>
        <w:t xml:space="preserve">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w:t>
      </w:r>
      <w:r w:rsidR="00A15684" w:rsidRPr="00064313">
        <w:rPr>
          <w:rFonts w:ascii="Arial" w:hAnsi="Arial" w:cs="Arial"/>
          <w:sz w:val="24"/>
          <w:szCs w:val="24"/>
        </w:rPr>
        <w:t>законодательством Российской Федерации;</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xml:space="preserve">-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w:t>
      </w:r>
      <w:r w:rsidR="00613324" w:rsidRPr="00064313">
        <w:rPr>
          <w:rFonts w:ascii="Arial" w:hAnsi="Arial" w:cs="Arial"/>
          <w:sz w:val="24"/>
          <w:szCs w:val="24"/>
        </w:rPr>
        <w:t>Юксеевскому</w:t>
      </w:r>
      <w:r w:rsidR="00C241D0" w:rsidRPr="00064313">
        <w:rPr>
          <w:rFonts w:ascii="Arial" w:hAnsi="Arial" w:cs="Arial"/>
          <w:sz w:val="24"/>
          <w:szCs w:val="24"/>
        </w:rPr>
        <w:t xml:space="preserve"> сельсовету</w:t>
      </w:r>
      <w:r w:rsidRPr="00064313">
        <w:rPr>
          <w:rFonts w:ascii="Arial" w:hAnsi="Arial" w:cs="Arial"/>
          <w:sz w:val="24"/>
          <w:szCs w:val="24"/>
        </w:rPr>
        <w:t xml:space="preserve">, иные юридические лица, учредителем (участником) которых является </w:t>
      </w:r>
      <w:r w:rsidR="00613324" w:rsidRPr="00064313">
        <w:rPr>
          <w:rFonts w:ascii="Arial" w:hAnsi="Arial" w:cs="Arial"/>
          <w:sz w:val="24"/>
          <w:szCs w:val="24"/>
        </w:rPr>
        <w:t xml:space="preserve">Юксеевский </w:t>
      </w:r>
      <w:r w:rsidR="00C241D0" w:rsidRPr="00064313">
        <w:rPr>
          <w:rFonts w:ascii="Arial" w:hAnsi="Arial" w:cs="Arial"/>
          <w:sz w:val="24"/>
          <w:szCs w:val="24"/>
        </w:rPr>
        <w:t>сельсовет</w:t>
      </w:r>
      <w:r w:rsidRPr="00064313">
        <w:rPr>
          <w:rFonts w:ascii="Arial" w:hAnsi="Arial" w:cs="Arial"/>
          <w:sz w:val="24"/>
          <w:szCs w:val="24"/>
        </w:rPr>
        <w:t>.</w:t>
      </w:r>
    </w:p>
    <w:p w:rsidR="00993D61" w:rsidRPr="00064313" w:rsidRDefault="00993D61" w:rsidP="00064313">
      <w:pPr>
        <w:pStyle w:val="a7"/>
        <w:jc w:val="both"/>
        <w:rPr>
          <w:rFonts w:ascii="Arial" w:hAnsi="Arial" w:cs="Arial"/>
          <w:sz w:val="24"/>
          <w:szCs w:val="24"/>
        </w:rPr>
      </w:pPr>
      <w:bookmarkStart w:id="2" w:name="sub_1003"/>
      <w:r w:rsidRPr="00064313">
        <w:rPr>
          <w:rFonts w:ascii="Arial" w:hAnsi="Arial" w:cs="Arial"/>
          <w:sz w:val="24"/>
          <w:szCs w:val="24"/>
        </w:rPr>
        <w:t xml:space="preserve">3. Ведение реестров осуществляется </w:t>
      </w:r>
      <w:r w:rsidR="00A15684" w:rsidRPr="00064313">
        <w:rPr>
          <w:rFonts w:ascii="Arial" w:hAnsi="Arial" w:cs="Arial"/>
          <w:sz w:val="24"/>
          <w:szCs w:val="24"/>
        </w:rPr>
        <w:t xml:space="preserve">Администрацией </w:t>
      </w:r>
      <w:r w:rsidR="00613324" w:rsidRPr="00064313">
        <w:rPr>
          <w:rFonts w:ascii="Arial" w:hAnsi="Arial" w:cs="Arial"/>
          <w:sz w:val="24"/>
          <w:szCs w:val="24"/>
        </w:rPr>
        <w:t xml:space="preserve">Юксеевского </w:t>
      </w:r>
      <w:r w:rsidR="00C241D0" w:rsidRPr="00064313">
        <w:rPr>
          <w:rFonts w:ascii="Arial" w:hAnsi="Arial" w:cs="Arial"/>
          <w:sz w:val="24"/>
          <w:szCs w:val="24"/>
        </w:rPr>
        <w:t>сельсовета</w:t>
      </w:r>
      <w:r w:rsidRPr="00064313">
        <w:rPr>
          <w:rFonts w:ascii="Arial" w:hAnsi="Arial" w:cs="Arial"/>
          <w:sz w:val="24"/>
          <w:szCs w:val="24"/>
        </w:rPr>
        <w:t>.</w:t>
      </w:r>
    </w:p>
    <w:bookmarkEnd w:id="2"/>
    <w:p w:rsidR="00993D61" w:rsidRPr="00064313" w:rsidRDefault="005730A5" w:rsidP="00064313">
      <w:pPr>
        <w:pStyle w:val="a7"/>
        <w:jc w:val="both"/>
        <w:rPr>
          <w:rFonts w:ascii="Arial" w:hAnsi="Arial" w:cs="Arial"/>
          <w:sz w:val="24"/>
          <w:szCs w:val="24"/>
        </w:rPr>
      </w:pPr>
      <w:r w:rsidRPr="00064313">
        <w:rPr>
          <w:rFonts w:ascii="Arial" w:hAnsi="Arial" w:cs="Arial"/>
          <w:sz w:val="24"/>
          <w:szCs w:val="24"/>
        </w:rPr>
        <w:t xml:space="preserve">Администрация </w:t>
      </w:r>
      <w:r w:rsidR="00613324" w:rsidRPr="00064313">
        <w:rPr>
          <w:rFonts w:ascii="Arial" w:hAnsi="Arial" w:cs="Arial"/>
          <w:sz w:val="24"/>
          <w:szCs w:val="24"/>
        </w:rPr>
        <w:t>Юксеевского</w:t>
      </w:r>
      <w:r w:rsidR="00C241D0" w:rsidRPr="00064313">
        <w:rPr>
          <w:rFonts w:ascii="Arial" w:hAnsi="Arial" w:cs="Arial"/>
          <w:sz w:val="24"/>
          <w:szCs w:val="24"/>
        </w:rPr>
        <w:t xml:space="preserve"> сельсовета</w:t>
      </w:r>
      <w:r w:rsidR="00993D61" w:rsidRPr="00064313">
        <w:rPr>
          <w:rFonts w:ascii="Arial" w:hAnsi="Arial" w:cs="Arial"/>
          <w:sz w:val="24"/>
          <w:szCs w:val="24"/>
        </w:rPr>
        <w:t>, уполномоченн</w:t>
      </w:r>
      <w:r w:rsidRPr="00064313">
        <w:rPr>
          <w:rFonts w:ascii="Arial" w:hAnsi="Arial" w:cs="Arial"/>
          <w:sz w:val="24"/>
          <w:szCs w:val="24"/>
        </w:rPr>
        <w:t>ая</w:t>
      </w:r>
      <w:r w:rsidR="00993D61" w:rsidRPr="00064313">
        <w:rPr>
          <w:rFonts w:ascii="Arial" w:hAnsi="Arial" w:cs="Arial"/>
          <w:sz w:val="24"/>
          <w:szCs w:val="24"/>
        </w:rPr>
        <w:t xml:space="preserve"> вести реестр, обязан</w:t>
      </w:r>
      <w:r w:rsidRPr="00064313">
        <w:rPr>
          <w:rFonts w:ascii="Arial" w:hAnsi="Arial" w:cs="Arial"/>
          <w:sz w:val="24"/>
          <w:szCs w:val="24"/>
        </w:rPr>
        <w:t>а</w:t>
      </w:r>
      <w:r w:rsidR="00993D61" w:rsidRPr="00064313">
        <w:rPr>
          <w:rFonts w:ascii="Arial" w:hAnsi="Arial" w:cs="Arial"/>
          <w:sz w:val="24"/>
          <w:szCs w:val="24"/>
        </w:rPr>
        <w:t>:</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обеспечивать соблюдение правил ведения реестра и требований, предъявляемых к системе ведения реестра;</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обеспечивать соблюдение прав доступа к реестру и защиту государственной и коммерческой тайны;</w:t>
      </w:r>
    </w:p>
    <w:p w:rsidR="00993D61" w:rsidRDefault="00993D61" w:rsidP="00064313">
      <w:pPr>
        <w:pStyle w:val="a7"/>
        <w:jc w:val="both"/>
        <w:rPr>
          <w:rFonts w:ascii="Arial" w:hAnsi="Arial" w:cs="Arial"/>
          <w:sz w:val="24"/>
          <w:szCs w:val="24"/>
        </w:rPr>
      </w:pPr>
      <w:r w:rsidRPr="00064313">
        <w:rPr>
          <w:rFonts w:ascii="Arial" w:hAnsi="Arial" w:cs="Arial"/>
          <w:sz w:val="24"/>
          <w:szCs w:val="24"/>
        </w:rPr>
        <w:t>- осуществлять информационно-справочное обслуживание, выдавать выписки из реестров.</w:t>
      </w:r>
    </w:p>
    <w:p w:rsidR="00064313" w:rsidRPr="00064313" w:rsidRDefault="00064313" w:rsidP="00064313">
      <w:pPr>
        <w:pStyle w:val="a7"/>
        <w:jc w:val="both"/>
        <w:rPr>
          <w:rFonts w:ascii="Arial" w:hAnsi="Arial" w:cs="Arial"/>
          <w:sz w:val="24"/>
          <w:szCs w:val="24"/>
        </w:rPr>
      </w:pPr>
    </w:p>
    <w:p w:rsidR="005730A5" w:rsidRDefault="005730A5" w:rsidP="00064313">
      <w:pPr>
        <w:pStyle w:val="a7"/>
        <w:jc w:val="center"/>
        <w:rPr>
          <w:rFonts w:ascii="Arial" w:hAnsi="Arial" w:cs="Arial"/>
          <w:sz w:val="24"/>
          <w:szCs w:val="24"/>
        </w:rPr>
      </w:pPr>
      <w:r w:rsidRPr="00064313">
        <w:rPr>
          <w:rFonts w:ascii="Arial" w:hAnsi="Arial" w:cs="Arial"/>
          <w:sz w:val="24"/>
          <w:szCs w:val="24"/>
        </w:rPr>
        <w:t xml:space="preserve">4. Порядок ведения реестра муниципального имущества </w:t>
      </w:r>
      <w:r w:rsidR="00613324" w:rsidRPr="00064313">
        <w:rPr>
          <w:rFonts w:ascii="Arial" w:hAnsi="Arial" w:cs="Arial"/>
          <w:sz w:val="24"/>
          <w:szCs w:val="24"/>
        </w:rPr>
        <w:t xml:space="preserve">Юксеевского </w:t>
      </w:r>
      <w:r w:rsidR="00A60094" w:rsidRPr="00064313">
        <w:rPr>
          <w:rFonts w:ascii="Arial" w:hAnsi="Arial" w:cs="Arial"/>
          <w:sz w:val="24"/>
          <w:szCs w:val="24"/>
        </w:rPr>
        <w:t>сельсовета.</w:t>
      </w:r>
    </w:p>
    <w:p w:rsidR="00064313" w:rsidRPr="00064313" w:rsidRDefault="00064313" w:rsidP="00064313">
      <w:pPr>
        <w:pStyle w:val="a7"/>
        <w:jc w:val="center"/>
        <w:rPr>
          <w:rFonts w:ascii="Arial" w:hAnsi="Arial" w:cs="Arial"/>
          <w:sz w:val="24"/>
          <w:szCs w:val="24"/>
        </w:rPr>
      </w:pPr>
    </w:p>
    <w:p w:rsidR="005730A5" w:rsidRPr="00064313" w:rsidRDefault="005730A5" w:rsidP="00064313">
      <w:pPr>
        <w:pStyle w:val="a7"/>
        <w:jc w:val="both"/>
        <w:rPr>
          <w:rFonts w:ascii="Arial" w:hAnsi="Arial" w:cs="Arial"/>
          <w:sz w:val="24"/>
          <w:szCs w:val="24"/>
        </w:rPr>
      </w:pPr>
      <w:r w:rsidRPr="00064313">
        <w:rPr>
          <w:rFonts w:ascii="Arial" w:hAnsi="Arial" w:cs="Arial"/>
          <w:sz w:val="24"/>
          <w:szCs w:val="24"/>
        </w:rPr>
        <w:t>4.1. Учет муниципального имущества включает в себя описание объекта учета с указанием его индивидуальных особенностей, позволяющее однозначно его отличить от других объектов.</w:t>
      </w:r>
    </w:p>
    <w:p w:rsidR="000E6DA0" w:rsidRPr="00064313" w:rsidRDefault="005730A5" w:rsidP="00064313">
      <w:pPr>
        <w:pStyle w:val="a7"/>
        <w:jc w:val="both"/>
        <w:rPr>
          <w:rFonts w:ascii="Arial" w:hAnsi="Arial" w:cs="Arial"/>
          <w:sz w:val="24"/>
          <w:szCs w:val="24"/>
        </w:rPr>
      </w:pPr>
      <w:r w:rsidRPr="00064313">
        <w:rPr>
          <w:rFonts w:ascii="Arial" w:hAnsi="Arial" w:cs="Arial"/>
          <w:sz w:val="24"/>
          <w:szCs w:val="24"/>
        </w:rPr>
        <w:t>4.2. Сведения об объектах учета заносятся в форму Реестра и представляют собой основные характеристики муниципального имущества, которые определяются на основании:</w:t>
      </w:r>
    </w:p>
    <w:p w:rsidR="005730A5" w:rsidRPr="00064313" w:rsidRDefault="005730A5" w:rsidP="00064313">
      <w:pPr>
        <w:pStyle w:val="a7"/>
        <w:jc w:val="both"/>
        <w:rPr>
          <w:rFonts w:ascii="Arial" w:hAnsi="Arial" w:cs="Arial"/>
          <w:sz w:val="24"/>
          <w:szCs w:val="24"/>
        </w:rPr>
      </w:pPr>
      <w:r w:rsidRPr="00064313">
        <w:rPr>
          <w:rFonts w:ascii="Arial" w:hAnsi="Arial" w:cs="Arial"/>
          <w:sz w:val="24"/>
          <w:szCs w:val="24"/>
        </w:rPr>
        <w:t>- документов бухгалтерской отчетности</w:t>
      </w:r>
      <w:r w:rsidR="00C12311" w:rsidRPr="00064313">
        <w:rPr>
          <w:rFonts w:ascii="Arial" w:hAnsi="Arial" w:cs="Arial"/>
          <w:sz w:val="24"/>
          <w:szCs w:val="24"/>
        </w:rPr>
        <w:t>;</w:t>
      </w:r>
    </w:p>
    <w:p w:rsidR="005730A5" w:rsidRPr="00064313" w:rsidRDefault="005730A5" w:rsidP="00064313">
      <w:pPr>
        <w:pStyle w:val="a7"/>
        <w:jc w:val="both"/>
        <w:rPr>
          <w:rFonts w:ascii="Arial" w:hAnsi="Arial" w:cs="Arial"/>
          <w:sz w:val="24"/>
          <w:szCs w:val="24"/>
        </w:rPr>
      </w:pPr>
      <w:r w:rsidRPr="00064313">
        <w:rPr>
          <w:rFonts w:ascii="Arial" w:hAnsi="Arial" w:cs="Arial"/>
          <w:sz w:val="24"/>
          <w:szCs w:val="24"/>
        </w:rPr>
        <w:t>-данных технической инвентаризации и государственной регистрации;</w:t>
      </w:r>
    </w:p>
    <w:p w:rsidR="005730A5" w:rsidRPr="00064313" w:rsidRDefault="005730A5" w:rsidP="00064313">
      <w:pPr>
        <w:pStyle w:val="a7"/>
        <w:jc w:val="both"/>
        <w:rPr>
          <w:rFonts w:ascii="Arial" w:hAnsi="Arial" w:cs="Arial"/>
          <w:sz w:val="24"/>
          <w:szCs w:val="24"/>
        </w:rPr>
      </w:pPr>
      <w:r w:rsidRPr="00064313">
        <w:rPr>
          <w:rFonts w:ascii="Arial" w:hAnsi="Arial" w:cs="Arial"/>
          <w:sz w:val="24"/>
          <w:szCs w:val="24"/>
        </w:rPr>
        <w:t>-договоров купли-продажи;</w:t>
      </w:r>
    </w:p>
    <w:p w:rsidR="005730A5" w:rsidRPr="00064313" w:rsidRDefault="005730A5" w:rsidP="00064313">
      <w:pPr>
        <w:pStyle w:val="a7"/>
        <w:jc w:val="both"/>
        <w:rPr>
          <w:rFonts w:ascii="Arial" w:hAnsi="Arial" w:cs="Arial"/>
          <w:sz w:val="24"/>
          <w:szCs w:val="24"/>
        </w:rPr>
      </w:pPr>
      <w:r w:rsidRPr="00064313">
        <w:rPr>
          <w:rFonts w:ascii="Arial" w:hAnsi="Arial" w:cs="Arial"/>
          <w:sz w:val="24"/>
          <w:szCs w:val="24"/>
        </w:rPr>
        <w:t>-договоров о передаче имущества в аренду (имущественный наем) и другие виды использования;</w:t>
      </w:r>
    </w:p>
    <w:p w:rsidR="005730A5" w:rsidRPr="00064313" w:rsidRDefault="005730A5" w:rsidP="00064313">
      <w:pPr>
        <w:pStyle w:val="a7"/>
        <w:jc w:val="both"/>
        <w:rPr>
          <w:rFonts w:ascii="Arial" w:hAnsi="Arial" w:cs="Arial"/>
          <w:sz w:val="24"/>
          <w:szCs w:val="24"/>
        </w:rPr>
      </w:pPr>
      <w:r w:rsidRPr="00064313">
        <w:rPr>
          <w:rFonts w:ascii="Arial" w:hAnsi="Arial" w:cs="Arial"/>
          <w:sz w:val="24"/>
          <w:szCs w:val="24"/>
        </w:rPr>
        <w:t>-учредительных договоров;</w:t>
      </w:r>
    </w:p>
    <w:p w:rsidR="005730A5" w:rsidRPr="00064313" w:rsidRDefault="005730A5" w:rsidP="00064313">
      <w:pPr>
        <w:pStyle w:val="a7"/>
        <w:jc w:val="both"/>
        <w:rPr>
          <w:rFonts w:ascii="Arial" w:hAnsi="Arial" w:cs="Arial"/>
          <w:sz w:val="24"/>
          <w:szCs w:val="24"/>
        </w:rPr>
      </w:pPr>
      <w:r w:rsidRPr="00064313">
        <w:rPr>
          <w:rFonts w:ascii="Arial" w:hAnsi="Arial" w:cs="Arial"/>
          <w:sz w:val="24"/>
          <w:szCs w:val="24"/>
        </w:rPr>
        <w:t>-иных договоров о передаче имущества и документов, подтверждающих сведения о принадлежности, составе и стоимости имущества.</w:t>
      </w:r>
    </w:p>
    <w:p w:rsidR="005730A5" w:rsidRPr="00064313" w:rsidRDefault="005730A5" w:rsidP="00064313">
      <w:pPr>
        <w:pStyle w:val="a7"/>
        <w:jc w:val="both"/>
        <w:rPr>
          <w:rFonts w:ascii="Arial" w:hAnsi="Arial" w:cs="Arial"/>
          <w:sz w:val="24"/>
          <w:szCs w:val="24"/>
        </w:rPr>
      </w:pPr>
      <w:r w:rsidRPr="00064313">
        <w:rPr>
          <w:rFonts w:ascii="Arial" w:hAnsi="Arial" w:cs="Arial"/>
          <w:sz w:val="24"/>
          <w:szCs w:val="24"/>
        </w:rPr>
        <w:t xml:space="preserve">4.3. Форма реестра муниципального имущества </w:t>
      </w:r>
      <w:r w:rsidR="00613324" w:rsidRPr="00064313">
        <w:rPr>
          <w:rFonts w:ascii="Arial" w:hAnsi="Arial" w:cs="Arial"/>
          <w:sz w:val="24"/>
          <w:szCs w:val="24"/>
        </w:rPr>
        <w:t>Юксеевского</w:t>
      </w:r>
      <w:r w:rsidR="00C241D0" w:rsidRPr="00064313">
        <w:rPr>
          <w:rFonts w:ascii="Arial" w:hAnsi="Arial" w:cs="Arial"/>
          <w:sz w:val="24"/>
          <w:szCs w:val="24"/>
        </w:rPr>
        <w:t xml:space="preserve"> сельсовета </w:t>
      </w:r>
      <w:r w:rsidRPr="00064313">
        <w:rPr>
          <w:rFonts w:ascii="Arial" w:hAnsi="Arial" w:cs="Arial"/>
          <w:sz w:val="24"/>
          <w:szCs w:val="24"/>
        </w:rPr>
        <w:t xml:space="preserve">установлена в соответствии с приложением № </w:t>
      </w:r>
      <w:r w:rsidR="005F4D61" w:rsidRPr="00064313">
        <w:rPr>
          <w:rFonts w:ascii="Arial" w:hAnsi="Arial" w:cs="Arial"/>
          <w:sz w:val="24"/>
          <w:szCs w:val="24"/>
        </w:rPr>
        <w:t>2</w:t>
      </w:r>
      <w:r w:rsidRPr="00064313">
        <w:rPr>
          <w:rFonts w:ascii="Arial" w:hAnsi="Arial" w:cs="Arial"/>
          <w:sz w:val="24"/>
          <w:szCs w:val="24"/>
        </w:rPr>
        <w:t xml:space="preserve"> к настоящему Порядку.</w:t>
      </w:r>
    </w:p>
    <w:p w:rsidR="005730A5" w:rsidRPr="00064313" w:rsidRDefault="005730A5" w:rsidP="00064313">
      <w:pPr>
        <w:pStyle w:val="a7"/>
        <w:jc w:val="both"/>
        <w:rPr>
          <w:rFonts w:ascii="Arial" w:hAnsi="Arial" w:cs="Arial"/>
          <w:sz w:val="24"/>
          <w:szCs w:val="24"/>
        </w:rPr>
      </w:pPr>
      <w:r w:rsidRPr="00064313">
        <w:rPr>
          <w:rFonts w:ascii="Arial" w:hAnsi="Arial" w:cs="Arial"/>
          <w:sz w:val="24"/>
          <w:szCs w:val="24"/>
        </w:rPr>
        <w:t>4.4. Обязательному отражению в Реестре подлежат все изменения состояния объектов недвижимой муниципальной собственности, связанные с передачей другому балансодержателю (пользователю), модернизацией, реконструкцией, отчуждением, списанием, а также ликвидацией или реорганизацией предприятий.</w:t>
      </w:r>
    </w:p>
    <w:p w:rsidR="005730A5" w:rsidRPr="00064313" w:rsidRDefault="005730A5" w:rsidP="00064313">
      <w:pPr>
        <w:pStyle w:val="a7"/>
        <w:jc w:val="both"/>
        <w:rPr>
          <w:rFonts w:ascii="Arial" w:hAnsi="Arial" w:cs="Arial"/>
          <w:sz w:val="24"/>
          <w:szCs w:val="24"/>
        </w:rPr>
      </w:pPr>
      <w:r w:rsidRPr="00064313">
        <w:rPr>
          <w:rFonts w:ascii="Arial" w:hAnsi="Arial" w:cs="Arial"/>
          <w:sz w:val="24"/>
          <w:szCs w:val="24"/>
        </w:rPr>
        <w:t xml:space="preserve">4.5. Реестр муниципального имущества и все изменения и дополнения в него утверждаются распоряжением Главы </w:t>
      </w:r>
      <w:r w:rsidR="00613324" w:rsidRPr="00064313">
        <w:rPr>
          <w:rFonts w:ascii="Arial" w:hAnsi="Arial" w:cs="Arial"/>
          <w:sz w:val="24"/>
          <w:szCs w:val="24"/>
        </w:rPr>
        <w:t>Юксеевского</w:t>
      </w:r>
      <w:r w:rsidR="00C241D0" w:rsidRPr="00064313">
        <w:rPr>
          <w:rFonts w:ascii="Arial" w:hAnsi="Arial" w:cs="Arial"/>
          <w:sz w:val="24"/>
          <w:szCs w:val="24"/>
        </w:rPr>
        <w:t xml:space="preserve"> сельсовета</w:t>
      </w:r>
      <w:r w:rsidRPr="00064313">
        <w:rPr>
          <w:rFonts w:ascii="Arial" w:hAnsi="Arial" w:cs="Arial"/>
          <w:sz w:val="24"/>
          <w:szCs w:val="24"/>
        </w:rPr>
        <w:t>.</w:t>
      </w:r>
    </w:p>
    <w:p w:rsidR="005730A5" w:rsidRPr="00064313" w:rsidRDefault="005730A5" w:rsidP="00064313">
      <w:pPr>
        <w:pStyle w:val="a7"/>
        <w:jc w:val="both"/>
        <w:rPr>
          <w:rFonts w:ascii="Arial" w:hAnsi="Arial" w:cs="Arial"/>
          <w:sz w:val="24"/>
          <w:szCs w:val="24"/>
        </w:rPr>
      </w:pPr>
      <w:r w:rsidRPr="00064313">
        <w:rPr>
          <w:rFonts w:ascii="Arial" w:hAnsi="Arial" w:cs="Arial"/>
          <w:sz w:val="24"/>
          <w:szCs w:val="24"/>
        </w:rPr>
        <w:t>4.6. Ведение Реестра представляет собой поименный учет объектов, с указанием индивидуальных особенностей, позволяющих однозначно идентифицировать объект.</w:t>
      </w:r>
    </w:p>
    <w:p w:rsidR="005730A5" w:rsidRPr="00064313" w:rsidRDefault="005730A5" w:rsidP="00064313">
      <w:pPr>
        <w:pStyle w:val="a7"/>
        <w:jc w:val="both"/>
        <w:rPr>
          <w:rFonts w:ascii="Arial" w:hAnsi="Arial" w:cs="Arial"/>
          <w:sz w:val="24"/>
          <w:szCs w:val="24"/>
        </w:rPr>
      </w:pPr>
      <w:r w:rsidRPr="00064313">
        <w:rPr>
          <w:rFonts w:ascii="Arial" w:hAnsi="Arial" w:cs="Arial"/>
          <w:sz w:val="24"/>
          <w:szCs w:val="24"/>
        </w:rPr>
        <w:t>4.7. Ведение Реестра означает выполнение одной из следующих процедур:</w:t>
      </w:r>
    </w:p>
    <w:p w:rsidR="005730A5" w:rsidRPr="00064313" w:rsidRDefault="005730A5" w:rsidP="00064313">
      <w:pPr>
        <w:pStyle w:val="a7"/>
        <w:jc w:val="both"/>
        <w:rPr>
          <w:rFonts w:ascii="Arial" w:hAnsi="Arial" w:cs="Arial"/>
          <w:sz w:val="24"/>
          <w:szCs w:val="24"/>
        </w:rPr>
      </w:pPr>
      <w:r w:rsidRPr="00064313">
        <w:rPr>
          <w:rFonts w:ascii="Arial" w:hAnsi="Arial" w:cs="Arial"/>
          <w:sz w:val="24"/>
          <w:szCs w:val="24"/>
        </w:rPr>
        <w:t>4.7.1. Включение объектов учета и данных о них в Реестр;</w:t>
      </w:r>
    </w:p>
    <w:p w:rsidR="005730A5" w:rsidRPr="00064313" w:rsidRDefault="005730A5" w:rsidP="00064313">
      <w:pPr>
        <w:pStyle w:val="a7"/>
        <w:jc w:val="both"/>
        <w:rPr>
          <w:rFonts w:ascii="Arial" w:hAnsi="Arial" w:cs="Arial"/>
          <w:sz w:val="24"/>
          <w:szCs w:val="24"/>
        </w:rPr>
      </w:pPr>
      <w:r w:rsidRPr="00064313">
        <w:rPr>
          <w:rFonts w:ascii="Arial" w:hAnsi="Arial" w:cs="Arial"/>
          <w:sz w:val="24"/>
          <w:szCs w:val="24"/>
        </w:rPr>
        <w:t>4.7.2. Обновление данных об объектах учета;</w:t>
      </w:r>
    </w:p>
    <w:p w:rsidR="005730A5" w:rsidRPr="00064313" w:rsidRDefault="005730A5" w:rsidP="00064313">
      <w:pPr>
        <w:pStyle w:val="a7"/>
        <w:jc w:val="both"/>
        <w:rPr>
          <w:rFonts w:ascii="Arial" w:hAnsi="Arial" w:cs="Arial"/>
          <w:sz w:val="24"/>
          <w:szCs w:val="24"/>
        </w:rPr>
      </w:pPr>
      <w:r w:rsidRPr="00064313">
        <w:rPr>
          <w:rFonts w:ascii="Arial" w:hAnsi="Arial" w:cs="Arial"/>
          <w:sz w:val="24"/>
          <w:szCs w:val="24"/>
        </w:rPr>
        <w:t>4.7.3. Исключение объекта учета при изменении формы собственности или других вещных прав на объекты учета.</w:t>
      </w:r>
    </w:p>
    <w:p w:rsidR="005730A5" w:rsidRPr="00064313" w:rsidRDefault="005730A5" w:rsidP="00064313">
      <w:pPr>
        <w:pStyle w:val="a7"/>
        <w:jc w:val="both"/>
        <w:rPr>
          <w:rFonts w:ascii="Arial" w:hAnsi="Arial" w:cs="Arial"/>
          <w:sz w:val="24"/>
          <w:szCs w:val="24"/>
        </w:rPr>
      </w:pPr>
      <w:r w:rsidRPr="00064313">
        <w:rPr>
          <w:rFonts w:ascii="Arial" w:hAnsi="Arial" w:cs="Arial"/>
          <w:sz w:val="24"/>
          <w:szCs w:val="24"/>
        </w:rPr>
        <w:t>4.7.4. Объекты включаются в реестр по основаниям, установленным действующим законодательством Российской Федерации.</w:t>
      </w:r>
    </w:p>
    <w:p w:rsidR="00993D61" w:rsidRPr="00064313" w:rsidRDefault="005730A5" w:rsidP="00552755">
      <w:pPr>
        <w:pStyle w:val="a7"/>
        <w:jc w:val="center"/>
        <w:rPr>
          <w:rFonts w:ascii="Arial" w:hAnsi="Arial" w:cs="Arial"/>
          <w:sz w:val="24"/>
          <w:szCs w:val="24"/>
        </w:rPr>
      </w:pPr>
      <w:bookmarkStart w:id="3" w:name="sub_1004"/>
      <w:r w:rsidRPr="00064313">
        <w:rPr>
          <w:rFonts w:ascii="Arial" w:hAnsi="Arial" w:cs="Arial"/>
          <w:sz w:val="24"/>
          <w:szCs w:val="24"/>
        </w:rPr>
        <w:lastRenderedPageBreak/>
        <w:t>5</w:t>
      </w:r>
      <w:r w:rsidR="00993D61" w:rsidRPr="00064313">
        <w:rPr>
          <w:rFonts w:ascii="Arial" w:hAnsi="Arial" w:cs="Arial"/>
          <w:sz w:val="24"/>
          <w:szCs w:val="24"/>
        </w:rPr>
        <w:t>. Реестр состоит из 3 разделов.</w:t>
      </w:r>
    </w:p>
    <w:p w:rsidR="00993D61" w:rsidRPr="00064313" w:rsidRDefault="00993D61" w:rsidP="00064313">
      <w:pPr>
        <w:pStyle w:val="a7"/>
        <w:jc w:val="both"/>
        <w:rPr>
          <w:rFonts w:ascii="Arial" w:hAnsi="Arial" w:cs="Arial"/>
          <w:sz w:val="24"/>
          <w:szCs w:val="24"/>
        </w:rPr>
      </w:pPr>
      <w:bookmarkStart w:id="4" w:name="sub_1041"/>
      <w:bookmarkEnd w:id="3"/>
      <w:r w:rsidRPr="00064313">
        <w:rPr>
          <w:rFonts w:ascii="Arial" w:hAnsi="Arial" w:cs="Arial"/>
          <w:sz w:val="24"/>
          <w:szCs w:val="24"/>
        </w:rPr>
        <w:t>В раздел 1 включаются сведения о муниципальном недвижимом имуществе, в том числе:</w:t>
      </w:r>
    </w:p>
    <w:bookmarkEnd w:id="4"/>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наименование недвижимого имущества;</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адрес (местоположение) недвижимого имущества;</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кадастровый номер муниципального недвижимого имущества;</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площадь, протяженность и (или) иные параметры, характеризующие физические свойства недвижимого имущества;</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сведения о балансовой стоимости недвижимого имущества и начисленной амортизации (износе);</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сведения о кадастровой стоимости недвижимого имущества;</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даты возникновения и прекращения права муниципальной собственности на недвижимое имущество;</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реквизиты документов - оснований возникновения (прекращения) права муниципальной собственности на недвижимое имущество;</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сведения о правообладателе муниципального недвижимого имущества;</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993D61" w:rsidRPr="00064313" w:rsidRDefault="00993D61" w:rsidP="00064313">
      <w:pPr>
        <w:pStyle w:val="a7"/>
        <w:jc w:val="both"/>
        <w:rPr>
          <w:rFonts w:ascii="Arial" w:hAnsi="Arial" w:cs="Arial"/>
          <w:sz w:val="24"/>
          <w:szCs w:val="24"/>
        </w:rPr>
      </w:pPr>
      <w:bookmarkStart w:id="5" w:name="sub_1042"/>
      <w:r w:rsidRPr="00064313">
        <w:rPr>
          <w:rFonts w:ascii="Arial" w:hAnsi="Arial" w:cs="Arial"/>
          <w:sz w:val="24"/>
          <w:szCs w:val="24"/>
        </w:rPr>
        <w:t>В раздел 2 включаются сведения о муниципальном движимом имуществе, в том числе:</w:t>
      </w:r>
    </w:p>
    <w:bookmarkEnd w:id="5"/>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наименование движимого имущества;</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сведения о балансовой стоимости движимого имущества и начисленной амортизации (износе);</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даты возникновения и прекращения права муниципальной собственности на движимое имущество;</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реквизиты документов - оснований возникновения (прекращения) права муниципальной собственности на движимое имущество;</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сведения о правообладателе муниципального движимого имущества;</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В отношении акций акционерных обществ в раздел 2 реестра также включаются сведения о:</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наименовании акционерного общества-эмитента, его основном государственном регистрационном номере;</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номинальной стоимости акций.</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наименовании хозяйственного общества, товарищества, его основном государственном регистрационном номере;</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993D61" w:rsidRPr="00064313" w:rsidRDefault="00993D61" w:rsidP="00064313">
      <w:pPr>
        <w:pStyle w:val="a7"/>
        <w:jc w:val="both"/>
        <w:rPr>
          <w:rFonts w:ascii="Arial" w:hAnsi="Arial" w:cs="Arial"/>
          <w:sz w:val="24"/>
          <w:szCs w:val="24"/>
        </w:rPr>
      </w:pPr>
      <w:bookmarkStart w:id="6" w:name="sub_1043"/>
      <w:r w:rsidRPr="00064313">
        <w:rPr>
          <w:rFonts w:ascii="Arial" w:hAnsi="Arial" w:cs="Arial"/>
          <w:sz w:val="24"/>
          <w:szCs w:val="24"/>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
    <w:bookmarkEnd w:id="6"/>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lastRenderedPageBreak/>
        <w:t>- полное наименование и организационно-правовая форма юридического лица;</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адрес (местонахождение);</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основной государственный регистрационный номер и дата государственной регистрации;</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размер уставного фонда (для муниципальных унитарных предприятий);</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среднесписочная численность работников (для муниципальных учреждений и муниципальных унитарных предприятий).</w:t>
      </w:r>
    </w:p>
    <w:p w:rsidR="00D50F98" w:rsidRPr="00064313" w:rsidRDefault="00D50F98" w:rsidP="00064313">
      <w:pPr>
        <w:pStyle w:val="a7"/>
        <w:jc w:val="both"/>
        <w:rPr>
          <w:rFonts w:ascii="Arial" w:hAnsi="Arial" w:cs="Arial"/>
          <w:sz w:val="24"/>
          <w:szCs w:val="24"/>
        </w:rPr>
      </w:pPr>
      <w:r w:rsidRPr="00064313">
        <w:rPr>
          <w:rFonts w:ascii="Arial" w:hAnsi="Arial" w:cs="Arial"/>
          <w:sz w:val="24"/>
          <w:szCs w:val="24"/>
        </w:rPr>
        <w:t>- имущество, не относящееся к недвижимым и движимым вещам, включающее сведения о виде и наименовании объекта имущественного права,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w:t>
      </w:r>
      <w:r w:rsidR="008E5AC2" w:rsidRPr="00064313">
        <w:rPr>
          <w:rFonts w:ascii="Arial" w:hAnsi="Arial" w:cs="Arial"/>
          <w:sz w:val="24"/>
          <w:szCs w:val="24"/>
        </w:rPr>
        <w:t>и</w:t>
      </w:r>
      <w:r w:rsidRPr="00064313">
        <w:rPr>
          <w:rFonts w:ascii="Arial" w:hAnsi="Arial" w:cs="Arial"/>
          <w:sz w:val="24"/>
          <w:szCs w:val="24"/>
        </w:rPr>
        <w:t>менование государственного органа (организации),</w:t>
      </w:r>
      <w:r w:rsidR="008E5AC2" w:rsidRPr="00064313">
        <w:rPr>
          <w:rFonts w:ascii="Arial" w:hAnsi="Arial" w:cs="Arial"/>
          <w:sz w:val="24"/>
          <w:szCs w:val="24"/>
        </w:rPr>
        <w:t xml:space="preserve"> выдавшего документ.</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993D61" w:rsidRPr="00064313" w:rsidRDefault="005730A5" w:rsidP="00064313">
      <w:pPr>
        <w:pStyle w:val="a7"/>
        <w:jc w:val="both"/>
        <w:rPr>
          <w:rFonts w:ascii="Arial" w:hAnsi="Arial" w:cs="Arial"/>
          <w:sz w:val="24"/>
          <w:szCs w:val="24"/>
        </w:rPr>
      </w:pPr>
      <w:bookmarkStart w:id="7" w:name="sub_1005"/>
      <w:r w:rsidRPr="00064313">
        <w:rPr>
          <w:rFonts w:ascii="Arial" w:hAnsi="Arial" w:cs="Arial"/>
          <w:sz w:val="24"/>
          <w:szCs w:val="24"/>
        </w:rPr>
        <w:t>6</w:t>
      </w:r>
      <w:r w:rsidR="00993D61" w:rsidRPr="00064313">
        <w:rPr>
          <w:rFonts w:ascii="Arial" w:hAnsi="Arial" w:cs="Arial"/>
          <w:sz w:val="24"/>
          <w:szCs w:val="24"/>
        </w:rPr>
        <w:t>. Реестр вед</w:t>
      </w:r>
      <w:r w:rsidRPr="00064313">
        <w:rPr>
          <w:rFonts w:ascii="Arial" w:hAnsi="Arial" w:cs="Arial"/>
          <w:sz w:val="24"/>
          <w:szCs w:val="24"/>
        </w:rPr>
        <w:t>ё</w:t>
      </w:r>
      <w:r w:rsidR="00993D61" w:rsidRPr="00064313">
        <w:rPr>
          <w:rFonts w:ascii="Arial" w:hAnsi="Arial" w:cs="Arial"/>
          <w:sz w:val="24"/>
          <w:szCs w:val="24"/>
        </w:rPr>
        <w:t>тся на бумажн</w:t>
      </w:r>
      <w:r w:rsidRPr="00064313">
        <w:rPr>
          <w:rFonts w:ascii="Arial" w:hAnsi="Arial" w:cs="Arial"/>
          <w:sz w:val="24"/>
          <w:szCs w:val="24"/>
        </w:rPr>
        <w:t>ом</w:t>
      </w:r>
      <w:r w:rsidR="00993D61" w:rsidRPr="00064313">
        <w:rPr>
          <w:rFonts w:ascii="Arial" w:hAnsi="Arial" w:cs="Arial"/>
          <w:sz w:val="24"/>
          <w:szCs w:val="24"/>
        </w:rPr>
        <w:t xml:space="preserve"> и электронн</w:t>
      </w:r>
      <w:r w:rsidRPr="00064313">
        <w:rPr>
          <w:rFonts w:ascii="Arial" w:hAnsi="Arial" w:cs="Arial"/>
          <w:sz w:val="24"/>
          <w:szCs w:val="24"/>
        </w:rPr>
        <w:t>ом</w:t>
      </w:r>
      <w:r w:rsidR="00993D61" w:rsidRPr="00064313">
        <w:rPr>
          <w:rFonts w:ascii="Arial" w:hAnsi="Arial" w:cs="Arial"/>
          <w:sz w:val="24"/>
          <w:szCs w:val="24"/>
        </w:rPr>
        <w:t xml:space="preserve"> носителях. В случае несоответствия информации на указанных носителях приоритет имеет информация на бумажных носителях.</w:t>
      </w:r>
    </w:p>
    <w:bookmarkEnd w:id="7"/>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Реестр</w:t>
      </w:r>
      <w:r w:rsidR="00EE4B74" w:rsidRPr="00064313">
        <w:rPr>
          <w:rFonts w:ascii="Arial" w:hAnsi="Arial" w:cs="Arial"/>
          <w:sz w:val="24"/>
          <w:szCs w:val="24"/>
        </w:rPr>
        <w:t xml:space="preserve"> долж</w:t>
      </w:r>
      <w:r w:rsidR="005730A5" w:rsidRPr="00064313">
        <w:rPr>
          <w:rFonts w:ascii="Arial" w:hAnsi="Arial" w:cs="Arial"/>
          <w:sz w:val="24"/>
          <w:szCs w:val="24"/>
        </w:rPr>
        <w:t>е</w:t>
      </w:r>
      <w:r w:rsidR="00EE4B74" w:rsidRPr="00064313">
        <w:rPr>
          <w:rFonts w:ascii="Arial" w:hAnsi="Arial" w:cs="Arial"/>
          <w:sz w:val="24"/>
          <w:szCs w:val="24"/>
        </w:rPr>
        <w:t>н</w:t>
      </w:r>
      <w:r w:rsidRPr="00064313">
        <w:rPr>
          <w:rFonts w:ascii="Arial" w:hAnsi="Arial" w:cs="Arial"/>
          <w:sz w:val="24"/>
          <w:szCs w:val="24"/>
        </w:rPr>
        <w:t xml:space="preserve">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xml:space="preserve">Документы реестров хранятся в соответствии с </w:t>
      </w:r>
      <w:r w:rsidR="005730A5" w:rsidRPr="00064313">
        <w:rPr>
          <w:rFonts w:ascii="Arial" w:hAnsi="Arial" w:cs="Arial"/>
          <w:sz w:val="24"/>
          <w:szCs w:val="24"/>
        </w:rPr>
        <w:t>законодательством Российской Федерации</w:t>
      </w:r>
      <w:r w:rsidRPr="00064313">
        <w:rPr>
          <w:rFonts w:ascii="Arial" w:hAnsi="Arial" w:cs="Arial"/>
          <w:sz w:val="24"/>
          <w:szCs w:val="24"/>
        </w:rPr>
        <w:t>.</w:t>
      </w:r>
    </w:p>
    <w:p w:rsidR="00993D61" w:rsidRPr="00064313" w:rsidRDefault="00EE4B74" w:rsidP="00064313">
      <w:pPr>
        <w:pStyle w:val="a7"/>
        <w:jc w:val="both"/>
        <w:rPr>
          <w:rFonts w:ascii="Arial" w:hAnsi="Arial" w:cs="Arial"/>
          <w:sz w:val="24"/>
          <w:szCs w:val="24"/>
        </w:rPr>
      </w:pPr>
      <w:bookmarkStart w:id="8" w:name="sub_1006"/>
      <w:r w:rsidRPr="00064313">
        <w:rPr>
          <w:rFonts w:ascii="Arial" w:hAnsi="Arial" w:cs="Arial"/>
          <w:sz w:val="24"/>
          <w:szCs w:val="24"/>
        </w:rPr>
        <w:t>7</w:t>
      </w:r>
      <w:r w:rsidR="00993D61" w:rsidRPr="00064313">
        <w:rPr>
          <w:rFonts w:ascii="Arial" w:hAnsi="Arial" w:cs="Arial"/>
          <w:sz w:val="24"/>
          <w:szCs w:val="24"/>
        </w:rPr>
        <w:t>.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bookmarkEnd w:id="8"/>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xml:space="preserve">Заявление с приложением заверенных копий документов предоставляется в </w:t>
      </w:r>
      <w:r w:rsidR="000A340E" w:rsidRPr="00064313">
        <w:rPr>
          <w:rFonts w:ascii="Arial" w:hAnsi="Arial" w:cs="Arial"/>
          <w:sz w:val="24"/>
          <w:szCs w:val="24"/>
        </w:rPr>
        <w:t xml:space="preserve">Администрацию </w:t>
      </w:r>
      <w:r w:rsidR="00552755">
        <w:rPr>
          <w:rFonts w:ascii="Arial" w:hAnsi="Arial" w:cs="Arial"/>
          <w:sz w:val="24"/>
          <w:szCs w:val="24"/>
        </w:rPr>
        <w:t>Юксеевского</w:t>
      </w:r>
      <w:r w:rsidR="00C241D0" w:rsidRPr="00064313">
        <w:rPr>
          <w:rFonts w:ascii="Arial" w:hAnsi="Arial" w:cs="Arial"/>
          <w:sz w:val="24"/>
          <w:szCs w:val="24"/>
        </w:rPr>
        <w:t xml:space="preserve"> сельсовета</w:t>
      </w:r>
      <w:r w:rsidRPr="00064313">
        <w:rPr>
          <w:rFonts w:ascii="Arial" w:hAnsi="Arial" w:cs="Arial"/>
          <w:sz w:val="24"/>
          <w:szCs w:val="24"/>
        </w:rPr>
        <w:t>, уполномоченный на ведение реестра, в 2-недельный срок с момента возникновения, изменения или прекращения права на объекты учета (изменения сведений об объектах учета).</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Сведения о создании муниципальными образованиями муниципальных унитарных предприятий, муниципальных учреждений, хозяйственных обществ и иных юридических лиц, а также об участии муниципальных образований в юридических лицах вносятся в реестр на основании принятых решений о создании (участии в создании) таких юридических лиц.</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xml:space="preserve">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w:t>
      </w:r>
      <w:r w:rsidRPr="00064313">
        <w:rPr>
          <w:rFonts w:ascii="Arial" w:hAnsi="Arial" w:cs="Arial"/>
          <w:sz w:val="24"/>
          <w:szCs w:val="24"/>
        </w:rPr>
        <w:lastRenderedPageBreak/>
        <w:t xml:space="preserve">сведений. Соответствующие заявления предоставляются в </w:t>
      </w:r>
      <w:r w:rsidR="00AD3546" w:rsidRPr="00064313">
        <w:rPr>
          <w:rFonts w:ascii="Arial" w:hAnsi="Arial" w:cs="Arial"/>
          <w:sz w:val="24"/>
          <w:szCs w:val="24"/>
        </w:rPr>
        <w:t xml:space="preserve">Администрацию </w:t>
      </w:r>
      <w:r w:rsidR="00613324" w:rsidRPr="00064313">
        <w:rPr>
          <w:rFonts w:ascii="Arial" w:hAnsi="Arial" w:cs="Arial"/>
          <w:sz w:val="24"/>
          <w:szCs w:val="24"/>
        </w:rPr>
        <w:t>Юксеевского</w:t>
      </w:r>
      <w:r w:rsidR="009B06EC" w:rsidRPr="00064313">
        <w:rPr>
          <w:rFonts w:ascii="Arial" w:hAnsi="Arial" w:cs="Arial"/>
          <w:sz w:val="24"/>
          <w:szCs w:val="24"/>
        </w:rPr>
        <w:t xml:space="preserve"> сельсовета</w:t>
      </w:r>
      <w:r w:rsidRPr="00064313">
        <w:rPr>
          <w:rFonts w:ascii="Arial" w:hAnsi="Arial" w:cs="Arial"/>
          <w:sz w:val="24"/>
          <w:szCs w:val="24"/>
        </w:rPr>
        <w:t>, уполномоченн</w:t>
      </w:r>
      <w:r w:rsidR="00AD3546" w:rsidRPr="00064313">
        <w:rPr>
          <w:rFonts w:ascii="Arial" w:hAnsi="Arial" w:cs="Arial"/>
          <w:sz w:val="24"/>
          <w:szCs w:val="24"/>
        </w:rPr>
        <w:t>ую</w:t>
      </w:r>
      <w:r w:rsidRPr="00064313">
        <w:rPr>
          <w:rFonts w:ascii="Arial" w:hAnsi="Arial" w:cs="Arial"/>
          <w:sz w:val="24"/>
          <w:szCs w:val="24"/>
        </w:rPr>
        <w:t xml:space="preserve"> на ведение реестра, в 2-недельный срок с момента изменения сведений об объектах учета.</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xml:space="preserve">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в </w:t>
      </w:r>
      <w:r w:rsidR="00EE4B74" w:rsidRPr="00064313">
        <w:rPr>
          <w:rFonts w:ascii="Arial" w:hAnsi="Arial" w:cs="Arial"/>
          <w:sz w:val="24"/>
          <w:szCs w:val="24"/>
        </w:rPr>
        <w:t xml:space="preserve">Администрацию </w:t>
      </w:r>
      <w:r w:rsidR="00613324" w:rsidRPr="00064313">
        <w:rPr>
          <w:rFonts w:ascii="Arial" w:hAnsi="Arial" w:cs="Arial"/>
          <w:sz w:val="24"/>
          <w:szCs w:val="24"/>
        </w:rPr>
        <w:t>Юксеевского</w:t>
      </w:r>
      <w:r w:rsidR="009B06EC" w:rsidRPr="00064313">
        <w:rPr>
          <w:rFonts w:ascii="Arial" w:hAnsi="Arial" w:cs="Arial"/>
          <w:sz w:val="24"/>
          <w:szCs w:val="24"/>
        </w:rPr>
        <w:t xml:space="preserve"> сельсовета</w:t>
      </w:r>
      <w:r w:rsidRPr="00064313">
        <w:rPr>
          <w:rFonts w:ascii="Arial" w:hAnsi="Arial" w:cs="Arial"/>
          <w:sz w:val="24"/>
          <w:szCs w:val="24"/>
        </w:rPr>
        <w:t>, уполномоченн</w:t>
      </w:r>
      <w:r w:rsidR="00EE4B74" w:rsidRPr="00064313">
        <w:rPr>
          <w:rFonts w:ascii="Arial" w:hAnsi="Arial" w:cs="Arial"/>
          <w:sz w:val="24"/>
          <w:szCs w:val="24"/>
        </w:rPr>
        <w:t>ую</w:t>
      </w:r>
      <w:r w:rsidRPr="00064313">
        <w:rPr>
          <w:rFonts w:ascii="Arial" w:hAnsi="Arial" w:cs="Arial"/>
          <w:sz w:val="24"/>
          <w:szCs w:val="24"/>
        </w:rPr>
        <w:t xml:space="preserve"> на ведение реестра (должностному лицу </w:t>
      </w:r>
      <w:r w:rsidR="00EE4B74" w:rsidRPr="00064313">
        <w:rPr>
          <w:rFonts w:ascii="Arial" w:hAnsi="Arial" w:cs="Arial"/>
          <w:sz w:val="24"/>
          <w:szCs w:val="24"/>
        </w:rPr>
        <w:t xml:space="preserve">Администрации </w:t>
      </w:r>
      <w:r w:rsidR="00613324" w:rsidRPr="00064313">
        <w:rPr>
          <w:rFonts w:ascii="Arial" w:hAnsi="Arial" w:cs="Arial"/>
          <w:sz w:val="24"/>
          <w:szCs w:val="24"/>
        </w:rPr>
        <w:t>Юксеевского</w:t>
      </w:r>
      <w:r w:rsidR="009B06EC" w:rsidRPr="00064313">
        <w:rPr>
          <w:rFonts w:ascii="Arial" w:hAnsi="Arial" w:cs="Arial"/>
          <w:sz w:val="24"/>
          <w:szCs w:val="24"/>
        </w:rPr>
        <w:t xml:space="preserve"> сельсовета</w:t>
      </w:r>
      <w:r w:rsidRPr="00064313">
        <w:rPr>
          <w:rFonts w:ascii="Arial" w:hAnsi="Arial" w:cs="Arial"/>
          <w:sz w:val="24"/>
          <w:szCs w:val="24"/>
        </w:rPr>
        <w:t>, ответственному за ведение реестра), в 2-недельный срок с момента возникновения, изменения или прекращения права муниципального образования на имущество (изменения сведени</w:t>
      </w:r>
      <w:r w:rsidR="000E6DA0" w:rsidRPr="00064313">
        <w:rPr>
          <w:rFonts w:ascii="Arial" w:hAnsi="Arial" w:cs="Arial"/>
          <w:sz w:val="24"/>
          <w:szCs w:val="24"/>
        </w:rPr>
        <w:t>й об объекте учета) должностным</w:t>
      </w:r>
      <w:r w:rsidRPr="00064313">
        <w:rPr>
          <w:rFonts w:ascii="Arial" w:hAnsi="Arial" w:cs="Arial"/>
          <w:sz w:val="24"/>
          <w:szCs w:val="24"/>
        </w:rPr>
        <w:t xml:space="preserve"> лиц</w:t>
      </w:r>
      <w:r w:rsidR="000E6DA0" w:rsidRPr="00064313">
        <w:rPr>
          <w:rFonts w:ascii="Arial" w:hAnsi="Arial" w:cs="Arial"/>
          <w:sz w:val="24"/>
          <w:szCs w:val="24"/>
        </w:rPr>
        <w:t>ом</w:t>
      </w:r>
      <w:r w:rsidRPr="00064313">
        <w:rPr>
          <w:rFonts w:ascii="Arial" w:hAnsi="Arial" w:cs="Arial"/>
          <w:sz w:val="24"/>
          <w:szCs w:val="24"/>
        </w:rPr>
        <w:t xml:space="preserve"> </w:t>
      </w:r>
      <w:r w:rsidR="000E6DA0" w:rsidRPr="00064313">
        <w:rPr>
          <w:rFonts w:ascii="Arial" w:hAnsi="Arial" w:cs="Arial"/>
          <w:sz w:val="24"/>
          <w:szCs w:val="24"/>
        </w:rPr>
        <w:t xml:space="preserve"> Администрации </w:t>
      </w:r>
      <w:r w:rsidR="00613324" w:rsidRPr="00064313">
        <w:rPr>
          <w:rFonts w:ascii="Arial" w:hAnsi="Arial" w:cs="Arial"/>
          <w:sz w:val="24"/>
          <w:szCs w:val="24"/>
        </w:rPr>
        <w:t>Юксеевского</w:t>
      </w:r>
      <w:r w:rsidR="009B06EC" w:rsidRPr="00064313">
        <w:rPr>
          <w:rFonts w:ascii="Arial" w:hAnsi="Arial" w:cs="Arial"/>
          <w:sz w:val="24"/>
          <w:szCs w:val="24"/>
        </w:rPr>
        <w:t xml:space="preserve"> сельсовета</w:t>
      </w:r>
      <w:r w:rsidR="000E6DA0" w:rsidRPr="00064313">
        <w:rPr>
          <w:rFonts w:ascii="Arial" w:hAnsi="Arial" w:cs="Arial"/>
          <w:sz w:val="24"/>
          <w:szCs w:val="24"/>
        </w:rPr>
        <w:t>, ответственным</w:t>
      </w:r>
      <w:r w:rsidRPr="00064313">
        <w:rPr>
          <w:rFonts w:ascii="Arial" w:hAnsi="Arial" w:cs="Arial"/>
          <w:sz w:val="24"/>
          <w:szCs w:val="24"/>
        </w:rPr>
        <w:t xml:space="preserve"> за оформление соответствующих документов.</w:t>
      </w:r>
    </w:p>
    <w:p w:rsidR="00993D61" w:rsidRPr="00064313" w:rsidRDefault="000E6DA0" w:rsidP="00064313">
      <w:pPr>
        <w:pStyle w:val="a7"/>
        <w:jc w:val="both"/>
        <w:rPr>
          <w:rFonts w:ascii="Arial" w:hAnsi="Arial" w:cs="Arial"/>
          <w:sz w:val="24"/>
          <w:szCs w:val="24"/>
        </w:rPr>
      </w:pPr>
      <w:bookmarkStart w:id="9" w:name="sub_1007"/>
      <w:r w:rsidRPr="00064313">
        <w:rPr>
          <w:rFonts w:ascii="Arial" w:hAnsi="Arial" w:cs="Arial"/>
          <w:sz w:val="24"/>
          <w:szCs w:val="24"/>
        </w:rPr>
        <w:t>8</w:t>
      </w:r>
      <w:r w:rsidR="00993D61" w:rsidRPr="00064313">
        <w:rPr>
          <w:rFonts w:ascii="Arial" w:hAnsi="Arial" w:cs="Arial"/>
          <w:sz w:val="24"/>
          <w:szCs w:val="24"/>
        </w:rPr>
        <w:t xml:space="preserve">. </w:t>
      </w:r>
      <w:r w:rsidR="00C828B9" w:rsidRPr="00064313">
        <w:rPr>
          <w:rFonts w:ascii="Arial" w:hAnsi="Arial" w:cs="Arial"/>
          <w:sz w:val="24"/>
          <w:szCs w:val="24"/>
        </w:rPr>
        <w:t xml:space="preserve"> </w:t>
      </w:r>
      <w:r w:rsidR="00993D61" w:rsidRPr="00064313">
        <w:rPr>
          <w:rFonts w:ascii="Arial" w:hAnsi="Arial" w:cs="Arial"/>
          <w:sz w:val="24"/>
          <w:szCs w:val="24"/>
        </w:rPr>
        <w:t xml:space="preserve">В случае, если установлено, что имущество не относится к объектам учета либо имущество не находится в собственности соответствующего муниципального образования,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w:t>
      </w:r>
      <w:r w:rsidRPr="00064313">
        <w:rPr>
          <w:rFonts w:ascii="Arial" w:hAnsi="Arial" w:cs="Arial"/>
          <w:sz w:val="24"/>
          <w:szCs w:val="24"/>
        </w:rPr>
        <w:t xml:space="preserve">Администрация </w:t>
      </w:r>
      <w:r w:rsidR="00613324" w:rsidRPr="00064313">
        <w:rPr>
          <w:rFonts w:ascii="Arial" w:hAnsi="Arial" w:cs="Arial"/>
          <w:sz w:val="24"/>
          <w:szCs w:val="24"/>
        </w:rPr>
        <w:t>Юксеевского</w:t>
      </w:r>
      <w:r w:rsidR="009B06EC" w:rsidRPr="00064313">
        <w:rPr>
          <w:rFonts w:ascii="Arial" w:hAnsi="Arial" w:cs="Arial"/>
          <w:sz w:val="24"/>
          <w:szCs w:val="24"/>
        </w:rPr>
        <w:t xml:space="preserve"> сельсовета</w:t>
      </w:r>
      <w:r w:rsidR="00993D61" w:rsidRPr="00064313">
        <w:rPr>
          <w:rFonts w:ascii="Arial" w:hAnsi="Arial" w:cs="Arial"/>
          <w:sz w:val="24"/>
          <w:szCs w:val="24"/>
        </w:rPr>
        <w:t>, уполномоченн</w:t>
      </w:r>
      <w:r w:rsidRPr="00064313">
        <w:rPr>
          <w:rFonts w:ascii="Arial" w:hAnsi="Arial" w:cs="Arial"/>
          <w:sz w:val="24"/>
          <w:szCs w:val="24"/>
        </w:rPr>
        <w:t>ая</w:t>
      </w:r>
      <w:r w:rsidR="00993D61" w:rsidRPr="00064313">
        <w:rPr>
          <w:rFonts w:ascii="Arial" w:hAnsi="Arial" w:cs="Arial"/>
          <w:sz w:val="24"/>
          <w:szCs w:val="24"/>
        </w:rPr>
        <w:t xml:space="preserve"> вести реестр</w:t>
      </w:r>
      <w:r w:rsidRPr="00064313">
        <w:rPr>
          <w:rFonts w:ascii="Arial" w:hAnsi="Arial" w:cs="Arial"/>
          <w:sz w:val="24"/>
          <w:szCs w:val="24"/>
        </w:rPr>
        <w:t xml:space="preserve"> муниципального имущества </w:t>
      </w:r>
      <w:r w:rsidR="00613324" w:rsidRPr="00064313">
        <w:rPr>
          <w:rFonts w:ascii="Arial" w:hAnsi="Arial" w:cs="Arial"/>
          <w:sz w:val="24"/>
          <w:szCs w:val="24"/>
        </w:rPr>
        <w:t>Юксеевского</w:t>
      </w:r>
      <w:r w:rsidRPr="00064313">
        <w:rPr>
          <w:rFonts w:ascii="Arial" w:hAnsi="Arial" w:cs="Arial"/>
          <w:sz w:val="24"/>
          <w:szCs w:val="24"/>
        </w:rPr>
        <w:t xml:space="preserve"> сельского поселения</w:t>
      </w:r>
      <w:r w:rsidR="00993D61" w:rsidRPr="00064313">
        <w:rPr>
          <w:rFonts w:ascii="Arial" w:hAnsi="Arial" w:cs="Arial"/>
          <w:sz w:val="24"/>
          <w:szCs w:val="24"/>
        </w:rPr>
        <w:t>, принимает решение об отказе включения сведений об имуществе в реестр.</w:t>
      </w:r>
    </w:p>
    <w:bookmarkEnd w:id="9"/>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xml:space="preserve">Решение </w:t>
      </w:r>
      <w:r w:rsidR="000E6DA0" w:rsidRPr="00064313">
        <w:rPr>
          <w:rFonts w:ascii="Arial" w:hAnsi="Arial" w:cs="Arial"/>
          <w:sz w:val="24"/>
          <w:szCs w:val="24"/>
        </w:rPr>
        <w:t xml:space="preserve">Администрации </w:t>
      </w:r>
      <w:r w:rsidR="00613324" w:rsidRPr="00064313">
        <w:rPr>
          <w:rFonts w:ascii="Arial" w:hAnsi="Arial" w:cs="Arial"/>
          <w:sz w:val="24"/>
          <w:szCs w:val="24"/>
        </w:rPr>
        <w:t>Юксеевского</w:t>
      </w:r>
      <w:r w:rsidR="009B06EC" w:rsidRPr="00064313">
        <w:rPr>
          <w:rFonts w:ascii="Arial" w:hAnsi="Arial" w:cs="Arial"/>
          <w:sz w:val="24"/>
          <w:szCs w:val="24"/>
        </w:rPr>
        <w:t xml:space="preserve"> сельсовета </w:t>
      </w:r>
      <w:r w:rsidRPr="00064313">
        <w:rPr>
          <w:rFonts w:ascii="Arial" w:hAnsi="Arial" w:cs="Arial"/>
          <w:sz w:val="24"/>
          <w:szCs w:val="24"/>
        </w:rPr>
        <w:t>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993D61" w:rsidRPr="00064313" w:rsidRDefault="000E6DA0" w:rsidP="00064313">
      <w:pPr>
        <w:pStyle w:val="a7"/>
        <w:jc w:val="both"/>
        <w:rPr>
          <w:rFonts w:ascii="Arial" w:hAnsi="Arial" w:cs="Arial"/>
          <w:sz w:val="24"/>
          <w:szCs w:val="24"/>
        </w:rPr>
      </w:pPr>
      <w:bookmarkStart w:id="10" w:name="sub_1008"/>
      <w:r w:rsidRPr="00064313">
        <w:rPr>
          <w:rFonts w:ascii="Arial" w:hAnsi="Arial" w:cs="Arial"/>
          <w:sz w:val="24"/>
          <w:szCs w:val="24"/>
        </w:rPr>
        <w:t>9</w:t>
      </w:r>
      <w:r w:rsidR="00993D61" w:rsidRPr="00064313">
        <w:rPr>
          <w:rFonts w:ascii="Arial" w:hAnsi="Arial" w:cs="Arial"/>
          <w:sz w:val="24"/>
          <w:szCs w:val="24"/>
        </w:rPr>
        <w:t>. Сведения об объектах учета, содержащихся в реестр</w:t>
      </w:r>
      <w:r w:rsidRPr="00064313">
        <w:rPr>
          <w:rFonts w:ascii="Arial" w:hAnsi="Arial" w:cs="Arial"/>
          <w:sz w:val="24"/>
          <w:szCs w:val="24"/>
        </w:rPr>
        <w:t>е</w:t>
      </w:r>
      <w:r w:rsidR="00993D61" w:rsidRPr="00064313">
        <w:rPr>
          <w:rFonts w:ascii="Arial" w:hAnsi="Arial" w:cs="Arial"/>
          <w:sz w:val="24"/>
          <w:szCs w:val="24"/>
        </w:rPr>
        <w:t>, носят открытый характер и предоставляются любым заинтересованным лицам в виде выписок из реестр</w:t>
      </w:r>
      <w:r w:rsidRPr="00064313">
        <w:rPr>
          <w:rFonts w:ascii="Arial" w:hAnsi="Arial" w:cs="Arial"/>
          <w:sz w:val="24"/>
          <w:szCs w:val="24"/>
        </w:rPr>
        <w:t>а</w:t>
      </w:r>
      <w:r w:rsidR="00993D61" w:rsidRPr="00064313">
        <w:rPr>
          <w:rFonts w:ascii="Arial" w:hAnsi="Arial" w:cs="Arial"/>
          <w:sz w:val="24"/>
          <w:szCs w:val="24"/>
        </w:rPr>
        <w:t>.</w:t>
      </w:r>
    </w:p>
    <w:bookmarkEnd w:id="10"/>
    <w:p w:rsidR="00993D61" w:rsidRPr="00064313" w:rsidRDefault="00993D61" w:rsidP="00064313">
      <w:pPr>
        <w:pStyle w:val="a7"/>
        <w:jc w:val="both"/>
        <w:rPr>
          <w:rFonts w:ascii="Arial" w:hAnsi="Arial" w:cs="Arial"/>
          <w:sz w:val="24"/>
          <w:szCs w:val="24"/>
        </w:rPr>
      </w:pPr>
      <w:r w:rsidRPr="00064313">
        <w:rPr>
          <w:rFonts w:ascii="Arial" w:hAnsi="Arial" w:cs="Arial"/>
          <w:sz w:val="24"/>
          <w:szCs w:val="24"/>
        </w:rPr>
        <w:t xml:space="preserve">Предоставление сведений об объектах учета осуществляется </w:t>
      </w:r>
      <w:r w:rsidR="000E6DA0" w:rsidRPr="00064313">
        <w:rPr>
          <w:rFonts w:ascii="Arial" w:hAnsi="Arial" w:cs="Arial"/>
          <w:sz w:val="24"/>
          <w:szCs w:val="24"/>
        </w:rPr>
        <w:t xml:space="preserve">Администрацией </w:t>
      </w:r>
      <w:r w:rsidR="00613324" w:rsidRPr="00064313">
        <w:rPr>
          <w:rFonts w:ascii="Arial" w:hAnsi="Arial" w:cs="Arial"/>
          <w:sz w:val="24"/>
          <w:szCs w:val="24"/>
        </w:rPr>
        <w:t>Юксеевского</w:t>
      </w:r>
      <w:r w:rsidR="009B06EC" w:rsidRPr="00064313">
        <w:rPr>
          <w:rFonts w:ascii="Arial" w:hAnsi="Arial" w:cs="Arial"/>
          <w:sz w:val="24"/>
          <w:szCs w:val="24"/>
        </w:rPr>
        <w:t xml:space="preserve"> сельсовета</w:t>
      </w:r>
      <w:r w:rsidRPr="00064313">
        <w:rPr>
          <w:rFonts w:ascii="Arial" w:hAnsi="Arial" w:cs="Arial"/>
          <w:sz w:val="24"/>
          <w:szCs w:val="24"/>
        </w:rPr>
        <w:t>, уполномоченн</w:t>
      </w:r>
      <w:r w:rsidR="000E6DA0" w:rsidRPr="00064313">
        <w:rPr>
          <w:rFonts w:ascii="Arial" w:hAnsi="Arial" w:cs="Arial"/>
          <w:sz w:val="24"/>
          <w:szCs w:val="24"/>
        </w:rPr>
        <w:t>ой</w:t>
      </w:r>
      <w:r w:rsidRPr="00064313">
        <w:rPr>
          <w:rFonts w:ascii="Arial" w:hAnsi="Arial" w:cs="Arial"/>
          <w:sz w:val="24"/>
          <w:szCs w:val="24"/>
        </w:rPr>
        <w:t xml:space="preserve"> на ведение реестра, на основании письменных запросов в 10-дневный срок со дня поступления запроса.</w:t>
      </w:r>
    </w:p>
    <w:p w:rsidR="00993D61" w:rsidRPr="00993D61" w:rsidRDefault="00993D61" w:rsidP="00993D61">
      <w:pPr>
        <w:autoSpaceDE w:val="0"/>
        <w:autoSpaceDN w:val="0"/>
        <w:adjustRightInd w:val="0"/>
        <w:spacing w:after="0" w:line="240" w:lineRule="auto"/>
        <w:ind w:firstLine="720"/>
        <w:jc w:val="both"/>
        <w:rPr>
          <w:rFonts w:ascii="Times New Roman" w:hAnsi="Times New Roman" w:cs="Times New Roman"/>
          <w:sz w:val="28"/>
          <w:szCs w:val="28"/>
        </w:rPr>
      </w:pPr>
    </w:p>
    <w:p w:rsidR="004963CB" w:rsidRDefault="004963CB">
      <w:pPr>
        <w:rPr>
          <w:rFonts w:ascii="Times New Roman" w:hAnsi="Times New Roman" w:cs="Times New Roman"/>
          <w:sz w:val="28"/>
          <w:szCs w:val="28"/>
        </w:rPr>
      </w:pPr>
    </w:p>
    <w:p w:rsidR="00F12913" w:rsidRDefault="00F12913">
      <w:pPr>
        <w:rPr>
          <w:rFonts w:ascii="Times New Roman" w:hAnsi="Times New Roman" w:cs="Times New Roman"/>
          <w:sz w:val="28"/>
          <w:szCs w:val="28"/>
        </w:rPr>
      </w:pPr>
    </w:p>
    <w:p w:rsidR="00F12913" w:rsidRDefault="00F12913">
      <w:pPr>
        <w:rPr>
          <w:rFonts w:ascii="Times New Roman" w:hAnsi="Times New Roman" w:cs="Times New Roman"/>
          <w:sz w:val="28"/>
          <w:szCs w:val="28"/>
        </w:rPr>
        <w:sectPr w:rsidR="00F12913" w:rsidSect="00E60E24">
          <w:pgSz w:w="11900" w:h="16800"/>
          <w:pgMar w:top="1440" w:right="800" w:bottom="1440" w:left="1100" w:header="720" w:footer="720" w:gutter="0"/>
          <w:cols w:space="720"/>
          <w:noEndnote/>
        </w:sectPr>
      </w:pPr>
    </w:p>
    <w:p w:rsidR="00F12913" w:rsidRPr="00552755" w:rsidRDefault="00F12913" w:rsidP="00552755">
      <w:pPr>
        <w:pStyle w:val="a7"/>
        <w:jc w:val="right"/>
        <w:rPr>
          <w:rFonts w:ascii="Arial" w:hAnsi="Arial" w:cs="Arial"/>
          <w:sz w:val="24"/>
          <w:szCs w:val="24"/>
        </w:rPr>
      </w:pPr>
      <w:r w:rsidRPr="00552755">
        <w:rPr>
          <w:rFonts w:ascii="Arial" w:hAnsi="Arial" w:cs="Arial"/>
          <w:sz w:val="24"/>
          <w:szCs w:val="24"/>
        </w:rPr>
        <w:lastRenderedPageBreak/>
        <w:t xml:space="preserve">ПРИЛОЖЕНИЕ </w:t>
      </w:r>
      <w:r w:rsidR="009F2936" w:rsidRPr="00552755">
        <w:rPr>
          <w:rFonts w:ascii="Arial" w:hAnsi="Arial" w:cs="Arial"/>
          <w:sz w:val="24"/>
          <w:szCs w:val="24"/>
        </w:rPr>
        <w:t>2</w:t>
      </w:r>
    </w:p>
    <w:p w:rsidR="00F12913" w:rsidRPr="00552755" w:rsidRDefault="00F12913" w:rsidP="00552755">
      <w:pPr>
        <w:pStyle w:val="a7"/>
        <w:jc w:val="right"/>
        <w:rPr>
          <w:rFonts w:ascii="Arial" w:hAnsi="Arial" w:cs="Arial"/>
          <w:sz w:val="24"/>
          <w:szCs w:val="24"/>
        </w:rPr>
      </w:pPr>
      <w:r w:rsidRPr="00552755">
        <w:rPr>
          <w:rFonts w:ascii="Arial" w:hAnsi="Arial" w:cs="Arial"/>
          <w:sz w:val="24"/>
          <w:szCs w:val="24"/>
        </w:rPr>
        <w:t xml:space="preserve">К </w:t>
      </w:r>
      <w:r w:rsidR="00A60094" w:rsidRPr="00552755">
        <w:rPr>
          <w:rFonts w:ascii="Arial" w:hAnsi="Arial" w:cs="Arial"/>
          <w:sz w:val="24"/>
          <w:szCs w:val="24"/>
        </w:rPr>
        <w:t xml:space="preserve">Постановлению </w:t>
      </w:r>
    </w:p>
    <w:p w:rsidR="00A60094" w:rsidRPr="00552755" w:rsidRDefault="00613324" w:rsidP="00552755">
      <w:pPr>
        <w:pStyle w:val="a7"/>
        <w:jc w:val="right"/>
        <w:rPr>
          <w:rFonts w:ascii="Arial" w:hAnsi="Arial" w:cs="Arial"/>
          <w:sz w:val="24"/>
          <w:szCs w:val="24"/>
        </w:rPr>
      </w:pPr>
      <w:r w:rsidRPr="00552755">
        <w:rPr>
          <w:rFonts w:ascii="Arial" w:hAnsi="Arial" w:cs="Arial"/>
          <w:sz w:val="24"/>
          <w:szCs w:val="24"/>
        </w:rPr>
        <w:t>Юксеевского</w:t>
      </w:r>
      <w:r w:rsidR="00A60094" w:rsidRPr="00552755">
        <w:rPr>
          <w:rFonts w:ascii="Arial" w:hAnsi="Arial" w:cs="Arial"/>
          <w:sz w:val="24"/>
          <w:szCs w:val="24"/>
        </w:rPr>
        <w:t xml:space="preserve"> сельсовета</w:t>
      </w:r>
    </w:p>
    <w:p w:rsidR="00CA1A4D" w:rsidRPr="00552755" w:rsidRDefault="00A60094" w:rsidP="00552755">
      <w:pPr>
        <w:pStyle w:val="a7"/>
        <w:jc w:val="right"/>
        <w:rPr>
          <w:rFonts w:ascii="Arial" w:hAnsi="Arial" w:cs="Arial"/>
          <w:sz w:val="24"/>
          <w:szCs w:val="24"/>
        </w:rPr>
      </w:pPr>
      <w:r w:rsidRPr="00552755">
        <w:rPr>
          <w:rFonts w:ascii="Arial" w:hAnsi="Arial" w:cs="Arial"/>
          <w:sz w:val="24"/>
          <w:szCs w:val="24"/>
        </w:rPr>
        <w:t>О</w:t>
      </w:r>
      <w:r w:rsidR="00F12913" w:rsidRPr="00552755">
        <w:rPr>
          <w:rFonts w:ascii="Arial" w:hAnsi="Arial" w:cs="Arial"/>
          <w:sz w:val="24"/>
          <w:szCs w:val="24"/>
        </w:rPr>
        <w:t>т</w:t>
      </w:r>
      <w:r w:rsidRPr="00552755">
        <w:rPr>
          <w:rFonts w:ascii="Arial" w:hAnsi="Arial" w:cs="Arial"/>
          <w:sz w:val="24"/>
          <w:szCs w:val="24"/>
        </w:rPr>
        <w:t xml:space="preserve"> </w:t>
      </w:r>
      <w:r w:rsidR="00613324" w:rsidRPr="00552755">
        <w:rPr>
          <w:rFonts w:ascii="Arial" w:hAnsi="Arial" w:cs="Arial"/>
          <w:sz w:val="24"/>
          <w:szCs w:val="24"/>
        </w:rPr>
        <w:t>08</w:t>
      </w:r>
      <w:r w:rsidR="00590D5D" w:rsidRPr="00552755">
        <w:rPr>
          <w:rFonts w:ascii="Arial" w:hAnsi="Arial" w:cs="Arial"/>
          <w:sz w:val="24"/>
          <w:szCs w:val="24"/>
        </w:rPr>
        <w:t>.0</w:t>
      </w:r>
      <w:r w:rsidR="00613324" w:rsidRPr="00552755">
        <w:rPr>
          <w:rFonts w:ascii="Arial" w:hAnsi="Arial" w:cs="Arial"/>
          <w:sz w:val="24"/>
          <w:szCs w:val="24"/>
        </w:rPr>
        <w:t>7.2021</w:t>
      </w:r>
      <w:r w:rsidRPr="00552755">
        <w:rPr>
          <w:rFonts w:ascii="Arial" w:hAnsi="Arial" w:cs="Arial"/>
          <w:sz w:val="24"/>
          <w:szCs w:val="24"/>
        </w:rPr>
        <w:t xml:space="preserve"> </w:t>
      </w:r>
      <w:r w:rsidR="00590D5D" w:rsidRPr="00552755">
        <w:rPr>
          <w:rFonts w:ascii="Arial" w:hAnsi="Arial" w:cs="Arial"/>
          <w:sz w:val="24"/>
          <w:szCs w:val="24"/>
        </w:rPr>
        <w:t>г.</w:t>
      </w:r>
      <w:r w:rsidR="00F12913" w:rsidRPr="00552755">
        <w:rPr>
          <w:rFonts w:ascii="Arial" w:hAnsi="Arial" w:cs="Arial"/>
          <w:sz w:val="24"/>
          <w:szCs w:val="24"/>
        </w:rPr>
        <w:t xml:space="preserve"> №</w:t>
      </w:r>
      <w:r w:rsidR="00613324" w:rsidRPr="00552755">
        <w:rPr>
          <w:rFonts w:ascii="Arial" w:hAnsi="Arial" w:cs="Arial"/>
          <w:sz w:val="24"/>
          <w:szCs w:val="24"/>
        </w:rPr>
        <w:t xml:space="preserve"> 44</w:t>
      </w:r>
      <w:r w:rsidR="00590D5D" w:rsidRPr="00552755">
        <w:rPr>
          <w:rFonts w:ascii="Arial" w:hAnsi="Arial" w:cs="Arial"/>
          <w:sz w:val="24"/>
          <w:szCs w:val="24"/>
        </w:rPr>
        <w:t xml:space="preserve"> </w:t>
      </w:r>
    </w:p>
    <w:p w:rsidR="00CA1A4D" w:rsidRPr="00552755" w:rsidRDefault="00CA1A4D" w:rsidP="00552755">
      <w:pPr>
        <w:pStyle w:val="a7"/>
        <w:rPr>
          <w:rFonts w:ascii="Arial" w:hAnsi="Arial" w:cs="Arial"/>
          <w:sz w:val="24"/>
          <w:szCs w:val="24"/>
        </w:rPr>
      </w:pPr>
      <w:r w:rsidRPr="00552755">
        <w:rPr>
          <w:rFonts w:ascii="Arial" w:eastAsia="Calibri" w:hAnsi="Arial" w:cs="Arial"/>
          <w:sz w:val="24"/>
          <w:szCs w:val="24"/>
        </w:rPr>
        <w:t xml:space="preserve">   </w:t>
      </w:r>
    </w:p>
    <w:p w:rsidR="00CA1A4D" w:rsidRPr="00552755" w:rsidRDefault="00CA1A4D" w:rsidP="00552755">
      <w:pPr>
        <w:pStyle w:val="a7"/>
        <w:jc w:val="center"/>
        <w:rPr>
          <w:rFonts w:ascii="Arial" w:eastAsia="Calibri" w:hAnsi="Arial" w:cs="Arial"/>
          <w:sz w:val="24"/>
          <w:szCs w:val="24"/>
        </w:rPr>
      </w:pPr>
      <w:r w:rsidRPr="00552755">
        <w:rPr>
          <w:rFonts w:ascii="Arial" w:eastAsia="Calibri" w:hAnsi="Arial" w:cs="Arial"/>
          <w:sz w:val="24"/>
          <w:szCs w:val="24"/>
        </w:rPr>
        <w:t>Формы разделов, составляющие Реестр муниципального имущества</w:t>
      </w:r>
    </w:p>
    <w:p w:rsidR="00CA1A4D" w:rsidRPr="00552755" w:rsidRDefault="00CA1A4D" w:rsidP="00552755">
      <w:pPr>
        <w:pStyle w:val="a7"/>
        <w:jc w:val="center"/>
        <w:rPr>
          <w:rFonts w:ascii="Arial" w:hAnsi="Arial" w:cs="Arial"/>
          <w:sz w:val="24"/>
          <w:szCs w:val="24"/>
        </w:rPr>
      </w:pPr>
      <w:r w:rsidRPr="00552755">
        <w:rPr>
          <w:rFonts w:ascii="Arial" w:hAnsi="Arial" w:cs="Arial"/>
          <w:sz w:val="24"/>
          <w:szCs w:val="24"/>
        </w:rPr>
        <w:t>РАЗДЕЛ 1</w:t>
      </w:r>
    </w:p>
    <w:p w:rsidR="00CA1A4D" w:rsidRPr="00552755" w:rsidRDefault="00CA1A4D" w:rsidP="00552755">
      <w:pPr>
        <w:pStyle w:val="a7"/>
        <w:jc w:val="center"/>
        <w:rPr>
          <w:rFonts w:ascii="Arial" w:hAnsi="Arial" w:cs="Arial"/>
          <w:b/>
          <w:sz w:val="24"/>
          <w:szCs w:val="24"/>
        </w:rPr>
      </w:pPr>
      <w:r w:rsidRPr="00552755">
        <w:rPr>
          <w:rFonts w:ascii="Arial" w:hAnsi="Arial" w:cs="Arial"/>
          <w:b/>
          <w:sz w:val="24"/>
          <w:szCs w:val="24"/>
        </w:rPr>
        <w:t>Муниципальное недвижимое имущество</w:t>
      </w:r>
    </w:p>
    <w:p w:rsidR="00CA1A4D" w:rsidRPr="00552755" w:rsidRDefault="00CA1A4D" w:rsidP="00552755">
      <w:pPr>
        <w:pStyle w:val="a7"/>
        <w:rPr>
          <w:rFonts w:ascii="Arial" w:hAnsi="Arial" w:cs="Arial"/>
          <w:sz w:val="24"/>
          <w:szCs w:val="24"/>
        </w:rPr>
      </w:pPr>
    </w:p>
    <w:tbl>
      <w:tblPr>
        <w:tblW w:w="1885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1428"/>
        <w:gridCol w:w="1828"/>
        <w:gridCol w:w="1396"/>
        <w:gridCol w:w="1560"/>
        <w:gridCol w:w="2147"/>
        <w:gridCol w:w="1843"/>
        <w:gridCol w:w="2126"/>
        <w:gridCol w:w="1559"/>
        <w:gridCol w:w="2126"/>
        <w:gridCol w:w="2410"/>
      </w:tblGrid>
      <w:tr w:rsidR="00CA1A4D" w:rsidRPr="00552755" w:rsidTr="009B06EC">
        <w:tc>
          <w:tcPr>
            <w:tcW w:w="430" w:type="dxa"/>
            <w:shd w:val="clear" w:color="auto" w:fill="auto"/>
          </w:tcPr>
          <w:p w:rsidR="00CA1A4D" w:rsidRPr="00552755" w:rsidRDefault="00CA1A4D" w:rsidP="00552755">
            <w:pPr>
              <w:pStyle w:val="a7"/>
              <w:rPr>
                <w:rFonts w:ascii="Arial" w:hAnsi="Arial" w:cs="Arial"/>
                <w:sz w:val="24"/>
                <w:szCs w:val="24"/>
              </w:rPr>
            </w:pPr>
            <w:r w:rsidRPr="00552755">
              <w:rPr>
                <w:rFonts w:ascii="Arial" w:hAnsi="Arial" w:cs="Arial"/>
                <w:sz w:val="24"/>
                <w:szCs w:val="24"/>
              </w:rPr>
              <w:t>№ п/п</w:t>
            </w:r>
          </w:p>
        </w:tc>
        <w:tc>
          <w:tcPr>
            <w:tcW w:w="1428" w:type="dxa"/>
            <w:shd w:val="clear" w:color="auto" w:fill="auto"/>
          </w:tcPr>
          <w:p w:rsidR="00CA1A4D" w:rsidRPr="00552755" w:rsidRDefault="00CA1A4D" w:rsidP="00552755">
            <w:pPr>
              <w:pStyle w:val="a7"/>
              <w:rPr>
                <w:rFonts w:ascii="Arial" w:hAnsi="Arial" w:cs="Arial"/>
                <w:sz w:val="24"/>
                <w:szCs w:val="24"/>
              </w:rPr>
            </w:pPr>
            <w:r w:rsidRPr="00552755">
              <w:rPr>
                <w:rFonts w:ascii="Arial" w:hAnsi="Arial" w:cs="Arial"/>
                <w:sz w:val="24"/>
                <w:szCs w:val="24"/>
              </w:rPr>
              <w:t>наименование недвижимого имущества</w:t>
            </w:r>
          </w:p>
        </w:tc>
        <w:tc>
          <w:tcPr>
            <w:tcW w:w="1828" w:type="dxa"/>
            <w:shd w:val="clear" w:color="auto" w:fill="auto"/>
          </w:tcPr>
          <w:p w:rsidR="00CA1A4D" w:rsidRPr="00552755" w:rsidRDefault="00CA1A4D" w:rsidP="00552755">
            <w:pPr>
              <w:pStyle w:val="a7"/>
              <w:rPr>
                <w:rFonts w:ascii="Arial" w:hAnsi="Arial" w:cs="Arial"/>
                <w:sz w:val="24"/>
                <w:szCs w:val="24"/>
              </w:rPr>
            </w:pPr>
            <w:r w:rsidRPr="00552755">
              <w:rPr>
                <w:rFonts w:ascii="Arial" w:hAnsi="Arial" w:cs="Arial"/>
                <w:sz w:val="24"/>
                <w:szCs w:val="24"/>
              </w:rPr>
              <w:t>адрес (местоположение) недвижимого имущества</w:t>
            </w:r>
          </w:p>
        </w:tc>
        <w:tc>
          <w:tcPr>
            <w:tcW w:w="1396" w:type="dxa"/>
            <w:shd w:val="clear" w:color="auto" w:fill="auto"/>
          </w:tcPr>
          <w:p w:rsidR="00CA1A4D" w:rsidRPr="00552755" w:rsidRDefault="00CA1A4D" w:rsidP="00552755">
            <w:pPr>
              <w:pStyle w:val="a7"/>
              <w:rPr>
                <w:rFonts w:ascii="Arial" w:hAnsi="Arial" w:cs="Arial"/>
                <w:sz w:val="24"/>
                <w:szCs w:val="24"/>
              </w:rPr>
            </w:pPr>
            <w:r w:rsidRPr="00552755">
              <w:rPr>
                <w:rFonts w:ascii="Arial" w:hAnsi="Arial" w:cs="Arial"/>
                <w:sz w:val="24"/>
                <w:szCs w:val="24"/>
              </w:rPr>
              <w:t>кадастровый номер муниципального недвижимого имущества</w:t>
            </w:r>
          </w:p>
        </w:tc>
        <w:tc>
          <w:tcPr>
            <w:tcW w:w="1560" w:type="dxa"/>
            <w:shd w:val="clear" w:color="auto" w:fill="auto"/>
          </w:tcPr>
          <w:p w:rsidR="00CA1A4D" w:rsidRPr="00552755" w:rsidRDefault="00CA1A4D" w:rsidP="00552755">
            <w:pPr>
              <w:pStyle w:val="a7"/>
              <w:rPr>
                <w:rFonts w:ascii="Arial" w:hAnsi="Arial" w:cs="Arial"/>
                <w:sz w:val="24"/>
                <w:szCs w:val="24"/>
              </w:rPr>
            </w:pPr>
            <w:r w:rsidRPr="00552755">
              <w:rPr>
                <w:rFonts w:ascii="Arial" w:hAnsi="Arial" w:cs="Arial"/>
                <w:sz w:val="24"/>
                <w:szCs w:val="24"/>
              </w:rPr>
              <w:t>площадь, протяженность и (или) иные параметры, характеризующие физические свойства недвижимого имущества</w:t>
            </w:r>
          </w:p>
        </w:tc>
        <w:tc>
          <w:tcPr>
            <w:tcW w:w="2147" w:type="dxa"/>
            <w:shd w:val="clear" w:color="auto" w:fill="auto"/>
          </w:tcPr>
          <w:p w:rsidR="00CA1A4D" w:rsidRPr="00552755" w:rsidRDefault="00CA1A4D" w:rsidP="00552755">
            <w:pPr>
              <w:pStyle w:val="a7"/>
              <w:rPr>
                <w:rFonts w:ascii="Arial" w:hAnsi="Arial" w:cs="Arial"/>
                <w:sz w:val="24"/>
                <w:szCs w:val="24"/>
              </w:rPr>
            </w:pPr>
            <w:r w:rsidRPr="00552755">
              <w:rPr>
                <w:rFonts w:ascii="Arial" w:hAnsi="Arial" w:cs="Arial"/>
                <w:sz w:val="24"/>
                <w:szCs w:val="24"/>
              </w:rPr>
              <w:t>сведения о балансовой стоимости недвижимого имущества и начисленной амортизации (износе)</w:t>
            </w:r>
          </w:p>
          <w:p w:rsidR="00CA1A4D" w:rsidRPr="00552755" w:rsidRDefault="00CA1A4D" w:rsidP="00552755">
            <w:pPr>
              <w:pStyle w:val="a7"/>
              <w:rPr>
                <w:rFonts w:ascii="Arial" w:eastAsia="Calibri" w:hAnsi="Arial" w:cs="Arial"/>
                <w:sz w:val="24"/>
                <w:szCs w:val="24"/>
                <w:lang w:eastAsia="ru-RU"/>
              </w:rPr>
            </w:pPr>
          </w:p>
        </w:tc>
        <w:tc>
          <w:tcPr>
            <w:tcW w:w="1843" w:type="dxa"/>
            <w:shd w:val="clear" w:color="auto" w:fill="auto"/>
          </w:tcPr>
          <w:p w:rsidR="00CA1A4D" w:rsidRPr="00552755" w:rsidRDefault="00CA1A4D" w:rsidP="00552755">
            <w:pPr>
              <w:pStyle w:val="a7"/>
              <w:rPr>
                <w:rFonts w:ascii="Arial" w:hAnsi="Arial" w:cs="Arial"/>
                <w:sz w:val="24"/>
                <w:szCs w:val="24"/>
              </w:rPr>
            </w:pPr>
            <w:r w:rsidRPr="00552755">
              <w:rPr>
                <w:rFonts w:ascii="Arial" w:hAnsi="Arial" w:cs="Arial"/>
                <w:sz w:val="24"/>
                <w:szCs w:val="24"/>
              </w:rPr>
              <w:t>сведения о кадастровой стоимости недвижимого имущества</w:t>
            </w:r>
          </w:p>
        </w:tc>
        <w:tc>
          <w:tcPr>
            <w:tcW w:w="2126" w:type="dxa"/>
            <w:shd w:val="clear" w:color="auto" w:fill="auto"/>
          </w:tcPr>
          <w:p w:rsidR="00CA1A4D" w:rsidRPr="00552755" w:rsidRDefault="00CA1A4D" w:rsidP="00552755">
            <w:pPr>
              <w:pStyle w:val="a7"/>
              <w:rPr>
                <w:rFonts w:ascii="Arial" w:hAnsi="Arial" w:cs="Arial"/>
                <w:sz w:val="24"/>
                <w:szCs w:val="24"/>
              </w:rPr>
            </w:pPr>
            <w:r w:rsidRPr="00552755">
              <w:rPr>
                <w:rFonts w:ascii="Arial" w:hAnsi="Arial" w:cs="Arial"/>
                <w:sz w:val="24"/>
                <w:szCs w:val="24"/>
              </w:rPr>
              <w:t>даты возникновения и прекращения права муниципальной собственности на недвижимое имущество</w:t>
            </w:r>
          </w:p>
        </w:tc>
        <w:tc>
          <w:tcPr>
            <w:tcW w:w="1559" w:type="dxa"/>
            <w:shd w:val="clear" w:color="auto" w:fill="auto"/>
          </w:tcPr>
          <w:p w:rsidR="00CA1A4D" w:rsidRPr="00552755" w:rsidRDefault="00CA1A4D" w:rsidP="00552755">
            <w:pPr>
              <w:pStyle w:val="a7"/>
              <w:rPr>
                <w:rFonts w:ascii="Arial" w:hAnsi="Arial" w:cs="Arial"/>
                <w:sz w:val="24"/>
                <w:szCs w:val="24"/>
              </w:rPr>
            </w:pPr>
            <w:r w:rsidRPr="00552755">
              <w:rPr>
                <w:rFonts w:ascii="Arial" w:hAnsi="Arial" w:cs="Arial"/>
                <w:sz w:val="24"/>
                <w:szCs w:val="24"/>
              </w:rPr>
              <w:t>реквизиты документов - оснований возникновения (прекращения) права муниципальной собственности на недвижимое имущество</w:t>
            </w:r>
          </w:p>
        </w:tc>
        <w:tc>
          <w:tcPr>
            <w:tcW w:w="2126" w:type="dxa"/>
            <w:shd w:val="clear" w:color="auto" w:fill="auto"/>
          </w:tcPr>
          <w:p w:rsidR="00CA1A4D" w:rsidRPr="00552755" w:rsidRDefault="00CA1A4D" w:rsidP="00552755">
            <w:pPr>
              <w:pStyle w:val="a7"/>
              <w:rPr>
                <w:rFonts w:ascii="Arial" w:hAnsi="Arial" w:cs="Arial"/>
                <w:sz w:val="24"/>
                <w:szCs w:val="24"/>
              </w:rPr>
            </w:pPr>
            <w:r w:rsidRPr="00552755">
              <w:rPr>
                <w:rFonts w:ascii="Arial" w:hAnsi="Arial" w:cs="Arial"/>
                <w:sz w:val="24"/>
                <w:szCs w:val="24"/>
              </w:rPr>
              <w:t>сведения о правообладателе муниципального недвижимого имущества;</w:t>
            </w:r>
          </w:p>
        </w:tc>
        <w:tc>
          <w:tcPr>
            <w:tcW w:w="2410" w:type="dxa"/>
            <w:shd w:val="clear" w:color="auto" w:fill="auto"/>
          </w:tcPr>
          <w:p w:rsidR="00CA1A4D" w:rsidRPr="00552755" w:rsidRDefault="00CA1A4D" w:rsidP="00552755">
            <w:pPr>
              <w:pStyle w:val="a7"/>
              <w:rPr>
                <w:rFonts w:ascii="Arial" w:hAnsi="Arial" w:cs="Arial"/>
                <w:sz w:val="24"/>
                <w:szCs w:val="24"/>
              </w:rPr>
            </w:pPr>
            <w:r w:rsidRPr="00552755">
              <w:rPr>
                <w:rFonts w:ascii="Arial" w:hAnsi="Arial" w:cs="Arial"/>
                <w:sz w:val="24"/>
                <w:szCs w:val="24"/>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CA1A4D" w:rsidRPr="00552755" w:rsidTr="009B06EC">
        <w:tc>
          <w:tcPr>
            <w:tcW w:w="430" w:type="dxa"/>
            <w:shd w:val="clear" w:color="auto" w:fill="auto"/>
          </w:tcPr>
          <w:p w:rsidR="00CA1A4D" w:rsidRPr="00552755" w:rsidRDefault="00CA1A4D" w:rsidP="00552755">
            <w:pPr>
              <w:pStyle w:val="a7"/>
              <w:rPr>
                <w:rFonts w:ascii="Arial" w:hAnsi="Arial" w:cs="Arial"/>
                <w:sz w:val="24"/>
                <w:szCs w:val="24"/>
              </w:rPr>
            </w:pPr>
            <w:r w:rsidRPr="00552755">
              <w:rPr>
                <w:rFonts w:ascii="Arial" w:hAnsi="Arial" w:cs="Arial"/>
                <w:sz w:val="24"/>
                <w:szCs w:val="24"/>
              </w:rPr>
              <w:t>1</w:t>
            </w:r>
          </w:p>
        </w:tc>
        <w:tc>
          <w:tcPr>
            <w:tcW w:w="1428" w:type="dxa"/>
            <w:shd w:val="clear" w:color="auto" w:fill="auto"/>
          </w:tcPr>
          <w:p w:rsidR="00CA1A4D" w:rsidRPr="00552755" w:rsidRDefault="00CA1A4D" w:rsidP="00552755">
            <w:pPr>
              <w:pStyle w:val="a7"/>
              <w:rPr>
                <w:rFonts w:ascii="Arial" w:hAnsi="Arial" w:cs="Arial"/>
                <w:sz w:val="24"/>
                <w:szCs w:val="24"/>
              </w:rPr>
            </w:pPr>
            <w:r w:rsidRPr="00552755">
              <w:rPr>
                <w:rFonts w:ascii="Arial" w:hAnsi="Arial" w:cs="Arial"/>
                <w:sz w:val="24"/>
                <w:szCs w:val="24"/>
              </w:rPr>
              <w:t>2</w:t>
            </w:r>
          </w:p>
        </w:tc>
        <w:tc>
          <w:tcPr>
            <w:tcW w:w="1828" w:type="dxa"/>
            <w:shd w:val="clear" w:color="auto" w:fill="auto"/>
          </w:tcPr>
          <w:p w:rsidR="00CA1A4D" w:rsidRPr="00552755" w:rsidRDefault="00CA1A4D" w:rsidP="00552755">
            <w:pPr>
              <w:pStyle w:val="a7"/>
              <w:rPr>
                <w:rFonts w:ascii="Arial" w:hAnsi="Arial" w:cs="Arial"/>
                <w:sz w:val="24"/>
                <w:szCs w:val="24"/>
              </w:rPr>
            </w:pPr>
            <w:r w:rsidRPr="00552755">
              <w:rPr>
                <w:rFonts w:ascii="Arial" w:hAnsi="Arial" w:cs="Arial"/>
                <w:sz w:val="24"/>
                <w:szCs w:val="24"/>
              </w:rPr>
              <w:t>3</w:t>
            </w:r>
          </w:p>
        </w:tc>
        <w:tc>
          <w:tcPr>
            <w:tcW w:w="1396" w:type="dxa"/>
            <w:shd w:val="clear" w:color="auto" w:fill="auto"/>
          </w:tcPr>
          <w:p w:rsidR="00CA1A4D" w:rsidRPr="00552755" w:rsidRDefault="00CA1A4D" w:rsidP="00552755">
            <w:pPr>
              <w:pStyle w:val="a7"/>
              <w:rPr>
                <w:rFonts w:ascii="Arial" w:hAnsi="Arial" w:cs="Arial"/>
                <w:sz w:val="24"/>
                <w:szCs w:val="24"/>
              </w:rPr>
            </w:pPr>
            <w:r w:rsidRPr="00552755">
              <w:rPr>
                <w:rFonts w:ascii="Arial" w:hAnsi="Arial" w:cs="Arial"/>
                <w:sz w:val="24"/>
                <w:szCs w:val="24"/>
              </w:rPr>
              <w:t>4</w:t>
            </w:r>
          </w:p>
        </w:tc>
        <w:tc>
          <w:tcPr>
            <w:tcW w:w="1560" w:type="dxa"/>
            <w:shd w:val="clear" w:color="auto" w:fill="auto"/>
          </w:tcPr>
          <w:p w:rsidR="00CA1A4D" w:rsidRPr="00552755" w:rsidRDefault="00CA1A4D" w:rsidP="00552755">
            <w:pPr>
              <w:pStyle w:val="a7"/>
              <w:rPr>
                <w:rFonts w:ascii="Arial" w:hAnsi="Arial" w:cs="Arial"/>
                <w:sz w:val="24"/>
                <w:szCs w:val="24"/>
              </w:rPr>
            </w:pPr>
            <w:r w:rsidRPr="00552755">
              <w:rPr>
                <w:rFonts w:ascii="Arial" w:hAnsi="Arial" w:cs="Arial"/>
                <w:sz w:val="24"/>
                <w:szCs w:val="24"/>
              </w:rPr>
              <w:t>5</w:t>
            </w:r>
          </w:p>
        </w:tc>
        <w:tc>
          <w:tcPr>
            <w:tcW w:w="2147" w:type="dxa"/>
            <w:shd w:val="clear" w:color="auto" w:fill="auto"/>
          </w:tcPr>
          <w:p w:rsidR="00CA1A4D" w:rsidRPr="00552755" w:rsidRDefault="00CA1A4D" w:rsidP="00552755">
            <w:pPr>
              <w:pStyle w:val="a7"/>
              <w:rPr>
                <w:rFonts w:ascii="Arial" w:hAnsi="Arial" w:cs="Arial"/>
                <w:sz w:val="24"/>
                <w:szCs w:val="24"/>
              </w:rPr>
            </w:pPr>
            <w:r w:rsidRPr="00552755">
              <w:rPr>
                <w:rFonts w:ascii="Arial" w:hAnsi="Arial" w:cs="Arial"/>
                <w:sz w:val="24"/>
                <w:szCs w:val="24"/>
              </w:rPr>
              <w:t>6</w:t>
            </w:r>
          </w:p>
        </w:tc>
        <w:tc>
          <w:tcPr>
            <w:tcW w:w="1843" w:type="dxa"/>
            <w:shd w:val="clear" w:color="auto" w:fill="auto"/>
          </w:tcPr>
          <w:p w:rsidR="00CA1A4D" w:rsidRPr="00552755" w:rsidRDefault="00CA1A4D" w:rsidP="00552755">
            <w:pPr>
              <w:pStyle w:val="a7"/>
              <w:rPr>
                <w:rFonts w:ascii="Arial" w:hAnsi="Arial" w:cs="Arial"/>
                <w:sz w:val="24"/>
                <w:szCs w:val="24"/>
              </w:rPr>
            </w:pPr>
            <w:r w:rsidRPr="00552755">
              <w:rPr>
                <w:rFonts w:ascii="Arial" w:hAnsi="Arial" w:cs="Arial"/>
                <w:sz w:val="24"/>
                <w:szCs w:val="24"/>
              </w:rPr>
              <w:t>7</w:t>
            </w:r>
          </w:p>
        </w:tc>
        <w:tc>
          <w:tcPr>
            <w:tcW w:w="2126" w:type="dxa"/>
            <w:shd w:val="clear" w:color="auto" w:fill="auto"/>
          </w:tcPr>
          <w:p w:rsidR="00CA1A4D" w:rsidRPr="00552755" w:rsidRDefault="00CA1A4D" w:rsidP="00552755">
            <w:pPr>
              <w:pStyle w:val="a7"/>
              <w:rPr>
                <w:rFonts w:ascii="Arial" w:hAnsi="Arial" w:cs="Arial"/>
                <w:sz w:val="24"/>
                <w:szCs w:val="24"/>
              </w:rPr>
            </w:pPr>
            <w:r w:rsidRPr="00552755">
              <w:rPr>
                <w:rFonts w:ascii="Arial" w:hAnsi="Arial" w:cs="Arial"/>
                <w:sz w:val="24"/>
                <w:szCs w:val="24"/>
              </w:rPr>
              <w:t>8</w:t>
            </w:r>
          </w:p>
        </w:tc>
        <w:tc>
          <w:tcPr>
            <w:tcW w:w="1559" w:type="dxa"/>
            <w:shd w:val="clear" w:color="auto" w:fill="auto"/>
          </w:tcPr>
          <w:p w:rsidR="00CA1A4D" w:rsidRPr="00552755" w:rsidRDefault="00CA1A4D" w:rsidP="00552755">
            <w:pPr>
              <w:pStyle w:val="a7"/>
              <w:rPr>
                <w:rFonts w:ascii="Arial" w:hAnsi="Arial" w:cs="Arial"/>
                <w:sz w:val="24"/>
                <w:szCs w:val="24"/>
              </w:rPr>
            </w:pPr>
            <w:r w:rsidRPr="00552755">
              <w:rPr>
                <w:rFonts w:ascii="Arial" w:hAnsi="Arial" w:cs="Arial"/>
                <w:sz w:val="24"/>
                <w:szCs w:val="24"/>
              </w:rPr>
              <w:t>9</w:t>
            </w:r>
          </w:p>
        </w:tc>
        <w:tc>
          <w:tcPr>
            <w:tcW w:w="2126" w:type="dxa"/>
            <w:shd w:val="clear" w:color="auto" w:fill="auto"/>
          </w:tcPr>
          <w:p w:rsidR="00CA1A4D" w:rsidRPr="00552755" w:rsidRDefault="00CA1A4D" w:rsidP="00552755">
            <w:pPr>
              <w:pStyle w:val="a7"/>
              <w:rPr>
                <w:rFonts w:ascii="Arial" w:hAnsi="Arial" w:cs="Arial"/>
                <w:sz w:val="24"/>
                <w:szCs w:val="24"/>
              </w:rPr>
            </w:pPr>
            <w:r w:rsidRPr="00552755">
              <w:rPr>
                <w:rFonts w:ascii="Arial" w:hAnsi="Arial" w:cs="Arial"/>
                <w:sz w:val="24"/>
                <w:szCs w:val="24"/>
              </w:rPr>
              <w:t>10</w:t>
            </w:r>
          </w:p>
        </w:tc>
        <w:tc>
          <w:tcPr>
            <w:tcW w:w="2410" w:type="dxa"/>
            <w:shd w:val="clear" w:color="auto" w:fill="auto"/>
          </w:tcPr>
          <w:p w:rsidR="00CA1A4D" w:rsidRPr="00552755" w:rsidRDefault="00CA1A4D" w:rsidP="00552755">
            <w:pPr>
              <w:pStyle w:val="a7"/>
              <w:rPr>
                <w:rFonts w:ascii="Arial" w:hAnsi="Arial" w:cs="Arial"/>
                <w:sz w:val="24"/>
                <w:szCs w:val="24"/>
              </w:rPr>
            </w:pPr>
            <w:r w:rsidRPr="00552755">
              <w:rPr>
                <w:rFonts w:ascii="Arial" w:hAnsi="Arial" w:cs="Arial"/>
                <w:sz w:val="24"/>
                <w:szCs w:val="24"/>
              </w:rPr>
              <w:t>11</w:t>
            </w:r>
          </w:p>
        </w:tc>
      </w:tr>
      <w:tr w:rsidR="00CA1A4D" w:rsidRPr="00552755" w:rsidTr="009B06EC">
        <w:tc>
          <w:tcPr>
            <w:tcW w:w="430" w:type="dxa"/>
            <w:shd w:val="clear" w:color="auto" w:fill="auto"/>
          </w:tcPr>
          <w:p w:rsidR="00CA1A4D" w:rsidRPr="00552755" w:rsidRDefault="00CA1A4D" w:rsidP="00552755">
            <w:pPr>
              <w:pStyle w:val="a7"/>
              <w:rPr>
                <w:rFonts w:ascii="Arial" w:hAnsi="Arial" w:cs="Arial"/>
                <w:sz w:val="24"/>
                <w:szCs w:val="24"/>
              </w:rPr>
            </w:pPr>
          </w:p>
        </w:tc>
        <w:tc>
          <w:tcPr>
            <w:tcW w:w="18423" w:type="dxa"/>
            <w:gridSpan w:val="10"/>
            <w:shd w:val="clear" w:color="auto" w:fill="auto"/>
          </w:tcPr>
          <w:p w:rsidR="00CA1A4D" w:rsidRPr="00552755" w:rsidRDefault="001C10B0" w:rsidP="00552755">
            <w:pPr>
              <w:pStyle w:val="a7"/>
              <w:rPr>
                <w:rFonts w:ascii="Arial" w:hAnsi="Arial" w:cs="Arial"/>
                <w:b/>
                <w:sz w:val="24"/>
                <w:szCs w:val="24"/>
              </w:rPr>
            </w:pPr>
            <w:r w:rsidRPr="00552755">
              <w:rPr>
                <w:rFonts w:ascii="Arial" w:hAnsi="Arial" w:cs="Arial"/>
                <w:b/>
                <w:sz w:val="24"/>
                <w:szCs w:val="24"/>
              </w:rPr>
              <w:t>З</w:t>
            </w:r>
            <w:r w:rsidR="00CA1A4D" w:rsidRPr="00552755">
              <w:rPr>
                <w:rFonts w:ascii="Arial" w:hAnsi="Arial" w:cs="Arial"/>
                <w:b/>
                <w:sz w:val="24"/>
                <w:szCs w:val="24"/>
              </w:rPr>
              <w:t>емельные участки</w:t>
            </w:r>
          </w:p>
        </w:tc>
      </w:tr>
      <w:tr w:rsidR="00CA1A4D" w:rsidRPr="00552755" w:rsidTr="009B06EC">
        <w:tc>
          <w:tcPr>
            <w:tcW w:w="430" w:type="dxa"/>
            <w:shd w:val="clear" w:color="auto" w:fill="auto"/>
          </w:tcPr>
          <w:p w:rsidR="00CA1A4D" w:rsidRPr="00552755" w:rsidRDefault="00CA1A4D" w:rsidP="00552755">
            <w:pPr>
              <w:pStyle w:val="a7"/>
              <w:rPr>
                <w:rFonts w:ascii="Arial" w:hAnsi="Arial" w:cs="Arial"/>
                <w:sz w:val="24"/>
                <w:szCs w:val="24"/>
              </w:rPr>
            </w:pPr>
            <w:r w:rsidRPr="00552755">
              <w:rPr>
                <w:rFonts w:ascii="Arial" w:hAnsi="Arial" w:cs="Arial"/>
                <w:sz w:val="24"/>
                <w:szCs w:val="24"/>
              </w:rPr>
              <w:t>1</w:t>
            </w:r>
          </w:p>
        </w:tc>
        <w:tc>
          <w:tcPr>
            <w:tcW w:w="1428" w:type="dxa"/>
            <w:shd w:val="clear" w:color="auto" w:fill="auto"/>
          </w:tcPr>
          <w:p w:rsidR="00CA1A4D" w:rsidRPr="00552755" w:rsidRDefault="00CA1A4D" w:rsidP="00552755">
            <w:pPr>
              <w:pStyle w:val="a7"/>
              <w:rPr>
                <w:rFonts w:ascii="Arial" w:hAnsi="Arial" w:cs="Arial"/>
                <w:sz w:val="24"/>
                <w:szCs w:val="24"/>
              </w:rPr>
            </w:pPr>
          </w:p>
        </w:tc>
        <w:tc>
          <w:tcPr>
            <w:tcW w:w="1828" w:type="dxa"/>
            <w:shd w:val="clear" w:color="auto" w:fill="auto"/>
          </w:tcPr>
          <w:p w:rsidR="00CA1A4D" w:rsidRPr="00552755" w:rsidRDefault="00CA1A4D" w:rsidP="00552755">
            <w:pPr>
              <w:pStyle w:val="a7"/>
              <w:rPr>
                <w:rFonts w:ascii="Arial" w:hAnsi="Arial" w:cs="Arial"/>
                <w:sz w:val="24"/>
                <w:szCs w:val="24"/>
              </w:rPr>
            </w:pPr>
          </w:p>
        </w:tc>
        <w:tc>
          <w:tcPr>
            <w:tcW w:w="1396" w:type="dxa"/>
            <w:shd w:val="clear" w:color="auto" w:fill="auto"/>
          </w:tcPr>
          <w:p w:rsidR="00CA1A4D" w:rsidRPr="00552755" w:rsidRDefault="00CA1A4D" w:rsidP="00552755">
            <w:pPr>
              <w:pStyle w:val="a7"/>
              <w:rPr>
                <w:rFonts w:ascii="Arial" w:hAnsi="Arial" w:cs="Arial"/>
                <w:sz w:val="24"/>
                <w:szCs w:val="24"/>
              </w:rPr>
            </w:pPr>
          </w:p>
        </w:tc>
        <w:tc>
          <w:tcPr>
            <w:tcW w:w="1560" w:type="dxa"/>
            <w:shd w:val="clear" w:color="auto" w:fill="auto"/>
          </w:tcPr>
          <w:p w:rsidR="00CA1A4D" w:rsidRPr="00552755" w:rsidRDefault="00CA1A4D" w:rsidP="00552755">
            <w:pPr>
              <w:pStyle w:val="a7"/>
              <w:rPr>
                <w:rFonts w:ascii="Arial" w:hAnsi="Arial" w:cs="Arial"/>
                <w:sz w:val="24"/>
                <w:szCs w:val="24"/>
              </w:rPr>
            </w:pPr>
          </w:p>
        </w:tc>
        <w:tc>
          <w:tcPr>
            <w:tcW w:w="2147" w:type="dxa"/>
            <w:shd w:val="clear" w:color="auto" w:fill="auto"/>
          </w:tcPr>
          <w:p w:rsidR="00CA1A4D" w:rsidRPr="00552755" w:rsidRDefault="00CA1A4D" w:rsidP="00552755">
            <w:pPr>
              <w:pStyle w:val="a7"/>
              <w:rPr>
                <w:rFonts w:ascii="Arial" w:hAnsi="Arial" w:cs="Arial"/>
                <w:sz w:val="24"/>
                <w:szCs w:val="24"/>
              </w:rPr>
            </w:pPr>
          </w:p>
        </w:tc>
        <w:tc>
          <w:tcPr>
            <w:tcW w:w="1843" w:type="dxa"/>
            <w:shd w:val="clear" w:color="auto" w:fill="auto"/>
          </w:tcPr>
          <w:p w:rsidR="00CA1A4D" w:rsidRPr="00552755" w:rsidRDefault="00CA1A4D" w:rsidP="00552755">
            <w:pPr>
              <w:pStyle w:val="a7"/>
              <w:rPr>
                <w:rFonts w:ascii="Arial" w:hAnsi="Arial" w:cs="Arial"/>
                <w:sz w:val="24"/>
                <w:szCs w:val="24"/>
              </w:rPr>
            </w:pPr>
          </w:p>
        </w:tc>
        <w:tc>
          <w:tcPr>
            <w:tcW w:w="2126" w:type="dxa"/>
            <w:shd w:val="clear" w:color="auto" w:fill="auto"/>
          </w:tcPr>
          <w:p w:rsidR="00CA1A4D" w:rsidRPr="00552755" w:rsidRDefault="00CA1A4D" w:rsidP="00552755">
            <w:pPr>
              <w:pStyle w:val="a7"/>
              <w:rPr>
                <w:rFonts w:ascii="Arial" w:hAnsi="Arial" w:cs="Arial"/>
                <w:sz w:val="24"/>
                <w:szCs w:val="24"/>
              </w:rPr>
            </w:pPr>
          </w:p>
        </w:tc>
        <w:tc>
          <w:tcPr>
            <w:tcW w:w="1559" w:type="dxa"/>
            <w:shd w:val="clear" w:color="auto" w:fill="auto"/>
          </w:tcPr>
          <w:p w:rsidR="00CA1A4D" w:rsidRPr="00552755" w:rsidRDefault="00CA1A4D" w:rsidP="00552755">
            <w:pPr>
              <w:pStyle w:val="a7"/>
              <w:rPr>
                <w:rFonts w:ascii="Arial" w:hAnsi="Arial" w:cs="Arial"/>
                <w:sz w:val="24"/>
                <w:szCs w:val="24"/>
              </w:rPr>
            </w:pPr>
          </w:p>
        </w:tc>
        <w:tc>
          <w:tcPr>
            <w:tcW w:w="2126" w:type="dxa"/>
            <w:shd w:val="clear" w:color="auto" w:fill="auto"/>
          </w:tcPr>
          <w:p w:rsidR="00CA1A4D" w:rsidRPr="00552755" w:rsidRDefault="00CA1A4D" w:rsidP="00552755">
            <w:pPr>
              <w:pStyle w:val="a7"/>
              <w:rPr>
                <w:rFonts w:ascii="Arial" w:hAnsi="Arial" w:cs="Arial"/>
                <w:sz w:val="24"/>
                <w:szCs w:val="24"/>
              </w:rPr>
            </w:pPr>
          </w:p>
        </w:tc>
        <w:tc>
          <w:tcPr>
            <w:tcW w:w="2410" w:type="dxa"/>
            <w:shd w:val="clear" w:color="auto" w:fill="auto"/>
          </w:tcPr>
          <w:p w:rsidR="00CA1A4D" w:rsidRPr="00552755" w:rsidRDefault="00CA1A4D" w:rsidP="00552755">
            <w:pPr>
              <w:pStyle w:val="a7"/>
              <w:rPr>
                <w:rFonts w:ascii="Arial" w:hAnsi="Arial" w:cs="Arial"/>
                <w:sz w:val="24"/>
                <w:szCs w:val="24"/>
              </w:rPr>
            </w:pPr>
          </w:p>
        </w:tc>
      </w:tr>
      <w:tr w:rsidR="00CA1A4D" w:rsidRPr="00552755" w:rsidTr="009B06EC">
        <w:tc>
          <w:tcPr>
            <w:tcW w:w="430" w:type="dxa"/>
            <w:shd w:val="clear" w:color="auto" w:fill="auto"/>
          </w:tcPr>
          <w:p w:rsidR="00CA1A4D" w:rsidRPr="00552755" w:rsidRDefault="00CA1A4D" w:rsidP="00552755">
            <w:pPr>
              <w:pStyle w:val="a7"/>
              <w:rPr>
                <w:rFonts w:ascii="Arial" w:hAnsi="Arial" w:cs="Arial"/>
                <w:sz w:val="24"/>
                <w:szCs w:val="24"/>
              </w:rPr>
            </w:pPr>
          </w:p>
        </w:tc>
        <w:tc>
          <w:tcPr>
            <w:tcW w:w="18423" w:type="dxa"/>
            <w:gridSpan w:val="10"/>
            <w:shd w:val="clear" w:color="auto" w:fill="auto"/>
          </w:tcPr>
          <w:p w:rsidR="00CA1A4D" w:rsidRPr="00552755" w:rsidRDefault="001C10B0" w:rsidP="00552755">
            <w:pPr>
              <w:pStyle w:val="a7"/>
              <w:rPr>
                <w:rFonts w:ascii="Arial" w:hAnsi="Arial" w:cs="Arial"/>
                <w:b/>
                <w:sz w:val="24"/>
                <w:szCs w:val="24"/>
              </w:rPr>
            </w:pPr>
            <w:r w:rsidRPr="00552755">
              <w:rPr>
                <w:rFonts w:ascii="Arial" w:hAnsi="Arial" w:cs="Arial"/>
                <w:b/>
                <w:sz w:val="24"/>
                <w:szCs w:val="24"/>
              </w:rPr>
              <w:t>З</w:t>
            </w:r>
            <w:r w:rsidR="00CA1A4D" w:rsidRPr="00552755">
              <w:rPr>
                <w:rFonts w:ascii="Arial" w:hAnsi="Arial" w:cs="Arial"/>
                <w:b/>
                <w:sz w:val="24"/>
                <w:szCs w:val="24"/>
              </w:rPr>
              <w:t>дания, строения, объекты незавершенного строительства</w:t>
            </w:r>
          </w:p>
        </w:tc>
      </w:tr>
      <w:tr w:rsidR="00CA1A4D" w:rsidRPr="00552755" w:rsidTr="009B06EC">
        <w:tc>
          <w:tcPr>
            <w:tcW w:w="430" w:type="dxa"/>
            <w:shd w:val="clear" w:color="auto" w:fill="auto"/>
          </w:tcPr>
          <w:p w:rsidR="00CA1A4D" w:rsidRPr="00552755" w:rsidRDefault="00CA1A4D" w:rsidP="00552755">
            <w:pPr>
              <w:pStyle w:val="a7"/>
              <w:rPr>
                <w:rFonts w:ascii="Arial" w:hAnsi="Arial" w:cs="Arial"/>
                <w:sz w:val="24"/>
                <w:szCs w:val="24"/>
              </w:rPr>
            </w:pPr>
            <w:r w:rsidRPr="00552755">
              <w:rPr>
                <w:rFonts w:ascii="Arial" w:hAnsi="Arial" w:cs="Arial"/>
                <w:sz w:val="24"/>
                <w:szCs w:val="24"/>
              </w:rPr>
              <w:t>2</w:t>
            </w:r>
          </w:p>
        </w:tc>
        <w:tc>
          <w:tcPr>
            <w:tcW w:w="1428" w:type="dxa"/>
            <w:shd w:val="clear" w:color="auto" w:fill="auto"/>
          </w:tcPr>
          <w:p w:rsidR="00CA1A4D" w:rsidRPr="00552755" w:rsidRDefault="00CA1A4D" w:rsidP="00552755">
            <w:pPr>
              <w:pStyle w:val="a7"/>
              <w:rPr>
                <w:rFonts w:ascii="Arial" w:hAnsi="Arial" w:cs="Arial"/>
                <w:sz w:val="24"/>
                <w:szCs w:val="24"/>
              </w:rPr>
            </w:pPr>
          </w:p>
        </w:tc>
        <w:tc>
          <w:tcPr>
            <w:tcW w:w="1828" w:type="dxa"/>
            <w:shd w:val="clear" w:color="auto" w:fill="auto"/>
          </w:tcPr>
          <w:p w:rsidR="00CA1A4D" w:rsidRPr="00552755" w:rsidRDefault="00CA1A4D" w:rsidP="00552755">
            <w:pPr>
              <w:pStyle w:val="a7"/>
              <w:rPr>
                <w:rFonts w:ascii="Arial" w:hAnsi="Arial" w:cs="Arial"/>
                <w:sz w:val="24"/>
                <w:szCs w:val="24"/>
              </w:rPr>
            </w:pPr>
          </w:p>
        </w:tc>
        <w:tc>
          <w:tcPr>
            <w:tcW w:w="1396" w:type="dxa"/>
            <w:shd w:val="clear" w:color="auto" w:fill="auto"/>
          </w:tcPr>
          <w:p w:rsidR="00CA1A4D" w:rsidRPr="00552755" w:rsidRDefault="00CA1A4D" w:rsidP="00552755">
            <w:pPr>
              <w:pStyle w:val="a7"/>
              <w:rPr>
                <w:rFonts w:ascii="Arial" w:hAnsi="Arial" w:cs="Arial"/>
                <w:sz w:val="24"/>
                <w:szCs w:val="24"/>
              </w:rPr>
            </w:pPr>
          </w:p>
        </w:tc>
        <w:tc>
          <w:tcPr>
            <w:tcW w:w="1560" w:type="dxa"/>
            <w:shd w:val="clear" w:color="auto" w:fill="auto"/>
          </w:tcPr>
          <w:p w:rsidR="00CA1A4D" w:rsidRPr="00552755" w:rsidRDefault="00CA1A4D" w:rsidP="00552755">
            <w:pPr>
              <w:pStyle w:val="a7"/>
              <w:rPr>
                <w:rFonts w:ascii="Arial" w:hAnsi="Arial" w:cs="Arial"/>
                <w:sz w:val="24"/>
                <w:szCs w:val="24"/>
              </w:rPr>
            </w:pPr>
          </w:p>
        </w:tc>
        <w:tc>
          <w:tcPr>
            <w:tcW w:w="2147" w:type="dxa"/>
            <w:shd w:val="clear" w:color="auto" w:fill="auto"/>
          </w:tcPr>
          <w:p w:rsidR="00CA1A4D" w:rsidRPr="00552755" w:rsidRDefault="00CA1A4D" w:rsidP="00552755">
            <w:pPr>
              <w:pStyle w:val="a7"/>
              <w:rPr>
                <w:rFonts w:ascii="Arial" w:hAnsi="Arial" w:cs="Arial"/>
                <w:sz w:val="24"/>
                <w:szCs w:val="24"/>
              </w:rPr>
            </w:pPr>
          </w:p>
        </w:tc>
        <w:tc>
          <w:tcPr>
            <w:tcW w:w="1843" w:type="dxa"/>
            <w:shd w:val="clear" w:color="auto" w:fill="auto"/>
          </w:tcPr>
          <w:p w:rsidR="00CA1A4D" w:rsidRPr="00552755" w:rsidRDefault="00CA1A4D" w:rsidP="00552755">
            <w:pPr>
              <w:pStyle w:val="a7"/>
              <w:rPr>
                <w:rFonts w:ascii="Arial" w:hAnsi="Arial" w:cs="Arial"/>
                <w:sz w:val="24"/>
                <w:szCs w:val="24"/>
              </w:rPr>
            </w:pPr>
          </w:p>
        </w:tc>
        <w:tc>
          <w:tcPr>
            <w:tcW w:w="2126" w:type="dxa"/>
            <w:shd w:val="clear" w:color="auto" w:fill="auto"/>
          </w:tcPr>
          <w:p w:rsidR="00CA1A4D" w:rsidRPr="00552755" w:rsidRDefault="00CA1A4D" w:rsidP="00552755">
            <w:pPr>
              <w:pStyle w:val="a7"/>
              <w:rPr>
                <w:rFonts w:ascii="Arial" w:hAnsi="Arial" w:cs="Arial"/>
                <w:sz w:val="24"/>
                <w:szCs w:val="24"/>
              </w:rPr>
            </w:pPr>
          </w:p>
        </w:tc>
        <w:tc>
          <w:tcPr>
            <w:tcW w:w="1559" w:type="dxa"/>
            <w:shd w:val="clear" w:color="auto" w:fill="auto"/>
          </w:tcPr>
          <w:p w:rsidR="00CA1A4D" w:rsidRPr="00552755" w:rsidRDefault="00CA1A4D" w:rsidP="00552755">
            <w:pPr>
              <w:pStyle w:val="a7"/>
              <w:rPr>
                <w:rFonts w:ascii="Arial" w:hAnsi="Arial" w:cs="Arial"/>
                <w:sz w:val="24"/>
                <w:szCs w:val="24"/>
              </w:rPr>
            </w:pPr>
          </w:p>
        </w:tc>
        <w:tc>
          <w:tcPr>
            <w:tcW w:w="2126" w:type="dxa"/>
            <w:shd w:val="clear" w:color="auto" w:fill="auto"/>
          </w:tcPr>
          <w:p w:rsidR="00CA1A4D" w:rsidRPr="00552755" w:rsidRDefault="00CA1A4D" w:rsidP="00552755">
            <w:pPr>
              <w:pStyle w:val="a7"/>
              <w:rPr>
                <w:rFonts w:ascii="Arial" w:hAnsi="Arial" w:cs="Arial"/>
                <w:sz w:val="24"/>
                <w:szCs w:val="24"/>
              </w:rPr>
            </w:pPr>
          </w:p>
        </w:tc>
        <w:tc>
          <w:tcPr>
            <w:tcW w:w="2410" w:type="dxa"/>
            <w:shd w:val="clear" w:color="auto" w:fill="auto"/>
          </w:tcPr>
          <w:p w:rsidR="00CA1A4D" w:rsidRPr="00552755" w:rsidRDefault="00CA1A4D" w:rsidP="00552755">
            <w:pPr>
              <w:pStyle w:val="a7"/>
              <w:rPr>
                <w:rFonts w:ascii="Arial" w:hAnsi="Arial" w:cs="Arial"/>
                <w:sz w:val="24"/>
                <w:szCs w:val="24"/>
              </w:rPr>
            </w:pPr>
          </w:p>
        </w:tc>
      </w:tr>
      <w:tr w:rsidR="00CA1A4D" w:rsidRPr="00552755" w:rsidTr="009B06EC">
        <w:tc>
          <w:tcPr>
            <w:tcW w:w="430" w:type="dxa"/>
            <w:shd w:val="clear" w:color="auto" w:fill="auto"/>
          </w:tcPr>
          <w:p w:rsidR="00CA1A4D" w:rsidRPr="00552755" w:rsidRDefault="00CA1A4D" w:rsidP="00552755">
            <w:pPr>
              <w:pStyle w:val="a7"/>
              <w:rPr>
                <w:rFonts w:ascii="Arial" w:hAnsi="Arial" w:cs="Arial"/>
                <w:sz w:val="24"/>
                <w:szCs w:val="24"/>
              </w:rPr>
            </w:pPr>
          </w:p>
        </w:tc>
        <w:tc>
          <w:tcPr>
            <w:tcW w:w="18423" w:type="dxa"/>
            <w:gridSpan w:val="10"/>
            <w:shd w:val="clear" w:color="auto" w:fill="auto"/>
          </w:tcPr>
          <w:p w:rsidR="00CA1A4D" w:rsidRPr="00552755" w:rsidRDefault="00CA1A4D" w:rsidP="00552755">
            <w:pPr>
              <w:pStyle w:val="a7"/>
              <w:rPr>
                <w:rFonts w:ascii="Arial" w:hAnsi="Arial" w:cs="Arial"/>
                <w:b/>
                <w:sz w:val="24"/>
                <w:szCs w:val="24"/>
              </w:rPr>
            </w:pPr>
            <w:r w:rsidRPr="00552755">
              <w:rPr>
                <w:rFonts w:ascii="Arial" w:hAnsi="Arial" w:cs="Arial"/>
                <w:b/>
                <w:sz w:val="24"/>
                <w:szCs w:val="24"/>
              </w:rPr>
              <w:t>Капитальные сооружения</w:t>
            </w:r>
          </w:p>
        </w:tc>
      </w:tr>
      <w:tr w:rsidR="00CA1A4D" w:rsidRPr="00552755" w:rsidTr="009B06EC">
        <w:tc>
          <w:tcPr>
            <w:tcW w:w="430" w:type="dxa"/>
            <w:shd w:val="clear" w:color="auto" w:fill="auto"/>
          </w:tcPr>
          <w:p w:rsidR="00CA1A4D" w:rsidRPr="00552755" w:rsidRDefault="00CA1A4D" w:rsidP="00552755">
            <w:pPr>
              <w:pStyle w:val="a7"/>
              <w:rPr>
                <w:rFonts w:ascii="Arial" w:hAnsi="Arial" w:cs="Arial"/>
                <w:sz w:val="24"/>
                <w:szCs w:val="24"/>
              </w:rPr>
            </w:pPr>
            <w:r w:rsidRPr="00552755">
              <w:rPr>
                <w:rFonts w:ascii="Arial" w:hAnsi="Arial" w:cs="Arial"/>
                <w:sz w:val="24"/>
                <w:szCs w:val="24"/>
              </w:rPr>
              <w:t>3</w:t>
            </w:r>
          </w:p>
        </w:tc>
        <w:tc>
          <w:tcPr>
            <w:tcW w:w="1428" w:type="dxa"/>
            <w:shd w:val="clear" w:color="auto" w:fill="auto"/>
          </w:tcPr>
          <w:p w:rsidR="00CA1A4D" w:rsidRPr="00552755" w:rsidRDefault="00CA1A4D" w:rsidP="00552755">
            <w:pPr>
              <w:pStyle w:val="a7"/>
              <w:rPr>
                <w:rFonts w:ascii="Arial" w:hAnsi="Arial" w:cs="Arial"/>
                <w:sz w:val="24"/>
                <w:szCs w:val="24"/>
              </w:rPr>
            </w:pPr>
          </w:p>
        </w:tc>
        <w:tc>
          <w:tcPr>
            <w:tcW w:w="1828" w:type="dxa"/>
            <w:shd w:val="clear" w:color="auto" w:fill="auto"/>
          </w:tcPr>
          <w:p w:rsidR="00CA1A4D" w:rsidRPr="00552755" w:rsidRDefault="00CA1A4D" w:rsidP="00552755">
            <w:pPr>
              <w:pStyle w:val="a7"/>
              <w:rPr>
                <w:rFonts w:ascii="Arial" w:hAnsi="Arial" w:cs="Arial"/>
                <w:sz w:val="24"/>
                <w:szCs w:val="24"/>
              </w:rPr>
            </w:pPr>
          </w:p>
        </w:tc>
        <w:tc>
          <w:tcPr>
            <w:tcW w:w="1396" w:type="dxa"/>
            <w:shd w:val="clear" w:color="auto" w:fill="auto"/>
          </w:tcPr>
          <w:p w:rsidR="00CA1A4D" w:rsidRPr="00552755" w:rsidRDefault="00CA1A4D" w:rsidP="00552755">
            <w:pPr>
              <w:pStyle w:val="a7"/>
              <w:rPr>
                <w:rFonts w:ascii="Arial" w:hAnsi="Arial" w:cs="Arial"/>
                <w:sz w:val="24"/>
                <w:szCs w:val="24"/>
              </w:rPr>
            </w:pPr>
          </w:p>
        </w:tc>
        <w:tc>
          <w:tcPr>
            <w:tcW w:w="1560" w:type="dxa"/>
            <w:shd w:val="clear" w:color="auto" w:fill="auto"/>
          </w:tcPr>
          <w:p w:rsidR="00CA1A4D" w:rsidRPr="00552755" w:rsidRDefault="00CA1A4D" w:rsidP="00552755">
            <w:pPr>
              <w:pStyle w:val="a7"/>
              <w:rPr>
                <w:rFonts w:ascii="Arial" w:hAnsi="Arial" w:cs="Arial"/>
                <w:sz w:val="24"/>
                <w:szCs w:val="24"/>
              </w:rPr>
            </w:pPr>
          </w:p>
        </w:tc>
        <w:tc>
          <w:tcPr>
            <w:tcW w:w="2147" w:type="dxa"/>
            <w:shd w:val="clear" w:color="auto" w:fill="auto"/>
          </w:tcPr>
          <w:p w:rsidR="00CA1A4D" w:rsidRPr="00552755" w:rsidRDefault="00CA1A4D" w:rsidP="00552755">
            <w:pPr>
              <w:pStyle w:val="a7"/>
              <w:rPr>
                <w:rFonts w:ascii="Arial" w:hAnsi="Arial" w:cs="Arial"/>
                <w:sz w:val="24"/>
                <w:szCs w:val="24"/>
              </w:rPr>
            </w:pPr>
          </w:p>
        </w:tc>
        <w:tc>
          <w:tcPr>
            <w:tcW w:w="1843" w:type="dxa"/>
            <w:shd w:val="clear" w:color="auto" w:fill="auto"/>
          </w:tcPr>
          <w:p w:rsidR="00CA1A4D" w:rsidRPr="00552755" w:rsidRDefault="00CA1A4D" w:rsidP="00552755">
            <w:pPr>
              <w:pStyle w:val="a7"/>
              <w:rPr>
                <w:rFonts w:ascii="Arial" w:hAnsi="Arial" w:cs="Arial"/>
                <w:sz w:val="24"/>
                <w:szCs w:val="24"/>
              </w:rPr>
            </w:pPr>
          </w:p>
        </w:tc>
        <w:tc>
          <w:tcPr>
            <w:tcW w:w="2126" w:type="dxa"/>
            <w:shd w:val="clear" w:color="auto" w:fill="auto"/>
          </w:tcPr>
          <w:p w:rsidR="00CA1A4D" w:rsidRPr="00552755" w:rsidRDefault="00CA1A4D" w:rsidP="00552755">
            <w:pPr>
              <w:pStyle w:val="a7"/>
              <w:rPr>
                <w:rFonts w:ascii="Arial" w:hAnsi="Arial" w:cs="Arial"/>
                <w:sz w:val="24"/>
                <w:szCs w:val="24"/>
              </w:rPr>
            </w:pPr>
          </w:p>
        </w:tc>
        <w:tc>
          <w:tcPr>
            <w:tcW w:w="1559" w:type="dxa"/>
            <w:shd w:val="clear" w:color="auto" w:fill="auto"/>
          </w:tcPr>
          <w:p w:rsidR="00CA1A4D" w:rsidRPr="00552755" w:rsidRDefault="00CA1A4D" w:rsidP="00552755">
            <w:pPr>
              <w:pStyle w:val="a7"/>
              <w:rPr>
                <w:rFonts w:ascii="Arial" w:hAnsi="Arial" w:cs="Arial"/>
                <w:sz w:val="24"/>
                <w:szCs w:val="24"/>
              </w:rPr>
            </w:pPr>
          </w:p>
        </w:tc>
        <w:tc>
          <w:tcPr>
            <w:tcW w:w="2126" w:type="dxa"/>
            <w:shd w:val="clear" w:color="auto" w:fill="auto"/>
          </w:tcPr>
          <w:p w:rsidR="00CA1A4D" w:rsidRPr="00552755" w:rsidRDefault="00CA1A4D" w:rsidP="00552755">
            <w:pPr>
              <w:pStyle w:val="a7"/>
              <w:rPr>
                <w:rFonts w:ascii="Arial" w:hAnsi="Arial" w:cs="Arial"/>
                <w:sz w:val="24"/>
                <w:szCs w:val="24"/>
              </w:rPr>
            </w:pPr>
          </w:p>
        </w:tc>
        <w:tc>
          <w:tcPr>
            <w:tcW w:w="2410" w:type="dxa"/>
            <w:shd w:val="clear" w:color="auto" w:fill="auto"/>
          </w:tcPr>
          <w:p w:rsidR="00CA1A4D" w:rsidRPr="00552755" w:rsidRDefault="00CA1A4D" w:rsidP="00552755">
            <w:pPr>
              <w:pStyle w:val="a7"/>
              <w:rPr>
                <w:rFonts w:ascii="Arial" w:hAnsi="Arial" w:cs="Arial"/>
                <w:sz w:val="24"/>
                <w:szCs w:val="24"/>
              </w:rPr>
            </w:pPr>
          </w:p>
        </w:tc>
      </w:tr>
    </w:tbl>
    <w:p w:rsidR="00552755" w:rsidRDefault="00552755" w:rsidP="00552755">
      <w:pPr>
        <w:pStyle w:val="a7"/>
        <w:rPr>
          <w:rFonts w:ascii="Arial" w:eastAsia="Calibri" w:hAnsi="Arial" w:cs="Arial"/>
          <w:b/>
          <w:sz w:val="24"/>
          <w:szCs w:val="24"/>
        </w:rPr>
      </w:pPr>
    </w:p>
    <w:p w:rsidR="00552755" w:rsidRDefault="00552755" w:rsidP="00552755">
      <w:pPr>
        <w:pStyle w:val="a7"/>
        <w:rPr>
          <w:rFonts w:ascii="Arial" w:eastAsia="Calibri" w:hAnsi="Arial" w:cs="Arial"/>
          <w:b/>
          <w:sz w:val="24"/>
          <w:szCs w:val="24"/>
        </w:rPr>
      </w:pPr>
    </w:p>
    <w:p w:rsidR="00552755" w:rsidRDefault="00552755" w:rsidP="00552755">
      <w:pPr>
        <w:pStyle w:val="a7"/>
        <w:rPr>
          <w:rFonts w:ascii="Arial" w:eastAsia="Calibri" w:hAnsi="Arial" w:cs="Arial"/>
          <w:b/>
          <w:sz w:val="24"/>
          <w:szCs w:val="24"/>
        </w:rPr>
      </w:pPr>
    </w:p>
    <w:p w:rsidR="00552755" w:rsidRDefault="00552755" w:rsidP="00552755">
      <w:pPr>
        <w:pStyle w:val="a7"/>
        <w:rPr>
          <w:rFonts w:ascii="Arial" w:eastAsia="Calibri" w:hAnsi="Arial" w:cs="Arial"/>
          <w:b/>
          <w:sz w:val="24"/>
          <w:szCs w:val="24"/>
        </w:rPr>
      </w:pPr>
    </w:p>
    <w:p w:rsidR="00552755" w:rsidRDefault="00552755" w:rsidP="00552755">
      <w:pPr>
        <w:pStyle w:val="a7"/>
        <w:rPr>
          <w:rFonts w:ascii="Arial" w:eastAsia="Calibri" w:hAnsi="Arial" w:cs="Arial"/>
          <w:b/>
          <w:sz w:val="24"/>
          <w:szCs w:val="24"/>
        </w:rPr>
      </w:pPr>
    </w:p>
    <w:p w:rsidR="00CA1A4D" w:rsidRPr="00552755" w:rsidRDefault="00CA1A4D" w:rsidP="00552755">
      <w:pPr>
        <w:pStyle w:val="a7"/>
        <w:jc w:val="center"/>
        <w:rPr>
          <w:rFonts w:ascii="Arial" w:eastAsia="Calibri" w:hAnsi="Arial" w:cs="Arial"/>
          <w:b/>
          <w:sz w:val="24"/>
          <w:szCs w:val="24"/>
        </w:rPr>
      </w:pPr>
      <w:r w:rsidRPr="00552755">
        <w:rPr>
          <w:rFonts w:ascii="Arial" w:eastAsia="Calibri" w:hAnsi="Arial" w:cs="Arial"/>
          <w:b/>
          <w:sz w:val="24"/>
          <w:szCs w:val="24"/>
        </w:rPr>
        <w:lastRenderedPageBreak/>
        <w:t>РАЗДЕЛ 2</w:t>
      </w:r>
    </w:p>
    <w:p w:rsidR="00CA1A4D" w:rsidRPr="00552755" w:rsidRDefault="00CA1A4D" w:rsidP="00552755">
      <w:pPr>
        <w:pStyle w:val="a7"/>
        <w:jc w:val="center"/>
        <w:rPr>
          <w:rFonts w:ascii="Arial" w:eastAsia="Calibri" w:hAnsi="Arial" w:cs="Arial"/>
          <w:b/>
          <w:sz w:val="24"/>
          <w:szCs w:val="24"/>
        </w:rPr>
      </w:pPr>
      <w:r w:rsidRPr="00552755">
        <w:rPr>
          <w:rFonts w:ascii="Arial" w:eastAsia="Calibri" w:hAnsi="Arial" w:cs="Arial"/>
          <w:b/>
          <w:sz w:val="24"/>
          <w:szCs w:val="24"/>
        </w:rPr>
        <w:t>Муниципальное движимое имущество</w:t>
      </w:r>
    </w:p>
    <w:tbl>
      <w:tblPr>
        <w:tblW w:w="1885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3933"/>
        <w:gridCol w:w="1953"/>
        <w:gridCol w:w="1984"/>
        <w:gridCol w:w="2263"/>
        <w:gridCol w:w="2293"/>
        <w:gridCol w:w="5884"/>
      </w:tblGrid>
      <w:tr w:rsidR="00CA1A4D" w:rsidRPr="00552755" w:rsidTr="009B06EC">
        <w:trPr>
          <w:trHeight w:val="1904"/>
        </w:trPr>
        <w:tc>
          <w:tcPr>
            <w:tcW w:w="425" w:type="dxa"/>
            <w:shd w:val="clear" w:color="auto" w:fill="auto"/>
          </w:tcPr>
          <w:p w:rsidR="00CA1A4D" w:rsidRPr="00552755" w:rsidRDefault="00CA1A4D" w:rsidP="00552755">
            <w:pPr>
              <w:pStyle w:val="a7"/>
              <w:rPr>
                <w:rFonts w:ascii="Arial" w:eastAsia="Calibri" w:hAnsi="Arial" w:cs="Arial"/>
                <w:sz w:val="24"/>
                <w:szCs w:val="24"/>
              </w:rPr>
            </w:pPr>
            <w:r w:rsidRPr="00552755">
              <w:rPr>
                <w:rFonts w:ascii="Arial" w:eastAsia="Calibri" w:hAnsi="Arial" w:cs="Arial"/>
                <w:sz w:val="24"/>
                <w:szCs w:val="24"/>
              </w:rPr>
              <w:t>№ п/п</w:t>
            </w:r>
          </w:p>
        </w:tc>
        <w:tc>
          <w:tcPr>
            <w:tcW w:w="3970" w:type="dxa"/>
            <w:shd w:val="clear" w:color="auto" w:fill="auto"/>
          </w:tcPr>
          <w:p w:rsidR="00CA1A4D" w:rsidRPr="00552755" w:rsidRDefault="00CA1A4D" w:rsidP="00552755">
            <w:pPr>
              <w:pStyle w:val="a7"/>
              <w:rPr>
                <w:rFonts w:ascii="Arial" w:eastAsia="Calibri" w:hAnsi="Arial" w:cs="Arial"/>
                <w:sz w:val="24"/>
                <w:szCs w:val="24"/>
              </w:rPr>
            </w:pPr>
            <w:r w:rsidRPr="00552755">
              <w:rPr>
                <w:rFonts w:ascii="Arial" w:eastAsia="Calibri" w:hAnsi="Arial" w:cs="Arial"/>
                <w:sz w:val="24"/>
                <w:szCs w:val="24"/>
              </w:rPr>
              <w:t>наименование движимого имущества</w:t>
            </w:r>
          </w:p>
        </w:tc>
        <w:tc>
          <w:tcPr>
            <w:tcW w:w="1958" w:type="dxa"/>
            <w:shd w:val="clear" w:color="auto" w:fill="auto"/>
          </w:tcPr>
          <w:p w:rsidR="00CA1A4D" w:rsidRPr="00552755" w:rsidRDefault="00CA1A4D" w:rsidP="00552755">
            <w:pPr>
              <w:pStyle w:val="a7"/>
              <w:rPr>
                <w:rFonts w:ascii="Arial" w:eastAsia="Calibri" w:hAnsi="Arial" w:cs="Arial"/>
                <w:sz w:val="24"/>
                <w:szCs w:val="24"/>
              </w:rPr>
            </w:pPr>
            <w:r w:rsidRPr="00552755">
              <w:rPr>
                <w:rFonts w:ascii="Arial" w:eastAsia="Calibri" w:hAnsi="Arial" w:cs="Arial"/>
                <w:sz w:val="24"/>
                <w:szCs w:val="24"/>
              </w:rPr>
              <w:t>сведения о балансовой стоимости движимого имущества и начисленной амортизации (износе)</w:t>
            </w:r>
          </w:p>
        </w:tc>
        <w:tc>
          <w:tcPr>
            <w:tcW w:w="1984" w:type="dxa"/>
            <w:shd w:val="clear" w:color="auto" w:fill="auto"/>
          </w:tcPr>
          <w:p w:rsidR="00CA1A4D" w:rsidRPr="00552755" w:rsidRDefault="00CA1A4D" w:rsidP="00552755">
            <w:pPr>
              <w:pStyle w:val="a7"/>
              <w:rPr>
                <w:rFonts w:ascii="Arial" w:eastAsia="Calibri" w:hAnsi="Arial" w:cs="Arial"/>
                <w:sz w:val="24"/>
                <w:szCs w:val="24"/>
              </w:rPr>
            </w:pPr>
            <w:r w:rsidRPr="00552755">
              <w:rPr>
                <w:rFonts w:ascii="Arial" w:eastAsia="Calibri" w:hAnsi="Arial" w:cs="Arial"/>
                <w:sz w:val="24"/>
                <w:szCs w:val="24"/>
              </w:rPr>
              <w:t>даты возникновения и прекращения права муниципальной собственности на движимое имущество</w:t>
            </w:r>
          </w:p>
        </w:tc>
        <w:tc>
          <w:tcPr>
            <w:tcW w:w="2268" w:type="dxa"/>
            <w:shd w:val="clear" w:color="auto" w:fill="auto"/>
          </w:tcPr>
          <w:p w:rsidR="00CA1A4D" w:rsidRPr="00552755" w:rsidRDefault="00CA1A4D" w:rsidP="00552755">
            <w:pPr>
              <w:pStyle w:val="a7"/>
              <w:rPr>
                <w:rFonts w:ascii="Arial" w:eastAsia="Calibri" w:hAnsi="Arial" w:cs="Arial"/>
                <w:sz w:val="24"/>
                <w:szCs w:val="24"/>
              </w:rPr>
            </w:pPr>
            <w:r w:rsidRPr="00552755">
              <w:rPr>
                <w:rFonts w:ascii="Arial" w:eastAsia="Calibri" w:hAnsi="Arial" w:cs="Arial"/>
                <w:sz w:val="24"/>
                <w:szCs w:val="24"/>
              </w:rPr>
              <w:t>реквизиты документов - оснований возникновения (прекращения) права муниципальной собственности на движимое имущество</w:t>
            </w:r>
          </w:p>
        </w:tc>
        <w:tc>
          <w:tcPr>
            <w:tcW w:w="2295" w:type="dxa"/>
            <w:shd w:val="clear" w:color="auto" w:fill="auto"/>
          </w:tcPr>
          <w:p w:rsidR="00CA1A4D" w:rsidRPr="00552755" w:rsidRDefault="00CA1A4D" w:rsidP="00552755">
            <w:pPr>
              <w:pStyle w:val="a7"/>
              <w:rPr>
                <w:rFonts w:ascii="Arial" w:eastAsia="Calibri" w:hAnsi="Arial" w:cs="Arial"/>
                <w:sz w:val="24"/>
                <w:szCs w:val="24"/>
              </w:rPr>
            </w:pPr>
            <w:r w:rsidRPr="00552755">
              <w:rPr>
                <w:rFonts w:ascii="Arial" w:eastAsia="Calibri" w:hAnsi="Arial" w:cs="Arial"/>
                <w:sz w:val="24"/>
                <w:szCs w:val="24"/>
              </w:rPr>
              <w:t>сведения о правообладателе муниципального движимого имущества</w:t>
            </w:r>
          </w:p>
        </w:tc>
        <w:tc>
          <w:tcPr>
            <w:tcW w:w="5953" w:type="dxa"/>
            <w:shd w:val="clear" w:color="auto" w:fill="auto"/>
          </w:tcPr>
          <w:p w:rsidR="00CA1A4D" w:rsidRPr="00552755" w:rsidRDefault="00CA1A4D" w:rsidP="00552755">
            <w:pPr>
              <w:pStyle w:val="a7"/>
              <w:rPr>
                <w:rFonts w:ascii="Arial" w:eastAsia="Calibri" w:hAnsi="Arial" w:cs="Arial"/>
                <w:sz w:val="24"/>
                <w:szCs w:val="24"/>
              </w:rPr>
            </w:pPr>
            <w:r w:rsidRPr="00552755">
              <w:rPr>
                <w:rFonts w:ascii="Arial" w:eastAsia="Calibri" w:hAnsi="Arial" w:cs="Arial"/>
                <w:sz w:val="24"/>
                <w:szCs w:val="24"/>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CA1A4D" w:rsidRPr="00552755" w:rsidTr="009B06EC">
        <w:trPr>
          <w:trHeight w:val="321"/>
        </w:trPr>
        <w:tc>
          <w:tcPr>
            <w:tcW w:w="425" w:type="dxa"/>
            <w:shd w:val="clear" w:color="auto" w:fill="auto"/>
          </w:tcPr>
          <w:p w:rsidR="00CA1A4D" w:rsidRPr="00552755" w:rsidRDefault="00CA1A4D" w:rsidP="00552755">
            <w:pPr>
              <w:pStyle w:val="a7"/>
              <w:jc w:val="center"/>
              <w:rPr>
                <w:rFonts w:ascii="Arial" w:eastAsia="Calibri" w:hAnsi="Arial" w:cs="Arial"/>
                <w:sz w:val="24"/>
                <w:szCs w:val="24"/>
              </w:rPr>
            </w:pPr>
            <w:r w:rsidRPr="00552755">
              <w:rPr>
                <w:rFonts w:ascii="Arial" w:eastAsia="Calibri" w:hAnsi="Arial" w:cs="Arial"/>
                <w:sz w:val="24"/>
                <w:szCs w:val="24"/>
              </w:rPr>
              <w:t>1</w:t>
            </w:r>
          </w:p>
        </w:tc>
        <w:tc>
          <w:tcPr>
            <w:tcW w:w="3970" w:type="dxa"/>
            <w:shd w:val="clear" w:color="auto" w:fill="auto"/>
          </w:tcPr>
          <w:p w:rsidR="00CA1A4D" w:rsidRPr="00552755" w:rsidRDefault="00CA1A4D" w:rsidP="00552755">
            <w:pPr>
              <w:pStyle w:val="a7"/>
              <w:jc w:val="center"/>
              <w:rPr>
                <w:rFonts w:ascii="Arial" w:eastAsia="Calibri" w:hAnsi="Arial" w:cs="Arial"/>
                <w:sz w:val="24"/>
                <w:szCs w:val="24"/>
              </w:rPr>
            </w:pPr>
            <w:r w:rsidRPr="00552755">
              <w:rPr>
                <w:rFonts w:ascii="Arial" w:eastAsia="Calibri" w:hAnsi="Arial" w:cs="Arial"/>
                <w:sz w:val="24"/>
                <w:szCs w:val="24"/>
              </w:rPr>
              <w:t>2</w:t>
            </w:r>
          </w:p>
        </w:tc>
        <w:tc>
          <w:tcPr>
            <w:tcW w:w="1958" w:type="dxa"/>
            <w:shd w:val="clear" w:color="auto" w:fill="auto"/>
          </w:tcPr>
          <w:p w:rsidR="00CA1A4D" w:rsidRPr="00552755" w:rsidRDefault="00CA1A4D" w:rsidP="00552755">
            <w:pPr>
              <w:pStyle w:val="a7"/>
              <w:jc w:val="center"/>
              <w:rPr>
                <w:rFonts w:ascii="Arial" w:eastAsia="Calibri" w:hAnsi="Arial" w:cs="Arial"/>
                <w:sz w:val="24"/>
                <w:szCs w:val="24"/>
              </w:rPr>
            </w:pPr>
            <w:r w:rsidRPr="00552755">
              <w:rPr>
                <w:rFonts w:ascii="Arial" w:eastAsia="Calibri" w:hAnsi="Arial" w:cs="Arial"/>
                <w:sz w:val="24"/>
                <w:szCs w:val="24"/>
              </w:rPr>
              <w:t>3</w:t>
            </w:r>
          </w:p>
        </w:tc>
        <w:tc>
          <w:tcPr>
            <w:tcW w:w="1984" w:type="dxa"/>
            <w:shd w:val="clear" w:color="auto" w:fill="auto"/>
          </w:tcPr>
          <w:p w:rsidR="00CA1A4D" w:rsidRPr="00552755" w:rsidRDefault="00CA1A4D" w:rsidP="00552755">
            <w:pPr>
              <w:pStyle w:val="a7"/>
              <w:jc w:val="center"/>
              <w:rPr>
                <w:rFonts w:ascii="Arial" w:eastAsia="Calibri" w:hAnsi="Arial" w:cs="Arial"/>
                <w:sz w:val="24"/>
                <w:szCs w:val="24"/>
              </w:rPr>
            </w:pPr>
            <w:r w:rsidRPr="00552755">
              <w:rPr>
                <w:rFonts w:ascii="Arial" w:eastAsia="Calibri" w:hAnsi="Arial" w:cs="Arial"/>
                <w:sz w:val="24"/>
                <w:szCs w:val="24"/>
              </w:rPr>
              <w:t>4</w:t>
            </w:r>
          </w:p>
        </w:tc>
        <w:tc>
          <w:tcPr>
            <w:tcW w:w="2268" w:type="dxa"/>
            <w:shd w:val="clear" w:color="auto" w:fill="auto"/>
          </w:tcPr>
          <w:p w:rsidR="00CA1A4D" w:rsidRPr="00552755" w:rsidRDefault="00CA1A4D" w:rsidP="00552755">
            <w:pPr>
              <w:pStyle w:val="a7"/>
              <w:jc w:val="center"/>
              <w:rPr>
                <w:rFonts w:ascii="Arial" w:eastAsia="Calibri" w:hAnsi="Arial" w:cs="Arial"/>
                <w:sz w:val="24"/>
                <w:szCs w:val="24"/>
              </w:rPr>
            </w:pPr>
            <w:r w:rsidRPr="00552755">
              <w:rPr>
                <w:rFonts w:ascii="Arial" w:eastAsia="Calibri" w:hAnsi="Arial" w:cs="Arial"/>
                <w:sz w:val="24"/>
                <w:szCs w:val="24"/>
              </w:rPr>
              <w:t>5</w:t>
            </w:r>
          </w:p>
        </w:tc>
        <w:tc>
          <w:tcPr>
            <w:tcW w:w="2295" w:type="dxa"/>
            <w:shd w:val="clear" w:color="auto" w:fill="auto"/>
          </w:tcPr>
          <w:p w:rsidR="00CA1A4D" w:rsidRPr="00552755" w:rsidRDefault="00CA1A4D" w:rsidP="00552755">
            <w:pPr>
              <w:pStyle w:val="a7"/>
              <w:jc w:val="center"/>
              <w:rPr>
                <w:rFonts w:ascii="Arial" w:eastAsia="Calibri" w:hAnsi="Arial" w:cs="Arial"/>
                <w:sz w:val="24"/>
                <w:szCs w:val="24"/>
              </w:rPr>
            </w:pPr>
            <w:r w:rsidRPr="00552755">
              <w:rPr>
                <w:rFonts w:ascii="Arial" w:eastAsia="Calibri" w:hAnsi="Arial" w:cs="Arial"/>
                <w:sz w:val="24"/>
                <w:szCs w:val="24"/>
              </w:rPr>
              <w:t>6</w:t>
            </w:r>
          </w:p>
        </w:tc>
        <w:tc>
          <w:tcPr>
            <w:tcW w:w="5953" w:type="dxa"/>
            <w:shd w:val="clear" w:color="auto" w:fill="auto"/>
          </w:tcPr>
          <w:p w:rsidR="00CA1A4D" w:rsidRPr="00552755" w:rsidRDefault="00CA1A4D" w:rsidP="00552755">
            <w:pPr>
              <w:pStyle w:val="a7"/>
              <w:jc w:val="center"/>
              <w:rPr>
                <w:rFonts w:ascii="Arial" w:eastAsia="Calibri" w:hAnsi="Arial" w:cs="Arial"/>
                <w:sz w:val="24"/>
                <w:szCs w:val="24"/>
              </w:rPr>
            </w:pPr>
            <w:r w:rsidRPr="00552755">
              <w:rPr>
                <w:rFonts w:ascii="Arial" w:eastAsia="Calibri" w:hAnsi="Arial" w:cs="Arial"/>
                <w:sz w:val="24"/>
                <w:szCs w:val="24"/>
              </w:rPr>
              <w:t>7</w:t>
            </w:r>
          </w:p>
        </w:tc>
      </w:tr>
      <w:tr w:rsidR="00CA1A4D" w:rsidRPr="00552755" w:rsidTr="009B06EC">
        <w:tc>
          <w:tcPr>
            <w:tcW w:w="18853" w:type="dxa"/>
            <w:gridSpan w:val="7"/>
            <w:shd w:val="clear" w:color="auto" w:fill="auto"/>
          </w:tcPr>
          <w:p w:rsidR="00CA1A4D" w:rsidRPr="00552755" w:rsidRDefault="00CA1A4D" w:rsidP="00552755">
            <w:pPr>
              <w:pStyle w:val="a7"/>
              <w:rPr>
                <w:rFonts w:ascii="Arial" w:eastAsia="Calibri" w:hAnsi="Arial" w:cs="Arial"/>
                <w:b/>
                <w:sz w:val="24"/>
                <w:szCs w:val="24"/>
              </w:rPr>
            </w:pPr>
            <w:r w:rsidRPr="00552755">
              <w:rPr>
                <w:rFonts w:ascii="Arial" w:eastAsia="Calibri" w:hAnsi="Arial" w:cs="Arial"/>
                <w:b/>
                <w:sz w:val="24"/>
                <w:szCs w:val="24"/>
              </w:rPr>
              <w:t>Движимое имущество, за исключением акций АО, долей вкладов в уставных (складочных) капиталах хозяйственных обществ, товариществ</w:t>
            </w:r>
          </w:p>
        </w:tc>
      </w:tr>
      <w:tr w:rsidR="00CA1A4D" w:rsidRPr="00552755" w:rsidTr="009B06EC">
        <w:tc>
          <w:tcPr>
            <w:tcW w:w="425" w:type="dxa"/>
            <w:shd w:val="clear" w:color="auto" w:fill="auto"/>
          </w:tcPr>
          <w:p w:rsidR="00CA1A4D" w:rsidRPr="00552755" w:rsidRDefault="00CA1A4D" w:rsidP="00552755">
            <w:pPr>
              <w:pStyle w:val="a7"/>
              <w:rPr>
                <w:rFonts w:ascii="Arial" w:eastAsia="Calibri" w:hAnsi="Arial" w:cs="Arial"/>
                <w:sz w:val="24"/>
                <w:szCs w:val="24"/>
              </w:rPr>
            </w:pPr>
            <w:r w:rsidRPr="00552755">
              <w:rPr>
                <w:rFonts w:ascii="Arial" w:eastAsia="Calibri" w:hAnsi="Arial" w:cs="Arial"/>
                <w:sz w:val="24"/>
                <w:szCs w:val="24"/>
              </w:rPr>
              <w:t>1</w:t>
            </w:r>
          </w:p>
        </w:tc>
        <w:tc>
          <w:tcPr>
            <w:tcW w:w="3970" w:type="dxa"/>
            <w:shd w:val="clear" w:color="auto" w:fill="auto"/>
          </w:tcPr>
          <w:p w:rsidR="00CA1A4D" w:rsidRPr="00552755" w:rsidRDefault="00CA1A4D" w:rsidP="00552755">
            <w:pPr>
              <w:pStyle w:val="a7"/>
              <w:rPr>
                <w:rFonts w:ascii="Arial" w:eastAsia="Calibri" w:hAnsi="Arial" w:cs="Arial"/>
                <w:sz w:val="24"/>
                <w:szCs w:val="24"/>
              </w:rPr>
            </w:pPr>
          </w:p>
        </w:tc>
        <w:tc>
          <w:tcPr>
            <w:tcW w:w="1958" w:type="dxa"/>
            <w:shd w:val="clear" w:color="auto" w:fill="auto"/>
          </w:tcPr>
          <w:p w:rsidR="00CA1A4D" w:rsidRPr="00552755" w:rsidRDefault="00CA1A4D" w:rsidP="00552755">
            <w:pPr>
              <w:pStyle w:val="a7"/>
              <w:rPr>
                <w:rFonts w:ascii="Arial" w:eastAsia="Calibri" w:hAnsi="Arial" w:cs="Arial"/>
                <w:sz w:val="24"/>
                <w:szCs w:val="24"/>
              </w:rPr>
            </w:pPr>
          </w:p>
        </w:tc>
        <w:tc>
          <w:tcPr>
            <w:tcW w:w="1984" w:type="dxa"/>
            <w:shd w:val="clear" w:color="auto" w:fill="auto"/>
          </w:tcPr>
          <w:p w:rsidR="00CA1A4D" w:rsidRPr="00552755" w:rsidRDefault="00CA1A4D" w:rsidP="00552755">
            <w:pPr>
              <w:pStyle w:val="a7"/>
              <w:rPr>
                <w:rFonts w:ascii="Arial" w:eastAsia="Calibri" w:hAnsi="Arial" w:cs="Arial"/>
                <w:sz w:val="24"/>
                <w:szCs w:val="24"/>
              </w:rPr>
            </w:pPr>
          </w:p>
        </w:tc>
        <w:tc>
          <w:tcPr>
            <w:tcW w:w="2268" w:type="dxa"/>
            <w:shd w:val="clear" w:color="auto" w:fill="auto"/>
          </w:tcPr>
          <w:p w:rsidR="00CA1A4D" w:rsidRPr="00552755" w:rsidRDefault="00CA1A4D" w:rsidP="00552755">
            <w:pPr>
              <w:pStyle w:val="a7"/>
              <w:rPr>
                <w:rFonts w:ascii="Arial" w:eastAsia="Calibri" w:hAnsi="Arial" w:cs="Arial"/>
                <w:sz w:val="24"/>
                <w:szCs w:val="24"/>
              </w:rPr>
            </w:pPr>
          </w:p>
        </w:tc>
        <w:tc>
          <w:tcPr>
            <w:tcW w:w="2295" w:type="dxa"/>
            <w:shd w:val="clear" w:color="auto" w:fill="auto"/>
          </w:tcPr>
          <w:p w:rsidR="00CA1A4D" w:rsidRPr="00552755" w:rsidRDefault="00CA1A4D" w:rsidP="00552755">
            <w:pPr>
              <w:pStyle w:val="a7"/>
              <w:rPr>
                <w:rFonts w:ascii="Arial" w:eastAsia="Calibri" w:hAnsi="Arial" w:cs="Arial"/>
                <w:sz w:val="24"/>
                <w:szCs w:val="24"/>
              </w:rPr>
            </w:pPr>
          </w:p>
        </w:tc>
        <w:tc>
          <w:tcPr>
            <w:tcW w:w="5953" w:type="dxa"/>
            <w:shd w:val="clear" w:color="auto" w:fill="auto"/>
          </w:tcPr>
          <w:p w:rsidR="00CA1A4D" w:rsidRPr="00552755" w:rsidRDefault="00CA1A4D" w:rsidP="00552755">
            <w:pPr>
              <w:pStyle w:val="a7"/>
              <w:rPr>
                <w:rFonts w:ascii="Arial" w:eastAsia="Calibri" w:hAnsi="Arial" w:cs="Arial"/>
                <w:sz w:val="24"/>
                <w:szCs w:val="24"/>
              </w:rPr>
            </w:pPr>
          </w:p>
        </w:tc>
      </w:tr>
      <w:tr w:rsidR="00CA1A4D" w:rsidRPr="00552755" w:rsidTr="009B06EC">
        <w:tc>
          <w:tcPr>
            <w:tcW w:w="425" w:type="dxa"/>
            <w:shd w:val="clear" w:color="auto" w:fill="auto"/>
          </w:tcPr>
          <w:p w:rsidR="00CA1A4D" w:rsidRPr="00552755" w:rsidRDefault="00CA1A4D" w:rsidP="00552755">
            <w:pPr>
              <w:pStyle w:val="a7"/>
              <w:rPr>
                <w:rFonts w:ascii="Arial" w:eastAsia="Calibri" w:hAnsi="Arial" w:cs="Arial"/>
                <w:sz w:val="24"/>
                <w:szCs w:val="24"/>
              </w:rPr>
            </w:pPr>
            <w:r w:rsidRPr="00552755">
              <w:rPr>
                <w:rFonts w:ascii="Arial" w:eastAsia="Calibri" w:hAnsi="Arial" w:cs="Arial"/>
                <w:sz w:val="24"/>
                <w:szCs w:val="24"/>
              </w:rPr>
              <w:t>2</w:t>
            </w:r>
          </w:p>
        </w:tc>
        <w:tc>
          <w:tcPr>
            <w:tcW w:w="3970" w:type="dxa"/>
            <w:shd w:val="clear" w:color="auto" w:fill="auto"/>
          </w:tcPr>
          <w:p w:rsidR="00CA1A4D" w:rsidRPr="00552755" w:rsidRDefault="00CA1A4D" w:rsidP="00552755">
            <w:pPr>
              <w:pStyle w:val="a7"/>
              <w:rPr>
                <w:rFonts w:ascii="Arial" w:eastAsia="Calibri" w:hAnsi="Arial" w:cs="Arial"/>
                <w:sz w:val="24"/>
                <w:szCs w:val="24"/>
              </w:rPr>
            </w:pPr>
          </w:p>
        </w:tc>
        <w:tc>
          <w:tcPr>
            <w:tcW w:w="1958" w:type="dxa"/>
            <w:shd w:val="clear" w:color="auto" w:fill="auto"/>
          </w:tcPr>
          <w:p w:rsidR="00CA1A4D" w:rsidRPr="00552755" w:rsidRDefault="00CA1A4D" w:rsidP="00552755">
            <w:pPr>
              <w:pStyle w:val="a7"/>
              <w:rPr>
                <w:rFonts w:ascii="Arial" w:eastAsia="Calibri" w:hAnsi="Arial" w:cs="Arial"/>
                <w:sz w:val="24"/>
                <w:szCs w:val="24"/>
              </w:rPr>
            </w:pPr>
          </w:p>
        </w:tc>
        <w:tc>
          <w:tcPr>
            <w:tcW w:w="1984" w:type="dxa"/>
            <w:shd w:val="clear" w:color="auto" w:fill="auto"/>
          </w:tcPr>
          <w:p w:rsidR="00CA1A4D" w:rsidRPr="00552755" w:rsidRDefault="00CA1A4D" w:rsidP="00552755">
            <w:pPr>
              <w:pStyle w:val="a7"/>
              <w:rPr>
                <w:rFonts w:ascii="Arial" w:eastAsia="Calibri" w:hAnsi="Arial" w:cs="Arial"/>
                <w:sz w:val="24"/>
                <w:szCs w:val="24"/>
              </w:rPr>
            </w:pPr>
          </w:p>
        </w:tc>
        <w:tc>
          <w:tcPr>
            <w:tcW w:w="2268" w:type="dxa"/>
            <w:shd w:val="clear" w:color="auto" w:fill="auto"/>
          </w:tcPr>
          <w:p w:rsidR="00CA1A4D" w:rsidRPr="00552755" w:rsidRDefault="00CA1A4D" w:rsidP="00552755">
            <w:pPr>
              <w:pStyle w:val="a7"/>
              <w:rPr>
                <w:rFonts w:ascii="Arial" w:eastAsia="Calibri" w:hAnsi="Arial" w:cs="Arial"/>
                <w:sz w:val="24"/>
                <w:szCs w:val="24"/>
              </w:rPr>
            </w:pPr>
          </w:p>
        </w:tc>
        <w:tc>
          <w:tcPr>
            <w:tcW w:w="2295" w:type="dxa"/>
            <w:shd w:val="clear" w:color="auto" w:fill="auto"/>
          </w:tcPr>
          <w:p w:rsidR="00CA1A4D" w:rsidRPr="00552755" w:rsidRDefault="00CA1A4D" w:rsidP="00552755">
            <w:pPr>
              <w:pStyle w:val="a7"/>
              <w:rPr>
                <w:rFonts w:ascii="Arial" w:eastAsia="Calibri" w:hAnsi="Arial" w:cs="Arial"/>
                <w:sz w:val="24"/>
                <w:szCs w:val="24"/>
              </w:rPr>
            </w:pPr>
          </w:p>
        </w:tc>
        <w:tc>
          <w:tcPr>
            <w:tcW w:w="5953" w:type="dxa"/>
            <w:shd w:val="clear" w:color="auto" w:fill="auto"/>
          </w:tcPr>
          <w:p w:rsidR="00CA1A4D" w:rsidRPr="00552755" w:rsidRDefault="00CA1A4D" w:rsidP="00552755">
            <w:pPr>
              <w:pStyle w:val="a7"/>
              <w:rPr>
                <w:rFonts w:ascii="Arial" w:eastAsia="Calibri" w:hAnsi="Arial" w:cs="Arial"/>
                <w:sz w:val="24"/>
                <w:szCs w:val="24"/>
              </w:rPr>
            </w:pPr>
          </w:p>
        </w:tc>
      </w:tr>
      <w:tr w:rsidR="00CA1A4D" w:rsidRPr="00552755" w:rsidTr="009B06EC">
        <w:tc>
          <w:tcPr>
            <w:tcW w:w="18853" w:type="dxa"/>
            <w:gridSpan w:val="7"/>
            <w:shd w:val="clear" w:color="auto" w:fill="auto"/>
          </w:tcPr>
          <w:p w:rsidR="00CA1A4D" w:rsidRPr="00552755" w:rsidRDefault="00CA1A4D" w:rsidP="00552755">
            <w:pPr>
              <w:pStyle w:val="a7"/>
              <w:rPr>
                <w:rFonts w:ascii="Arial" w:eastAsia="Calibri" w:hAnsi="Arial" w:cs="Arial"/>
                <w:b/>
                <w:sz w:val="24"/>
                <w:szCs w:val="24"/>
              </w:rPr>
            </w:pPr>
            <w:r w:rsidRPr="00552755">
              <w:rPr>
                <w:rFonts w:ascii="Arial" w:eastAsia="Calibri" w:hAnsi="Arial" w:cs="Arial"/>
                <w:b/>
                <w:sz w:val="24"/>
                <w:szCs w:val="24"/>
              </w:rPr>
              <w:t>Акции АО</w:t>
            </w:r>
            <w:r w:rsidRPr="00552755">
              <w:rPr>
                <w:rStyle w:val="ad"/>
                <w:rFonts w:ascii="Arial" w:eastAsia="Calibri" w:hAnsi="Arial" w:cs="Arial"/>
                <w:b/>
                <w:sz w:val="24"/>
                <w:szCs w:val="24"/>
              </w:rPr>
              <w:footnoteReference w:id="2"/>
            </w:r>
          </w:p>
        </w:tc>
      </w:tr>
      <w:tr w:rsidR="00CA1A4D" w:rsidRPr="00552755" w:rsidTr="009B06EC">
        <w:tc>
          <w:tcPr>
            <w:tcW w:w="425" w:type="dxa"/>
            <w:shd w:val="clear" w:color="auto" w:fill="auto"/>
          </w:tcPr>
          <w:p w:rsidR="00CA1A4D" w:rsidRPr="00552755" w:rsidRDefault="00CA1A4D" w:rsidP="00552755">
            <w:pPr>
              <w:pStyle w:val="a7"/>
              <w:rPr>
                <w:rFonts w:ascii="Arial" w:eastAsia="Calibri" w:hAnsi="Arial" w:cs="Arial"/>
                <w:sz w:val="24"/>
                <w:szCs w:val="24"/>
              </w:rPr>
            </w:pPr>
            <w:r w:rsidRPr="00552755">
              <w:rPr>
                <w:rFonts w:ascii="Arial" w:eastAsia="Calibri" w:hAnsi="Arial" w:cs="Arial"/>
                <w:sz w:val="24"/>
                <w:szCs w:val="24"/>
              </w:rPr>
              <w:t>3</w:t>
            </w:r>
          </w:p>
        </w:tc>
        <w:tc>
          <w:tcPr>
            <w:tcW w:w="3970" w:type="dxa"/>
            <w:shd w:val="clear" w:color="auto" w:fill="auto"/>
          </w:tcPr>
          <w:p w:rsidR="00CA1A4D" w:rsidRPr="00552755" w:rsidRDefault="00CA1A4D" w:rsidP="00552755">
            <w:pPr>
              <w:pStyle w:val="a7"/>
              <w:rPr>
                <w:rFonts w:ascii="Arial" w:eastAsia="Calibri" w:hAnsi="Arial" w:cs="Arial"/>
                <w:sz w:val="24"/>
                <w:szCs w:val="24"/>
              </w:rPr>
            </w:pPr>
          </w:p>
        </w:tc>
        <w:tc>
          <w:tcPr>
            <w:tcW w:w="1958" w:type="dxa"/>
            <w:shd w:val="clear" w:color="auto" w:fill="auto"/>
          </w:tcPr>
          <w:p w:rsidR="00CA1A4D" w:rsidRPr="00552755" w:rsidRDefault="00CA1A4D" w:rsidP="00552755">
            <w:pPr>
              <w:pStyle w:val="a7"/>
              <w:rPr>
                <w:rFonts w:ascii="Arial" w:eastAsia="Calibri" w:hAnsi="Arial" w:cs="Arial"/>
                <w:sz w:val="24"/>
                <w:szCs w:val="24"/>
              </w:rPr>
            </w:pPr>
          </w:p>
        </w:tc>
        <w:tc>
          <w:tcPr>
            <w:tcW w:w="1984" w:type="dxa"/>
            <w:shd w:val="clear" w:color="auto" w:fill="auto"/>
          </w:tcPr>
          <w:p w:rsidR="00CA1A4D" w:rsidRPr="00552755" w:rsidRDefault="00CA1A4D" w:rsidP="00552755">
            <w:pPr>
              <w:pStyle w:val="a7"/>
              <w:rPr>
                <w:rFonts w:ascii="Arial" w:eastAsia="Calibri" w:hAnsi="Arial" w:cs="Arial"/>
                <w:sz w:val="24"/>
                <w:szCs w:val="24"/>
              </w:rPr>
            </w:pPr>
          </w:p>
        </w:tc>
        <w:tc>
          <w:tcPr>
            <w:tcW w:w="2268" w:type="dxa"/>
            <w:shd w:val="clear" w:color="auto" w:fill="auto"/>
          </w:tcPr>
          <w:p w:rsidR="00CA1A4D" w:rsidRPr="00552755" w:rsidRDefault="00CA1A4D" w:rsidP="00552755">
            <w:pPr>
              <w:pStyle w:val="a7"/>
              <w:rPr>
                <w:rFonts w:ascii="Arial" w:eastAsia="Calibri" w:hAnsi="Arial" w:cs="Arial"/>
                <w:sz w:val="24"/>
                <w:szCs w:val="24"/>
              </w:rPr>
            </w:pPr>
          </w:p>
        </w:tc>
        <w:tc>
          <w:tcPr>
            <w:tcW w:w="2295" w:type="dxa"/>
            <w:shd w:val="clear" w:color="auto" w:fill="auto"/>
          </w:tcPr>
          <w:p w:rsidR="00CA1A4D" w:rsidRPr="00552755" w:rsidRDefault="00CA1A4D" w:rsidP="00552755">
            <w:pPr>
              <w:pStyle w:val="a7"/>
              <w:rPr>
                <w:rFonts w:ascii="Arial" w:eastAsia="Calibri" w:hAnsi="Arial" w:cs="Arial"/>
                <w:sz w:val="24"/>
                <w:szCs w:val="24"/>
              </w:rPr>
            </w:pPr>
          </w:p>
        </w:tc>
        <w:tc>
          <w:tcPr>
            <w:tcW w:w="5953" w:type="dxa"/>
            <w:shd w:val="clear" w:color="auto" w:fill="auto"/>
          </w:tcPr>
          <w:p w:rsidR="00CA1A4D" w:rsidRPr="00552755" w:rsidRDefault="00CA1A4D" w:rsidP="00552755">
            <w:pPr>
              <w:pStyle w:val="a7"/>
              <w:rPr>
                <w:rFonts w:ascii="Arial" w:eastAsia="Calibri" w:hAnsi="Arial" w:cs="Arial"/>
                <w:sz w:val="24"/>
                <w:szCs w:val="24"/>
              </w:rPr>
            </w:pPr>
          </w:p>
        </w:tc>
      </w:tr>
      <w:tr w:rsidR="00CA1A4D" w:rsidRPr="00552755" w:rsidTr="009B06EC">
        <w:tc>
          <w:tcPr>
            <w:tcW w:w="18853" w:type="dxa"/>
            <w:gridSpan w:val="7"/>
            <w:shd w:val="clear" w:color="auto" w:fill="auto"/>
          </w:tcPr>
          <w:p w:rsidR="00CA1A4D" w:rsidRPr="00552755" w:rsidRDefault="00CA1A4D" w:rsidP="00552755">
            <w:pPr>
              <w:pStyle w:val="a7"/>
              <w:rPr>
                <w:rFonts w:ascii="Arial" w:eastAsia="Calibri" w:hAnsi="Arial" w:cs="Arial"/>
                <w:b/>
                <w:sz w:val="24"/>
                <w:szCs w:val="24"/>
              </w:rPr>
            </w:pPr>
            <w:r w:rsidRPr="00552755">
              <w:rPr>
                <w:rFonts w:ascii="Arial" w:eastAsia="Calibri" w:hAnsi="Arial" w:cs="Arial"/>
                <w:b/>
                <w:sz w:val="24"/>
                <w:szCs w:val="24"/>
              </w:rPr>
              <w:t>Доли (вклады) в уставные (складочные) капиталы хозяйственных товариществ, обществ</w:t>
            </w:r>
            <w:r w:rsidRPr="00552755">
              <w:rPr>
                <w:rStyle w:val="ad"/>
                <w:rFonts w:ascii="Arial" w:eastAsia="Calibri" w:hAnsi="Arial" w:cs="Arial"/>
                <w:b/>
                <w:sz w:val="24"/>
                <w:szCs w:val="24"/>
              </w:rPr>
              <w:footnoteReference w:id="3"/>
            </w:r>
          </w:p>
        </w:tc>
      </w:tr>
      <w:tr w:rsidR="00CA1A4D" w:rsidRPr="00552755" w:rsidTr="009B06EC">
        <w:tc>
          <w:tcPr>
            <w:tcW w:w="425" w:type="dxa"/>
            <w:shd w:val="clear" w:color="auto" w:fill="auto"/>
          </w:tcPr>
          <w:p w:rsidR="00CA1A4D" w:rsidRPr="00552755" w:rsidRDefault="00CA1A4D" w:rsidP="00552755">
            <w:pPr>
              <w:pStyle w:val="a7"/>
              <w:rPr>
                <w:rFonts w:ascii="Arial" w:eastAsia="Calibri" w:hAnsi="Arial" w:cs="Arial"/>
                <w:sz w:val="24"/>
                <w:szCs w:val="24"/>
              </w:rPr>
            </w:pPr>
            <w:r w:rsidRPr="00552755">
              <w:rPr>
                <w:rFonts w:ascii="Arial" w:eastAsia="Calibri" w:hAnsi="Arial" w:cs="Arial"/>
                <w:sz w:val="24"/>
                <w:szCs w:val="24"/>
              </w:rPr>
              <w:t>4</w:t>
            </w:r>
          </w:p>
        </w:tc>
        <w:tc>
          <w:tcPr>
            <w:tcW w:w="3970" w:type="dxa"/>
            <w:shd w:val="clear" w:color="auto" w:fill="auto"/>
          </w:tcPr>
          <w:p w:rsidR="00CA1A4D" w:rsidRPr="00552755" w:rsidRDefault="00CA1A4D" w:rsidP="00552755">
            <w:pPr>
              <w:pStyle w:val="a7"/>
              <w:rPr>
                <w:rFonts w:ascii="Arial" w:eastAsia="Calibri" w:hAnsi="Arial" w:cs="Arial"/>
                <w:sz w:val="24"/>
                <w:szCs w:val="24"/>
              </w:rPr>
            </w:pPr>
          </w:p>
        </w:tc>
        <w:tc>
          <w:tcPr>
            <w:tcW w:w="1958" w:type="dxa"/>
            <w:shd w:val="clear" w:color="auto" w:fill="auto"/>
          </w:tcPr>
          <w:p w:rsidR="00CA1A4D" w:rsidRPr="00552755" w:rsidRDefault="00CA1A4D" w:rsidP="00552755">
            <w:pPr>
              <w:pStyle w:val="a7"/>
              <w:rPr>
                <w:rFonts w:ascii="Arial" w:eastAsia="Calibri" w:hAnsi="Arial" w:cs="Arial"/>
                <w:sz w:val="24"/>
                <w:szCs w:val="24"/>
              </w:rPr>
            </w:pPr>
          </w:p>
        </w:tc>
        <w:tc>
          <w:tcPr>
            <w:tcW w:w="1984" w:type="dxa"/>
            <w:shd w:val="clear" w:color="auto" w:fill="auto"/>
          </w:tcPr>
          <w:p w:rsidR="00CA1A4D" w:rsidRPr="00552755" w:rsidRDefault="00CA1A4D" w:rsidP="00552755">
            <w:pPr>
              <w:pStyle w:val="a7"/>
              <w:rPr>
                <w:rFonts w:ascii="Arial" w:eastAsia="Calibri" w:hAnsi="Arial" w:cs="Arial"/>
                <w:sz w:val="24"/>
                <w:szCs w:val="24"/>
              </w:rPr>
            </w:pPr>
          </w:p>
        </w:tc>
        <w:tc>
          <w:tcPr>
            <w:tcW w:w="2268" w:type="dxa"/>
            <w:shd w:val="clear" w:color="auto" w:fill="auto"/>
          </w:tcPr>
          <w:p w:rsidR="00CA1A4D" w:rsidRPr="00552755" w:rsidRDefault="00CA1A4D" w:rsidP="00552755">
            <w:pPr>
              <w:pStyle w:val="a7"/>
              <w:rPr>
                <w:rFonts w:ascii="Arial" w:eastAsia="Calibri" w:hAnsi="Arial" w:cs="Arial"/>
                <w:sz w:val="24"/>
                <w:szCs w:val="24"/>
              </w:rPr>
            </w:pPr>
          </w:p>
        </w:tc>
        <w:tc>
          <w:tcPr>
            <w:tcW w:w="2295" w:type="dxa"/>
            <w:shd w:val="clear" w:color="auto" w:fill="auto"/>
          </w:tcPr>
          <w:p w:rsidR="00CA1A4D" w:rsidRPr="00552755" w:rsidRDefault="00CA1A4D" w:rsidP="00552755">
            <w:pPr>
              <w:pStyle w:val="a7"/>
              <w:rPr>
                <w:rFonts w:ascii="Arial" w:eastAsia="Calibri" w:hAnsi="Arial" w:cs="Arial"/>
                <w:sz w:val="24"/>
                <w:szCs w:val="24"/>
              </w:rPr>
            </w:pPr>
          </w:p>
        </w:tc>
        <w:tc>
          <w:tcPr>
            <w:tcW w:w="5953" w:type="dxa"/>
            <w:shd w:val="clear" w:color="auto" w:fill="auto"/>
          </w:tcPr>
          <w:p w:rsidR="00CA1A4D" w:rsidRPr="00552755" w:rsidRDefault="00CA1A4D" w:rsidP="00552755">
            <w:pPr>
              <w:pStyle w:val="a7"/>
              <w:rPr>
                <w:rFonts w:ascii="Arial" w:eastAsia="Calibri" w:hAnsi="Arial" w:cs="Arial"/>
                <w:sz w:val="24"/>
                <w:szCs w:val="24"/>
              </w:rPr>
            </w:pPr>
          </w:p>
        </w:tc>
      </w:tr>
    </w:tbl>
    <w:p w:rsidR="00552755" w:rsidRDefault="00552755" w:rsidP="00552755">
      <w:pPr>
        <w:pStyle w:val="a7"/>
        <w:rPr>
          <w:rFonts w:ascii="Arial" w:eastAsia="Calibri" w:hAnsi="Arial" w:cs="Arial"/>
          <w:b/>
          <w:sz w:val="24"/>
          <w:szCs w:val="24"/>
        </w:rPr>
      </w:pPr>
    </w:p>
    <w:p w:rsidR="00552755" w:rsidRDefault="00552755" w:rsidP="00552755">
      <w:pPr>
        <w:pStyle w:val="a7"/>
        <w:rPr>
          <w:rFonts w:ascii="Arial" w:eastAsia="Calibri" w:hAnsi="Arial" w:cs="Arial"/>
          <w:b/>
          <w:sz w:val="24"/>
          <w:szCs w:val="24"/>
        </w:rPr>
      </w:pPr>
    </w:p>
    <w:p w:rsidR="00552755" w:rsidRDefault="00552755" w:rsidP="00552755">
      <w:pPr>
        <w:pStyle w:val="a7"/>
        <w:rPr>
          <w:rFonts w:ascii="Arial" w:eastAsia="Calibri" w:hAnsi="Arial" w:cs="Arial"/>
          <w:b/>
          <w:sz w:val="24"/>
          <w:szCs w:val="24"/>
        </w:rPr>
      </w:pPr>
    </w:p>
    <w:p w:rsidR="00552755" w:rsidRDefault="00552755" w:rsidP="00552755">
      <w:pPr>
        <w:pStyle w:val="a7"/>
        <w:rPr>
          <w:rFonts w:ascii="Arial" w:eastAsia="Calibri" w:hAnsi="Arial" w:cs="Arial"/>
          <w:b/>
          <w:sz w:val="24"/>
          <w:szCs w:val="24"/>
        </w:rPr>
      </w:pPr>
    </w:p>
    <w:p w:rsidR="00552755" w:rsidRDefault="00552755" w:rsidP="00552755">
      <w:pPr>
        <w:pStyle w:val="a7"/>
        <w:rPr>
          <w:rFonts w:ascii="Arial" w:eastAsia="Calibri" w:hAnsi="Arial" w:cs="Arial"/>
          <w:b/>
          <w:sz w:val="24"/>
          <w:szCs w:val="24"/>
        </w:rPr>
      </w:pPr>
    </w:p>
    <w:p w:rsidR="00552755" w:rsidRDefault="00552755" w:rsidP="00552755">
      <w:pPr>
        <w:pStyle w:val="a7"/>
        <w:rPr>
          <w:rFonts w:ascii="Arial" w:eastAsia="Calibri" w:hAnsi="Arial" w:cs="Arial"/>
          <w:b/>
          <w:sz w:val="24"/>
          <w:szCs w:val="24"/>
        </w:rPr>
      </w:pPr>
    </w:p>
    <w:p w:rsidR="00552755" w:rsidRDefault="00552755" w:rsidP="00552755">
      <w:pPr>
        <w:pStyle w:val="a7"/>
        <w:rPr>
          <w:rFonts w:ascii="Arial" w:eastAsia="Calibri" w:hAnsi="Arial" w:cs="Arial"/>
          <w:b/>
          <w:sz w:val="24"/>
          <w:szCs w:val="24"/>
        </w:rPr>
      </w:pPr>
    </w:p>
    <w:p w:rsidR="00552755" w:rsidRDefault="00552755" w:rsidP="00552755">
      <w:pPr>
        <w:pStyle w:val="a7"/>
        <w:rPr>
          <w:rFonts w:ascii="Arial" w:eastAsia="Calibri" w:hAnsi="Arial" w:cs="Arial"/>
          <w:b/>
          <w:sz w:val="24"/>
          <w:szCs w:val="24"/>
        </w:rPr>
      </w:pPr>
    </w:p>
    <w:p w:rsidR="00552755" w:rsidRDefault="00552755" w:rsidP="00552755">
      <w:pPr>
        <w:pStyle w:val="a7"/>
        <w:rPr>
          <w:rFonts w:ascii="Arial" w:eastAsia="Calibri" w:hAnsi="Arial" w:cs="Arial"/>
          <w:b/>
          <w:sz w:val="24"/>
          <w:szCs w:val="24"/>
        </w:rPr>
      </w:pPr>
    </w:p>
    <w:p w:rsidR="00552755" w:rsidRDefault="00552755" w:rsidP="00552755">
      <w:pPr>
        <w:pStyle w:val="a7"/>
        <w:rPr>
          <w:rFonts w:ascii="Arial" w:eastAsia="Calibri" w:hAnsi="Arial" w:cs="Arial"/>
          <w:b/>
          <w:sz w:val="24"/>
          <w:szCs w:val="24"/>
        </w:rPr>
      </w:pPr>
    </w:p>
    <w:p w:rsidR="00CA1A4D" w:rsidRPr="00552755" w:rsidRDefault="00CA1A4D" w:rsidP="00552755">
      <w:pPr>
        <w:pStyle w:val="a7"/>
        <w:jc w:val="center"/>
        <w:rPr>
          <w:rFonts w:ascii="Arial" w:eastAsia="Calibri" w:hAnsi="Arial" w:cs="Arial"/>
          <w:b/>
          <w:sz w:val="24"/>
          <w:szCs w:val="24"/>
        </w:rPr>
      </w:pPr>
      <w:r w:rsidRPr="00552755">
        <w:rPr>
          <w:rFonts w:ascii="Arial" w:eastAsia="Calibri" w:hAnsi="Arial" w:cs="Arial"/>
          <w:b/>
          <w:sz w:val="24"/>
          <w:szCs w:val="24"/>
        </w:rPr>
        <w:t>РАЗДЕЛ 3</w:t>
      </w:r>
    </w:p>
    <w:p w:rsidR="00CA1A4D" w:rsidRPr="00552755" w:rsidRDefault="00CA1A4D" w:rsidP="00552755">
      <w:pPr>
        <w:pStyle w:val="a7"/>
        <w:jc w:val="center"/>
        <w:rPr>
          <w:rFonts w:ascii="Arial" w:eastAsia="Calibri" w:hAnsi="Arial" w:cs="Arial"/>
          <w:b/>
          <w:sz w:val="24"/>
          <w:szCs w:val="24"/>
        </w:rPr>
      </w:pPr>
      <w:r w:rsidRPr="00552755">
        <w:rPr>
          <w:rFonts w:ascii="Arial" w:eastAsia="Calibri" w:hAnsi="Arial" w:cs="Arial"/>
          <w:b/>
          <w:sz w:val="24"/>
          <w:szCs w:val="24"/>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w:t>
      </w:r>
      <w:r w:rsidR="00613324" w:rsidRPr="00552755">
        <w:rPr>
          <w:rFonts w:ascii="Arial" w:hAnsi="Arial" w:cs="Arial"/>
          <w:b/>
          <w:sz w:val="24"/>
          <w:szCs w:val="24"/>
        </w:rPr>
        <w:t>Юксеевскому</w:t>
      </w:r>
      <w:r w:rsidR="009B06EC" w:rsidRPr="00552755">
        <w:rPr>
          <w:rFonts w:ascii="Arial" w:hAnsi="Arial" w:cs="Arial"/>
          <w:b/>
          <w:sz w:val="24"/>
          <w:szCs w:val="24"/>
        </w:rPr>
        <w:t xml:space="preserve"> сельсовету</w:t>
      </w:r>
      <w:r w:rsidRPr="00552755">
        <w:rPr>
          <w:rFonts w:ascii="Arial" w:eastAsia="Calibri" w:hAnsi="Arial" w:cs="Arial"/>
          <w:b/>
          <w:sz w:val="24"/>
          <w:szCs w:val="24"/>
        </w:rPr>
        <w:t xml:space="preserve">, иные юридические лица, учредителем (участником) которых является </w:t>
      </w:r>
      <w:r w:rsidR="00613324" w:rsidRPr="00552755">
        <w:rPr>
          <w:rFonts w:ascii="Arial" w:hAnsi="Arial" w:cs="Arial"/>
          <w:b/>
          <w:sz w:val="24"/>
          <w:szCs w:val="24"/>
        </w:rPr>
        <w:t>Юксеевский</w:t>
      </w:r>
      <w:r w:rsidR="009B06EC" w:rsidRPr="00552755">
        <w:rPr>
          <w:rFonts w:ascii="Arial" w:hAnsi="Arial" w:cs="Arial"/>
          <w:b/>
          <w:sz w:val="24"/>
          <w:szCs w:val="24"/>
        </w:rPr>
        <w:t xml:space="preserve"> сельсовет</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098"/>
        <w:gridCol w:w="2392"/>
        <w:gridCol w:w="2179"/>
        <w:gridCol w:w="2055"/>
        <w:gridCol w:w="1993"/>
        <w:gridCol w:w="2119"/>
        <w:gridCol w:w="1993"/>
        <w:gridCol w:w="3567"/>
      </w:tblGrid>
      <w:tr w:rsidR="00CA1A4D" w:rsidRPr="00552755" w:rsidTr="009B06EC">
        <w:tc>
          <w:tcPr>
            <w:tcW w:w="540" w:type="dxa"/>
            <w:shd w:val="clear" w:color="auto" w:fill="auto"/>
          </w:tcPr>
          <w:p w:rsidR="00CA1A4D" w:rsidRPr="00552755" w:rsidRDefault="00CA1A4D" w:rsidP="00552755">
            <w:pPr>
              <w:pStyle w:val="a7"/>
              <w:rPr>
                <w:rFonts w:ascii="Arial" w:eastAsia="Calibri" w:hAnsi="Arial" w:cs="Arial"/>
                <w:sz w:val="24"/>
                <w:szCs w:val="24"/>
              </w:rPr>
            </w:pPr>
            <w:r w:rsidRPr="00552755">
              <w:rPr>
                <w:rFonts w:ascii="Arial" w:eastAsia="Calibri" w:hAnsi="Arial" w:cs="Arial"/>
                <w:sz w:val="24"/>
                <w:szCs w:val="24"/>
              </w:rPr>
              <w:t>№ п/п</w:t>
            </w:r>
          </w:p>
        </w:tc>
        <w:tc>
          <w:tcPr>
            <w:tcW w:w="1953" w:type="dxa"/>
            <w:shd w:val="clear" w:color="auto" w:fill="auto"/>
          </w:tcPr>
          <w:p w:rsidR="00CA1A4D" w:rsidRPr="00552755" w:rsidRDefault="00CA1A4D" w:rsidP="00552755">
            <w:pPr>
              <w:pStyle w:val="a7"/>
              <w:rPr>
                <w:rFonts w:ascii="Arial" w:eastAsia="Calibri" w:hAnsi="Arial" w:cs="Arial"/>
                <w:sz w:val="24"/>
                <w:szCs w:val="24"/>
              </w:rPr>
            </w:pPr>
            <w:r w:rsidRPr="00552755">
              <w:rPr>
                <w:rFonts w:ascii="Arial" w:eastAsia="Calibri" w:hAnsi="Arial" w:cs="Arial"/>
                <w:sz w:val="24"/>
                <w:szCs w:val="24"/>
              </w:rPr>
              <w:t>полное наименование и организационно-правовая форма юридического лица</w:t>
            </w:r>
          </w:p>
        </w:tc>
        <w:tc>
          <w:tcPr>
            <w:tcW w:w="2199" w:type="dxa"/>
            <w:shd w:val="clear" w:color="auto" w:fill="auto"/>
          </w:tcPr>
          <w:p w:rsidR="00CA1A4D" w:rsidRPr="00552755" w:rsidRDefault="00CA1A4D" w:rsidP="00552755">
            <w:pPr>
              <w:pStyle w:val="a7"/>
              <w:rPr>
                <w:rFonts w:ascii="Arial" w:eastAsia="Calibri" w:hAnsi="Arial" w:cs="Arial"/>
                <w:sz w:val="24"/>
                <w:szCs w:val="24"/>
              </w:rPr>
            </w:pPr>
            <w:r w:rsidRPr="00552755">
              <w:rPr>
                <w:rFonts w:ascii="Arial" w:eastAsia="Calibri" w:hAnsi="Arial" w:cs="Arial"/>
                <w:sz w:val="24"/>
                <w:szCs w:val="24"/>
              </w:rPr>
              <w:t>адрес (местонахождение)</w:t>
            </w:r>
          </w:p>
        </w:tc>
        <w:tc>
          <w:tcPr>
            <w:tcW w:w="2031" w:type="dxa"/>
            <w:shd w:val="clear" w:color="auto" w:fill="auto"/>
          </w:tcPr>
          <w:p w:rsidR="00CA1A4D" w:rsidRPr="00552755" w:rsidRDefault="00CA1A4D" w:rsidP="00552755">
            <w:pPr>
              <w:pStyle w:val="a7"/>
              <w:rPr>
                <w:rFonts w:ascii="Arial" w:eastAsia="Calibri" w:hAnsi="Arial" w:cs="Arial"/>
                <w:sz w:val="24"/>
                <w:szCs w:val="24"/>
              </w:rPr>
            </w:pPr>
            <w:r w:rsidRPr="00552755">
              <w:rPr>
                <w:rFonts w:ascii="Arial" w:eastAsia="Calibri" w:hAnsi="Arial" w:cs="Arial"/>
                <w:sz w:val="24"/>
                <w:szCs w:val="24"/>
              </w:rPr>
              <w:t>основной государственный регистрационный номер и дата государственной регистрации</w:t>
            </w:r>
          </w:p>
        </w:tc>
        <w:tc>
          <w:tcPr>
            <w:tcW w:w="1933" w:type="dxa"/>
            <w:shd w:val="clear" w:color="auto" w:fill="auto"/>
          </w:tcPr>
          <w:p w:rsidR="00CA1A4D" w:rsidRPr="00552755" w:rsidRDefault="00CA1A4D" w:rsidP="00552755">
            <w:pPr>
              <w:pStyle w:val="a7"/>
              <w:rPr>
                <w:rFonts w:ascii="Arial" w:eastAsia="Calibri" w:hAnsi="Arial" w:cs="Arial"/>
                <w:sz w:val="24"/>
                <w:szCs w:val="24"/>
              </w:rPr>
            </w:pPr>
            <w:r w:rsidRPr="00552755">
              <w:rPr>
                <w:rFonts w:ascii="Arial" w:eastAsia="Calibri" w:hAnsi="Arial" w:cs="Arial"/>
                <w:sz w:val="24"/>
                <w:szCs w:val="24"/>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876" w:type="dxa"/>
            <w:shd w:val="clear" w:color="auto" w:fill="auto"/>
          </w:tcPr>
          <w:p w:rsidR="00CA1A4D" w:rsidRPr="00552755" w:rsidRDefault="00CA1A4D" w:rsidP="00552755">
            <w:pPr>
              <w:pStyle w:val="a7"/>
              <w:rPr>
                <w:rFonts w:ascii="Arial" w:eastAsia="Calibri" w:hAnsi="Arial" w:cs="Arial"/>
                <w:sz w:val="24"/>
                <w:szCs w:val="24"/>
              </w:rPr>
            </w:pPr>
            <w:r w:rsidRPr="00552755">
              <w:rPr>
                <w:rFonts w:ascii="Arial" w:eastAsia="Calibri" w:hAnsi="Arial" w:cs="Arial"/>
                <w:sz w:val="24"/>
                <w:szCs w:val="24"/>
              </w:rPr>
              <w:t>размер уставного фонда (для муниципальных унитарных предприятий)</w:t>
            </w:r>
          </w:p>
        </w:tc>
        <w:tc>
          <w:tcPr>
            <w:tcW w:w="1987" w:type="dxa"/>
            <w:shd w:val="clear" w:color="auto" w:fill="auto"/>
          </w:tcPr>
          <w:p w:rsidR="00CA1A4D" w:rsidRPr="00552755" w:rsidRDefault="00CA1A4D" w:rsidP="00552755">
            <w:pPr>
              <w:pStyle w:val="a7"/>
              <w:rPr>
                <w:rFonts w:ascii="Arial" w:eastAsia="Calibri" w:hAnsi="Arial" w:cs="Arial"/>
                <w:sz w:val="24"/>
                <w:szCs w:val="24"/>
              </w:rPr>
            </w:pPr>
            <w:r w:rsidRPr="00552755">
              <w:rPr>
                <w:rFonts w:ascii="Arial" w:eastAsia="Calibri" w:hAnsi="Arial" w:cs="Arial"/>
                <w:sz w:val="24"/>
                <w:szCs w:val="24"/>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1876" w:type="dxa"/>
            <w:shd w:val="clear" w:color="auto" w:fill="auto"/>
          </w:tcPr>
          <w:p w:rsidR="00CA1A4D" w:rsidRPr="00552755" w:rsidRDefault="00CA1A4D" w:rsidP="00552755">
            <w:pPr>
              <w:pStyle w:val="a7"/>
              <w:rPr>
                <w:rFonts w:ascii="Arial" w:eastAsia="Calibri" w:hAnsi="Arial" w:cs="Arial"/>
                <w:sz w:val="24"/>
                <w:szCs w:val="24"/>
              </w:rPr>
            </w:pPr>
            <w:r w:rsidRPr="00552755">
              <w:rPr>
                <w:rFonts w:ascii="Arial" w:eastAsia="Calibri" w:hAnsi="Arial" w:cs="Arial"/>
                <w:sz w:val="24"/>
                <w:szCs w:val="24"/>
              </w:rPr>
              <w:t>данные о балансовой и остаточной стоимости основных средств (фондов) (для муниципальных учреждений и муниципальных унитарных предприятий)</w:t>
            </w:r>
          </w:p>
        </w:tc>
        <w:tc>
          <w:tcPr>
            <w:tcW w:w="4458" w:type="dxa"/>
            <w:shd w:val="clear" w:color="auto" w:fill="auto"/>
          </w:tcPr>
          <w:p w:rsidR="00CA1A4D" w:rsidRPr="00552755" w:rsidRDefault="00CA1A4D" w:rsidP="00552755">
            <w:pPr>
              <w:pStyle w:val="a7"/>
              <w:rPr>
                <w:rFonts w:ascii="Arial" w:eastAsia="Calibri" w:hAnsi="Arial" w:cs="Arial"/>
                <w:sz w:val="24"/>
                <w:szCs w:val="24"/>
              </w:rPr>
            </w:pPr>
            <w:r w:rsidRPr="00552755">
              <w:rPr>
                <w:rFonts w:ascii="Arial" w:eastAsia="Calibri" w:hAnsi="Arial" w:cs="Arial"/>
                <w:sz w:val="24"/>
                <w:szCs w:val="24"/>
              </w:rPr>
              <w:t>среднесписочная численность работников (для муниципальных учреждений и муниципальных унитарных предприятий)</w:t>
            </w:r>
          </w:p>
        </w:tc>
      </w:tr>
      <w:tr w:rsidR="00CA1A4D" w:rsidRPr="00552755" w:rsidTr="009B06EC">
        <w:tc>
          <w:tcPr>
            <w:tcW w:w="540" w:type="dxa"/>
            <w:shd w:val="clear" w:color="auto" w:fill="auto"/>
          </w:tcPr>
          <w:p w:rsidR="00CA1A4D" w:rsidRPr="00552755" w:rsidRDefault="00CA1A4D" w:rsidP="00552755">
            <w:pPr>
              <w:pStyle w:val="a7"/>
              <w:jc w:val="center"/>
              <w:rPr>
                <w:rFonts w:ascii="Arial" w:eastAsia="Calibri" w:hAnsi="Arial" w:cs="Arial"/>
                <w:sz w:val="24"/>
                <w:szCs w:val="24"/>
              </w:rPr>
            </w:pPr>
            <w:r w:rsidRPr="00552755">
              <w:rPr>
                <w:rFonts w:ascii="Arial" w:eastAsia="Calibri" w:hAnsi="Arial" w:cs="Arial"/>
                <w:sz w:val="24"/>
                <w:szCs w:val="24"/>
              </w:rPr>
              <w:t>1</w:t>
            </w:r>
          </w:p>
        </w:tc>
        <w:tc>
          <w:tcPr>
            <w:tcW w:w="1953" w:type="dxa"/>
            <w:shd w:val="clear" w:color="auto" w:fill="auto"/>
          </w:tcPr>
          <w:p w:rsidR="00CA1A4D" w:rsidRPr="00552755" w:rsidRDefault="00CA1A4D" w:rsidP="00552755">
            <w:pPr>
              <w:pStyle w:val="a7"/>
              <w:jc w:val="center"/>
              <w:rPr>
                <w:rFonts w:ascii="Arial" w:eastAsia="Calibri" w:hAnsi="Arial" w:cs="Arial"/>
                <w:sz w:val="24"/>
                <w:szCs w:val="24"/>
              </w:rPr>
            </w:pPr>
            <w:r w:rsidRPr="00552755">
              <w:rPr>
                <w:rFonts w:ascii="Arial" w:eastAsia="Calibri" w:hAnsi="Arial" w:cs="Arial"/>
                <w:sz w:val="24"/>
                <w:szCs w:val="24"/>
              </w:rPr>
              <w:t>2</w:t>
            </w:r>
          </w:p>
        </w:tc>
        <w:tc>
          <w:tcPr>
            <w:tcW w:w="2199" w:type="dxa"/>
            <w:shd w:val="clear" w:color="auto" w:fill="auto"/>
          </w:tcPr>
          <w:p w:rsidR="00CA1A4D" w:rsidRPr="00552755" w:rsidRDefault="00CA1A4D" w:rsidP="00552755">
            <w:pPr>
              <w:pStyle w:val="a7"/>
              <w:jc w:val="center"/>
              <w:rPr>
                <w:rFonts w:ascii="Arial" w:eastAsia="Calibri" w:hAnsi="Arial" w:cs="Arial"/>
                <w:sz w:val="24"/>
                <w:szCs w:val="24"/>
              </w:rPr>
            </w:pPr>
            <w:r w:rsidRPr="00552755">
              <w:rPr>
                <w:rFonts w:ascii="Arial" w:eastAsia="Calibri" w:hAnsi="Arial" w:cs="Arial"/>
                <w:sz w:val="24"/>
                <w:szCs w:val="24"/>
              </w:rPr>
              <w:t>3</w:t>
            </w:r>
          </w:p>
        </w:tc>
        <w:tc>
          <w:tcPr>
            <w:tcW w:w="2031" w:type="dxa"/>
            <w:shd w:val="clear" w:color="auto" w:fill="auto"/>
          </w:tcPr>
          <w:p w:rsidR="00CA1A4D" w:rsidRPr="00552755" w:rsidRDefault="00CA1A4D" w:rsidP="00552755">
            <w:pPr>
              <w:pStyle w:val="a7"/>
              <w:jc w:val="center"/>
              <w:rPr>
                <w:rFonts w:ascii="Arial" w:eastAsia="Calibri" w:hAnsi="Arial" w:cs="Arial"/>
                <w:sz w:val="24"/>
                <w:szCs w:val="24"/>
              </w:rPr>
            </w:pPr>
            <w:r w:rsidRPr="00552755">
              <w:rPr>
                <w:rFonts w:ascii="Arial" w:eastAsia="Calibri" w:hAnsi="Arial" w:cs="Arial"/>
                <w:sz w:val="24"/>
                <w:szCs w:val="24"/>
              </w:rPr>
              <w:t>4</w:t>
            </w:r>
          </w:p>
        </w:tc>
        <w:tc>
          <w:tcPr>
            <w:tcW w:w="1933" w:type="dxa"/>
            <w:shd w:val="clear" w:color="auto" w:fill="auto"/>
          </w:tcPr>
          <w:p w:rsidR="00CA1A4D" w:rsidRPr="00552755" w:rsidRDefault="00CA1A4D" w:rsidP="00552755">
            <w:pPr>
              <w:pStyle w:val="a7"/>
              <w:jc w:val="center"/>
              <w:rPr>
                <w:rFonts w:ascii="Arial" w:eastAsia="Calibri" w:hAnsi="Arial" w:cs="Arial"/>
                <w:sz w:val="24"/>
                <w:szCs w:val="24"/>
              </w:rPr>
            </w:pPr>
            <w:r w:rsidRPr="00552755">
              <w:rPr>
                <w:rFonts w:ascii="Arial" w:eastAsia="Calibri" w:hAnsi="Arial" w:cs="Arial"/>
                <w:sz w:val="24"/>
                <w:szCs w:val="24"/>
              </w:rPr>
              <w:t>5</w:t>
            </w:r>
          </w:p>
        </w:tc>
        <w:tc>
          <w:tcPr>
            <w:tcW w:w="1876" w:type="dxa"/>
            <w:shd w:val="clear" w:color="auto" w:fill="auto"/>
          </w:tcPr>
          <w:p w:rsidR="00CA1A4D" w:rsidRPr="00552755" w:rsidRDefault="00CA1A4D" w:rsidP="00552755">
            <w:pPr>
              <w:pStyle w:val="a7"/>
              <w:jc w:val="center"/>
              <w:rPr>
                <w:rFonts w:ascii="Arial" w:eastAsia="Calibri" w:hAnsi="Arial" w:cs="Arial"/>
                <w:sz w:val="24"/>
                <w:szCs w:val="24"/>
              </w:rPr>
            </w:pPr>
            <w:r w:rsidRPr="00552755">
              <w:rPr>
                <w:rFonts w:ascii="Arial" w:eastAsia="Calibri" w:hAnsi="Arial" w:cs="Arial"/>
                <w:sz w:val="24"/>
                <w:szCs w:val="24"/>
              </w:rPr>
              <w:t>6</w:t>
            </w:r>
          </w:p>
        </w:tc>
        <w:tc>
          <w:tcPr>
            <w:tcW w:w="1987" w:type="dxa"/>
            <w:shd w:val="clear" w:color="auto" w:fill="auto"/>
          </w:tcPr>
          <w:p w:rsidR="00CA1A4D" w:rsidRPr="00552755" w:rsidRDefault="00CA1A4D" w:rsidP="00552755">
            <w:pPr>
              <w:pStyle w:val="a7"/>
              <w:jc w:val="center"/>
              <w:rPr>
                <w:rFonts w:ascii="Arial" w:eastAsia="Calibri" w:hAnsi="Arial" w:cs="Arial"/>
                <w:sz w:val="24"/>
                <w:szCs w:val="24"/>
              </w:rPr>
            </w:pPr>
            <w:r w:rsidRPr="00552755">
              <w:rPr>
                <w:rFonts w:ascii="Arial" w:eastAsia="Calibri" w:hAnsi="Arial" w:cs="Arial"/>
                <w:sz w:val="24"/>
                <w:szCs w:val="24"/>
              </w:rPr>
              <w:t>7</w:t>
            </w:r>
          </w:p>
        </w:tc>
        <w:tc>
          <w:tcPr>
            <w:tcW w:w="1876" w:type="dxa"/>
            <w:shd w:val="clear" w:color="auto" w:fill="auto"/>
          </w:tcPr>
          <w:p w:rsidR="00CA1A4D" w:rsidRPr="00552755" w:rsidRDefault="00CA1A4D" w:rsidP="00552755">
            <w:pPr>
              <w:pStyle w:val="a7"/>
              <w:jc w:val="center"/>
              <w:rPr>
                <w:rFonts w:ascii="Arial" w:eastAsia="Calibri" w:hAnsi="Arial" w:cs="Arial"/>
                <w:sz w:val="24"/>
                <w:szCs w:val="24"/>
              </w:rPr>
            </w:pPr>
            <w:r w:rsidRPr="00552755">
              <w:rPr>
                <w:rFonts w:ascii="Arial" w:eastAsia="Calibri" w:hAnsi="Arial" w:cs="Arial"/>
                <w:sz w:val="24"/>
                <w:szCs w:val="24"/>
              </w:rPr>
              <w:t>8</w:t>
            </w:r>
          </w:p>
        </w:tc>
        <w:tc>
          <w:tcPr>
            <w:tcW w:w="4458" w:type="dxa"/>
            <w:shd w:val="clear" w:color="auto" w:fill="auto"/>
          </w:tcPr>
          <w:p w:rsidR="00CA1A4D" w:rsidRPr="00552755" w:rsidRDefault="00CA1A4D" w:rsidP="00552755">
            <w:pPr>
              <w:pStyle w:val="a7"/>
              <w:jc w:val="center"/>
              <w:rPr>
                <w:rFonts w:ascii="Arial" w:eastAsia="Calibri" w:hAnsi="Arial" w:cs="Arial"/>
                <w:sz w:val="24"/>
                <w:szCs w:val="24"/>
              </w:rPr>
            </w:pPr>
            <w:r w:rsidRPr="00552755">
              <w:rPr>
                <w:rFonts w:ascii="Arial" w:eastAsia="Calibri" w:hAnsi="Arial" w:cs="Arial"/>
                <w:sz w:val="24"/>
                <w:szCs w:val="24"/>
              </w:rPr>
              <w:t>9</w:t>
            </w:r>
          </w:p>
        </w:tc>
      </w:tr>
      <w:tr w:rsidR="00CA1A4D" w:rsidRPr="00552755" w:rsidTr="009B06EC">
        <w:tc>
          <w:tcPr>
            <w:tcW w:w="18853" w:type="dxa"/>
            <w:gridSpan w:val="9"/>
            <w:shd w:val="clear" w:color="auto" w:fill="auto"/>
          </w:tcPr>
          <w:p w:rsidR="00CA1A4D" w:rsidRPr="00552755" w:rsidRDefault="00CA1A4D" w:rsidP="00552755">
            <w:pPr>
              <w:pStyle w:val="a7"/>
              <w:rPr>
                <w:rFonts w:ascii="Arial" w:eastAsia="Calibri" w:hAnsi="Arial" w:cs="Arial"/>
                <w:b/>
                <w:sz w:val="24"/>
                <w:szCs w:val="24"/>
              </w:rPr>
            </w:pPr>
            <w:r w:rsidRPr="00552755">
              <w:rPr>
                <w:rFonts w:ascii="Arial" w:eastAsia="Calibri" w:hAnsi="Arial" w:cs="Arial"/>
                <w:b/>
                <w:sz w:val="24"/>
                <w:szCs w:val="24"/>
              </w:rPr>
              <w:t>Муниципальные учреждения</w:t>
            </w:r>
          </w:p>
        </w:tc>
      </w:tr>
      <w:tr w:rsidR="00CA1A4D" w:rsidRPr="00552755" w:rsidTr="009B06EC">
        <w:tc>
          <w:tcPr>
            <w:tcW w:w="540" w:type="dxa"/>
            <w:shd w:val="clear" w:color="auto" w:fill="auto"/>
          </w:tcPr>
          <w:p w:rsidR="00CA1A4D" w:rsidRPr="00552755" w:rsidRDefault="00CA1A4D" w:rsidP="00552755">
            <w:pPr>
              <w:pStyle w:val="a7"/>
              <w:rPr>
                <w:rFonts w:ascii="Arial" w:eastAsia="Calibri" w:hAnsi="Arial" w:cs="Arial"/>
                <w:sz w:val="24"/>
                <w:szCs w:val="24"/>
              </w:rPr>
            </w:pPr>
            <w:r w:rsidRPr="00552755">
              <w:rPr>
                <w:rFonts w:ascii="Arial" w:eastAsia="Calibri" w:hAnsi="Arial" w:cs="Arial"/>
                <w:sz w:val="24"/>
                <w:szCs w:val="24"/>
              </w:rPr>
              <w:t>1</w:t>
            </w:r>
          </w:p>
        </w:tc>
        <w:tc>
          <w:tcPr>
            <w:tcW w:w="1953" w:type="dxa"/>
            <w:shd w:val="clear" w:color="auto" w:fill="auto"/>
          </w:tcPr>
          <w:p w:rsidR="00CA1A4D" w:rsidRPr="00552755" w:rsidRDefault="00CA1A4D" w:rsidP="00552755">
            <w:pPr>
              <w:pStyle w:val="a7"/>
              <w:rPr>
                <w:rFonts w:ascii="Arial" w:eastAsia="Calibri" w:hAnsi="Arial" w:cs="Arial"/>
                <w:sz w:val="24"/>
                <w:szCs w:val="24"/>
              </w:rPr>
            </w:pPr>
          </w:p>
        </w:tc>
        <w:tc>
          <w:tcPr>
            <w:tcW w:w="2199" w:type="dxa"/>
            <w:shd w:val="clear" w:color="auto" w:fill="auto"/>
          </w:tcPr>
          <w:p w:rsidR="00CA1A4D" w:rsidRPr="00552755" w:rsidRDefault="00CA1A4D" w:rsidP="00552755">
            <w:pPr>
              <w:pStyle w:val="a7"/>
              <w:rPr>
                <w:rFonts w:ascii="Arial" w:eastAsia="Calibri" w:hAnsi="Arial" w:cs="Arial"/>
                <w:sz w:val="24"/>
                <w:szCs w:val="24"/>
              </w:rPr>
            </w:pPr>
          </w:p>
        </w:tc>
        <w:tc>
          <w:tcPr>
            <w:tcW w:w="2031" w:type="dxa"/>
            <w:shd w:val="clear" w:color="auto" w:fill="auto"/>
          </w:tcPr>
          <w:p w:rsidR="00CA1A4D" w:rsidRPr="00552755" w:rsidRDefault="00CA1A4D" w:rsidP="00552755">
            <w:pPr>
              <w:pStyle w:val="a7"/>
              <w:rPr>
                <w:rFonts w:ascii="Arial" w:eastAsia="Calibri" w:hAnsi="Arial" w:cs="Arial"/>
                <w:sz w:val="24"/>
                <w:szCs w:val="24"/>
              </w:rPr>
            </w:pPr>
          </w:p>
        </w:tc>
        <w:tc>
          <w:tcPr>
            <w:tcW w:w="1933" w:type="dxa"/>
            <w:shd w:val="clear" w:color="auto" w:fill="auto"/>
          </w:tcPr>
          <w:p w:rsidR="00CA1A4D" w:rsidRPr="00552755" w:rsidRDefault="00CA1A4D" w:rsidP="00552755">
            <w:pPr>
              <w:pStyle w:val="a7"/>
              <w:rPr>
                <w:rFonts w:ascii="Arial" w:eastAsia="Calibri" w:hAnsi="Arial" w:cs="Arial"/>
                <w:sz w:val="24"/>
                <w:szCs w:val="24"/>
              </w:rPr>
            </w:pPr>
          </w:p>
        </w:tc>
        <w:tc>
          <w:tcPr>
            <w:tcW w:w="1876" w:type="dxa"/>
            <w:shd w:val="clear" w:color="auto" w:fill="auto"/>
          </w:tcPr>
          <w:p w:rsidR="00CA1A4D" w:rsidRPr="00552755" w:rsidRDefault="00CA1A4D" w:rsidP="00552755">
            <w:pPr>
              <w:pStyle w:val="a7"/>
              <w:rPr>
                <w:rFonts w:ascii="Arial" w:eastAsia="Calibri" w:hAnsi="Arial" w:cs="Arial"/>
                <w:sz w:val="24"/>
                <w:szCs w:val="24"/>
              </w:rPr>
            </w:pPr>
          </w:p>
        </w:tc>
        <w:tc>
          <w:tcPr>
            <w:tcW w:w="1987" w:type="dxa"/>
            <w:shd w:val="clear" w:color="auto" w:fill="auto"/>
          </w:tcPr>
          <w:p w:rsidR="00CA1A4D" w:rsidRPr="00552755" w:rsidRDefault="00CA1A4D" w:rsidP="00552755">
            <w:pPr>
              <w:pStyle w:val="a7"/>
              <w:rPr>
                <w:rFonts w:ascii="Arial" w:eastAsia="Calibri" w:hAnsi="Arial" w:cs="Arial"/>
                <w:sz w:val="24"/>
                <w:szCs w:val="24"/>
              </w:rPr>
            </w:pPr>
          </w:p>
        </w:tc>
        <w:tc>
          <w:tcPr>
            <w:tcW w:w="1876" w:type="dxa"/>
            <w:shd w:val="clear" w:color="auto" w:fill="auto"/>
          </w:tcPr>
          <w:p w:rsidR="00CA1A4D" w:rsidRPr="00552755" w:rsidRDefault="00CA1A4D" w:rsidP="00552755">
            <w:pPr>
              <w:pStyle w:val="a7"/>
              <w:rPr>
                <w:rFonts w:ascii="Arial" w:eastAsia="Calibri" w:hAnsi="Arial" w:cs="Arial"/>
                <w:sz w:val="24"/>
                <w:szCs w:val="24"/>
              </w:rPr>
            </w:pPr>
          </w:p>
        </w:tc>
        <w:tc>
          <w:tcPr>
            <w:tcW w:w="4458" w:type="dxa"/>
            <w:shd w:val="clear" w:color="auto" w:fill="auto"/>
          </w:tcPr>
          <w:p w:rsidR="00CA1A4D" w:rsidRPr="00552755" w:rsidRDefault="00CA1A4D" w:rsidP="00552755">
            <w:pPr>
              <w:pStyle w:val="a7"/>
              <w:rPr>
                <w:rFonts w:ascii="Arial" w:eastAsia="Calibri" w:hAnsi="Arial" w:cs="Arial"/>
                <w:sz w:val="24"/>
                <w:szCs w:val="24"/>
              </w:rPr>
            </w:pPr>
          </w:p>
        </w:tc>
      </w:tr>
      <w:tr w:rsidR="00CA1A4D" w:rsidRPr="00552755" w:rsidTr="009B06EC">
        <w:tc>
          <w:tcPr>
            <w:tcW w:w="18853" w:type="dxa"/>
            <w:gridSpan w:val="9"/>
            <w:shd w:val="clear" w:color="auto" w:fill="auto"/>
          </w:tcPr>
          <w:p w:rsidR="00CA1A4D" w:rsidRPr="00552755" w:rsidRDefault="00CA1A4D" w:rsidP="00552755">
            <w:pPr>
              <w:pStyle w:val="a7"/>
              <w:rPr>
                <w:rFonts w:ascii="Arial" w:eastAsia="Calibri" w:hAnsi="Arial" w:cs="Arial"/>
                <w:b/>
                <w:sz w:val="24"/>
                <w:szCs w:val="24"/>
              </w:rPr>
            </w:pPr>
            <w:r w:rsidRPr="00552755">
              <w:rPr>
                <w:rFonts w:ascii="Arial" w:eastAsia="Calibri" w:hAnsi="Arial" w:cs="Arial"/>
                <w:b/>
                <w:sz w:val="24"/>
                <w:szCs w:val="24"/>
              </w:rPr>
              <w:t>Муниципальные унитарные предприятия</w:t>
            </w:r>
          </w:p>
        </w:tc>
      </w:tr>
      <w:tr w:rsidR="00CA1A4D" w:rsidRPr="00552755" w:rsidTr="009B06EC">
        <w:tc>
          <w:tcPr>
            <w:tcW w:w="540" w:type="dxa"/>
            <w:shd w:val="clear" w:color="auto" w:fill="auto"/>
          </w:tcPr>
          <w:p w:rsidR="00CA1A4D" w:rsidRPr="00552755" w:rsidRDefault="00CA1A4D" w:rsidP="00552755">
            <w:pPr>
              <w:pStyle w:val="a7"/>
              <w:rPr>
                <w:rFonts w:ascii="Arial" w:eastAsia="Calibri" w:hAnsi="Arial" w:cs="Arial"/>
                <w:sz w:val="24"/>
                <w:szCs w:val="24"/>
              </w:rPr>
            </w:pPr>
            <w:r w:rsidRPr="00552755">
              <w:rPr>
                <w:rFonts w:ascii="Arial" w:eastAsia="Calibri" w:hAnsi="Arial" w:cs="Arial"/>
                <w:sz w:val="24"/>
                <w:szCs w:val="24"/>
              </w:rPr>
              <w:t>2</w:t>
            </w:r>
          </w:p>
        </w:tc>
        <w:tc>
          <w:tcPr>
            <w:tcW w:w="1953" w:type="dxa"/>
            <w:shd w:val="clear" w:color="auto" w:fill="auto"/>
          </w:tcPr>
          <w:p w:rsidR="00CA1A4D" w:rsidRPr="00552755" w:rsidRDefault="00CA1A4D" w:rsidP="00552755">
            <w:pPr>
              <w:pStyle w:val="a7"/>
              <w:rPr>
                <w:rFonts w:ascii="Arial" w:eastAsia="Calibri" w:hAnsi="Arial" w:cs="Arial"/>
                <w:sz w:val="24"/>
                <w:szCs w:val="24"/>
              </w:rPr>
            </w:pPr>
          </w:p>
        </w:tc>
        <w:tc>
          <w:tcPr>
            <w:tcW w:w="2199" w:type="dxa"/>
            <w:shd w:val="clear" w:color="auto" w:fill="auto"/>
          </w:tcPr>
          <w:p w:rsidR="00CA1A4D" w:rsidRPr="00552755" w:rsidRDefault="00CA1A4D" w:rsidP="00552755">
            <w:pPr>
              <w:pStyle w:val="a7"/>
              <w:rPr>
                <w:rFonts w:ascii="Arial" w:eastAsia="Calibri" w:hAnsi="Arial" w:cs="Arial"/>
                <w:sz w:val="24"/>
                <w:szCs w:val="24"/>
              </w:rPr>
            </w:pPr>
          </w:p>
        </w:tc>
        <w:tc>
          <w:tcPr>
            <w:tcW w:w="2031" w:type="dxa"/>
            <w:shd w:val="clear" w:color="auto" w:fill="auto"/>
          </w:tcPr>
          <w:p w:rsidR="00CA1A4D" w:rsidRPr="00552755" w:rsidRDefault="00CA1A4D" w:rsidP="00552755">
            <w:pPr>
              <w:pStyle w:val="a7"/>
              <w:rPr>
                <w:rFonts w:ascii="Arial" w:eastAsia="Calibri" w:hAnsi="Arial" w:cs="Arial"/>
                <w:sz w:val="24"/>
                <w:szCs w:val="24"/>
              </w:rPr>
            </w:pPr>
          </w:p>
        </w:tc>
        <w:tc>
          <w:tcPr>
            <w:tcW w:w="1933" w:type="dxa"/>
            <w:shd w:val="clear" w:color="auto" w:fill="auto"/>
          </w:tcPr>
          <w:p w:rsidR="00CA1A4D" w:rsidRPr="00552755" w:rsidRDefault="00CA1A4D" w:rsidP="00552755">
            <w:pPr>
              <w:pStyle w:val="a7"/>
              <w:rPr>
                <w:rFonts w:ascii="Arial" w:eastAsia="Calibri" w:hAnsi="Arial" w:cs="Arial"/>
                <w:sz w:val="24"/>
                <w:szCs w:val="24"/>
              </w:rPr>
            </w:pPr>
          </w:p>
        </w:tc>
        <w:tc>
          <w:tcPr>
            <w:tcW w:w="1876" w:type="dxa"/>
            <w:shd w:val="clear" w:color="auto" w:fill="auto"/>
          </w:tcPr>
          <w:p w:rsidR="00CA1A4D" w:rsidRPr="00552755" w:rsidRDefault="00CA1A4D" w:rsidP="00552755">
            <w:pPr>
              <w:pStyle w:val="a7"/>
              <w:rPr>
                <w:rFonts w:ascii="Arial" w:eastAsia="Calibri" w:hAnsi="Arial" w:cs="Arial"/>
                <w:sz w:val="24"/>
                <w:szCs w:val="24"/>
              </w:rPr>
            </w:pPr>
          </w:p>
        </w:tc>
        <w:tc>
          <w:tcPr>
            <w:tcW w:w="1987" w:type="dxa"/>
            <w:shd w:val="clear" w:color="auto" w:fill="auto"/>
          </w:tcPr>
          <w:p w:rsidR="00CA1A4D" w:rsidRPr="00552755" w:rsidRDefault="00CA1A4D" w:rsidP="00552755">
            <w:pPr>
              <w:pStyle w:val="a7"/>
              <w:rPr>
                <w:rFonts w:ascii="Arial" w:eastAsia="Calibri" w:hAnsi="Arial" w:cs="Arial"/>
                <w:sz w:val="24"/>
                <w:szCs w:val="24"/>
              </w:rPr>
            </w:pPr>
          </w:p>
        </w:tc>
        <w:tc>
          <w:tcPr>
            <w:tcW w:w="1876" w:type="dxa"/>
            <w:shd w:val="clear" w:color="auto" w:fill="auto"/>
          </w:tcPr>
          <w:p w:rsidR="00CA1A4D" w:rsidRPr="00552755" w:rsidRDefault="00CA1A4D" w:rsidP="00552755">
            <w:pPr>
              <w:pStyle w:val="a7"/>
              <w:rPr>
                <w:rFonts w:ascii="Arial" w:eastAsia="Calibri" w:hAnsi="Arial" w:cs="Arial"/>
                <w:b/>
                <w:sz w:val="24"/>
                <w:szCs w:val="24"/>
              </w:rPr>
            </w:pPr>
          </w:p>
        </w:tc>
        <w:tc>
          <w:tcPr>
            <w:tcW w:w="4458" w:type="dxa"/>
            <w:shd w:val="clear" w:color="auto" w:fill="auto"/>
          </w:tcPr>
          <w:p w:rsidR="00CA1A4D" w:rsidRPr="00552755" w:rsidRDefault="00CA1A4D" w:rsidP="00552755">
            <w:pPr>
              <w:pStyle w:val="a7"/>
              <w:rPr>
                <w:rFonts w:ascii="Arial" w:eastAsia="Calibri" w:hAnsi="Arial" w:cs="Arial"/>
                <w:sz w:val="24"/>
                <w:szCs w:val="24"/>
              </w:rPr>
            </w:pPr>
          </w:p>
        </w:tc>
      </w:tr>
      <w:tr w:rsidR="00CA1A4D" w:rsidRPr="00552755" w:rsidTr="009B06EC">
        <w:tc>
          <w:tcPr>
            <w:tcW w:w="18853" w:type="dxa"/>
            <w:gridSpan w:val="9"/>
            <w:shd w:val="clear" w:color="auto" w:fill="auto"/>
          </w:tcPr>
          <w:p w:rsidR="00CA1A4D" w:rsidRPr="00552755" w:rsidRDefault="00CA1A4D" w:rsidP="00552755">
            <w:pPr>
              <w:pStyle w:val="a7"/>
              <w:rPr>
                <w:rFonts w:ascii="Arial" w:eastAsia="Calibri" w:hAnsi="Arial" w:cs="Arial"/>
                <w:b/>
                <w:sz w:val="24"/>
                <w:szCs w:val="24"/>
              </w:rPr>
            </w:pPr>
            <w:r w:rsidRPr="00552755">
              <w:rPr>
                <w:rFonts w:ascii="Arial" w:eastAsia="Calibri" w:hAnsi="Arial" w:cs="Arial"/>
                <w:b/>
                <w:sz w:val="24"/>
                <w:szCs w:val="24"/>
              </w:rPr>
              <w:t>Хозяйственные общества</w:t>
            </w:r>
          </w:p>
        </w:tc>
      </w:tr>
      <w:tr w:rsidR="00CA1A4D" w:rsidRPr="00552755" w:rsidTr="009B06EC">
        <w:tc>
          <w:tcPr>
            <w:tcW w:w="540" w:type="dxa"/>
            <w:shd w:val="clear" w:color="auto" w:fill="auto"/>
          </w:tcPr>
          <w:p w:rsidR="00CA1A4D" w:rsidRPr="00552755" w:rsidRDefault="00CA1A4D" w:rsidP="00552755">
            <w:pPr>
              <w:pStyle w:val="a7"/>
              <w:rPr>
                <w:rFonts w:ascii="Arial" w:eastAsia="Calibri" w:hAnsi="Arial" w:cs="Arial"/>
                <w:sz w:val="24"/>
                <w:szCs w:val="24"/>
              </w:rPr>
            </w:pPr>
            <w:r w:rsidRPr="00552755">
              <w:rPr>
                <w:rFonts w:ascii="Arial" w:eastAsia="Calibri" w:hAnsi="Arial" w:cs="Arial"/>
                <w:sz w:val="24"/>
                <w:szCs w:val="24"/>
              </w:rPr>
              <w:t>3</w:t>
            </w:r>
          </w:p>
        </w:tc>
        <w:tc>
          <w:tcPr>
            <w:tcW w:w="1953" w:type="dxa"/>
            <w:shd w:val="clear" w:color="auto" w:fill="auto"/>
          </w:tcPr>
          <w:p w:rsidR="00CA1A4D" w:rsidRPr="00552755" w:rsidRDefault="00CA1A4D" w:rsidP="00552755">
            <w:pPr>
              <w:pStyle w:val="a7"/>
              <w:rPr>
                <w:rFonts w:ascii="Arial" w:eastAsia="Calibri" w:hAnsi="Arial" w:cs="Arial"/>
                <w:sz w:val="24"/>
                <w:szCs w:val="24"/>
              </w:rPr>
            </w:pPr>
          </w:p>
        </w:tc>
        <w:tc>
          <w:tcPr>
            <w:tcW w:w="2199" w:type="dxa"/>
            <w:shd w:val="clear" w:color="auto" w:fill="auto"/>
          </w:tcPr>
          <w:p w:rsidR="00CA1A4D" w:rsidRPr="00552755" w:rsidRDefault="00CA1A4D" w:rsidP="00552755">
            <w:pPr>
              <w:pStyle w:val="a7"/>
              <w:rPr>
                <w:rFonts w:ascii="Arial" w:eastAsia="Calibri" w:hAnsi="Arial" w:cs="Arial"/>
                <w:sz w:val="24"/>
                <w:szCs w:val="24"/>
              </w:rPr>
            </w:pPr>
          </w:p>
        </w:tc>
        <w:tc>
          <w:tcPr>
            <w:tcW w:w="2031" w:type="dxa"/>
            <w:shd w:val="clear" w:color="auto" w:fill="auto"/>
          </w:tcPr>
          <w:p w:rsidR="00CA1A4D" w:rsidRPr="00552755" w:rsidRDefault="00CA1A4D" w:rsidP="00552755">
            <w:pPr>
              <w:pStyle w:val="a7"/>
              <w:rPr>
                <w:rFonts w:ascii="Arial" w:eastAsia="Calibri" w:hAnsi="Arial" w:cs="Arial"/>
                <w:sz w:val="24"/>
                <w:szCs w:val="24"/>
              </w:rPr>
            </w:pPr>
          </w:p>
        </w:tc>
        <w:tc>
          <w:tcPr>
            <w:tcW w:w="1933" w:type="dxa"/>
            <w:shd w:val="clear" w:color="auto" w:fill="auto"/>
          </w:tcPr>
          <w:p w:rsidR="00CA1A4D" w:rsidRPr="00552755" w:rsidRDefault="00CA1A4D" w:rsidP="00552755">
            <w:pPr>
              <w:pStyle w:val="a7"/>
              <w:rPr>
                <w:rFonts w:ascii="Arial" w:eastAsia="Calibri" w:hAnsi="Arial" w:cs="Arial"/>
                <w:sz w:val="24"/>
                <w:szCs w:val="24"/>
              </w:rPr>
            </w:pPr>
          </w:p>
        </w:tc>
        <w:tc>
          <w:tcPr>
            <w:tcW w:w="1876" w:type="dxa"/>
            <w:shd w:val="clear" w:color="auto" w:fill="auto"/>
          </w:tcPr>
          <w:p w:rsidR="00CA1A4D" w:rsidRPr="00552755" w:rsidRDefault="00CA1A4D" w:rsidP="00552755">
            <w:pPr>
              <w:pStyle w:val="a7"/>
              <w:rPr>
                <w:rFonts w:ascii="Arial" w:eastAsia="Calibri" w:hAnsi="Arial" w:cs="Arial"/>
                <w:sz w:val="24"/>
                <w:szCs w:val="24"/>
              </w:rPr>
            </w:pPr>
          </w:p>
        </w:tc>
        <w:tc>
          <w:tcPr>
            <w:tcW w:w="1987" w:type="dxa"/>
            <w:shd w:val="clear" w:color="auto" w:fill="auto"/>
          </w:tcPr>
          <w:p w:rsidR="00CA1A4D" w:rsidRPr="00552755" w:rsidRDefault="00CA1A4D" w:rsidP="00552755">
            <w:pPr>
              <w:pStyle w:val="a7"/>
              <w:rPr>
                <w:rFonts w:ascii="Arial" w:eastAsia="Calibri" w:hAnsi="Arial" w:cs="Arial"/>
                <w:b/>
                <w:sz w:val="24"/>
                <w:szCs w:val="24"/>
              </w:rPr>
            </w:pPr>
          </w:p>
        </w:tc>
        <w:tc>
          <w:tcPr>
            <w:tcW w:w="1876" w:type="dxa"/>
            <w:shd w:val="clear" w:color="auto" w:fill="auto"/>
          </w:tcPr>
          <w:p w:rsidR="00CA1A4D" w:rsidRPr="00552755" w:rsidRDefault="00CA1A4D" w:rsidP="00552755">
            <w:pPr>
              <w:pStyle w:val="a7"/>
              <w:rPr>
                <w:rFonts w:ascii="Arial" w:eastAsia="Calibri" w:hAnsi="Arial" w:cs="Arial"/>
                <w:sz w:val="24"/>
                <w:szCs w:val="24"/>
              </w:rPr>
            </w:pPr>
          </w:p>
        </w:tc>
        <w:tc>
          <w:tcPr>
            <w:tcW w:w="4458" w:type="dxa"/>
            <w:shd w:val="clear" w:color="auto" w:fill="auto"/>
          </w:tcPr>
          <w:p w:rsidR="00CA1A4D" w:rsidRPr="00552755" w:rsidRDefault="00CA1A4D" w:rsidP="00552755">
            <w:pPr>
              <w:pStyle w:val="a7"/>
              <w:rPr>
                <w:rFonts w:ascii="Arial" w:eastAsia="Calibri" w:hAnsi="Arial" w:cs="Arial"/>
                <w:sz w:val="24"/>
                <w:szCs w:val="24"/>
              </w:rPr>
            </w:pPr>
          </w:p>
        </w:tc>
      </w:tr>
      <w:tr w:rsidR="00CA1A4D" w:rsidRPr="00552755" w:rsidTr="009B06EC">
        <w:tc>
          <w:tcPr>
            <w:tcW w:w="18853" w:type="dxa"/>
            <w:gridSpan w:val="9"/>
            <w:shd w:val="clear" w:color="auto" w:fill="auto"/>
          </w:tcPr>
          <w:p w:rsidR="00CA1A4D" w:rsidRPr="00552755" w:rsidRDefault="00CA1A4D" w:rsidP="00552755">
            <w:pPr>
              <w:pStyle w:val="a7"/>
              <w:rPr>
                <w:rFonts w:ascii="Arial" w:eastAsia="Calibri" w:hAnsi="Arial" w:cs="Arial"/>
                <w:b/>
                <w:sz w:val="24"/>
                <w:szCs w:val="24"/>
              </w:rPr>
            </w:pPr>
            <w:r w:rsidRPr="00552755">
              <w:rPr>
                <w:rFonts w:ascii="Arial" w:eastAsia="Calibri" w:hAnsi="Arial" w:cs="Arial"/>
                <w:b/>
                <w:sz w:val="24"/>
                <w:szCs w:val="24"/>
              </w:rPr>
              <w:t>Хозяйственные товарищества</w:t>
            </w:r>
          </w:p>
        </w:tc>
      </w:tr>
      <w:tr w:rsidR="00CA1A4D" w:rsidRPr="00552755" w:rsidTr="009B06EC">
        <w:tc>
          <w:tcPr>
            <w:tcW w:w="540" w:type="dxa"/>
            <w:shd w:val="clear" w:color="auto" w:fill="auto"/>
          </w:tcPr>
          <w:p w:rsidR="00CA1A4D" w:rsidRPr="00552755" w:rsidRDefault="00CA1A4D" w:rsidP="00552755">
            <w:pPr>
              <w:pStyle w:val="a7"/>
              <w:rPr>
                <w:rFonts w:ascii="Arial" w:eastAsia="Calibri" w:hAnsi="Arial" w:cs="Arial"/>
                <w:sz w:val="24"/>
                <w:szCs w:val="24"/>
              </w:rPr>
            </w:pPr>
            <w:r w:rsidRPr="00552755">
              <w:rPr>
                <w:rFonts w:ascii="Arial" w:eastAsia="Calibri" w:hAnsi="Arial" w:cs="Arial"/>
                <w:sz w:val="24"/>
                <w:szCs w:val="24"/>
              </w:rPr>
              <w:t>4</w:t>
            </w:r>
          </w:p>
        </w:tc>
        <w:tc>
          <w:tcPr>
            <w:tcW w:w="1953" w:type="dxa"/>
            <w:shd w:val="clear" w:color="auto" w:fill="auto"/>
          </w:tcPr>
          <w:p w:rsidR="00CA1A4D" w:rsidRPr="00552755" w:rsidRDefault="00CA1A4D" w:rsidP="00552755">
            <w:pPr>
              <w:pStyle w:val="a7"/>
              <w:rPr>
                <w:rFonts w:ascii="Arial" w:eastAsia="Calibri" w:hAnsi="Arial" w:cs="Arial"/>
                <w:sz w:val="24"/>
                <w:szCs w:val="24"/>
              </w:rPr>
            </w:pPr>
          </w:p>
        </w:tc>
        <w:tc>
          <w:tcPr>
            <w:tcW w:w="2199" w:type="dxa"/>
            <w:shd w:val="clear" w:color="auto" w:fill="auto"/>
          </w:tcPr>
          <w:p w:rsidR="00CA1A4D" w:rsidRPr="00552755" w:rsidRDefault="00CA1A4D" w:rsidP="00552755">
            <w:pPr>
              <w:pStyle w:val="a7"/>
              <w:rPr>
                <w:rFonts w:ascii="Arial" w:eastAsia="Calibri" w:hAnsi="Arial" w:cs="Arial"/>
                <w:sz w:val="24"/>
                <w:szCs w:val="24"/>
              </w:rPr>
            </w:pPr>
          </w:p>
        </w:tc>
        <w:tc>
          <w:tcPr>
            <w:tcW w:w="2031" w:type="dxa"/>
            <w:shd w:val="clear" w:color="auto" w:fill="auto"/>
          </w:tcPr>
          <w:p w:rsidR="00CA1A4D" w:rsidRPr="00552755" w:rsidRDefault="00CA1A4D" w:rsidP="00552755">
            <w:pPr>
              <w:pStyle w:val="a7"/>
              <w:rPr>
                <w:rFonts w:ascii="Arial" w:eastAsia="Calibri" w:hAnsi="Arial" w:cs="Arial"/>
                <w:sz w:val="24"/>
                <w:szCs w:val="24"/>
              </w:rPr>
            </w:pPr>
          </w:p>
        </w:tc>
        <w:tc>
          <w:tcPr>
            <w:tcW w:w="1933" w:type="dxa"/>
            <w:shd w:val="clear" w:color="auto" w:fill="auto"/>
          </w:tcPr>
          <w:p w:rsidR="00CA1A4D" w:rsidRPr="00552755" w:rsidRDefault="00CA1A4D" w:rsidP="00552755">
            <w:pPr>
              <w:pStyle w:val="a7"/>
              <w:rPr>
                <w:rFonts w:ascii="Arial" w:eastAsia="Calibri" w:hAnsi="Arial" w:cs="Arial"/>
                <w:sz w:val="24"/>
                <w:szCs w:val="24"/>
              </w:rPr>
            </w:pPr>
          </w:p>
        </w:tc>
        <w:tc>
          <w:tcPr>
            <w:tcW w:w="1876" w:type="dxa"/>
            <w:shd w:val="clear" w:color="auto" w:fill="auto"/>
          </w:tcPr>
          <w:p w:rsidR="00CA1A4D" w:rsidRPr="00552755" w:rsidRDefault="00CA1A4D" w:rsidP="00552755">
            <w:pPr>
              <w:pStyle w:val="a7"/>
              <w:rPr>
                <w:rFonts w:ascii="Arial" w:eastAsia="Calibri" w:hAnsi="Arial" w:cs="Arial"/>
                <w:sz w:val="24"/>
                <w:szCs w:val="24"/>
              </w:rPr>
            </w:pPr>
          </w:p>
        </w:tc>
        <w:tc>
          <w:tcPr>
            <w:tcW w:w="1987" w:type="dxa"/>
            <w:shd w:val="clear" w:color="auto" w:fill="auto"/>
          </w:tcPr>
          <w:p w:rsidR="00CA1A4D" w:rsidRPr="00552755" w:rsidRDefault="00CA1A4D" w:rsidP="00552755">
            <w:pPr>
              <w:pStyle w:val="a7"/>
              <w:rPr>
                <w:rFonts w:ascii="Arial" w:eastAsia="Calibri" w:hAnsi="Arial" w:cs="Arial"/>
                <w:sz w:val="24"/>
                <w:szCs w:val="24"/>
              </w:rPr>
            </w:pPr>
          </w:p>
        </w:tc>
        <w:tc>
          <w:tcPr>
            <w:tcW w:w="1876" w:type="dxa"/>
            <w:shd w:val="clear" w:color="auto" w:fill="auto"/>
          </w:tcPr>
          <w:p w:rsidR="00CA1A4D" w:rsidRPr="00552755" w:rsidRDefault="00CA1A4D" w:rsidP="00552755">
            <w:pPr>
              <w:pStyle w:val="a7"/>
              <w:rPr>
                <w:rFonts w:ascii="Arial" w:eastAsia="Calibri" w:hAnsi="Arial" w:cs="Arial"/>
                <w:sz w:val="24"/>
                <w:szCs w:val="24"/>
              </w:rPr>
            </w:pPr>
          </w:p>
        </w:tc>
        <w:tc>
          <w:tcPr>
            <w:tcW w:w="4458" w:type="dxa"/>
            <w:shd w:val="clear" w:color="auto" w:fill="auto"/>
          </w:tcPr>
          <w:p w:rsidR="00CA1A4D" w:rsidRPr="00552755" w:rsidRDefault="00CA1A4D" w:rsidP="00552755">
            <w:pPr>
              <w:pStyle w:val="a7"/>
              <w:rPr>
                <w:rFonts w:ascii="Arial" w:eastAsia="Calibri" w:hAnsi="Arial" w:cs="Arial"/>
                <w:sz w:val="24"/>
                <w:szCs w:val="24"/>
              </w:rPr>
            </w:pPr>
          </w:p>
        </w:tc>
      </w:tr>
      <w:tr w:rsidR="00CA1A4D" w:rsidRPr="00552755" w:rsidTr="009B06EC">
        <w:tc>
          <w:tcPr>
            <w:tcW w:w="18853" w:type="dxa"/>
            <w:gridSpan w:val="9"/>
            <w:shd w:val="clear" w:color="auto" w:fill="auto"/>
          </w:tcPr>
          <w:p w:rsidR="00CA1A4D" w:rsidRPr="00552755" w:rsidRDefault="00CA1A4D" w:rsidP="00552755">
            <w:pPr>
              <w:pStyle w:val="a7"/>
              <w:rPr>
                <w:rFonts w:ascii="Arial" w:eastAsia="Calibri" w:hAnsi="Arial" w:cs="Arial"/>
                <w:b/>
                <w:sz w:val="24"/>
                <w:szCs w:val="24"/>
              </w:rPr>
            </w:pPr>
            <w:r w:rsidRPr="00552755">
              <w:rPr>
                <w:rFonts w:ascii="Arial" w:eastAsia="Calibri" w:hAnsi="Arial" w:cs="Arial"/>
                <w:b/>
                <w:sz w:val="24"/>
                <w:szCs w:val="24"/>
              </w:rPr>
              <w:t xml:space="preserve">Иные юридические лица, учредителем (участником) которых является </w:t>
            </w:r>
            <w:r w:rsidR="00552755" w:rsidRPr="00552755">
              <w:rPr>
                <w:rFonts w:ascii="Arial" w:hAnsi="Arial" w:cs="Arial"/>
                <w:b/>
                <w:sz w:val="24"/>
                <w:szCs w:val="24"/>
              </w:rPr>
              <w:t>Юксеевский</w:t>
            </w:r>
            <w:r w:rsidR="009B06EC" w:rsidRPr="00552755">
              <w:rPr>
                <w:rFonts w:ascii="Arial" w:hAnsi="Arial" w:cs="Arial"/>
                <w:b/>
                <w:sz w:val="24"/>
                <w:szCs w:val="24"/>
              </w:rPr>
              <w:t xml:space="preserve"> сельсовет</w:t>
            </w:r>
          </w:p>
        </w:tc>
      </w:tr>
      <w:tr w:rsidR="00CA1A4D" w:rsidRPr="00552755" w:rsidTr="009B06EC">
        <w:tc>
          <w:tcPr>
            <w:tcW w:w="540" w:type="dxa"/>
            <w:shd w:val="clear" w:color="auto" w:fill="auto"/>
          </w:tcPr>
          <w:p w:rsidR="00CA1A4D" w:rsidRPr="00552755" w:rsidRDefault="00CA1A4D" w:rsidP="00552755">
            <w:pPr>
              <w:pStyle w:val="a7"/>
              <w:rPr>
                <w:rFonts w:ascii="Arial" w:eastAsia="Calibri" w:hAnsi="Arial" w:cs="Arial"/>
                <w:sz w:val="24"/>
                <w:szCs w:val="24"/>
              </w:rPr>
            </w:pPr>
            <w:r w:rsidRPr="00552755">
              <w:rPr>
                <w:rFonts w:ascii="Arial" w:eastAsia="Calibri" w:hAnsi="Arial" w:cs="Arial"/>
                <w:sz w:val="24"/>
                <w:szCs w:val="24"/>
              </w:rPr>
              <w:t>5</w:t>
            </w:r>
          </w:p>
        </w:tc>
        <w:tc>
          <w:tcPr>
            <w:tcW w:w="1953" w:type="dxa"/>
            <w:shd w:val="clear" w:color="auto" w:fill="auto"/>
          </w:tcPr>
          <w:p w:rsidR="00CA1A4D" w:rsidRPr="00552755" w:rsidRDefault="00CA1A4D" w:rsidP="00552755">
            <w:pPr>
              <w:pStyle w:val="a7"/>
              <w:rPr>
                <w:rFonts w:ascii="Arial" w:eastAsia="Calibri" w:hAnsi="Arial" w:cs="Arial"/>
                <w:sz w:val="24"/>
                <w:szCs w:val="24"/>
              </w:rPr>
            </w:pPr>
          </w:p>
        </w:tc>
        <w:tc>
          <w:tcPr>
            <w:tcW w:w="2199" w:type="dxa"/>
            <w:shd w:val="clear" w:color="auto" w:fill="auto"/>
          </w:tcPr>
          <w:p w:rsidR="00CA1A4D" w:rsidRPr="00552755" w:rsidRDefault="00CA1A4D" w:rsidP="00552755">
            <w:pPr>
              <w:pStyle w:val="a7"/>
              <w:rPr>
                <w:rFonts w:ascii="Arial" w:eastAsia="Calibri" w:hAnsi="Arial" w:cs="Arial"/>
                <w:sz w:val="24"/>
                <w:szCs w:val="24"/>
              </w:rPr>
            </w:pPr>
          </w:p>
        </w:tc>
        <w:tc>
          <w:tcPr>
            <w:tcW w:w="2031" w:type="dxa"/>
            <w:shd w:val="clear" w:color="auto" w:fill="auto"/>
          </w:tcPr>
          <w:p w:rsidR="00CA1A4D" w:rsidRPr="00552755" w:rsidRDefault="00CA1A4D" w:rsidP="00552755">
            <w:pPr>
              <w:pStyle w:val="a7"/>
              <w:rPr>
                <w:rFonts w:ascii="Arial" w:eastAsia="Calibri" w:hAnsi="Arial" w:cs="Arial"/>
                <w:sz w:val="24"/>
                <w:szCs w:val="24"/>
              </w:rPr>
            </w:pPr>
          </w:p>
        </w:tc>
        <w:tc>
          <w:tcPr>
            <w:tcW w:w="1933" w:type="dxa"/>
            <w:shd w:val="clear" w:color="auto" w:fill="auto"/>
          </w:tcPr>
          <w:p w:rsidR="00CA1A4D" w:rsidRPr="00552755" w:rsidRDefault="00CA1A4D" w:rsidP="00552755">
            <w:pPr>
              <w:pStyle w:val="a7"/>
              <w:rPr>
                <w:rFonts w:ascii="Arial" w:eastAsia="Calibri" w:hAnsi="Arial" w:cs="Arial"/>
                <w:sz w:val="24"/>
                <w:szCs w:val="24"/>
              </w:rPr>
            </w:pPr>
          </w:p>
        </w:tc>
        <w:tc>
          <w:tcPr>
            <w:tcW w:w="1876" w:type="dxa"/>
            <w:shd w:val="clear" w:color="auto" w:fill="auto"/>
          </w:tcPr>
          <w:p w:rsidR="00CA1A4D" w:rsidRPr="00552755" w:rsidRDefault="00CA1A4D" w:rsidP="00552755">
            <w:pPr>
              <w:pStyle w:val="a7"/>
              <w:rPr>
                <w:rFonts w:ascii="Arial" w:eastAsia="Calibri" w:hAnsi="Arial" w:cs="Arial"/>
                <w:sz w:val="24"/>
                <w:szCs w:val="24"/>
              </w:rPr>
            </w:pPr>
          </w:p>
        </w:tc>
        <w:tc>
          <w:tcPr>
            <w:tcW w:w="1987" w:type="dxa"/>
            <w:shd w:val="clear" w:color="auto" w:fill="auto"/>
          </w:tcPr>
          <w:p w:rsidR="00CA1A4D" w:rsidRPr="00552755" w:rsidRDefault="00CA1A4D" w:rsidP="00552755">
            <w:pPr>
              <w:pStyle w:val="a7"/>
              <w:rPr>
                <w:rFonts w:ascii="Arial" w:eastAsia="Calibri" w:hAnsi="Arial" w:cs="Arial"/>
                <w:sz w:val="24"/>
                <w:szCs w:val="24"/>
              </w:rPr>
            </w:pPr>
          </w:p>
        </w:tc>
        <w:tc>
          <w:tcPr>
            <w:tcW w:w="1876" w:type="dxa"/>
            <w:shd w:val="clear" w:color="auto" w:fill="auto"/>
          </w:tcPr>
          <w:p w:rsidR="00CA1A4D" w:rsidRPr="00552755" w:rsidRDefault="00CA1A4D" w:rsidP="00552755">
            <w:pPr>
              <w:pStyle w:val="a7"/>
              <w:rPr>
                <w:rFonts w:ascii="Arial" w:eastAsia="Calibri" w:hAnsi="Arial" w:cs="Arial"/>
                <w:sz w:val="24"/>
                <w:szCs w:val="24"/>
              </w:rPr>
            </w:pPr>
          </w:p>
        </w:tc>
        <w:tc>
          <w:tcPr>
            <w:tcW w:w="4458" w:type="dxa"/>
            <w:shd w:val="clear" w:color="auto" w:fill="auto"/>
          </w:tcPr>
          <w:p w:rsidR="00CA1A4D" w:rsidRPr="00552755" w:rsidRDefault="00CA1A4D" w:rsidP="00552755">
            <w:pPr>
              <w:pStyle w:val="a7"/>
              <w:rPr>
                <w:rFonts w:ascii="Arial" w:eastAsia="Calibri" w:hAnsi="Arial" w:cs="Arial"/>
                <w:sz w:val="24"/>
                <w:szCs w:val="24"/>
              </w:rPr>
            </w:pPr>
          </w:p>
        </w:tc>
      </w:tr>
    </w:tbl>
    <w:p w:rsidR="00F12913" w:rsidRPr="00552755" w:rsidRDefault="00F12913" w:rsidP="00552755">
      <w:pPr>
        <w:pStyle w:val="a7"/>
        <w:rPr>
          <w:rFonts w:ascii="Arial" w:hAnsi="Arial" w:cs="Arial"/>
          <w:sz w:val="24"/>
          <w:szCs w:val="24"/>
        </w:rPr>
      </w:pPr>
    </w:p>
    <w:sectPr w:rsidR="00F12913" w:rsidRPr="00552755" w:rsidSect="009B06EC">
      <w:pgSz w:w="21036" w:h="11901" w:orient="landscape"/>
      <w:pgMar w:top="799" w:right="1332" w:bottom="110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844" w:rsidRDefault="009C2844" w:rsidP="00C07C09">
      <w:pPr>
        <w:spacing w:after="0" w:line="240" w:lineRule="auto"/>
      </w:pPr>
      <w:r>
        <w:separator/>
      </w:r>
    </w:p>
  </w:endnote>
  <w:endnote w:type="continuationSeparator" w:id="1">
    <w:p w:rsidR="009C2844" w:rsidRDefault="009C2844" w:rsidP="00C07C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844" w:rsidRDefault="009C2844" w:rsidP="00C07C09">
      <w:pPr>
        <w:spacing w:after="0" w:line="240" w:lineRule="auto"/>
      </w:pPr>
      <w:r>
        <w:separator/>
      </w:r>
    </w:p>
  </w:footnote>
  <w:footnote w:type="continuationSeparator" w:id="1">
    <w:p w:rsidR="009C2844" w:rsidRDefault="009C2844" w:rsidP="00C07C09">
      <w:pPr>
        <w:spacing w:after="0" w:line="240" w:lineRule="auto"/>
      </w:pPr>
      <w:r>
        <w:continuationSeparator/>
      </w:r>
    </w:p>
  </w:footnote>
  <w:footnote w:id="2">
    <w:p w:rsidR="00CA1A4D" w:rsidRDefault="00CA1A4D" w:rsidP="00CA1A4D">
      <w:pPr>
        <w:pStyle w:val="ab"/>
      </w:pPr>
      <w:r>
        <w:rPr>
          <w:rStyle w:val="ad"/>
        </w:rPr>
        <w:footnoteRef/>
      </w:r>
      <w:r>
        <w:t xml:space="preserve"> В данном подразделе в сведениях о наименовании движимого имущества дополнительно включаются сведения о наименовании акционерного общества-эмитента, его ОГРН, количестве акций, выпущенных АО (с указанием количества привилегированных акций), и размер доли в уставном капитале, принадлежащей </w:t>
      </w:r>
      <w:r w:rsidR="00613324">
        <w:t>Юксеевскому</w:t>
      </w:r>
      <w:r w:rsidR="009B06EC">
        <w:t xml:space="preserve"> сельсовету</w:t>
      </w:r>
      <w:r>
        <w:t>, в процентах.</w:t>
      </w:r>
    </w:p>
    <w:p w:rsidR="00CA1A4D" w:rsidRDefault="00CA1A4D" w:rsidP="00CA1A4D">
      <w:pPr>
        <w:pStyle w:val="ab"/>
      </w:pPr>
      <w:r>
        <w:t xml:space="preserve">В сведения </w:t>
      </w:r>
      <w:r w:rsidRPr="0096245F">
        <w:t>о балансовой стоимости движимого имущества и начисленной амортизации (износе)</w:t>
      </w:r>
      <w:r>
        <w:t xml:space="preserve"> дополнительно включаются сведения о номинальной стоимости акций.</w:t>
      </w:r>
    </w:p>
    <w:p w:rsidR="00CA1A4D" w:rsidRDefault="00CA1A4D" w:rsidP="00CA1A4D">
      <w:pPr>
        <w:pStyle w:val="ab"/>
      </w:pPr>
    </w:p>
  </w:footnote>
  <w:footnote w:id="3">
    <w:p w:rsidR="00CA1A4D" w:rsidRPr="00F215A3" w:rsidRDefault="00CA1A4D" w:rsidP="00CA1A4D">
      <w:pPr>
        <w:pStyle w:val="ab"/>
      </w:pPr>
      <w:r>
        <w:rPr>
          <w:rStyle w:val="ad"/>
        </w:rPr>
        <w:footnoteRef/>
      </w:r>
      <w:r>
        <w:t xml:space="preserve"> В данном подразделе в сведения о наименовании движимого имущества дополнительно включаются сведения о </w:t>
      </w:r>
      <w:r w:rsidRPr="00F215A3">
        <w:t xml:space="preserve">наименовании хозяйственного общества, товарищества, его ОГРН, размере уставного (складочного) капитала хозяйственного общества, товарищества и доли </w:t>
      </w:r>
      <w:r w:rsidR="00613324">
        <w:t>Юксеевского</w:t>
      </w:r>
      <w:r w:rsidR="009B06EC">
        <w:t xml:space="preserve"> сельсовета</w:t>
      </w:r>
      <w:r w:rsidRPr="00F215A3">
        <w:t xml:space="preserve"> в уставном (складочном) капитале в процентах</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7620"/>
    <w:multiLevelType w:val="hybridMultilevel"/>
    <w:tmpl w:val="0F68617A"/>
    <w:lvl w:ilvl="0" w:tplc="E960BC9A">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391DC9"/>
    <w:multiLevelType w:val="hybridMultilevel"/>
    <w:tmpl w:val="32C2B9E4"/>
    <w:lvl w:ilvl="0" w:tplc="5150DE5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BED128D"/>
    <w:multiLevelType w:val="multilevel"/>
    <w:tmpl w:val="C6A8B16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93D61"/>
    <w:rsid w:val="00000015"/>
    <w:rsid w:val="0000238E"/>
    <w:rsid w:val="000075A0"/>
    <w:rsid w:val="00010116"/>
    <w:rsid w:val="00012C6F"/>
    <w:rsid w:val="000148DB"/>
    <w:rsid w:val="000211AC"/>
    <w:rsid w:val="000224ED"/>
    <w:rsid w:val="00022E28"/>
    <w:rsid w:val="00031B81"/>
    <w:rsid w:val="000404DA"/>
    <w:rsid w:val="000452E7"/>
    <w:rsid w:val="00045E37"/>
    <w:rsid w:val="000502EF"/>
    <w:rsid w:val="00051068"/>
    <w:rsid w:val="00052274"/>
    <w:rsid w:val="00053732"/>
    <w:rsid w:val="00053901"/>
    <w:rsid w:val="0005507F"/>
    <w:rsid w:val="0005582D"/>
    <w:rsid w:val="00064313"/>
    <w:rsid w:val="000661A8"/>
    <w:rsid w:val="00067120"/>
    <w:rsid w:val="000717AA"/>
    <w:rsid w:val="00072A3E"/>
    <w:rsid w:val="000739F9"/>
    <w:rsid w:val="000769ED"/>
    <w:rsid w:val="00080501"/>
    <w:rsid w:val="000823E5"/>
    <w:rsid w:val="00082479"/>
    <w:rsid w:val="00090064"/>
    <w:rsid w:val="00090CE6"/>
    <w:rsid w:val="00091D10"/>
    <w:rsid w:val="000932FB"/>
    <w:rsid w:val="00094B38"/>
    <w:rsid w:val="00095E1C"/>
    <w:rsid w:val="000A24E2"/>
    <w:rsid w:val="000A3387"/>
    <w:rsid w:val="000A340E"/>
    <w:rsid w:val="000A54B4"/>
    <w:rsid w:val="000A7844"/>
    <w:rsid w:val="000B2E36"/>
    <w:rsid w:val="000B532E"/>
    <w:rsid w:val="000C13CA"/>
    <w:rsid w:val="000C3923"/>
    <w:rsid w:val="000C45BE"/>
    <w:rsid w:val="000C4A1F"/>
    <w:rsid w:val="000C4EEE"/>
    <w:rsid w:val="000C7703"/>
    <w:rsid w:val="000D0FF9"/>
    <w:rsid w:val="000D2F6E"/>
    <w:rsid w:val="000D68F3"/>
    <w:rsid w:val="000D7630"/>
    <w:rsid w:val="000E248C"/>
    <w:rsid w:val="000E6DA0"/>
    <w:rsid w:val="000E7A55"/>
    <w:rsid w:val="000E7CC1"/>
    <w:rsid w:val="000F0197"/>
    <w:rsid w:val="000F1B3B"/>
    <w:rsid w:val="000F6075"/>
    <w:rsid w:val="00100E79"/>
    <w:rsid w:val="00100EA1"/>
    <w:rsid w:val="00101894"/>
    <w:rsid w:val="001018A7"/>
    <w:rsid w:val="00103083"/>
    <w:rsid w:val="0010344D"/>
    <w:rsid w:val="00110C9E"/>
    <w:rsid w:val="00110FA9"/>
    <w:rsid w:val="001110D5"/>
    <w:rsid w:val="0011151B"/>
    <w:rsid w:val="00114360"/>
    <w:rsid w:val="001151C3"/>
    <w:rsid w:val="00116EFD"/>
    <w:rsid w:val="001178F3"/>
    <w:rsid w:val="001229BE"/>
    <w:rsid w:val="00123DB8"/>
    <w:rsid w:val="00126D20"/>
    <w:rsid w:val="0013035E"/>
    <w:rsid w:val="001331E5"/>
    <w:rsid w:val="00141912"/>
    <w:rsid w:val="00142B79"/>
    <w:rsid w:val="001442CF"/>
    <w:rsid w:val="00146C0B"/>
    <w:rsid w:val="00152756"/>
    <w:rsid w:val="00152F0E"/>
    <w:rsid w:val="0015432A"/>
    <w:rsid w:val="001563CD"/>
    <w:rsid w:val="00157B6B"/>
    <w:rsid w:val="00161262"/>
    <w:rsid w:val="00170A4D"/>
    <w:rsid w:val="001754CA"/>
    <w:rsid w:val="00181A3E"/>
    <w:rsid w:val="001834B2"/>
    <w:rsid w:val="00183EF7"/>
    <w:rsid w:val="00192EE5"/>
    <w:rsid w:val="001A2388"/>
    <w:rsid w:val="001A754C"/>
    <w:rsid w:val="001B161F"/>
    <w:rsid w:val="001B538E"/>
    <w:rsid w:val="001B6E51"/>
    <w:rsid w:val="001C10B0"/>
    <w:rsid w:val="001C4FF2"/>
    <w:rsid w:val="001C69EF"/>
    <w:rsid w:val="001D066E"/>
    <w:rsid w:val="001D1D06"/>
    <w:rsid w:val="001D4320"/>
    <w:rsid w:val="001D71D6"/>
    <w:rsid w:val="001D77F7"/>
    <w:rsid w:val="001E3FA0"/>
    <w:rsid w:val="001F0BAA"/>
    <w:rsid w:val="001F15E8"/>
    <w:rsid w:val="001F2E45"/>
    <w:rsid w:val="001F349B"/>
    <w:rsid w:val="001F4D72"/>
    <w:rsid w:val="001F654E"/>
    <w:rsid w:val="00201D85"/>
    <w:rsid w:val="0020338F"/>
    <w:rsid w:val="002065D3"/>
    <w:rsid w:val="002073DE"/>
    <w:rsid w:val="00212C0C"/>
    <w:rsid w:val="0021388D"/>
    <w:rsid w:val="00216248"/>
    <w:rsid w:val="00221429"/>
    <w:rsid w:val="00221921"/>
    <w:rsid w:val="00226ECD"/>
    <w:rsid w:val="00227B80"/>
    <w:rsid w:val="00230520"/>
    <w:rsid w:val="00230AFC"/>
    <w:rsid w:val="002310DE"/>
    <w:rsid w:val="002365B5"/>
    <w:rsid w:val="00237BE6"/>
    <w:rsid w:val="00240933"/>
    <w:rsid w:val="002449A7"/>
    <w:rsid w:val="00245E35"/>
    <w:rsid w:val="0025567A"/>
    <w:rsid w:val="00263B77"/>
    <w:rsid w:val="00266C43"/>
    <w:rsid w:val="0026743E"/>
    <w:rsid w:val="00267B46"/>
    <w:rsid w:val="00271266"/>
    <w:rsid w:val="00274639"/>
    <w:rsid w:val="00274A46"/>
    <w:rsid w:val="00277DA7"/>
    <w:rsid w:val="002805DD"/>
    <w:rsid w:val="00283DC5"/>
    <w:rsid w:val="00285B24"/>
    <w:rsid w:val="0028639A"/>
    <w:rsid w:val="00292CC2"/>
    <w:rsid w:val="002950D6"/>
    <w:rsid w:val="0029688B"/>
    <w:rsid w:val="00296F4A"/>
    <w:rsid w:val="002973CA"/>
    <w:rsid w:val="00297CC6"/>
    <w:rsid w:val="00297F2B"/>
    <w:rsid w:val="002A1B76"/>
    <w:rsid w:val="002A1B9D"/>
    <w:rsid w:val="002A3C9C"/>
    <w:rsid w:val="002A42FF"/>
    <w:rsid w:val="002A4CBC"/>
    <w:rsid w:val="002A503D"/>
    <w:rsid w:val="002A7637"/>
    <w:rsid w:val="002B02A0"/>
    <w:rsid w:val="002B21D7"/>
    <w:rsid w:val="002B3A7C"/>
    <w:rsid w:val="002B5745"/>
    <w:rsid w:val="002B7B6F"/>
    <w:rsid w:val="002C19D3"/>
    <w:rsid w:val="002C4F84"/>
    <w:rsid w:val="002C5D54"/>
    <w:rsid w:val="002C7785"/>
    <w:rsid w:val="002D061D"/>
    <w:rsid w:val="002D1653"/>
    <w:rsid w:val="002D2C44"/>
    <w:rsid w:val="002D59CA"/>
    <w:rsid w:val="002E0860"/>
    <w:rsid w:val="002E2B8F"/>
    <w:rsid w:val="002E3432"/>
    <w:rsid w:val="002E3AFB"/>
    <w:rsid w:val="002E3D9F"/>
    <w:rsid w:val="002E748B"/>
    <w:rsid w:val="002E7C41"/>
    <w:rsid w:val="002F3AE7"/>
    <w:rsid w:val="002F74D9"/>
    <w:rsid w:val="00300D19"/>
    <w:rsid w:val="0030433E"/>
    <w:rsid w:val="003057A5"/>
    <w:rsid w:val="00307D41"/>
    <w:rsid w:val="00311B5D"/>
    <w:rsid w:val="003128FC"/>
    <w:rsid w:val="00313596"/>
    <w:rsid w:val="003145EB"/>
    <w:rsid w:val="00314E9D"/>
    <w:rsid w:val="003150FB"/>
    <w:rsid w:val="00316058"/>
    <w:rsid w:val="00320218"/>
    <w:rsid w:val="003203E3"/>
    <w:rsid w:val="00320D0A"/>
    <w:rsid w:val="003220E8"/>
    <w:rsid w:val="0032535B"/>
    <w:rsid w:val="003264B2"/>
    <w:rsid w:val="00326CED"/>
    <w:rsid w:val="00330A21"/>
    <w:rsid w:val="00331291"/>
    <w:rsid w:val="00331EB0"/>
    <w:rsid w:val="003338E0"/>
    <w:rsid w:val="00337090"/>
    <w:rsid w:val="003413DB"/>
    <w:rsid w:val="003422FA"/>
    <w:rsid w:val="00342B4B"/>
    <w:rsid w:val="0034319C"/>
    <w:rsid w:val="00347F90"/>
    <w:rsid w:val="00351267"/>
    <w:rsid w:val="003619DF"/>
    <w:rsid w:val="0036655D"/>
    <w:rsid w:val="00366729"/>
    <w:rsid w:val="00375308"/>
    <w:rsid w:val="00380D0B"/>
    <w:rsid w:val="00382ADF"/>
    <w:rsid w:val="00384D03"/>
    <w:rsid w:val="003A0172"/>
    <w:rsid w:val="003A16CF"/>
    <w:rsid w:val="003A41BA"/>
    <w:rsid w:val="003A5A4A"/>
    <w:rsid w:val="003A6826"/>
    <w:rsid w:val="003A7AAF"/>
    <w:rsid w:val="003B3E4E"/>
    <w:rsid w:val="003B4DFC"/>
    <w:rsid w:val="003C1419"/>
    <w:rsid w:val="003D0241"/>
    <w:rsid w:val="003D1F09"/>
    <w:rsid w:val="003D29C5"/>
    <w:rsid w:val="003D4537"/>
    <w:rsid w:val="003D45E4"/>
    <w:rsid w:val="003D4D36"/>
    <w:rsid w:val="003D567F"/>
    <w:rsid w:val="003D5956"/>
    <w:rsid w:val="003D6C18"/>
    <w:rsid w:val="003E0159"/>
    <w:rsid w:val="003E1C43"/>
    <w:rsid w:val="003E2E18"/>
    <w:rsid w:val="003E5C1A"/>
    <w:rsid w:val="003E6149"/>
    <w:rsid w:val="003E78F7"/>
    <w:rsid w:val="003E7A2A"/>
    <w:rsid w:val="003F07B1"/>
    <w:rsid w:val="003F41AE"/>
    <w:rsid w:val="00400843"/>
    <w:rsid w:val="0040466B"/>
    <w:rsid w:val="00412EE7"/>
    <w:rsid w:val="00414791"/>
    <w:rsid w:val="00415560"/>
    <w:rsid w:val="0041648C"/>
    <w:rsid w:val="004208F5"/>
    <w:rsid w:val="0042125D"/>
    <w:rsid w:val="00422277"/>
    <w:rsid w:val="00425367"/>
    <w:rsid w:val="00426B1A"/>
    <w:rsid w:val="0043041D"/>
    <w:rsid w:val="0043177F"/>
    <w:rsid w:val="00433906"/>
    <w:rsid w:val="004350F3"/>
    <w:rsid w:val="00436598"/>
    <w:rsid w:val="0044359D"/>
    <w:rsid w:val="004442D7"/>
    <w:rsid w:val="00444BBF"/>
    <w:rsid w:val="00445D96"/>
    <w:rsid w:val="00447C33"/>
    <w:rsid w:val="004532E5"/>
    <w:rsid w:val="004534EE"/>
    <w:rsid w:val="00454ABF"/>
    <w:rsid w:val="00460983"/>
    <w:rsid w:val="00460A2D"/>
    <w:rsid w:val="004620E8"/>
    <w:rsid w:val="00464085"/>
    <w:rsid w:val="004642D2"/>
    <w:rsid w:val="00464AFC"/>
    <w:rsid w:val="00466699"/>
    <w:rsid w:val="004716AA"/>
    <w:rsid w:val="004765DE"/>
    <w:rsid w:val="004823B0"/>
    <w:rsid w:val="004871CD"/>
    <w:rsid w:val="0048757F"/>
    <w:rsid w:val="00492CFA"/>
    <w:rsid w:val="00493E0E"/>
    <w:rsid w:val="004962C0"/>
    <w:rsid w:val="004963CB"/>
    <w:rsid w:val="004966EA"/>
    <w:rsid w:val="004A159C"/>
    <w:rsid w:val="004A1859"/>
    <w:rsid w:val="004A2251"/>
    <w:rsid w:val="004A324A"/>
    <w:rsid w:val="004A7F25"/>
    <w:rsid w:val="004B02D0"/>
    <w:rsid w:val="004B2B3D"/>
    <w:rsid w:val="004B3C98"/>
    <w:rsid w:val="004B3CCA"/>
    <w:rsid w:val="004B6086"/>
    <w:rsid w:val="004B6697"/>
    <w:rsid w:val="004C3535"/>
    <w:rsid w:val="004C6587"/>
    <w:rsid w:val="004D564D"/>
    <w:rsid w:val="004D60EC"/>
    <w:rsid w:val="004E4538"/>
    <w:rsid w:val="004E526D"/>
    <w:rsid w:val="004E54F0"/>
    <w:rsid w:val="004E5AA8"/>
    <w:rsid w:val="004E5ECC"/>
    <w:rsid w:val="004F0386"/>
    <w:rsid w:val="004F3F41"/>
    <w:rsid w:val="004F613D"/>
    <w:rsid w:val="004F6C80"/>
    <w:rsid w:val="004F754B"/>
    <w:rsid w:val="00500B73"/>
    <w:rsid w:val="005022C0"/>
    <w:rsid w:val="00502CC9"/>
    <w:rsid w:val="005046D1"/>
    <w:rsid w:val="0050512A"/>
    <w:rsid w:val="0050600E"/>
    <w:rsid w:val="005075E3"/>
    <w:rsid w:val="00511D55"/>
    <w:rsid w:val="005150BA"/>
    <w:rsid w:val="0052311D"/>
    <w:rsid w:val="00523506"/>
    <w:rsid w:val="0052452D"/>
    <w:rsid w:val="005246D4"/>
    <w:rsid w:val="00524BAE"/>
    <w:rsid w:val="005263F1"/>
    <w:rsid w:val="00527217"/>
    <w:rsid w:val="00527588"/>
    <w:rsid w:val="00527E84"/>
    <w:rsid w:val="00530444"/>
    <w:rsid w:val="00534DF3"/>
    <w:rsid w:val="00540C0F"/>
    <w:rsid w:val="00545DAC"/>
    <w:rsid w:val="00546C98"/>
    <w:rsid w:val="0055082F"/>
    <w:rsid w:val="00552755"/>
    <w:rsid w:val="00553B86"/>
    <w:rsid w:val="00553EA4"/>
    <w:rsid w:val="005571C3"/>
    <w:rsid w:val="005611F5"/>
    <w:rsid w:val="00561577"/>
    <w:rsid w:val="00561D23"/>
    <w:rsid w:val="0056284F"/>
    <w:rsid w:val="005633F0"/>
    <w:rsid w:val="005650E9"/>
    <w:rsid w:val="0056627B"/>
    <w:rsid w:val="00570ADE"/>
    <w:rsid w:val="00572BC2"/>
    <w:rsid w:val="005730A5"/>
    <w:rsid w:val="00575551"/>
    <w:rsid w:val="0058084F"/>
    <w:rsid w:val="00587BDD"/>
    <w:rsid w:val="00590A05"/>
    <w:rsid w:val="00590D5D"/>
    <w:rsid w:val="005918A4"/>
    <w:rsid w:val="00591BC3"/>
    <w:rsid w:val="00593535"/>
    <w:rsid w:val="0059404A"/>
    <w:rsid w:val="00596153"/>
    <w:rsid w:val="005A0316"/>
    <w:rsid w:val="005A0395"/>
    <w:rsid w:val="005A0BC5"/>
    <w:rsid w:val="005A55DC"/>
    <w:rsid w:val="005A66F2"/>
    <w:rsid w:val="005B0300"/>
    <w:rsid w:val="005B0EA2"/>
    <w:rsid w:val="005B76BC"/>
    <w:rsid w:val="005C6982"/>
    <w:rsid w:val="005C75B1"/>
    <w:rsid w:val="005D12C3"/>
    <w:rsid w:val="005D237F"/>
    <w:rsid w:val="005D3986"/>
    <w:rsid w:val="005D7A60"/>
    <w:rsid w:val="005E2638"/>
    <w:rsid w:val="005E29B9"/>
    <w:rsid w:val="005E2A36"/>
    <w:rsid w:val="005E5142"/>
    <w:rsid w:val="005E56F0"/>
    <w:rsid w:val="005E57DF"/>
    <w:rsid w:val="005E5BE2"/>
    <w:rsid w:val="005E725F"/>
    <w:rsid w:val="005E7B86"/>
    <w:rsid w:val="005F4D61"/>
    <w:rsid w:val="0060054A"/>
    <w:rsid w:val="00604B31"/>
    <w:rsid w:val="00605058"/>
    <w:rsid w:val="00612AB8"/>
    <w:rsid w:val="00612B8D"/>
    <w:rsid w:val="00613324"/>
    <w:rsid w:val="0061437C"/>
    <w:rsid w:val="00615035"/>
    <w:rsid w:val="00615513"/>
    <w:rsid w:val="00616F4F"/>
    <w:rsid w:val="00617925"/>
    <w:rsid w:val="00624F76"/>
    <w:rsid w:val="0062603D"/>
    <w:rsid w:val="00626A25"/>
    <w:rsid w:val="00626B49"/>
    <w:rsid w:val="0063713A"/>
    <w:rsid w:val="00643192"/>
    <w:rsid w:val="006439E9"/>
    <w:rsid w:val="00643F16"/>
    <w:rsid w:val="00644B8F"/>
    <w:rsid w:val="006451DC"/>
    <w:rsid w:val="006453EF"/>
    <w:rsid w:val="00646465"/>
    <w:rsid w:val="00646ADD"/>
    <w:rsid w:val="00651CC0"/>
    <w:rsid w:val="00655A46"/>
    <w:rsid w:val="00662651"/>
    <w:rsid w:val="0066547C"/>
    <w:rsid w:val="0066611A"/>
    <w:rsid w:val="00666C53"/>
    <w:rsid w:val="00675122"/>
    <w:rsid w:val="006752C9"/>
    <w:rsid w:val="006774CA"/>
    <w:rsid w:val="0068339C"/>
    <w:rsid w:val="006876BF"/>
    <w:rsid w:val="00687F73"/>
    <w:rsid w:val="0069396C"/>
    <w:rsid w:val="00695971"/>
    <w:rsid w:val="00696E75"/>
    <w:rsid w:val="006A0C15"/>
    <w:rsid w:val="006A1048"/>
    <w:rsid w:val="006A1146"/>
    <w:rsid w:val="006A25D2"/>
    <w:rsid w:val="006A5C55"/>
    <w:rsid w:val="006A68A7"/>
    <w:rsid w:val="006B0EEF"/>
    <w:rsid w:val="006B19A3"/>
    <w:rsid w:val="006B5632"/>
    <w:rsid w:val="006B57C5"/>
    <w:rsid w:val="006B6DF3"/>
    <w:rsid w:val="006C253A"/>
    <w:rsid w:val="006C365C"/>
    <w:rsid w:val="006C4D6E"/>
    <w:rsid w:val="006C503D"/>
    <w:rsid w:val="006C5828"/>
    <w:rsid w:val="006C7A76"/>
    <w:rsid w:val="006D1D7D"/>
    <w:rsid w:val="006D6379"/>
    <w:rsid w:val="006E0C8C"/>
    <w:rsid w:val="006F27F3"/>
    <w:rsid w:val="00701496"/>
    <w:rsid w:val="007037AD"/>
    <w:rsid w:val="00711A04"/>
    <w:rsid w:val="00711D42"/>
    <w:rsid w:val="007165E7"/>
    <w:rsid w:val="0072121A"/>
    <w:rsid w:val="007232C0"/>
    <w:rsid w:val="0072387C"/>
    <w:rsid w:val="0072429F"/>
    <w:rsid w:val="00724A0C"/>
    <w:rsid w:val="00724A3A"/>
    <w:rsid w:val="007277D1"/>
    <w:rsid w:val="00727E18"/>
    <w:rsid w:val="00731C80"/>
    <w:rsid w:val="00732AF0"/>
    <w:rsid w:val="00732B50"/>
    <w:rsid w:val="00732BD8"/>
    <w:rsid w:val="00732DB8"/>
    <w:rsid w:val="00740671"/>
    <w:rsid w:val="007439A7"/>
    <w:rsid w:val="007517D2"/>
    <w:rsid w:val="00751E6B"/>
    <w:rsid w:val="007522FA"/>
    <w:rsid w:val="007538E8"/>
    <w:rsid w:val="00754F1D"/>
    <w:rsid w:val="0075603A"/>
    <w:rsid w:val="00757253"/>
    <w:rsid w:val="00761036"/>
    <w:rsid w:val="00762223"/>
    <w:rsid w:val="00763AD1"/>
    <w:rsid w:val="00766D29"/>
    <w:rsid w:val="00767002"/>
    <w:rsid w:val="00767C41"/>
    <w:rsid w:val="007739E2"/>
    <w:rsid w:val="00774771"/>
    <w:rsid w:val="00774E96"/>
    <w:rsid w:val="007776D7"/>
    <w:rsid w:val="007803E5"/>
    <w:rsid w:val="007812F9"/>
    <w:rsid w:val="00783CB5"/>
    <w:rsid w:val="007840E2"/>
    <w:rsid w:val="007846F4"/>
    <w:rsid w:val="00784CB8"/>
    <w:rsid w:val="007852AB"/>
    <w:rsid w:val="00786C7E"/>
    <w:rsid w:val="00792B31"/>
    <w:rsid w:val="0079370F"/>
    <w:rsid w:val="00796584"/>
    <w:rsid w:val="007979A3"/>
    <w:rsid w:val="007A05AA"/>
    <w:rsid w:val="007A22DE"/>
    <w:rsid w:val="007A3688"/>
    <w:rsid w:val="007A4095"/>
    <w:rsid w:val="007A465D"/>
    <w:rsid w:val="007A4CFC"/>
    <w:rsid w:val="007A616D"/>
    <w:rsid w:val="007B1CD2"/>
    <w:rsid w:val="007B3196"/>
    <w:rsid w:val="007B359C"/>
    <w:rsid w:val="007B4A83"/>
    <w:rsid w:val="007B73C1"/>
    <w:rsid w:val="007C1B7C"/>
    <w:rsid w:val="007C1BDF"/>
    <w:rsid w:val="007C5932"/>
    <w:rsid w:val="007D07B8"/>
    <w:rsid w:val="007D0D39"/>
    <w:rsid w:val="007D23C2"/>
    <w:rsid w:val="007D69F7"/>
    <w:rsid w:val="007E280C"/>
    <w:rsid w:val="007E2FC3"/>
    <w:rsid w:val="007E3BFE"/>
    <w:rsid w:val="007E5837"/>
    <w:rsid w:val="007E67C3"/>
    <w:rsid w:val="007E6FE0"/>
    <w:rsid w:val="007E79C3"/>
    <w:rsid w:val="007F15B2"/>
    <w:rsid w:val="007F3676"/>
    <w:rsid w:val="007F3E74"/>
    <w:rsid w:val="007F4EF6"/>
    <w:rsid w:val="007F5142"/>
    <w:rsid w:val="007F55C1"/>
    <w:rsid w:val="008009FB"/>
    <w:rsid w:val="00802CE7"/>
    <w:rsid w:val="008054CE"/>
    <w:rsid w:val="008061C6"/>
    <w:rsid w:val="00807B58"/>
    <w:rsid w:val="008117C3"/>
    <w:rsid w:val="00812D63"/>
    <w:rsid w:val="00816F79"/>
    <w:rsid w:val="00817C4A"/>
    <w:rsid w:val="008205D4"/>
    <w:rsid w:val="00820922"/>
    <w:rsid w:val="008210F9"/>
    <w:rsid w:val="00822771"/>
    <w:rsid w:val="00823958"/>
    <w:rsid w:val="00824AA7"/>
    <w:rsid w:val="00826CF8"/>
    <w:rsid w:val="00831A1E"/>
    <w:rsid w:val="00831A4A"/>
    <w:rsid w:val="008320FF"/>
    <w:rsid w:val="00833B40"/>
    <w:rsid w:val="00834647"/>
    <w:rsid w:val="00834755"/>
    <w:rsid w:val="00834EAB"/>
    <w:rsid w:val="008352FE"/>
    <w:rsid w:val="008404E4"/>
    <w:rsid w:val="00841C62"/>
    <w:rsid w:val="00841E7F"/>
    <w:rsid w:val="0084236D"/>
    <w:rsid w:val="00843DD1"/>
    <w:rsid w:val="008464BB"/>
    <w:rsid w:val="00850F63"/>
    <w:rsid w:val="008524EC"/>
    <w:rsid w:val="00852597"/>
    <w:rsid w:val="00852A90"/>
    <w:rsid w:val="0085712B"/>
    <w:rsid w:val="008606BD"/>
    <w:rsid w:val="00860BED"/>
    <w:rsid w:val="00861D02"/>
    <w:rsid w:val="00863A0B"/>
    <w:rsid w:val="008647EE"/>
    <w:rsid w:val="00865246"/>
    <w:rsid w:val="00866BF3"/>
    <w:rsid w:val="008671F8"/>
    <w:rsid w:val="00871E91"/>
    <w:rsid w:val="0087279A"/>
    <w:rsid w:val="00873D43"/>
    <w:rsid w:val="008744A7"/>
    <w:rsid w:val="00877508"/>
    <w:rsid w:val="0088026F"/>
    <w:rsid w:val="008868BC"/>
    <w:rsid w:val="00886BC7"/>
    <w:rsid w:val="00890496"/>
    <w:rsid w:val="0089134A"/>
    <w:rsid w:val="008946D8"/>
    <w:rsid w:val="00894BA1"/>
    <w:rsid w:val="0089634E"/>
    <w:rsid w:val="008A07A3"/>
    <w:rsid w:val="008A08DA"/>
    <w:rsid w:val="008A4028"/>
    <w:rsid w:val="008A4672"/>
    <w:rsid w:val="008B0745"/>
    <w:rsid w:val="008B6C21"/>
    <w:rsid w:val="008C19E6"/>
    <w:rsid w:val="008C2078"/>
    <w:rsid w:val="008C3141"/>
    <w:rsid w:val="008C4578"/>
    <w:rsid w:val="008C5C6E"/>
    <w:rsid w:val="008C5E16"/>
    <w:rsid w:val="008C631D"/>
    <w:rsid w:val="008C799F"/>
    <w:rsid w:val="008C7E6C"/>
    <w:rsid w:val="008D1644"/>
    <w:rsid w:val="008D24EC"/>
    <w:rsid w:val="008D40CA"/>
    <w:rsid w:val="008E15BC"/>
    <w:rsid w:val="008E49BB"/>
    <w:rsid w:val="008E4AA7"/>
    <w:rsid w:val="008E5AC2"/>
    <w:rsid w:val="008F0486"/>
    <w:rsid w:val="008F28B7"/>
    <w:rsid w:val="008F33EC"/>
    <w:rsid w:val="008F3C9C"/>
    <w:rsid w:val="008F3D95"/>
    <w:rsid w:val="008F52A0"/>
    <w:rsid w:val="008F6F81"/>
    <w:rsid w:val="008F7B82"/>
    <w:rsid w:val="00901090"/>
    <w:rsid w:val="00904390"/>
    <w:rsid w:val="009051DC"/>
    <w:rsid w:val="00905EA2"/>
    <w:rsid w:val="00907F58"/>
    <w:rsid w:val="00910590"/>
    <w:rsid w:val="00911299"/>
    <w:rsid w:val="00912D81"/>
    <w:rsid w:val="00913099"/>
    <w:rsid w:val="00914593"/>
    <w:rsid w:val="009171D9"/>
    <w:rsid w:val="009177A5"/>
    <w:rsid w:val="00917EE1"/>
    <w:rsid w:val="00920319"/>
    <w:rsid w:val="00922712"/>
    <w:rsid w:val="00923422"/>
    <w:rsid w:val="009257BF"/>
    <w:rsid w:val="009317A4"/>
    <w:rsid w:val="00932ED6"/>
    <w:rsid w:val="00932F6D"/>
    <w:rsid w:val="0093464F"/>
    <w:rsid w:val="00935220"/>
    <w:rsid w:val="00940F4F"/>
    <w:rsid w:val="0094327F"/>
    <w:rsid w:val="009444AE"/>
    <w:rsid w:val="0094502D"/>
    <w:rsid w:val="00945A99"/>
    <w:rsid w:val="0094729B"/>
    <w:rsid w:val="009534F2"/>
    <w:rsid w:val="00957921"/>
    <w:rsid w:val="00961748"/>
    <w:rsid w:val="0096470A"/>
    <w:rsid w:val="00964FAE"/>
    <w:rsid w:val="00971FA6"/>
    <w:rsid w:val="0097531B"/>
    <w:rsid w:val="009767CA"/>
    <w:rsid w:val="00977651"/>
    <w:rsid w:val="00980EDE"/>
    <w:rsid w:val="00981FF1"/>
    <w:rsid w:val="00982387"/>
    <w:rsid w:val="0098595A"/>
    <w:rsid w:val="00990844"/>
    <w:rsid w:val="009915AB"/>
    <w:rsid w:val="00991A1B"/>
    <w:rsid w:val="00993D61"/>
    <w:rsid w:val="009942DD"/>
    <w:rsid w:val="009943D5"/>
    <w:rsid w:val="00994656"/>
    <w:rsid w:val="009952E7"/>
    <w:rsid w:val="00995394"/>
    <w:rsid w:val="009963A1"/>
    <w:rsid w:val="00996ACB"/>
    <w:rsid w:val="00996F21"/>
    <w:rsid w:val="00997521"/>
    <w:rsid w:val="009A1400"/>
    <w:rsid w:val="009A2400"/>
    <w:rsid w:val="009A2A73"/>
    <w:rsid w:val="009A2F13"/>
    <w:rsid w:val="009B06EC"/>
    <w:rsid w:val="009B100A"/>
    <w:rsid w:val="009B4145"/>
    <w:rsid w:val="009B4A64"/>
    <w:rsid w:val="009B7C95"/>
    <w:rsid w:val="009C0C21"/>
    <w:rsid w:val="009C2844"/>
    <w:rsid w:val="009C4BA2"/>
    <w:rsid w:val="009C68DF"/>
    <w:rsid w:val="009C762A"/>
    <w:rsid w:val="009D24C5"/>
    <w:rsid w:val="009E26F2"/>
    <w:rsid w:val="009E364B"/>
    <w:rsid w:val="009E477B"/>
    <w:rsid w:val="009E58D1"/>
    <w:rsid w:val="009E5A26"/>
    <w:rsid w:val="009F1027"/>
    <w:rsid w:val="009F11B7"/>
    <w:rsid w:val="009F2936"/>
    <w:rsid w:val="009F40EA"/>
    <w:rsid w:val="009F4EFA"/>
    <w:rsid w:val="00A03248"/>
    <w:rsid w:val="00A101DA"/>
    <w:rsid w:val="00A10B09"/>
    <w:rsid w:val="00A113E4"/>
    <w:rsid w:val="00A11BA9"/>
    <w:rsid w:val="00A12222"/>
    <w:rsid w:val="00A12EA3"/>
    <w:rsid w:val="00A14179"/>
    <w:rsid w:val="00A14820"/>
    <w:rsid w:val="00A15684"/>
    <w:rsid w:val="00A159FF"/>
    <w:rsid w:val="00A15D81"/>
    <w:rsid w:val="00A1695C"/>
    <w:rsid w:val="00A172B0"/>
    <w:rsid w:val="00A30FE0"/>
    <w:rsid w:val="00A35D27"/>
    <w:rsid w:val="00A45A5E"/>
    <w:rsid w:val="00A463D7"/>
    <w:rsid w:val="00A4656E"/>
    <w:rsid w:val="00A47B0B"/>
    <w:rsid w:val="00A54FCD"/>
    <w:rsid w:val="00A60094"/>
    <w:rsid w:val="00A61388"/>
    <w:rsid w:val="00A6250D"/>
    <w:rsid w:val="00A66ED9"/>
    <w:rsid w:val="00A709E8"/>
    <w:rsid w:val="00A75B8F"/>
    <w:rsid w:val="00A77CF0"/>
    <w:rsid w:val="00A81020"/>
    <w:rsid w:val="00A81D7E"/>
    <w:rsid w:val="00A84CA9"/>
    <w:rsid w:val="00A859B4"/>
    <w:rsid w:val="00A87F5B"/>
    <w:rsid w:val="00A901E5"/>
    <w:rsid w:val="00A90602"/>
    <w:rsid w:val="00A95F7D"/>
    <w:rsid w:val="00AA2EA7"/>
    <w:rsid w:val="00AA429D"/>
    <w:rsid w:val="00AA4974"/>
    <w:rsid w:val="00AA4E76"/>
    <w:rsid w:val="00AA4EA5"/>
    <w:rsid w:val="00AA57CB"/>
    <w:rsid w:val="00AA7BB8"/>
    <w:rsid w:val="00AB02B7"/>
    <w:rsid w:val="00AB0646"/>
    <w:rsid w:val="00AB4E1B"/>
    <w:rsid w:val="00AC0AD8"/>
    <w:rsid w:val="00AC3812"/>
    <w:rsid w:val="00AC500A"/>
    <w:rsid w:val="00AC589E"/>
    <w:rsid w:val="00AD0794"/>
    <w:rsid w:val="00AD3519"/>
    <w:rsid w:val="00AD3546"/>
    <w:rsid w:val="00AD49BB"/>
    <w:rsid w:val="00AD5D5E"/>
    <w:rsid w:val="00AD7838"/>
    <w:rsid w:val="00AE027E"/>
    <w:rsid w:val="00AE3FA0"/>
    <w:rsid w:val="00AE7469"/>
    <w:rsid w:val="00AF517A"/>
    <w:rsid w:val="00AF5D1E"/>
    <w:rsid w:val="00AF7CCA"/>
    <w:rsid w:val="00B01E35"/>
    <w:rsid w:val="00B06121"/>
    <w:rsid w:val="00B06FD4"/>
    <w:rsid w:val="00B105AA"/>
    <w:rsid w:val="00B12B83"/>
    <w:rsid w:val="00B14932"/>
    <w:rsid w:val="00B158E7"/>
    <w:rsid w:val="00B16208"/>
    <w:rsid w:val="00B16DF3"/>
    <w:rsid w:val="00B17E43"/>
    <w:rsid w:val="00B20FF6"/>
    <w:rsid w:val="00B3276A"/>
    <w:rsid w:val="00B33459"/>
    <w:rsid w:val="00B3446D"/>
    <w:rsid w:val="00B36BD7"/>
    <w:rsid w:val="00B37D07"/>
    <w:rsid w:val="00B42EBD"/>
    <w:rsid w:val="00B465DF"/>
    <w:rsid w:val="00B4720E"/>
    <w:rsid w:val="00B523D5"/>
    <w:rsid w:val="00B53A6E"/>
    <w:rsid w:val="00B54DF6"/>
    <w:rsid w:val="00B54F1A"/>
    <w:rsid w:val="00B552B6"/>
    <w:rsid w:val="00B55677"/>
    <w:rsid w:val="00B556A4"/>
    <w:rsid w:val="00B60ECF"/>
    <w:rsid w:val="00B62E91"/>
    <w:rsid w:val="00B647AE"/>
    <w:rsid w:val="00B64FF3"/>
    <w:rsid w:val="00B651A1"/>
    <w:rsid w:val="00B65D41"/>
    <w:rsid w:val="00B66E0A"/>
    <w:rsid w:val="00B6782A"/>
    <w:rsid w:val="00B74091"/>
    <w:rsid w:val="00B76E82"/>
    <w:rsid w:val="00B771D1"/>
    <w:rsid w:val="00B77807"/>
    <w:rsid w:val="00B800D3"/>
    <w:rsid w:val="00B80496"/>
    <w:rsid w:val="00B8200E"/>
    <w:rsid w:val="00B84E9F"/>
    <w:rsid w:val="00B857E7"/>
    <w:rsid w:val="00B86034"/>
    <w:rsid w:val="00B86645"/>
    <w:rsid w:val="00B8689D"/>
    <w:rsid w:val="00B869AB"/>
    <w:rsid w:val="00B869D7"/>
    <w:rsid w:val="00B9106F"/>
    <w:rsid w:val="00B9198C"/>
    <w:rsid w:val="00B91D01"/>
    <w:rsid w:val="00B91F5F"/>
    <w:rsid w:val="00B9491B"/>
    <w:rsid w:val="00B95586"/>
    <w:rsid w:val="00B9607E"/>
    <w:rsid w:val="00B97D94"/>
    <w:rsid w:val="00BA25E6"/>
    <w:rsid w:val="00BA3DAA"/>
    <w:rsid w:val="00BA4E25"/>
    <w:rsid w:val="00BA6655"/>
    <w:rsid w:val="00BA6FCE"/>
    <w:rsid w:val="00BA7487"/>
    <w:rsid w:val="00BA7A3F"/>
    <w:rsid w:val="00BB0183"/>
    <w:rsid w:val="00BB06D2"/>
    <w:rsid w:val="00BB1069"/>
    <w:rsid w:val="00BB210E"/>
    <w:rsid w:val="00BB225C"/>
    <w:rsid w:val="00BB3650"/>
    <w:rsid w:val="00BB5D60"/>
    <w:rsid w:val="00BC1F38"/>
    <w:rsid w:val="00BC342D"/>
    <w:rsid w:val="00BC381F"/>
    <w:rsid w:val="00BC6AD0"/>
    <w:rsid w:val="00BC705B"/>
    <w:rsid w:val="00BD21A8"/>
    <w:rsid w:val="00BD2852"/>
    <w:rsid w:val="00BD4BCA"/>
    <w:rsid w:val="00BD4E24"/>
    <w:rsid w:val="00BD603A"/>
    <w:rsid w:val="00BD6C6A"/>
    <w:rsid w:val="00BE0317"/>
    <w:rsid w:val="00BE3936"/>
    <w:rsid w:val="00BE69EF"/>
    <w:rsid w:val="00BE6A3E"/>
    <w:rsid w:val="00BF1BD1"/>
    <w:rsid w:val="00BF3D91"/>
    <w:rsid w:val="00BF57C6"/>
    <w:rsid w:val="00BF6429"/>
    <w:rsid w:val="00BF69D1"/>
    <w:rsid w:val="00C00852"/>
    <w:rsid w:val="00C01BA4"/>
    <w:rsid w:val="00C02353"/>
    <w:rsid w:val="00C05533"/>
    <w:rsid w:val="00C062D6"/>
    <w:rsid w:val="00C07C09"/>
    <w:rsid w:val="00C07DB7"/>
    <w:rsid w:val="00C10EB4"/>
    <w:rsid w:val="00C12311"/>
    <w:rsid w:val="00C1233C"/>
    <w:rsid w:val="00C15893"/>
    <w:rsid w:val="00C15A9F"/>
    <w:rsid w:val="00C15FD0"/>
    <w:rsid w:val="00C1652F"/>
    <w:rsid w:val="00C16647"/>
    <w:rsid w:val="00C17243"/>
    <w:rsid w:val="00C21284"/>
    <w:rsid w:val="00C21550"/>
    <w:rsid w:val="00C21D5C"/>
    <w:rsid w:val="00C22613"/>
    <w:rsid w:val="00C241D0"/>
    <w:rsid w:val="00C251B6"/>
    <w:rsid w:val="00C256CF"/>
    <w:rsid w:val="00C27CD6"/>
    <w:rsid w:val="00C313C2"/>
    <w:rsid w:val="00C345E5"/>
    <w:rsid w:val="00C34603"/>
    <w:rsid w:val="00C34836"/>
    <w:rsid w:val="00C373E6"/>
    <w:rsid w:val="00C4410C"/>
    <w:rsid w:val="00C45211"/>
    <w:rsid w:val="00C47A04"/>
    <w:rsid w:val="00C52260"/>
    <w:rsid w:val="00C54D84"/>
    <w:rsid w:val="00C5527D"/>
    <w:rsid w:val="00C5598D"/>
    <w:rsid w:val="00C55CD1"/>
    <w:rsid w:val="00C56B70"/>
    <w:rsid w:val="00C60329"/>
    <w:rsid w:val="00C607DF"/>
    <w:rsid w:val="00C612D7"/>
    <w:rsid w:val="00C6164C"/>
    <w:rsid w:val="00C628AA"/>
    <w:rsid w:val="00C677CC"/>
    <w:rsid w:val="00C70D11"/>
    <w:rsid w:val="00C73975"/>
    <w:rsid w:val="00C74FAB"/>
    <w:rsid w:val="00C75335"/>
    <w:rsid w:val="00C77FC5"/>
    <w:rsid w:val="00C80F46"/>
    <w:rsid w:val="00C8127D"/>
    <w:rsid w:val="00C8284B"/>
    <w:rsid w:val="00C828B9"/>
    <w:rsid w:val="00C83E08"/>
    <w:rsid w:val="00C84E5F"/>
    <w:rsid w:val="00C860D5"/>
    <w:rsid w:val="00C8748B"/>
    <w:rsid w:val="00C917DF"/>
    <w:rsid w:val="00C928CF"/>
    <w:rsid w:val="00C939A4"/>
    <w:rsid w:val="00C95847"/>
    <w:rsid w:val="00C9587A"/>
    <w:rsid w:val="00C9591D"/>
    <w:rsid w:val="00CA1487"/>
    <w:rsid w:val="00CA1A4D"/>
    <w:rsid w:val="00CA2B6D"/>
    <w:rsid w:val="00CA4C2E"/>
    <w:rsid w:val="00CA6729"/>
    <w:rsid w:val="00CA6857"/>
    <w:rsid w:val="00CA6C84"/>
    <w:rsid w:val="00CB563B"/>
    <w:rsid w:val="00CC5C6E"/>
    <w:rsid w:val="00CC7B60"/>
    <w:rsid w:val="00CD516F"/>
    <w:rsid w:val="00CD753D"/>
    <w:rsid w:val="00CE5A8A"/>
    <w:rsid w:val="00CE6671"/>
    <w:rsid w:val="00CE6EA7"/>
    <w:rsid w:val="00CE7066"/>
    <w:rsid w:val="00CF20BC"/>
    <w:rsid w:val="00CF2634"/>
    <w:rsid w:val="00CF3ACF"/>
    <w:rsid w:val="00CF4E86"/>
    <w:rsid w:val="00CF6946"/>
    <w:rsid w:val="00CF69C4"/>
    <w:rsid w:val="00CF6A31"/>
    <w:rsid w:val="00CF73EB"/>
    <w:rsid w:val="00D0045E"/>
    <w:rsid w:val="00D0052C"/>
    <w:rsid w:val="00D01D4E"/>
    <w:rsid w:val="00D03C1C"/>
    <w:rsid w:val="00D06308"/>
    <w:rsid w:val="00D11BA6"/>
    <w:rsid w:val="00D1362E"/>
    <w:rsid w:val="00D15A35"/>
    <w:rsid w:val="00D17066"/>
    <w:rsid w:val="00D17BB4"/>
    <w:rsid w:val="00D20B0A"/>
    <w:rsid w:val="00D21382"/>
    <w:rsid w:val="00D249C0"/>
    <w:rsid w:val="00D27561"/>
    <w:rsid w:val="00D313D3"/>
    <w:rsid w:val="00D31CCE"/>
    <w:rsid w:val="00D36638"/>
    <w:rsid w:val="00D42061"/>
    <w:rsid w:val="00D42535"/>
    <w:rsid w:val="00D4253D"/>
    <w:rsid w:val="00D44FFB"/>
    <w:rsid w:val="00D50140"/>
    <w:rsid w:val="00D504A8"/>
    <w:rsid w:val="00D50F98"/>
    <w:rsid w:val="00D52579"/>
    <w:rsid w:val="00D52878"/>
    <w:rsid w:val="00D52EDB"/>
    <w:rsid w:val="00D57C4C"/>
    <w:rsid w:val="00D6015C"/>
    <w:rsid w:val="00D63B9B"/>
    <w:rsid w:val="00D63EC2"/>
    <w:rsid w:val="00D64F69"/>
    <w:rsid w:val="00D665E5"/>
    <w:rsid w:val="00D66C30"/>
    <w:rsid w:val="00D67493"/>
    <w:rsid w:val="00D6778A"/>
    <w:rsid w:val="00D67B4E"/>
    <w:rsid w:val="00D70040"/>
    <w:rsid w:val="00D728B9"/>
    <w:rsid w:val="00D72BD4"/>
    <w:rsid w:val="00D7452B"/>
    <w:rsid w:val="00D75148"/>
    <w:rsid w:val="00D75F04"/>
    <w:rsid w:val="00D774AE"/>
    <w:rsid w:val="00D776F6"/>
    <w:rsid w:val="00D83571"/>
    <w:rsid w:val="00D857AE"/>
    <w:rsid w:val="00D91AEE"/>
    <w:rsid w:val="00D92528"/>
    <w:rsid w:val="00D92AFE"/>
    <w:rsid w:val="00D94AA3"/>
    <w:rsid w:val="00D9545E"/>
    <w:rsid w:val="00D96641"/>
    <w:rsid w:val="00D97DE9"/>
    <w:rsid w:val="00DA093F"/>
    <w:rsid w:val="00DA2533"/>
    <w:rsid w:val="00DA2D30"/>
    <w:rsid w:val="00DA5992"/>
    <w:rsid w:val="00DA794F"/>
    <w:rsid w:val="00DB09A0"/>
    <w:rsid w:val="00DB0D52"/>
    <w:rsid w:val="00DB2168"/>
    <w:rsid w:val="00DB3631"/>
    <w:rsid w:val="00DB4D8D"/>
    <w:rsid w:val="00DC10C6"/>
    <w:rsid w:val="00DC1502"/>
    <w:rsid w:val="00DC49B0"/>
    <w:rsid w:val="00DC57BC"/>
    <w:rsid w:val="00DD11F8"/>
    <w:rsid w:val="00DD32C5"/>
    <w:rsid w:val="00DD53AE"/>
    <w:rsid w:val="00DD5B04"/>
    <w:rsid w:val="00DD7034"/>
    <w:rsid w:val="00DD7C77"/>
    <w:rsid w:val="00DE241F"/>
    <w:rsid w:val="00DE6BA6"/>
    <w:rsid w:val="00DE7B5D"/>
    <w:rsid w:val="00DF143E"/>
    <w:rsid w:val="00DF2AE1"/>
    <w:rsid w:val="00DF4C17"/>
    <w:rsid w:val="00DF69B5"/>
    <w:rsid w:val="00DF752E"/>
    <w:rsid w:val="00DF7E04"/>
    <w:rsid w:val="00E008BB"/>
    <w:rsid w:val="00E03F22"/>
    <w:rsid w:val="00E05959"/>
    <w:rsid w:val="00E1085E"/>
    <w:rsid w:val="00E119CE"/>
    <w:rsid w:val="00E11F3F"/>
    <w:rsid w:val="00E13948"/>
    <w:rsid w:val="00E14AE5"/>
    <w:rsid w:val="00E213F3"/>
    <w:rsid w:val="00E2251B"/>
    <w:rsid w:val="00E25454"/>
    <w:rsid w:val="00E271D7"/>
    <w:rsid w:val="00E3017E"/>
    <w:rsid w:val="00E31342"/>
    <w:rsid w:val="00E33025"/>
    <w:rsid w:val="00E36B9B"/>
    <w:rsid w:val="00E40A0D"/>
    <w:rsid w:val="00E40FF9"/>
    <w:rsid w:val="00E41C9E"/>
    <w:rsid w:val="00E41D8A"/>
    <w:rsid w:val="00E478E8"/>
    <w:rsid w:val="00E502D1"/>
    <w:rsid w:val="00E515F3"/>
    <w:rsid w:val="00E516DE"/>
    <w:rsid w:val="00E523DB"/>
    <w:rsid w:val="00E55BD0"/>
    <w:rsid w:val="00E60BE1"/>
    <w:rsid w:val="00E615B6"/>
    <w:rsid w:val="00E677E7"/>
    <w:rsid w:val="00E67913"/>
    <w:rsid w:val="00E71153"/>
    <w:rsid w:val="00E71F34"/>
    <w:rsid w:val="00E73546"/>
    <w:rsid w:val="00E77519"/>
    <w:rsid w:val="00E83484"/>
    <w:rsid w:val="00E84E5D"/>
    <w:rsid w:val="00E85ADE"/>
    <w:rsid w:val="00E863AF"/>
    <w:rsid w:val="00E86C57"/>
    <w:rsid w:val="00E92049"/>
    <w:rsid w:val="00E92589"/>
    <w:rsid w:val="00E96F3E"/>
    <w:rsid w:val="00EA3D24"/>
    <w:rsid w:val="00EA52B2"/>
    <w:rsid w:val="00EA6447"/>
    <w:rsid w:val="00EA7C2C"/>
    <w:rsid w:val="00EB23B3"/>
    <w:rsid w:val="00EB3C89"/>
    <w:rsid w:val="00EB5D0C"/>
    <w:rsid w:val="00EB7475"/>
    <w:rsid w:val="00EB77CC"/>
    <w:rsid w:val="00EC01CC"/>
    <w:rsid w:val="00EC02A7"/>
    <w:rsid w:val="00EC03DD"/>
    <w:rsid w:val="00EC05C0"/>
    <w:rsid w:val="00EC12BA"/>
    <w:rsid w:val="00ED026D"/>
    <w:rsid w:val="00ED1453"/>
    <w:rsid w:val="00ED5916"/>
    <w:rsid w:val="00ED6E29"/>
    <w:rsid w:val="00EE04FC"/>
    <w:rsid w:val="00EE1F87"/>
    <w:rsid w:val="00EE3D45"/>
    <w:rsid w:val="00EE4B74"/>
    <w:rsid w:val="00EE689E"/>
    <w:rsid w:val="00EE73B6"/>
    <w:rsid w:val="00EE7DDC"/>
    <w:rsid w:val="00EF00A4"/>
    <w:rsid w:val="00EF3B10"/>
    <w:rsid w:val="00EF3CCE"/>
    <w:rsid w:val="00EF414E"/>
    <w:rsid w:val="00EF5E55"/>
    <w:rsid w:val="00F03E25"/>
    <w:rsid w:val="00F04E2C"/>
    <w:rsid w:val="00F117F2"/>
    <w:rsid w:val="00F118E0"/>
    <w:rsid w:val="00F11AFC"/>
    <w:rsid w:val="00F12913"/>
    <w:rsid w:val="00F135EB"/>
    <w:rsid w:val="00F210D4"/>
    <w:rsid w:val="00F24FE1"/>
    <w:rsid w:val="00F27D51"/>
    <w:rsid w:val="00F27DF3"/>
    <w:rsid w:val="00F30054"/>
    <w:rsid w:val="00F3038F"/>
    <w:rsid w:val="00F317B9"/>
    <w:rsid w:val="00F33DC7"/>
    <w:rsid w:val="00F3500B"/>
    <w:rsid w:val="00F35714"/>
    <w:rsid w:val="00F402E7"/>
    <w:rsid w:val="00F4056B"/>
    <w:rsid w:val="00F432D3"/>
    <w:rsid w:val="00F46DEF"/>
    <w:rsid w:val="00F5201F"/>
    <w:rsid w:val="00F5699B"/>
    <w:rsid w:val="00F60D0D"/>
    <w:rsid w:val="00F628F0"/>
    <w:rsid w:val="00F64213"/>
    <w:rsid w:val="00F7079A"/>
    <w:rsid w:val="00F72ADC"/>
    <w:rsid w:val="00F731F1"/>
    <w:rsid w:val="00F73337"/>
    <w:rsid w:val="00F746DA"/>
    <w:rsid w:val="00F7527C"/>
    <w:rsid w:val="00F75ADE"/>
    <w:rsid w:val="00F803B9"/>
    <w:rsid w:val="00F846FB"/>
    <w:rsid w:val="00F860C3"/>
    <w:rsid w:val="00F87F35"/>
    <w:rsid w:val="00F930AA"/>
    <w:rsid w:val="00F9342E"/>
    <w:rsid w:val="00F95889"/>
    <w:rsid w:val="00F97F21"/>
    <w:rsid w:val="00FA5319"/>
    <w:rsid w:val="00FA5DAC"/>
    <w:rsid w:val="00FA7A2A"/>
    <w:rsid w:val="00FB0CFF"/>
    <w:rsid w:val="00FB40AF"/>
    <w:rsid w:val="00FB7EFB"/>
    <w:rsid w:val="00FC09CD"/>
    <w:rsid w:val="00FC3914"/>
    <w:rsid w:val="00FC57E8"/>
    <w:rsid w:val="00FC7240"/>
    <w:rsid w:val="00FD0D3A"/>
    <w:rsid w:val="00FD247A"/>
    <w:rsid w:val="00FD7C92"/>
    <w:rsid w:val="00FE043F"/>
    <w:rsid w:val="00FE07E3"/>
    <w:rsid w:val="00FE0C6D"/>
    <w:rsid w:val="00FE11DF"/>
    <w:rsid w:val="00FE6228"/>
    <w:rsid w:val="00FE6C2A"/>
    <w:rsid w:val="00FE75BA"/>
    <w:rsid w:val="00FE7CE3"/>
    <w:rsid w:val="00FF012A"/>
    <w:rsid w:val="00FF039A"/>
    <w:rsid w:val="00FF13EF"/>
    <w:rsid w:val="00FF21BB"/>
    <w:rsid w:val="00FF5269"/>
    <w:rsid w:val="00FF5BDD"/>
    <w:rsid w:val="00FF5F0E"/>
    <w:rsid w:val="00FF7249"/>
    <w:rsid w:val="00FF76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3CB"/>
  </w:style>
  <w:style w:type="paragraph" w:styleId="1">
    <w:name w:val="heading 1"/>
    <w:basedOn w:val="a"/>
    <w:next w:val="a"/>
    <w:link w:val="10"/>
    <w:uiPriority w:val="99"/>
    <w:qFormat/>
    <w:rsid w:val="00993D61"/>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93D61"/>
    <w:rPr>
      <w:rFonts w:ascii="Arial" w:hAnsi="Arial" w:cs="Arial"/>
      <w:b/>
      <w:bCs/>
      <w:color w:val="000080"/>
      <w:sz w:val="24"/>
      <w:szCs w:val="24"/>
    </w:rPr>
  </w:style>
  <w:style w:type="character" w:customStyle="1" w:styleId="a3">
    <w:name w:val="Цветовое выделение"/>
    <w:uiPriority w:val="99"/>
    <w:rsid w:val="00993D61"/>
    <w:rPr>
      <w:b/>
      <w:bCs/>
      <w:color w:val="000080"/>
    </w:rPr>
  </w:style>
  <w:style w:type="character" w:customStyle="1" w:styleId="a4">
    <w:name w:val="Гипертекстовая ссылка"/>
    <w:basedOn w:val="a3"/>
    <w:uiPriority w:val="99"/>
    <w:rsid w:val="00993D61"/>
    <w:rPr>
      <w:color w:val="008000"/>
    </w:rPr>
  </w:style>
  <w:style w:type="paragraph" w:customStyle="1" w:styleId="a5">
    <w:name w:val="Нормальный (таблица)"/>
    <w:basedOn w:val="a"/>
    <w:next w:val="a"/>
    <w:uiPriority w:val="99"/>
    <w:rsid w:val="00993D61"/>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993D61"/>
    <w:pPr>
      <w:autoSpaceDE w:val="0"/>
      <w:autoSpaceDN w:val="0"/>
      <w:adjustRightInd w:val="0"/>
      <w:spacing w:after="0" w:line="240" w:lineRule="auto"/>
    </w:pPr>
    <w:rPr>
      <w:rFonts w:ascii="Arial" w:hAnsi="Arial" w:cs="Arial"/>
      <w:sz w:val="24"/>
      <w:szCs w:val="24"/>
    </w:rPr>
  </w:style>
  <w:style w:type="paragraph" w:styleId="a7">
    <w:name w:val="No Spacing"/>
    <w:qFormat/>
    <w:rsid w:val="00493E0E"/>
    <w:pPr>
      <w:spacing w:after="0" w:line="240" w:lineRule="auto"/>
    </w:pPr>
  </w:style>
  <w:style w:type="paragraph" w:styleId="a8">
    <w:name w:val="List Paragraph"/>
    <w:basedOn w:val="a"/>
    <w:uiPriority w:val="34"/>
    <w:qFormat/>
    <w:rsid w:val="00A15684"/>
    <w:pPr>
      <w:ind w:left="720"/>
      <w:contextualSpacing/>
    </w:pPr>
  </w:style>
  <w:style w:type="table" w:styleId="a9">
    <w:name w:val="Table Grid"/>
    <w:basedOn w:val="a1"/>
    <w:uiPriority w:val="59"/>
    <w:rsid w:val="00F129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rsid w:val="00C07C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C07C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C07C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C07C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C07C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C07C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C07C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C07C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C07C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C07C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C07C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C07C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C07C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C07C09"/>
    <w:rPr>
      <w:color w:val="0000FF"/>
      <w:u w:val="single"/>
    </w:rPr>
  </w:style>
  <w:style w:type="character" w:customStyle="1" w:styleId="s2">
    <w:name w:val="s2"/>
    <w:basedOn w:val="a0"/>
    <w:rsid w:val="00C07C09"/>
  </w:style>
  <w:style w:type="paragraph" w:customStyle="1" w:styleId="ConsPlusNormal">
    <w:name w:val="ConsPlusNormal"/>
    <w:rsid w:val="00C07C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footnote text"/>
    <w:basedOn w:val="a"/>
    <w:link w:val="ac"/>
    <w:rsid w:val="00C07C09"/>
    <w:pPr>
      <w:suppressAutoHyphens/>
      <w:spacing w:after="0" w:line="240" w:lineRule="auto"/>
    </w:pPr>
    <w:rPr>
      <w:rFonts w:ascii="Times New Roman" w:eastAsia="Times New Roman" w:hAnsi="Times New Roman" w:cs="Times New Roman"/>
      <w:sz w:val="20"/>
      <w:szCs w:val="20"/>
      <w:lang w:eastAsia="ar-SA"/>
    </w:rPr>
  </w:style>
  <w:style w:type="character" w:customStyle="1" w:styleId="ac">
    <w:name w:val="Текст сноски Знак"/>
    <w:basedOn w:val="a0"/>
    <w:link w:val="ab"/>
    <w:rsid w:val="00C07C09"/>
    <w:rPr>
      <w:rFonts w:ascii="Times New Roman" w:eastAsia="Times New Roman" w:hAnsi="Times New Roman" w:cs="Times New Roman"/>
      <w:sz w:val="20"/>
      <w:szCs w:val="20"/>
      <w:lang w:eastAsia="ar-SA"/>
    </w:rPr>
  </w:style>
  <w:style w:type="character" w:styleId="ad">
    <w:name w:val="footnote reference"/>
    <w:rsid w:val="00C07C09"/>
    <w:rPr>
      <w:vertAlign w:val="superscript"/>
    </w:rPr>
  </w:style>
</w:styles>
</file>

<file path=word/webSettings.xml><?xml version="1.0" encoding="utf-8"?>
<w:webSettings xmlns:r="http://schemas.openxmlformats.org/officeDocument/2006/relationships" xmlns:w="http://schemas.openxmlformats.org/wordprocessingml/2006/main">
  <w:divs>
    <w:div w:id="644428028">
      <w:bodyDiv w:val="1"/>
      <w:marLeft w:val="0"/>
      <w:marRight w:val="0"/>
      <w:marTop w:val="0"/>
      <w:marBottom w:val="0"/>
      <w:divBdr>
        <w:top w:val="none" w:sz="0" w:space="0" w:color="auto"/>
        <w:left w:val="none" w:sz="0" w:space="0" w:color="auto"/>
        <w:bottom w:val="none" w:sz="0" w:space="0" w:color="auto"/>
        <w:right w:val="none" w:sz="0" w:space="0" w:color="auto"/>
      </w:divBdr>
      <w:divsChild>
        <w:div w:id="20018183">
          <w:marLeft w:val="0"/>
          <w:marRight w:val="0"/>
          <w:marTop w:val="0"/>
          <w:marBottom w:val="0"/>
          <w:divBdr>
            <w:top w:val="none" w:sz="0" w:space="0" w:color="auto"/>
            <w:left w:val="none" w:sz="0" w:space="0" w:color="auto"/>
            <w:bottom w:val="none" w:sz="0" w:space="0" w:color="auto"/>
            <w:right w:val="none" w:sz="0" w:space="0" w:color="auto"/>
          </w:divBdr>
        </w:div>
        <w:div w:id="1903364428">
          <w:marLeft w:val="0"/>
          <w:marRight w:val="0"/>
          <w:marTop w:val="0"/>
          <w:marBottom w:val="0"/>
          <w:divBdr>
            <w:top w:val="none" w:sz="0" w:space="0" w:color="auto"/>
            <w:left w:val="none" w:sz="0" w:space="0" w:color="auto"/>
            <w:bottom w:val="none" w:sz="0" w:space="0" w:color="auto"/>
            <w:right w:val="none" w:sz="0" w:space="0" w:color="auto"/>
          </w:divBdr>
          <w:divsChild>
            <w:div w:id="1701592762">
              <w:marLeft w:val="0"/>
              <w:marRight w:val="0"/>
              <w:marTop w:val="0"/>
              <w:marBottom w:val="0"/>
              <w:divBdr>
                <w:top w:val="none" w:sz="0" w:space="0" w:color="auto"/>
                <w:left w:val="none" w:sz="0" w:space="0" w:color="auto"/>
                <w:bottom w:val="none" w:sz="0" w:space="0" w:color="auto"/>
                <w:right w:val="none" w:sz="0" w:space="0" w:color="auto"/>
              </w:divBdr>
            </w:div>
            <w:div w:id="19761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51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6BB00D-5E91-4E8A-ACAB-55CFB90CC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9</Pages>
  <Words>2809</Words>
  <Characters>16015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cp:lastPrinted>2021-07-09T01:46:00Z</cp:lastPrinted>
  <dcterms:created xsi:type="dcterms:W3CDTF">2019-09-09T01:43:00Z</dcterms:created>
  <dcterms:modified xsi:type="dcterms:W3CDTF">2021-07-09T01:47:00Z</dcterms:modified>
</cp:coreProperties>
</file>