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BC" w:rsidRDefault="005453BC" w:rsidP="005453B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5453BC" w:rsidRDefault="005453BC" w:rsidP="005453B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ЮКСЕЕВСКОГО 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5453BC" w:rsidRDefault="005453BC" w:rsidP="005453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453BC" w:rsidRDefault="005453BC" w:rsidP="005453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«09» августа  2022                          с. Юксеево                                           № 45</w:t>
      </w:r>
    </w:p>
    <w:p w:rsidR="005453BC" w:rsidRDefault="005453BC" w:rsidP="005453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отчета об исполнении</w:t>
      </w:r>
    </w:p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бюджета сельсовета за 1-е полугодие 2022 года</w:t>
      </w:r>
    </w:p>
    <w:p w:rsidR="005453BC" w:rsidRDefault="005453BC" w:rsidP="005453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соответствии с п.5 ст.264.2 Бюджетного кодекса Российской Федерации, с п.4 статьи 25 Решения сельского Совета депутатов от 30.09.2017 года № 14-93 «Об утверждении Положения о бюджетном процессе в Юксеевском сельсовете Большемуртинского района Красноярского края», руководствуясь Уставом Юксеевского сельсовета Большемуртинского района Красноярского края, ПОСТАНОВЛЯЮ:</w:t>
      </w: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отчет об  исполнении бюджета  Юксеевского  сельсовета за   1-е полугодие 2022 года:</w:t>
      </w: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доходам в сумме исполнено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2499,9 </w:t>
      </w:r>
      <w:r>
        <w:rPr>
          <w:rFonts w:ascii="Arial" w:hAnsi="Arial" w:cs="Arial"/>
          <w:sz w:val="24"/>
          <w:szCs w:val="24"/>
        </w:rPr>
        <w:t>тыс. руб., в процентном отношении 36,3 (согласно приложению № 1);</w:t>
      </w: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расходам в сумме исполнено  </w:t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2718,1 </w:t>
      </w:r>
      <w:r>
        <w:rPr>
          <w:rFonts w:ascii="Arial" w:hAnsi="Arial" w:cs="Arial"/>
          <w:sz w:val="24"/>
          <w:szCs w:val="24"/>
        </w:rPr>
        <w:t>тыс. руб., в процентном соотношении 37,3 (согласно приложению № 2).</w:t>
      </w: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</w:t>
      </w: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 собой.</w:t>
      </w: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  постановление  вступает в силу после его официального опубликования (обнародования) в установленном порядке.</w:t>
      </w: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5453BC" w:rsidRDefault="005453BC" w:rsidP="005453BC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5453BC" w:rsidRDefault="005453BC" w:rsidP="005453BC">
      <w:pPr>
        <w:pStyle w:val="a3"/>
        <w:jc w:val="both"/>
      </w:pPr>
      <w:r>
        <w:rPr>
          <w:rFonts w:ascii="Arial" w:hAnsi="Arial" w:cs="Arial"/>
          <w:sz w:val="24"/>
          <w:szCs w:val="24"/>
          <w:lang w:bidi="en-US"/>
        </w:rPr>
        <w:t>Глава сельсовета                                                                                  В.Р. Кин</w:t>
      </w:r>
      <w:r>
        <w:br w:type="page"/>
      </w:r>
    </w:p>
    <w:p w:rsidR="005453BC" w:rsidRDefault="005453BC" w:rsidP="005453BC">
      <w:pPr>
        <w:spacing w:after="0"/>
        <w:sectPr w:rsidR="005453BC">
          <w:pgSz w:w="11906" w:h="16838"/>
          <w:pgMar w:top="1701" w:right="567" w:bottom="1134" w:left="1701" w:header="709" w:footer="709" w:gutter="0"/>
          <w:cols w:space="720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14899"/>
      </w:tblGrid>
      <w:tr w:rsidR="005453BC" w:rsidTr="005453BC">
        <w:trPr>
          <w:trHeight w:val="315"/>
        </w:trPr>
        <w:tc>
          <w:tcPr>
            <w:tcW w:w="14899" w:type="dxa"/>
            <w:noWrap/>
            <w:vAlign w:val="bottom"/>
            <w:hideMark/>
          </w:tcPr>
          <w:p w:rsidR="005453BC" w:rsidRDefault="005453B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Приложение № 1</w:t>
            </w:r>
          </w:p>
        </w:tc>
      </w:tr>
      <w:tr w:rsidR="005453BC" w:rsidTr="005453BC">
        <w:trPr>
          <w:trHeight w:val="315"/>
        </w:trPr>
        <w:tc>
          <w:tcPr>
            <w:tcW w:w="14899" w:type="dxa"/>
            <w:noWrap/>
            <w:vAlign w:val="bottom"/>
            <w:hideMark/>
          </w:tcPr>
          <w:p w:rsidR="005453BC" w:rsidRDefault="005453B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к постановлению  администрации</w:t>
            </w:r>
          </w:p>
          <w:p w:rsidR="005453BC" w:rsidRDefault="005453B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Юксеевского сельсовета</w:t>
            </w:r>
          </w:p>
        </w:tc>
      </w:tr>
      <w:tr w:rsidR="005453BC" w:rsidTr="005453BC">
        <w:trPr>
          <w:trHeight w:val="315"/>
        </w:trPr>
        <w:tc>
          <w:tcPr>
            <w:tcW w:w="14899" w:type="dxa"/>
            <w:noWrap/>
            <w:vAlign w:val="bottom"/>
            <w:hideMark/>
          </w:tcPr>
          <w:p w:rsidR="005453BC" w:rsidRDefault="005453B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№ 45 от 09.08.2022г.</w:t>
            </w:r>
          </w:p>
        </w:tc>
      </w:tr>
    </w:tbl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4693" w:type="dxa"/>
        <w:tblInd w:w="93" w:type="dxa"/>
        <w:tblLayout w:type="fixed"/>
        <w:tblLook w:val="04A0"/>
      </w:tblPr>
      <w:tblGrid>
        <w:gridCol w:w="464"/>
        <w:gridCol w:w="216"/>
        <w:gridCol w:w="402"/>
        <w:gridCol w:w="216"/>
        <w:gridCol w:w="308"/>
        <w:gridCol w:w="216"/>
        <w:gridCol w:w="280"/>
        <w:gridCol w:w="216"/>
        <w:gridCol w:w="280"/>
        <w:gridCol w:w="216"/>
        <w:gridCol w:w="462"/>
        <w:gridCol w:w="185"/>
        <w:gridCol w:w="382"/>
        <w:gridCol w:w="230"/>
        <w:gridCol w:w="757"/>
        <w:gridCol w:w="714"/>
        <w:gridCol w:w="5201"/>
        <w:gridCol w:w="1394"/>
        <w:gridCol w:w="1343"/>
        <w:gridCol w:w="65"/>
        <w:gridCol w:w="1146"/>
      </w:tblGrid>
      <w:tr w:rsidR="005453BC" w:rsidTr="005453BC">
        <w:trPr>
          <w:gridAfter w:val="1"/>
          <w:wAfter w:w="1146" w:type="dxa"/>
          <w:trHeight w:val="540"/>
        </w:trPr>
        <w:tc>
          <w:tcPr>
            <w:tcW w:w="464" w:type="dxa"/>
            <w:hideMark/>
          </w:tcPr>
          <w:p w:rsidR="005453BC" w:rsidRDefault="005453BC"/>
        </w:tc>
        <w:tc>
          <w:tcPr>
            <w:tcW w:w="618" w:type="dxa"/>
            <w:gridSpan w:val="2"/>
            <w:hideMark/>
          </w:tcPr>
          <w:p w:rsidR="005453BC" w:rsidRDefault="005453BC"/>
        </w:tc>
        <w:tc>
          <w:tcPr>
            <w:tcW w:w="740" w:type="dxa"/>
            <w:gridSpan w:val="3"/>
            <w:hideMark/>
          </w:tcPr>
          <w:p w:rsidR="005453BC" w:rsidRDefault="005453BC"/>
        </w:tc>
        <w:tc>
          <w:tcPr>
            <w:tcW w:w="496" w:type="dxa"/>
            <w:gridSpan w:val="2"/>
            <w:hideMark/>
          </w:tcPr>
          <w:p w:rsidR="005453BC" w:rsidRDefault="005453BC"/>
        </w:tc>
        <w:tc>
          <w:tcPr>
            <w:tcW w:w="496" w:type="dxa"/>
            <w:gridSpan w:val="2"/>
            <w:hideMark/>
          </w:tcPr>
          <w:p w:rsidR="005453BC" w:rsidRDefault="005453BC"/>
        </w:tc>
        <w:tc>
          <w:tcPr>
            <w:tcW w:w="647" w:type="dxa"/>
            <w:gridSpan w:val="2"/>
            <w:hideMark/>
          </w:tcPr>
          <w:p w:rsidR="005453BC" w:rsidRDefault="005453BC"/>
        </w:tc>
        <w:tc>
          <w:tcPr>
            <w:tcW w:w="612" w:type="dxa"/>
            <w:gridSpan w:val="2"/>
            <w:hideMark/>
          </w:tcPr>
          <w:p w:rsidR="005453BC" w:rsidRDefault="005453BC"/>
        </w:tc>
        <w:tc>
          <w:tcPr>
            <w:tcW w:w="9474" w:type="dxa"/>
            <w:gridSpan w:val="6"/>
            <w:hideMark/>
          </w:tcPr>
          <w:p w:rsidR="005453BC" w:rsidRDefault="005453BC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Юксеевского сельсовета за 1 полугодие 2022 года </w:t>
            </w:r>
          </w:p>
          <w:p w:rsidR="005453BC" w:rsidRPr="005453BC" w:rsidRDefault="005453BC" w:rsidP="005453BC">
            <w:pPr>
              <w:pStyle w:val="a3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53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(тыс</w:t>
            </w:r>
            <w:proofErr w:type="gramStart"/>
            <w:r w:rsidRPr="005453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453B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уб.)</w:t>
            </w:r>
          </w:p>
        </w:tc>
      </w:tr>
      <w:tr w:rsidR="005453BC" w:rsidRPr="005453BC" w:rsidTr="005453BC">
        <w:trPr>
          <w:trHeight w:val="285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Наименование групп, подгрупп, статей, подстатей, </w:t>
            </w:r>
            <w:r w:rsidRPr="005453BC">
              <w:rPr>
                <w:rFonts w:ascii="Arial" w:hAnsi="Arial" w:cs="Arial"/>
                <w:sz w:val="24"/>
                <w:szCs w:val="24"/>
              </w:rPr>
              <w:br/>
              <w:t xml:space="preserve">элементов, подвидов доходов, </w:t>
            </w:r>
            <w:r w:rsidRPr="005453BC">
              <w:rPr>
                <w:rFonts w:ascii="Arial" w:hAnsi="Arial" w:cs="Arial"/>
                <w:sz w:val="24"/>
                <w:szCs w:val="24"/>
              </w:rPr>
              <w:br/>
              <w:t xml:space="preserve">кодов классификации операций сектора государственного управления, </w:t>
            </w:r>
            <w:r w:rsidRPr="005453BC">
              <w:rPr>
                <w:rFonts w:ascii="Arial" w:hAnsi="Arial" w:cs="Arial"/>
                <w:sz w:val="24"/>
                <w:szCs w:val="24"/>
              </w:rPr>
              <w:br/>
              <w:t>относящихся к доходам бюджетов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</w:t>
            </w:r>
            <w:r w:rsidRPr="005453BC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ен</w:t>
            </w:r>
            <w:r w:rsidRPr="005453BC">
              <w:rPr>
                <w:rFonts w:ascii="Arial" w:hAnsi="Arial" w:cs="Arial"/>
                <w:sz w:val="24"/>
                <w:szCs w:val="24"/>
              </w:rPr>
              <w:t xml:space="preserve">о  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5453BC" w:rsidRPr="005453BC" w:rsidTr="005453BC">
        <w:trPr>
          <w:trHeight w:val="285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код подвида доходов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53BC">
              <w:rPr>
                <w:rFonts w:ascii="Arial" w:hAnsi="Arial" w:cs="Arial"/>
                <w:sz w:val="24"/>
                <w:szCs w:val="24"/>
              </w:rPr>
              <w:t>код КОСГУ, относящимся к доходам бюджета</w:t>
            </w:r>
            <w:proofErr w:type="gramEnd"/>
          </w:p>
        </w:tc>
        <w:tc>
          <w:tcPr>
            <w:tcW w:w="5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BC" w:rsidRPr="005453BC" w:rsidTr="005453BC">
        <w:trPr>
          <w:trHeight w:val="2895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975,9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439,8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45,1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72,1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38,9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72,1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38,9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453BC" w:rsidRPr="005453BC" w:rsidTr="005453BC">
        <w:trPr>
          <w:trHeight w:val="157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69,9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</w:tr>
      <w:tr w:rsidR="005453BC" w:rsidRPr="005453BC" w:rsidTr="005453BC">
        <w:trPr>
          <w:trHeight w:val="220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53BC" w:rsidRPr="005453BC" w:rsidTr="005453BC">
        <w:trPr>
          <w:trHeight w:val="9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которые получены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физлицами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 xml:space="preserve"> в случаях, описанных в ст. 228 Налогового кодекса Российской Федерации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53BC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5453BC" w:rsidRPr="005453BC" w:rsidTr="005453BC">
        <w:trPr>
          <w:trHeight w:val="99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НАЛОГИ  НА  ТОВАРЫ  (РАБОТЫ, УСЛУГИ), РЕАЛИЗУЕМЫЕ НА ТЕРРИТОРИИ РОССИЙСКОЙ 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440,1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238,4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</w:tr>
      <w:tr w:rsidR="005453BC" w:rsidRPr="005453BC" w:rsidTr="005453BC">
        <w:trPr>
          <w:trHeight w:val="12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199,0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117,3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58,9</w:t>
            </w:r>
          </w:p>
        </w:tc>
      </w:tr>
      <w:tr w:rsidR="005453BC" w:rsidRPr="005453BC" w:rsidTr="005453BC">
        <w:trPr>
          <w:trHeight w:val="220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199,0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117,3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58,9</w:t>
            </w:r>
          </w:p>
        </w:tc>
      </w:tr>
      <w:tr w:rsidR="005453BC" w:rsidRPr="005453BC" w:rsidTr="005453BC">
        <w:trPr>
          <w:trHeight w:val="157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63,6</w:t>
            </w:r>
          </w:p>
        </w:tc>
      </w:tr>
      <w:tr w:rsidR="005453BC" w:rsidRPr="005453BC" w:rsidTr="005453BC">
        <w:trPr>
          <w:trHeight w:val="157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63,6</w:t>
            </w:r>
          </w:p>
        </w:tc>
      </w:tr>
      <w:tr w:rsidR="005453BC" w:rsidRPr="005453BC" w:rsidTr="005453BC">
        <w:trPr>
          <w:trHeight w:val="12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265,0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5453BC" w:rsidRPr="005453BC" w:rsidTr="005453BC">
        <w:trPr>
          <w:trHeight w:val="220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5453BC" w:rsidRPr="005453BC" w:rsidTr="005453BC">
        <w:trPr>
          <w:trHeight w:val="12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-25,0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-14,8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59,2</w:t>
            </w:r>
          </w:p>
        </w:tc>
      </w:tr>
      <w:tr w:rsidR="005453BC" w:rsidRPr="005453BC" w:rsidTr="005453BC">
        <w:trPr>
          <w:trHeight w:val="220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-25,0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-14,8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59,2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НАЛОГИ  НА  ИМУЩЕСТВО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</w:tr>
      <w:tr w:rsidR="005453BC" w:rsidRPr="005453BC" w:rsidTr="005453BC">
        <w:trPr>
          <w:trHeight w:val="9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Земельный налог с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gramStart"/>
            <w:r w:rsidRPr="005453BC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5453BC">
              <w:rPr>
                <w:rFonts w:ascii="Arial" w:hAnsi="Arial" w:cs="Arial"/>
                <w:sz w:val="24"/>
                <w:szCs w:val="24"/>
              </w:rPr>
              <w:t>бладающих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 xml:space="preserve"> земельным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участком,расположенным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32,1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321,0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участком</w:t>
            </w:r>
            <w:proofErr w:type="gramStart"/>
            <w:r w:rsidRPr="005453BC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5453BC">
              <w:rPr>
                <w:rFonts w:ascii="Arial" w:hAnsi="Arial" w:cs="Arial"/>
                <w:sz w:val="24"/>
                <w:szCs w:val="24"/>
              </w:rPr>
              <w:t>асположенным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18,4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</w:tr>
      <w:tr w:rsidR="005453BC" w:rsidRPr="005453BC" w:rsidTr="005453BC">
        <w:trPr>
          <w:trHeight w:val="12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</w:tr>
      <w:tr w:rsidR="005453BC" w:rsidRPr="005453BC" w:rsidTr="005453BC">
        <w:trPr>
          <w:trHeight w:val="9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5453BC">
        <w:trPr>
          <w:trHeight w:val="12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Доходы, поступающие в порядке возмещения расходов, понесенных в связи </w:t>
            </w:r>
            <w:proofErr w:type="gramStart"/>
            <w:r w:rsidRPr="005453B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453BC">
              <w:rPr>
                <w:rFonts w:ascii="Arial" w:hAnsi="Arial" w:cs="Arial"/>
                <w:sz w:val="24"/>
                <w:szCs w:val="24"/>
              </w:rPr>
              <w:t xml:space="preserve"> сдачей в аренду земли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53BC">
              <w:rPr>
                <w:rFonts w:ascii="Arial" w:hAnsi="Arial" w:cs="Arial"/>
                <w:sz w:val="24"/>
                <w:szCs w:val="24"/>
              </w:rPr>
              <w:t>Инициативные</w:t>
            </w:r>
            <w:proofErr w:type="gramEnd"/>
            <w:r w:rsidRPr="00545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платежы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 xml:space="preserve"> поступающие в бюджет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53BC" w:rsidRPr="005453BC" w:rsidTr="005453BC">
        <w:trPr>
          <w:trHeight w:val="9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Инициативные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платежы</w:t>
            </w:r>
            <w:proofErr w:type="spellEnd"/>
            <w:proofErr w:type="gramStart"/>
            <w:r w:rsidRPr="005453B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453BC">
              <w:rPr>
                <w:rFonts w:ascii="Arial" w:hAnsi="Arial" w:cs="Arial"/>
                <w:sz w:val="24"/>
                <w:szCs w:val="24"/>
              </w:rPr>
              <w:t xml:space="preserve">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Инициативные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платежы</w:t>
            </w:r>
            <w:proofErr w:type="spellEnd"/>
            <w:proofErr w:type="gramStart"/>
            <w:r w:rsidRPr="005453B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453BC">
              <w:rPr>
                <w:rFonts w:ascii="Arial" w:hAnsi="Arial" w:cs="Arial"/>
                <w:sz w:val="24"/>
                <w:szCs w:val="24"/>
              </w:rPr>
              <w:t xml:space="preserve"> зачисляемые в бюджеты сельских поселений (поступления от физических лиц)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5911,3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2060,1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</w:tr>
      <w:tr w:rsidR="005453BC" w:rsidRPr="005453BC" w:rsidTr="005453BC">
        <w:trPr>
          <w:trHeight w:val="48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2730,9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1818,4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</w:tr>
      <w:tr w:rsidR="005453BC" w:rsidRPr="005453BC" w:rsidTr="005453BC">
        <w:trPr>
          <w:trHeight w:val="6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2711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1111,3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1008,4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</w:tr>
      <w:tr w:rsidR="005453BC" w:rsidRPr="005453BC" w:rsidTr="005453BC">
        <w:trPr>
          <w:trHeight w:val="6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2712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1619,6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810,0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112,6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52,2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46,36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53B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53BC" w:rsidRPr="005453BC" w:rsidTr="005453BC">
        <w:trPr>
          <w:trHeight w:val="9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53B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106,8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52,2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48,88</w:t>
            </w:r>
          </w:p>
        </w:tc>
      </w:tr>
      <w:tr w:rsidR="005453BC" w:rsidRPr="005453BC" w:rsidTr="005453BC">
        <w:trPr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53B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</w:t>
            </w:r>
            <w:proofErr w:type="spellStart"/>
            <w:r w:rsidRPr="005453BC">
              <w:rPr>
                <w:rFonts w:ascii="Arial" w:hAnsi="Arial" w:cs="Arial"/>
                <w:color w:val="000000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2980,7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</w:tr>
      <w:tr w:rsidR="005453BC" w:rsidRPr="005453BC" w:rsidTr="005453BC">
        <w:trPr>
          <w:trHeight w:val="9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2721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1590,8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53BC" w:rsidRPr="005453BC" w:rsidTr="005453BC">
        <w:trPr>
          <w:trHeight w:val="9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25,2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18,13</w:t>
            </w:r>
          </w:p>
        </w:tc>
      </w:tr>
      <w:tr w:rsidR="005453BC" w:rsidRPr="005453BC" w:rsidTr="005453BC">
        <w:trPr>
          <w:trHeight w:val="63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дорог)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719,1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53BC" w:rsidRPr="005453BC" w:rsidTr="005453BC">
        <w:trPr>
          <w:trHeight w:val="6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53BC" w:rsidRPr="005453BC" w:rsidTr="005453BC">
        <w:trPr>
          <w:trHeight w:val="69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53BC" w:rsidRPr="005453BC" w:rsidTr="005453BC">
        <w:trPr>
          <w:trHeight w:val="9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8049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53BC" w:rsidRPr="005453BC" w:rsidTr="005453BC">
        <w:trPr>
          <w:trHeight w:val="94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8048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сбора твердых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быховых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 xml:space="preserve"> (коммунальных) отходов)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53BC" w:rsidRPr="005453BC" w:rsidTr="005453BC">
        <w:trPr>
          <w:trHeight w:val="67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8100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 (на содержание </w:t>
            </w:r>
            <w:proofErr w:type="spellStart"/>
            <w:r w:rsidRPr="005453BC">
              <w:rPr>
                <w:rFonts w:ascii="Arial" w:hAnsi="Arial" w:cs="Arial"/>
                <w:sz w:val="24"/>
                <w:szCs w:val="24"/>
              </w:rPr>
              <w:t>межпоселенческих</w:t>
            </w:r>
            <w:proofErr w:type="spellEnd"/>
            <w:r w:rsidRPr="005453BC">
              <w:rPr>
                <w:rFonts w:ascii="Arial" w:hAnsi="Arial" w:cs="Arial"/>
                <w:sz w:val="24"/>
                <w:szCs w:val="24"/>
              </w:rPr>
              <w:t xml:space="preserve"> дорог)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320,2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53BC" w:rsidRPr="005453BC" w:rsidTr="005453BC">
        <w:trPr>
          <w:trHeight w:val="315"/>
        </w:trPr>
        <w:tc>
          <w:tcPr>
            <w:tcW w:w="10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6887,2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2499,9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</w:tr>
    </w:tbl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p w:rsid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582"/>
        <w:gridCol w:w="5245"/>
        <w:gridCol w:w="992"/>
        <w:gridCol w:w="1134"/>
        <w:gridCol w:w="1701"/>
        <w:gridCol w:w="993"/>
        <w:gridCol w:w="1275"/>
        <w:gridCol w:w="1418"/>
        <w:gridCol w:w="1559"/>
      </w:tblGrid>
      <w:tr w:rsidR="005453BC" w:rsidTr="005453BC">
        <w:trPr>
          <w:trHeight w:val="315"/>
        </w:trPr>
        <w:tc>
          <w:tcPr>
            <w:tcW w:w="14899" w:type="dxa"/>
            <w:gridSpan w:val="9"/>
            <w:noWrap/>
            <w:vAlign w:val="bottom"/>
            <w:hideMark/>
          </w:tcPr>
          <w:p w:rsidR="005453BC" w:rsidRDefault="005453BC" w:rsidP="005453B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5453BC" w:rsidTr="005453BC">
        <w:trPr>
          <w:trHeight w:val="315"/>
        </w:trPr>
        <w:tc>
          <w:tcPr>
            <w:tcW w:w="14899" w:type="dxa"/>
            <w:gridSpan w:val="9"/>
            <w:noWrap/>
            <w:vAlign w:val="bottom"/>
            <w:hideMark/>
          </w:tcPr>
          <w:p w:rsidR="005453BC" w:rsidRDefault="005453BC" w:rsidP="005453B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к постановлению  администрации</w:t>
            </w:r>
          </w:p>
          <w:p w:rsidR="005453BC" w:rsidRDefault="005453BC" w:rsidP="005453B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Юксеевского сельсовета</w:t>
            </w:r>
          </w:p>
        </w:tc>
      </w:tr>
      <w:tr w:rsidR="005453BC" w:rsidTr="005453BC">
        <w:trPr>
          <w:trHeight w:val="315"/>
        </w:trPr>
        <w:tc>
          <w:tcPr>
            <w:tcW w:w="14899" w:type="dxa"/>
            <w:gridSpan w:val="9"/>
            <w:noWrap/>
            <w:vAlign w:val="bottom"/>
            <w:hideMark/>
          </w:tcPr>
          <w:p w:rsidR="005453BC" w:rsidRDefault="005453BC" w:rsidP="005453B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№ 45 от 09.08.2022г.</w:t>
            </w:r>
          </w:p>
        </w:tc>
      </w:tr>
      <w:tr w:rsidR="005453BC" w:rsidRPr="005453BC" w:rsidTr="005453BC">
        <w:trPr>
          <w:trHeight w:val="315"/>
        </w:trPr>
        <w:tc>
          <w:tcPr>
            <w:tcW w:w="14899" w:type="dxa"/>
            <w:gridSpan w:val="9"/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5453BC" w:rsidRPr="005453BC" w:rsidTr="005453BC">
        <w:trPr>
          <w:trHeight w:val="315"/>
        </w:trPr>
        <w:tc>
          <w:tcPr>
            <w:tcW w:w="14899" w:type="dxa"/>
            <w:gridSpan w:val="9"/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BC">
              <w:rPr>
                <w:rFonts w:ascii="Arial" w:hAnsi="Arial" w:cs="Arial"/>
                <w:sz w:val="24"/>
                <w:szCs w:val="24"/>
              </w:rPr>
              <w:t>за 1 полугодие  2022 года</w:t>
            </w:r>
          </w:p>
        </w:tc>
      </w:tr>
      <w:tr w:rsidR="005453BC" w:rsidRPr="005453BC" w:rsidTr="004636F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5453BC" w:rsidRPr="005453BC" w:rsidTr="004636F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Процент исполнения</w:t>
            </w:r>
          </w:p>
        </w:tc>
      </w:tr>
      <w:tr w:rsidR="005453BC" w:rsidRPr="005453BC" w:rsidTr="004636F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144,6</w:t>
            </w:r>
          </w:p>
        </w:tc>
      </w:tr>
      <w:tr w:rsidR="005453BC" w:rsidRPr="005453BC" w:rsidTr="004636F9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дложностного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44,9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44,9</w:t>
            </w:r>
          </w:p>
        </w:tc>
      </w:tr>
      <w:tr w:rsidR="005453BC" w:rsidRPr="005453BC" w:rsidTr="004636F9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Глава местной администрации (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исполнитено-распорядительного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44,9</w:t>
            </w:r>
          </w:p>
        </w:tc>
      </w:tr>
      <w:tr w:rsidR="005453BC" w:rsidRPr="005453BC" w:rsidTr="004636F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44,9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44,9</w:t>
            </w:r>
          </w:p>
        </w:tc>
      </w:tr>
      <w:tr w:rsidR="005453BC" w:rsidRPr="005453BC" w:rsidTr="004636F9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3206,1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48,2</w:t>
            </w:r>
          </w:p>
        </w:tc>
      </w:tr>
      <w:tr w:rsidR="005453BC" w:rsidRPr="005453BC" w:rsidTr="004636F9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Подпрограмма "Осуществление занятости населения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выполнение работ по содержанию имущества в 2021г в рамках подпрограммы "Осуществление занятости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населениЮксеевского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0120080490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3166,1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</w:tr>
      <w:tr w:rsidR="005453BC" w:rsidRPr="005453BC" w:rsidTr="004636F9">
        <w:trPr>
          <w:trHeight w:val="1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8510027240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17,2</w:t>
            </w:r>
          </w:p>
        </w:tc>
      </w:tr>
      <w:tr w:rsidR="005453BC" w:rsidRPr="005453BC" w:rsidTr="004636F9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8510027240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17,2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8510027240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17,2</w:t>
            </w:r>
          </w:p>
        </w:tc>
      </w:tr>
      <w:tr w:rsidR="005453BC" w:rsidRPr="005453BC" w:rsidTr="004636F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повышение с 1 июня 2022г. </w:t>
            </w:r>
            <w:proofErr w:type="gram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Ентаульского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8510027243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8510027243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8510027243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на содействие развитию налогового потенциала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51,7</w:t>
            </w:r>
          </w:p>
        </w:tc>
      </w:tr>
      <w:tr w:rsidR="005453BC" w:rsidRPr="005453BC" w:rsidTr="004636F9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1775,2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51,7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1775,2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51,7</w:t>
            </w:r>
          </w:p>
        </w:tc>
      </w:tr>
      <w:tr w:rsidR="005453BC" w:rsidRPr="005453BC" w:rsidTr="004636F9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51,6</w:t>
            </w:r>
          </w:p>
        </w:tc>
      </w:tr>
      <w:tr w:rsidR="005453BC" w:rsidRPr="005453BC" w:rsidTr="004636F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51,6</w:t>
            </w:r>
          </w:p>
        </w:tc>
      </w:tr>
      <w:tr w:rsidR="005453BC" w:rsidRPr="005453BC" w:rsidTr="004636F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51,6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51,6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51,6</w:t>
            </w:r>
          </w:p>
        </w:tc>
      </w:tr>
      <w:tr w:rsidR="005453BC" w:rsidRPr="005453BC" w:rsidTr="004636F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Юксеевского </w:t>
            </w: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56,5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56,5</w:t>
            </w:r>
          </w:p>
        </w:tc>
      </w:tr>
      <w:tr w:rsidR="005453BC" w:rsidRPr="005453BC" w:rsidTr="004636F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56,5</w:t>
            </w:r>
          </w:p>
        </w:tc>
      </w:tr>
      <w:tr w:rsidR="005453BC" w:rsidRPr="005453BC" w:rsidTr="004636F9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46,3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46,3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46,3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финансово-бюджетного)надзора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453BC" w:rsidRPr="005453BC" w:rsidTr="004636F9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453BC" w:rsidRPr="005453BC" w:rsidTr="004636F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453BC" w:rsidRPr="005453BC" w:rsidTr="004636F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59,2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59,2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59,2</w:t>
            </w:r>
          </w:p>
        </w:tc>
      </w:tr>
      <w:tr w:rsidR="005453BC" w:rsidRPr="005453BC" w:rsidTr="004636F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Юксеевского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40,6</w:t>
            </w:r>
          </w:p>
        </w:tc>
      </w:tr>
      <w:tr w:rsidR="005453BC" w:rsidRPr="005453BC" w:rsidTr="004636F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40,6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40,6</w:t>
            </w:r>
          </w:p>
        </w:tc>
      </w:tr>
      <w:tr w:rsidR="005453BC" w:rsidRPr="005453BC" w:rsidTr="004636F9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Ентаульского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40,6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41,3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41,3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</w:tr>
      <w:tr w:rsidR="005453BC" w:rsidRPr="005453BC" w:rsidTr="004636F9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5453BC" w:rsidRPr="005453BC" w:rsidTr="004636F9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5453BC" w:rsidRPr="005453BC" w:rsidTr="004636F9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02100S4120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5453BC" w:rsidRPr="005453BC" w:rsidTr="004636F9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0210086110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</w:t>
            </w: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муниципальной программы "Обеспечение пожарной безопасности, профилактика экстремизма и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терроризмана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0220086210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0220086210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0220086210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16,0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5453BC" w:rsidRPr="005453BC" w:rsidTr="004636F9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5453BC" w:rsidRPr="005453BC" w:rsidTr="004636F9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5453BC" w:rsidRPr="005453BC" w:rsidTr="004636F9">
        <w:trPr>
          <w:trHeight w:val="24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0310075080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0310075080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0310075080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2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Юксеевкого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15,2</w:t>
            </w:r>
          </w:p>
        </w:tc>
      </w:tr>
      <w:tr w:rsidR="005453BC" w:rsidRPr="005453BC" w:rsidTr="004636F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15,2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0310081010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15,2</w:t>
            </w:r>
          </w:p>
        </w:tc>
      </w:tr>
      <w:tr w:rsidR="005453BC" w:rsidRPr="005453BC" w:rsidTr="004636F9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Юксеевкого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Юксеевкого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0310081070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34,4</w:t>
            </w:r>
          </w:p>
        </w:tc>
      </w:tr>
      <w:tr w:rsidR="005453BC" w:rsidRPr="005453BC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2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0110087110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2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из местного бюджета по программе поддержки местных инициатив в рамках муниципальной программы администрации Юксеевского сельсовета "Жилищное хозяйство и благоустройство территории Юксеевского сельсовета" подпрограммы "Благоустройство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Расходы за счет средств безвозмездных поступлений от юридических лиц по программе поддержки местных инициатив рамках муниципальной программы администрации Юксеевского сельсовета "Жилищное хозяйство и благоустройство территории Юксеевского сельсовета" подпрограммы "Благоустройство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2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за счет средств безвозмездных поступлений от физических лиц по программе поддержки местных инициатив в рамках муниципальной программы администрации Юксеевского сельсовета "Жилищное хозяйство и благоустройство территории Юксеевского сельсовета" подпрограммы "Благоустройство территории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8510085012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8510085012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8510085012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36,9</w:t>
            </w:r>
          </w:p>
        </w:tc>
      </w:tr>
      <w:tr w:rsidR="005453BC" w:rsidRPr="005453BC" w:rsidTr="004636F9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36,9</w:t>
            </w:r>
          </w:p>
        </w:tc>
      </w:tr>
      <w:tr w:rsidR="005453BC" w:rsidRPr="005453BC" w:rsidTr="004636F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меропрятий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, направленных на  организацию сбора твердых бытовых коммунальных) </w:t>
            </w:r>
            <w:r w:rsidRPr="005453BC">
              <w:rPr>
                <w:rFonts w:ascii="Arial" w:eastAsia="Times New Roman" w:hAnsi="Arial" w:cs="Arial"/>
                <w:sz w:val="24"/>
                <w:szCs w:val="24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39,7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39,7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39,7</w:t>
            </w:r>
          </w:p>
        </w:tc>
      </w:tr>
      <w:tr w:rsidR="005453BC" w:rsidRPr="005453BC" w:rsidTr="004636F9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направленных на ремонт ограждения памятника 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0130087340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99,4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0130087340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99,4</w:t>
            </w:r>
          </w:p>
        </w:tc>
      </w:tr>
      <w:tr w:rsidR="005453BC" w:rsidRPr="005453BC" w:rsidTr="004636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0130087340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99,4</w:t>
            </w:r>
          </w:p>
        </w:tc>
      </w:tr>
      <w:tr w:rsidR="005453BC" w:rsidRPr="005453BC" w:rsidTr="004636F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обслуживания населения в рамках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10,8</w:t>
            </w:r>
          </w:p>
        </w:tc>
      </w:tr>
      <w:tr w:rsidR="005453BC" w:rsidRPr="005453BC" w:rsidTr="004636F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Юксеевского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10,8</w:t>
            </w:r>
          </w:p>
        </w:tc>
      </w:tr>
      <w:tr w:rsidR="005453BC" w:rsidRPr="005453BC" w:rsidTr="004636F9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85100S5550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85100S5550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85100S5550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453BC" w:rsidRPr="005453BC" w:rsidTr="004636F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субсидии по организации и проведению </w:t>
            </w:r>
            <w:proofErr w:type="spellStart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5453BC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85100S5550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85100S5550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5453BC" w:rsidTr="004636F9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85100S5550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453BC" w:rsidRPr="004636F9" w:rsidTr="004636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3BC" w:rsidRPr="005453BC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5453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53BC" w:rsidRPr="004636F9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36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53BC" w:rsidRPr="004636F9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36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53BC" w:rsidRPr="004636F9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36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53BC" w:rsidRPr="004636F9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36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53BC" w:rsidRPr="004636F9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36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53BC" w:rsidRPr="004636F9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36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53BC" w:rsidRPr="004636F9" w:rsidRDefault="005453BC" w:rsidP="005453BC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36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53BC" w:rsidRPr="004636F9" w:rsidRDefault="005453BC" w:rsidP="005453BC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4636F9">
              <w:rPr>
                <w:rFonts w:ascii="Arial" w:eastAsia="Times New Roman" w:hAnsi="Arial" w:cs="Arial"/>
                <w:sz w:val="24"/>
                <w:szCs w:val="24"/>
              </w:rPr>
              <w:t>37,3</w:t>
            </w:r>
          </w:p>
        </w:tc>
      </w:tr>
    </w:tbl>
    <w:p w:rsidR="005453BC" w:rsidRPr="005453BC" w:rsidRDefault="005453BC" w:rsidP="005453BC">
      <w:pPr>
        <w:pStyle w:val="a3"/>
        <w:rPr>
          <w:rFonts w:ascii="Arial" w:hAnsi="Arial" w:cs="Arial"/>
          <w:sz w:val="24"/>
          <w:szCs w:val="24"/>
        </w:rPr>
      </w:pPr>
    </w:p>
    <w:sectPr w:rsidR="005453BC" w:rsidRPr="005453BC" w:rsidSect="005453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53BC"/>
    <w:rsid w:val="004636F9"/>
    <w:rsid w:val="0054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3B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5313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2022-08-09T07:13:00Z</cp:lastPrinted>
  <dcterms:created xsi:type="dcterms:W3CDTF">2022-08-09T06:59:00Z</dcterms:created>
  <dcterms:modified xsi:type="dcterms:W3CDTF">2022-08-09T07:14:00Z</dcterms:modified>
</cp:coreProperties>
</file>