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441" w:rsidRPr="00435E73" w:rsidRDefault="008C6441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C6441" w:rsidRPr="00435E73" w:rsidRDefault="008C6441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C6441" w:rsidRPr="00435E73" w:rsidRDefault="008C6441" w:rsidP="00435E7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73">
        <w:rPr>
          <w:rFonts w:ascii="Arial" w:hAnsi="Arial" w:cs="Arial"/>
          <w:b/>
          <w:sz w:val="24"/>
          <w:szCs w:val="24"/>
        </w:rPr>
        <w:t>РОССИЙСКАЯ   ФЕДЕРАЦИЯ</w:t>
      </w:r>
    </w:p>
    <w:p w:rsidR="00DB6B1F" w:rsidRPr="00435E73" w:rsidRDefault="00026B0F" w:rsidP="00435E7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ЮКСЕЕВСКИЙ</w:t>
      </w:r>
      <w:r w:rsidR="00DB6B1F" w:rsidRPr="00435E73">
        <w:rPr>
          <w:rFonts w:ascii="Arial" w:hAnsi="Arial" w:cs="Arial"/>
          <w:b/>
          <w:sz w:val="24"/>
          <w:szCs w:val="24"/>
        </w:rPr>
        <w:t xml:space="preserve"> СЕЛЬСКИЙ СОВЕТ ДЕПУТАТОВ</w:t>
      </w:r>
    </w:p>
    <w:p w:rsidR="008C6441" w:rsidRPr="00435E73" w:rsidRDefault="008C6441" w:rsidP="00435E7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73">
        <w:rPr>
          <w:rFonts w:ascii="Arial" w:hAnsi="Arial" w:cs="Arial"/>
          <w:b/>
          <w:sz w:val="24"/>
          <w:szCs w:val="24"/>
        </w:rPr>
        <w:t>БОЛЬШЕМУРТИНСК</w:t>
      </w:r>
      <w:r w:rsidR="00DB6B1F" w:rsidRPr="00435E73">
        <w:rPr>
          <w:rFonts w:ascii="Arial" w:hAnsi="Arial" w:cs="Arial"/>
          <w:b/>
          <w:sz w:val="24"/>
          <w:szCs w:val="24"/>
        </w:rPr>
        <w:t>ОГО</w:t>
      </w:r>
      <w:r w:rsidRPr="00435E73">
        <w:rPr>
          <w:rFonts w:ascii="Arial" w:hAnsi="Arial" w:cs="Arial"/>
          <w:b/>
          <w:sz w:val="24"/>
          <w:szCs w:val="24"/>
        </w:rPr>
        <w:t xml:space="preserve"> РАЙОНН</w:t>
      </w:r>
      <w:r w:rsidR="00DB6B1F" w:rsidRPr="00435E73">
        <w:rPr>
          <w:rFonts w:ascii="Arial" w:hAnsi="Arial" w:cs="Arial"/>
          <w:b/>
          <w:sz w:val="24"/>
          <w:szCs w:val="24"/>
        </w:rPr>
        <w:t>А</w:t>
      </w:r>
    </w:p>
    <w:p w:rsidR="008C6441" w:rsidRPr="00435E73" w:rsidRDefault="008C6441" w:rsidP="00435E7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73">
        <w:rPr>
          <w:rFonts w:ascii="Arial" w:hAnsi="Arial" w:cs="Arial"/>
          <w:b/>
          <w:sz w:val="24"/>
          <w:szCs w:val="24"/>
        </w:rPr>
        <w:t>КРАСНОЯРСКОГО КРАЯ</w:t>
      </w:r>
    </w:p>
    <w:p w:rsidR="008C6441" w:rsidRPr="00435E73" w:rsidRDefault="008C6441" w:rsidP="00435E73">
      <w:pPr>
        <w:pStyle w:val="aa"/>
        <w:jc w:val="both"/>
        <w:rPr>
          <w:rFonts w:ascii="Arial" w:hAnsi="Arial" w:cs="Arial"/>
          <w:b/>
          <w:sz w:val="24"/>
          <w:szCs w:val="24"/>
        </w:rPr>
      </w:pPr>
    </w:p>
    <w:p w:rsidR="008C6441" w:rsidRPr="00435E73" w:rsidRDefault="008C6441" w:rsidP="00435E73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435E73">
        <w:rPr>
          <w:rFonts w:ascii="Arial" w:hAnsi="Arial" w:cs="Arial"/>
          <w:b/>
          <w:sz w:val="24"/>
          <w:szCs w:val="24"/>
        </w:rPr>
        <w:t>РЕШЕНИЕ</w:t>
      </w:r>
    </w:p>
    <w:p w:rsidR="008C6441" w:rsidRDefault="00435E73" w:rsidP="00435E73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23</w:t>
      </w:r>
      <w:r w:rsidR="00036149" w:rsidRPr="00435E73">
        <w:rPr>
          <w:rFonts w:ascii="Arial" w:hAnsi="Arial" w:cs="Arial"/>
          <w:sz w:val="24"/>
          <w:szCs w:val="24"/>
        </w:rPr>
        <w:t>.1</w:t>
      </w:r>
      <w:r w:rsidR="00615AD4" w:rsidRPr="00435E73">
        <w:rPr>
          <w:rFonts w:ascii="Arial" w:hAnsi="Arial" w:cs="Arial"/>
          <w:sz w:val="24"/>
          <w:szCs w:val="24"/>
        </w:rPr>
        <w:t>1</w:t>
      </w:r>
      <w:r w:rsidR="00036149" w:rsidRPr="00435E73">
        <w:rPr>
          <w:rFonts w:ascii="Arial" w:hAnsi="Arial" w:cs="Arial"/>
          <w:sz w:val="24"/>
          <w:szCs w:val="24"/>
        </w:rPr>
        <w:t>.</w:t>
      </w:r>
      <w:r w:rsidR="008C6441" w:rsidRPr="00435E73">
        <w:rPr>
          <w:rFonts w:ascii="Arial" w:hAnsi="Arial" w:cs="Arial"/>
          <w:sz w:val="24"/>
          <w:szCs w:val="24"/>
        </w:rPr>
        <w:t xml:space="preserve">2021 г.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="008C6441" w:rsidRPr="00435E73">
        <w:rPr>
          <w:rFonts w:ascii="Arial" w:hAnsi="Arial" w:cs="Arial"/>
          <w:sz w:val="24"/>
          <w:szCs w:val="24"/>
        </w:rPr>
        <w:t xml:space="preserve">     </w:t>
      </w:r>
      <w:r w:rsidR="00EF1105" w:rsidRPr="00435E73">
        <w:rPr>
          <w:rFonts w:ascii="Arial" w:hAnsi="Arial" w:cs="Arial"/>
          <w:spacing w:val="-3"/>
          <w:sz w:val="24"/>
          <w:szCs w:val="24"/>
        </w:rPr>
        <w:t>с.</w:t>
      </w:r>
      <w:r w:rsidR="00875CCF">
        <w:rPr>
          <w:rFonts w:ascii="Arial" w:hAnsi="Arial" w:cs="Arial"/>
          <w:spacing w:val="-3"/>
          <w:sz w:val="24"/>
          <w:szCs w:val="24"/>
        </w:rPr>
        <w:t xml:space="preserve"> </w:t>
      </w:r>
      <w:r>
        <w:rPr>
          <w:rFonts w:ascii="Arial" w:hAnsi="Arial" w:cs="Arial"/>
          <w:spacing w:val="-3"/>
          <w:sz w:val="24"/>
          <w:szCs w:val="24"/>
        </w:rPr>
        <w:t>Юксеево</w:t>
      </w:r>
      <w:r w:rsidR="008C6441" w:rsidRPr="00435E73">
        <w:rPr>
          <w:rFonts w:ascii="Arial" w:hAnsi="Arial" w:cs="Arial"/>
          <w:sz w:val="24"/>
          <w:szCs w:val="24"/>
        </w:rPr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         </w:t>
      </w:r>
      <w:r w:rsidR="008C6441" w:rsidRPr="00435E73">
        <w:rPr>
          <w:rFonts w:ascii="Arial" w:hAnsi="Arial" w:cs="Arial"/>
          <w:sz w:val="24"/>
          <w:szCs w:val="24"/>
        </w:rPr>
        <w:t xml:space="preserve">   № </w:t>
      </w:r>
      <w:r>
        <w:rPr>
          <w:rFonts w:ascii="Arial" w:hAnsi="Arial" w:cs="Arial"/>
          <w:sz w:val="24"/>
          <w:szCs w:val="24"/>
        </w:rPr>
        <w:t>14-73</w:t>
      </w:r>
    </w:p>
    <w:p w:rsidR="00875CCF" w:rsidRPr="00435E73" w:rsidRDefault="00875CCF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FA319F" w:rsidRPr="00435E73" w:rsidRDefault="00FA319F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FA319F" w:rsidRPr="00435E73" w:rsidRDefault="00FA319F" w:rsidP="00435E73">
      <w:pPr>
        <w:pStyle w:val="aa"/>
        <w:jc w:val="both"/>
        <w:rPr>
          <w:rFonts w:ascii="Arial" w:hAnsi="Arial" w:cs="Arial"/>
          <w:sz w:val="24"/>
          <w:szCs w:val="24"/>
        </w:rPr>
      </w:pPr>
      <w:r w:rsidRPr="00435E73">
        <w:rPr>
          <w:rFonts w:ascii="Arial" w:hAnsi="Arial" w:cs="Arial"/>
          <w:sz w:val="24"/>
          <w:szCs w:val="24"/>
        </w:rPr>
        <w:t>Об утверждении Положения о видах муниципального контроля, осуществляемых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на территории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EF110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Большемуртинского муниципального </w:t>
      </w:r>
      <w:r w:rsidR="008C6441" w:rsidRPr="00435E73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</w:t>
      </w:r>
    </w:p>
    <w:p w:rsidR="00FA319F" w:rsidRPr="00435E73" w:rsidRDefault="00FA319F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C6441" w:rsidRPr="00435E73" w:rsidRDefault="00FA319F" w:rsidP="00435E73">
      <w:pPr>
        <w:pStyle w:val="aa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435E73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№131-ФЗ «Об общих принципах организации местного самоуправления в Российской Федерации», от </w:t>
      </w:r>
      <w:r w:rsidR="00DB7A9D" w:rsidRPr="00435E73">
        <w:rPr>
          <w:rFonts w:ascii="Arial" w:hAnsi="Arial" w:cs="Arial"/>
          <w:sz w:val="24"/>
          <w:szCs w:val="24"/>
        </w:rPr>
        <w:t>31</w:t>
      </w:r>
      <w:r w:rsidRPr="00435E73">
        <w:rPr>
          <w:rFonts w:ascii="Arial" w:hAnsi="Arial" w:cs="Arial"/>
          <w:sz w:val="24"/>
          <w:szCs w:val="24"/>
        </w:rPr>
        <w:t>.</w:t>
      </w:r>
      <w:r w:rsidR="00DB7A9D" w:rsidRPr="00435E73">
        <w:rPr>
          <w:rFonts w:ascii="Arial" w:hAnsi="Arial" w:cs="Arial"/>
          <w:sz w:val="24"/>
          <w:szCs w:val="24"/>
        </w:rPr>
        <w:t>07</w:t>
      </w:r>
      <w:r w:rsidRPr="00435E73">
        <w:rPr>
          <w:rFonts w:ascii="Arial" w:hAnsi="Arial" w:cs="Arial"/>
          <w:sz w:val="24"/>
          <w:szCs w:val="24"/>
        </w:rPr>
        <w:t>.20</w:t>
      </w:r>
      <w:r w:rsidR="00DB7A9D" w:rsidRPr="00435E73">
        <w:rPr>
          <w:rFonts w:ascii="Arial" w:hAnsi="Arial" w:cs="Arial"/>
          <w:sz w:val="24"/>
          <w:szCs w:val="24"/>
        </w:rPr>
        <w:t>20</w:t>
      </w:r>
      <w:r w:rsidRPr="00435E73">
        <w:rPr>
          <w:rFonts w:ascii="Arial" w:hAnsi="Arial" w:cs="Arial"/>
          <w:sz w:val="24"/>
          <w:szCs w:val="24"/>
        </w:rPr>
        <w:t xml:space="preserve"> №2</w:t>
      </w:r>
      <w:r w:rsidR="00DB7A9D" w:rsidRPr="00435E73">
        <w:rPr>
          <w:rFonts w:ascii="Arial" w:hAnsi="Arial" w:cs="Arial"/>
          <w:sz w:val="24"/>
          <w:szCs w:val="24"/>
        </w:rPr>
        <w:t>48</w:t>
      </w:r>
      <w:r w:rsidRPr="00435E73">
        <w:rPr>
          <w:rFonts w:ascii="Arial" w:hAnsi="Arial" w:cs="Arial"/>
          <w:sz w:val="24"/>
          <w:szCs w:val="24"/>
        </w:rPr>
        <w:t>-ФЗ «О государственно</w:t>
      </w:r>
      <w:r w:rsidR="00DB7A9D" w:rsidRPr="00435E73">
        <w:rPr>
          <w:rFonts w:ascii="Arial" w:hAnsi="Arial" w:cs="Arial"/>
          <w:sz w:val="24"/>
          <w:szCs w:val="24"/>
        </w:rPr>
        <w:t>м</w:t>
      </w:r>
      <w:r w:rsidRPr="00435E73">
        <w:rPr>
          <w:rFonts w:ascii="Arial" w:hAnsi="Arial" w:cs="Arial"/>
          <w:sz w:val="24"/>
          <w:szCs w:val="24"/>
        </w:rPr>
        <w:t xml:space="preserve"> контрол</w:t>
      </w:r>
      <w:r w:rsidR="00DB7A9D" w:rsidRPr="00435E73">
        <w:rPr>
          <w:rFonts w:ascii="Arial" w:hAnsi="Arial" w:cs="Arial"/>
          <w:sz w:val="24"/>
          <w:szCs w:val="24"/>
        </w:rPr>
        <w:t>е</w:t>
      </w:r>
      <w:r w:rsidRPr="00435E73">
        <w:rPr>
          <w:rFonts w:ascii="Arial" w:hAnsi="Arial" w:cs="Arial"/>
          <w:sz w:val="24"/>
          <w:szCs w:val="24"/>
        </w:rPr>
        <w:t xml:space="preserve"> (надзор</w:t>
      </w:r>
      <w:r w:rsidR="00DB7A9D" w:rsidRPr="00435E73">
        <w:rPr>
          <w:rFonts w:ascii="Arial" w:hAnsi="Arial" w:cs="Arial"/>
          <w:sz w:val="24"/>
          <w:szCs w:val="24"/>
        </w:rPr>
        <w:t>е</w:t>
      </w:r>
      <w:r w:rsidRPr="00435E73">
        <w:rPr>
          <w:rFonts w:ascii="Arial" w:hAnsi="Arial" w:cs="Arial"/>
          <w:sz w:val="24"/>
          <w:szCs w:val="24"/>
        </w:rPr>
        <w:t>) и муниципально</w:t>
      </w:r>
      <w:r w:rsidR="00DB7A9D" w:rsidRPr="00435E73">
        <w:rPr>
          <w:rFonts w:ascii="Arial" w:hAnsi="Arial" w:cs="Arial"/>
          <w:sz w:val="24"/>
          <w:szCs w:val="24"/>
        </w:rPr>
        <w:t>м</w:t>
      </w:r>
      <w:r w:rsidRPr="00435E73">
        <w:rPr>
          <w:rFonts w:ascii="Arial" w:hAnsi="Arial" w:cs="Arial"/>
          <w:sz w:val="24"/>
          <w:szCs w:val="24"/>
        </w:rPr>
        <w:t xml:space="preserve"> контрол</w:t>
      </w:r>
      <w:r w:rsidR="00DB7A9D" w:rsidRPr="00435E73">
        <w:rPr>
          <w:rFonts w:ascii="Arial" w:hAnsi="Arial" w:cs="Arial"/>
          <w:sz w:val="24"/>
          <w:szCs w:val="24"/>
        </w:rPr>
        <w:t>е в Российской Федерации</w:t>
      </w:r>
      <w:r w:rsidRPr="00435E73">
        <w:rPr>
          <w:rFonts w:ascii="Arial" w:hAnsi="Arial" w:cs="Arial"/>
          <w:sz w:val="24"/>
          <w:szCs w:val="24"/>
        </w:rPr>
        <w:t>»,</w:t>
      </w:r>
      <w:r w:rsidR="00A339D1" w:rsidRPr="00435E73">
        <w:rPr>
          <w:rFonts w:ascii="Arial" w:hAnsi="Arial" w:cs="Arial"/>
          <w:sz w:val="24"/>
          <w:szCs w:val="24"/>
        </w:rPr>
        <w:t xml:space="preserve"> (</w:t>
      </w:r>
      <w:r w:rsidR="00DB7A9D" w:rsidRPr="00435E73">
        <w:rPr>
          <w:rFonts w:ascii="Arial" w:hAnsi="Arial" w:cs="Arial"/>
          <w:sz w:val="24"/>
          <w:szCs w:val="24"/>
        </w:rPr>
        <w:t>в ред. Федерального закона от 11.06.2021 №170-ФЗ</w:t>
      </w:r>
      <w:r w:rsidR="00A339D1" w:rsidRPr="00435E73">
        <w:rPr>
          <w:rFonts w:ascii="Arial" w:hAnsi="Arial" w:cs="Arial"/>
          <w:sz w:val="24"/>
          <w:szCs w:val="24"/>
        </w:rPr>
        <w:t>)</w:t>
      </w:r>
      <w:r w:rsidR="00DB7A9D" w:rsidRPr="00435E73">
        <w:rPr>
          <w:rFonts w:ascii="Arial" w:hAnsi="Arial" w:cs="Arial"/>
          <w:sz w:val="24"/>
          <w:szCs w:val="24"/>
        </w:rPr>
        <w:t xml:space="preserve">, </w:t>
      </w:r>
      <w:r w:rsidR="008C6441" w:rsidRPr="00435E73">
        <w:rPr>
          <w:rFonts w:ascii="Arial" w:hAnsi="Arial" w:cs="Arial"/>
          <w:sz w:val="24"/>
          <w:szCs w:val="24"/>
        </w:rPr>
        <w:t>и руководствуясь Устав</w:t>
      </w:r>
      <w:r w:rsidR="00DB6B1F" w:rsidRPr="00435E73">
        <w:rPr>
          <w:rFonts w:ascii="Arial" w:hAnsi="Arial" w:cs="Arial"/>
          <w:sz w:val="24"/>
          <w:szCs w:val="24"/>
        </w:rPr>
        <w:t xml:space="preserve">ом </w:t>
      </w:r>
      <w:r w:rsidR="00026B0F">
        <w:rPr>
          <w:rFonts w:ascii="Arial" w:hAnsi="Arial" w:cs="Arial"/>
          <w:sz w:val="24"/>
          <w:szCs w:val="24"/>
        </w:rPr>
        <w:t>Юксеевского</w:t>
      </w:r>
      <w:r w:rsidR="00DB6B1F" w:rsidRPr="00435E73">
        <w:rPr>
          <w:rFonts w:ascii="Arial" w:hAnsi="Arial" w:cs="Arial"/>
          <w:sz w:val="24"/>
          <w:szCs w:val="24"/>
        </w:rPr>
        <w:t xml:space="preserve"> сельсовета</w:t>
      </w:r>
      <w:r w:rsidR="00026B0F">
        <w:rPr>
          <w:rFonts w:ascii="Arial" w:hAnsi="Arial" w:cs="Arial"/>
          <w:sz w:val="24"/>
          <w:szCs w:val="24"/>
        </w:rPr>
        <w:t xml:space="preserve"> </w:t>
      </w:r>
      <w:r w:rsidR="008C6441" w:rsidRPr="00435E73">
        <w:rPr>
          <w:rFonts w:ascii="Arial" w:hAnsi="Arial" w:cs="Arial"/>
          <w:sz w:val="24"/>
          <w:szCs w:val="24"/>
        </w:rPr>
        <w:t xml:space="preserve">Большемуртинского района Красноярского края, </w:t>
      </w:r>
      <w:r w:rsidR="00026B0F">
        <w:rPr>
          <w:rFonts w:ascii="Arial" w:hAnsi="Arial" w:cs="Arial"/>
          <w:sz w:val="24"/>
          <w:szCs w:val="24"/>
        </w:rPr>
        <w:t>Юксеевский</w:t>
      </w:r>
      <w:r w:rsidR="00DB6B1F" w:rsidRPr="00435E73">
        <w:rPr>
          <w:rFonts w:ascii="Arial" w:hAnsi="Arial" w:cs="Arial"/>
          <w:sz w:val="24"/>
          <w:szCs w:val="24"/>
        </w:rPr>
        <w:t xml:space="preserve"> сельский</w:t>
      </w:r>
      <w:r w:rsidR="008C6441" w:rsidRPr="00435E73">
        <w:rPr>
          <w:rFonts w:ascii="Arial" w:hAnsi="Arial" w:cs="Arial"/>
          <w:sz w:val="24"/>
          <w:szCs w:val="24"/>
        </w:rPr>
        <w:t xml:space="preserve"> Совет депутатов  РЕШИЛ: </w:t>
      </w:r>
      <w:proofErr w:type="gramEnd"/>
    </w:p>
    <w:p w:rsidR="00FA319F" w:rsidRPr="00435E73" w:rsidRDefault="008C6441" w:rsidP="00435E73">
      <w:pPr>
        <w:pStyle w:val="aa"/>
        <w:jc w:val="both"/>
        <w:rPr>
          <w:rFonts w:ascii="Arial" w:hAnsi="Arial" w:cs="Arial"/>
          <w:sz w:val="24"/>
          <w:szCs w:val="24"/>
        </w:rPr>
      </w:pPr>
      <w:r w:rsidRPr="00435E73">
        <w:rPr>
          <w:rFonts w:ascii="Arial" w:hAnsi="Arial" w:cs="Arial"/>
          <w:sz w:val="24"/>
          <w:szCs w:val="24"/>
        </w:rPr>
        <w:t xml:space="preserve">1. </w:t>
      </w:r>
      <w:r w:rsidR="00FA319F" w:rsidRPr="00435E73">
        <w:rPr>
          <w:rFonts w:ascii="Arial" w:hAnsi="Arial" w:cs="Arial"/>
          <w:sz w:val="24"/>
          <w:szCs w:val="24"/>
        </w:rPr>
        <w:t xml:space="preserve">Утвердить Положение о видах муниципального контроля, осуществляемых на территории </w:t>
      </w:r>
      <w:r w:rsidR="00026B0F">
        <w:rPr>
          <w:rFonts w:ascii="Arial" w:hAnsi="Arial" w:cs="Arial"/>
          <w:sz w:val="24"/>
          <w:szCs w:val="24"/>
        </w:rPr>
        <w:t>Юксеевского</w:t>
      </w:r>
      <w:r w:rsidR="00DB6B1F" w:rsidRPr="00435E73">
        <w:rPr>
          <w:rFonts w:ascii="Arial" w:hAnsi="Arial" w:cs="Arial"/>
          <w:sz w:val="24"/>
          <w:szCs w:val="24"/>
        </w:rPr>
        <w:t xml:space="preserve"> сельсовета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Большемуртинского муниципального района Красноярского края</w:t>
      </w:r>
      <w:r w:rsidR="00FA319F" w:rsidRPr="00435E73">
        <w:rPr>
          <w:rFonts w:ascii="Arial" w:hAnsi="Arial" w:cs="Arial"/>
          <w:sz w:val="24"/>
          <w:szCs w:val="24"/>
        </w:rPr>
        <w:t xml:space="preserve">, согласно приложению к настоящему </w:t>
      </w:r>
      <w:r w:rsidRPr="00435E73">
        <w:rPr>
          <w:rFonts w:ascii="Arial" w:hAnsi="Arial" w:cs="Arial"/>
          <w:sz w:val="24"/>
          <w:szCs w:val="24"/>
        </w:rPr>
        <w:t>решению.</w:t>
      </w:r>
    </w:p>
    <w:p w:rsidR="008C6441" w:rsidRPr="00435E73" w:rsidRDefault="008C6441" w:rsidP="00435E73">
      <w:pPr>
        <w:pStyle w:val="aa"/>
        <w:jc w:val="both"/>
        <w:rPr>
          <w:rFonts w:ascii="Arial" w:hAnsi="Arial" w:cs="Arial"/>
          <w:bCs/>
          <w:sz w:val="24"/>
          <w:szCs w:val="24"/>
        </w:rPr>
      </w:pPr>
      <w:r w:rsidRPr="00435E73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435E73"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 w:rsidRPr="00435E73">
        <w:rPr>
          <w:rFonts w:ascii="Arial" w:hAnsi="Arial" w:cs="Arial"/>
          <w:bCs/>
          <w:sz w:val="24"/>
          <w:szCs w:val="24"/>
        </w:rPr>
        <w:t xml:space="preserve"> исполнением настоящего решения возлож</w:t>
      </w:r>
      <w:r w:rsidR="009203ED" w:rsidRPr="00435E73">
        <w:rPr>
          <w:rFonts w:ascii="Arial" w:hAnsi="Arial" w:cs="Arial"/>
          <w:bCs/>
          <w:sz w:val="24"/>
          <w:szCs w:val="24"/>
        </w:rPr>
        <w:t xml:space="preserve">ить на Главу сельсовета </w:t>
      </w:r>
      <w:r w:rsidR="00026B0F">
        <w:rPr>
          <w:rFonts w:ascii="Arial" w:hAnsi="Arial" w:cs="Arial"/>
          <w:bCs/>
          <w:sz w:val="24"/>
          <w:szCs w:val="24"/>
        </w:rPr>
        <w:t>Кин В.Р</w:t>
      </w:r>
      <w:r w:rsidR="009203ED" w:rsidRPr="00435E73">
        <w:rPr>
          <w:rFonts w:ascii="Arial" w:hAnsi="Arial" w:cs="Arial"/>
          <w:bCs/>
          <w:sz w:val="24"/>
          <w:szCs w:val="24"/>
        </w:rPr>
        <w:t>..</w:t>
      </w:r>
    </w:p>
    <w:p w:rsidR="008C6441" w:rsidRPr="00435E73" w:rsidRDefault="008C6441" w:rsidP="00435E73">
      <w:pPr>
        <w:pStyle w:val="aa"/>
        <w:jc w:val="both"/>
        <w:rPr>
          <w:rFonts w:ascii="Arial" w:hAnsi="Arial" w:cs="Arial"/>
          <w:sz w:val="24"/>
          <w:szCs w:val="24"/>
        </w:rPr>
      </w:pPr>
      <w:r w:rsidRPr="00435E73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опубликования (обнародования) в установленном порядке.</w:t>
      </w:r>
    </w:p>
    <w:p w:rsidR="008C6441" w:rsidRPr="00435E73" w:rsidRDefault="008C6441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E5FD2" w:rsidRPr="00435E73" w:rsidRDefault="003E5FD2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8C6441" w:rsidRPr="00435E73" w:rsidRDefault="008C6441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tbl>
      <w:tblPr>
        <w:tblW w:w="9889" w:type="dxa"/>
        <w:tblLook w:val="04A0"/>
      </w:tblPr>
      <w:tblGrid>
        <w:gridCol w:w="5211"/>
        <w:gridCol w:w="4678"/>
      </w:tblGrid>
      <w:tr w:rsidR="008C6441" w:rsidRPr="00435E73" w:rsidTr="00127C13">
        <w:tc>
          <w:tcPr>
            <w:tcW w:w="5211" w:type="dxa"/>
            <w:hideMark/>
          </w:tcPr>
          <w:p w:rsidR="008C6441" w:rsidRPr="00435E73" w:rsidRDefault="008C6441" w:rsidP="00435E73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:rsidR="008C6441" w:rsidRPr="00435E73" w:rsidRDefault="008C6441" w:rsidP="00435E73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26B0F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  <w:r w:rsidRPr="00435E73">
        <w:rPr>
          <w:rFonts w:ascii="Arial" w:hAnsi="Arial" w:cs="Arial"/>
          <w:sz w:val="24"/>
          <w:szCs w:val="24"/>
        </w:rPr>
        <w:t xml:space="preserve">Председатель </w:t>
      </w:r>
      <w:r w:rsidR="00026B0F">
        <w:rPr>
          <w:rFonts w:ascii="Arial" w:hAnsi="Arial" w:cs="Arial"/>
          <w:sz w:val="24"/>
          <w:szCs w:val="24"/>
        </w:rPr>
        <w:t>Юксеевского</w:t>
      </w:r>
      <w:r w:rsidRPr="00435E73">
        <w:rPr>
          <w:rFonts w:ascii="Arial" w:hAnsi="Arial" w:cs="Arial"/>
          <w:sz w:val="24"/>
          <w:szCs w:val="24"/>
        </w:rPr>
        <w:t xml:space="preserve"> </w:t>
      </w:r>
    </w:p>
    <w:p w:rsidR="00026B0F" w:rsidRDefault="00C9331A" w:rsidP="00026B0F">
      <w:pPr>
        <w:pStyle w:val="aa"/>
        <w:jc w:val="both"/>
        <w:rPr>
          <w:rFonts w:ascii="Arial" w:hAnsi="Arial" w:cs="Arial"/>
          <w:sz w:val="24"/>
          <w:szCs w:val="24"/>
        </w:rPr>
      </w:pPr>
      <w:r w:rsidRPr="00435E73">
        <w:rPr>
          <w:rFonts w:ascii="Arial" w:hAnsi="Arial" w:cs="Arial"/>
          <w:sz w:val="24"/>
          <w:szCs w:val="24"/>
        </w:rPr>
        <w:t>сельского Совета депутатов</w:t>
      </w:r>
      <w:r w:rsidR="00026B0F">
        <w:rPr>
          <w:rFonts w:ascii="Arial" w:hAnsi="Arial" w:cs="Arial"/>
          <w:sz w:val="24"/>
          <w:szCs w:val="24"/>
        </w:rPr>
        <w:t xml:space="preserve">                                                                    Т.И. Унтилова</w:t>
      </w:r>
    </w:p>
    <w:p w:rsidR="00026B0F" w:rsidRDefault="00026B0F" w:rsidP="00026B0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26B0F" w:rsidRDefault="00026B0F" w:rsidP="00026B0F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026B0F" w:rsidP="00026B0F">
      <w:pPr>
        <w:pStyle w:val="a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сельсовета                                                                                     В.Р. Кин                                      </w:t>
      </w: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00AF1" w:rsidRPr="00435E73" w:rsidRDefault="00500AF1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615AD4" w:rsidRPr="00435E73" w:rsidRDefault="00615AD4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26B0F" w:rsidRDefault="00026B0F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26B0F" w:rsidRDefault="00026B0F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026B0F" w:rsidRPr="00435E73" w:rsidRDefault="00026B0F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C9331A" w:rsidRPr="00435E73" w:rsidRDefault="00C9331A" w:rsidP="00435E73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500AF1" w:rsidRPr="00435E73" w:rsidRDefault="00500AF1" w:rsidP="00026B0F">
      <w:pPr>
        <w:pStyle w:val="aa"/>
        <w:jc w:val="right"/>
        <w:rPr>
          <w:rFonts w:ascii="Arial" w:hAnsi="Arial" w:cs="Arial"/>
          <w:sz w:val="24"/>
          <w:szCs w:val="24"/>
          <w:u w:val="single"/>
        </w:rPr>
      </w:pPr>
      <w:r w:rsidRPr="00435E73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 xml:space="preserve">Приложение </w:t>
      </w:r>
      <w:r w:rsidRPr="00435E73">
        <w:rPr>
          <w:rFonts w:ascii="Arial" w:hAnsi="Arial" w:cs="Arial"/>
          <w:color w:val="000000"/>
          <w:spacing w:val="-3"/>
          <w:sz w:val="24"/>
          <w:szCs w:val="24"/>
        </w:rPr>
        <w:br/>
        <w:t xml:space="preserve">к решению </w:t>
      </w:r>
      <w:r w:rsidR="00026B0F">
        <w:rPr>
          <w:rFonts w:ascii="Arial" w:hAnsi="Arial" w:cs="Arial"/>
          <w:color w:val="000000"/>
          <w:spacing w:val="-3"/>
          <w:sz w:val="24"/>
          <w:szCs w:val="24"/>
        </w:rPr>
        <w:t>Юксеевского</w:t>
      </w:r>
      <w:r w:rsidR="00DB6B1F" w:rsidRPr="00435E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сельского</w:t>
      </w:r>
      <w:r w:rsidRPr="00435E73">
        <w:rPr>
          <w:rFonts w:ascii="Arial" w:hAnsi="Arial" w:cs="Arial"/>
          <w:color w:val="000000"/>
          <w:spacing w:val="-3"/>
          <w:sz w:val="24"/>
          <w:szCs w:val="24"/>
        </w:rPr>
        <w:br/>
      </w:r>
      <w:r w:rsidRPr="00435E73">
        <w:rPr>
          <w:rFonts w:ascii="Arial" w:hAnsi="Arial" w:cs="Arial"/>
          <w:color w:val="000000"/>
          <w:sz w:val="24"/>
          <w:szCs w:val="24"/>
        </w:rPr>
        <w:t xml:space="preserve"> Совета депутатов</w:t>
      </w:r>
      <w:r w:rsidRPr="00435E73">
        <w:rPr>
          <w:rFonts w:ascii="Arial" w:hAnsi="Arial" w:cs="Arial"/>
          <w:color w:val="000000"/>
          <w:sz w:val="24"/>
          <w:szCs w:val="24"/>
        </w:rPr>
        <w:br/>
      </w:r>
      <w:r w:rsidRPr="00026B0F">
        <w:rPr>
          <w:rFonts w:ascii="Arial" w:hAnsi="Arial" w:cs="Arial"/>
          <w:sz w:val="24"/>
          <w:szCs w:val="24"/>
        </w:rPr>
        <w:t xml:space="preserve">от </w:t>
      </w:r>
      <w:r w:rsidR="00026B0F" w:rsidRPr="00026B0F">
        <w:rPr>
          <w:rFonts w:ascii="Arial" w:hAnsi="Arial" w:cs="Arial"/>
          <w:sz w:val="24"/>
          <w:szCs w:val="24"/>
        </w:rPr>
        <w:t>23</w:t>
      </w:r>
      <w:r w:rsidR="00036149" w:rsidRPr="00026B0F">
        <w:rPr>
          <w:rFonts w:ascii="Arial" w:hAnsi="Arial" w:cs="Arial"/>
          <w:sz w:val="24"/>
          <w:szCs w:val="24"/>
        </w:rPr>
        <w:t>.1</w:t>
      </w:r>
      <w:r w:rsidR="009203ED" w:rsidRPr="00026B0F">
        <w:rPr>
          <w:rFonts w:ascii="Arial" w:hAnsi="Arial" w:cs="Arial"/>
          <w:sz w:val="24"/>
          <w:szCs w:val="24"/>
        </w:rPr>
        <w:t>1</w:t>
      </w:r>
      <w:r w:rsidR="00036149" w:rsidRPr="00026B0F">
        <w:rPr>
          <w:rFonts w:ascii="Arial" w:hAnsi="Arial" w:cs="Arial"/>
          <w:sz w:val="24"/>
          <w:szCs w:val="24"/>
        </w:rPr>
        <w:t>.</w:t>
      </w:r>
      <w:r w:rsidRPr="00026B0F">
        <w:rPr>
          <w:rFonts w:ascii="Arial" w:hAnsi="Arial" w:cs="Arial"/>
          <w:sz w:val="24"/>
          <w:szCs w:val="24"/>
        </w:rPr>
        <w:t xml:space="preserve">2021 г.  №  </w:t>
      </w:r>
      <w:r w:rsidR="00026B0F" w:rsidRPr="00026B0F">
        <w:rPr>
          <w:rFonts w:ascii="Arial" w:hAnsi="Arial" w:cs="Arial"/>
          <w:sz w:val="24"/>
          <w:szCs w:val="24"/>
        </w:rPr>
        <w:t>14-73</w:t>
      </w:r>
    </w:p>
    <w:p w:rsidR="00500AF1" w:rsidRPr="00435E73" w:rsidRDefault="00500AF1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026B0F" w:rsidRDefault="00FA319F" w:rsidP="00026B0F">
      <w:pPr>
        <w:pStyle w:val="aa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26B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ПОЛОЖЕНИЕ </w:t>
      </w:r>
      <w:r w:rsidRPr="00026B0F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О ВИДАХ МУНИЦИПАЛЬНОГО КОНТРОЛЯ, </w:t>
      </w:r>
      <w:r w:rsidRPr="00026B0F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ОСУЩЕСТВЛЯЕМЫХ НА ТЕРРИТОРИИ</w:t>
      </w:r>
      <w:r w:rsidR="00DB6B1F" w:rsidRPr="00026B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26B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ЮКСЕЕВСКОГО </w:t>
      </w:r>
      <w:r w:rsidR="00DB6B1F" w:rsidRPr="00026B0F">
        <w:rPr>
          <w:rFonts w:ascii="Arial" w:eastAsia="Times New Roman" w:hAnsi="Arial" w:cs="Arial"/>
          <w:b/>
          <w:sz w:val="24"/>
          <w:szCs w:val="24"/>
          <w:lang w:eastAsia="ru-RU"/>
        </w:rPr>
        <w:t>СЕЛЬСОВЕТА</w:t>
      </w:r>
      <w:r w:rsidR="008C5929" w:rsidRPr="00026B0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БОЛЬШЕМУРТИНСКОГО </w:t>
      </w:r>
      <w:r w:rsidR="00500AF1" w:rsidRPr="00026B0F">
        <w:rPr>
          <w:rFonts w:ascii="Arial" w:eastAsia="Times New Roman" w:hAnsi="Arial" w:cs="Arial"/>
          <w:b/>
          <w:sz w:val="24"/>
          <w:szCs w:val="24"/>
          <w:lang w:eastAsia="ru-RU"/>
        </w:rPr>
        <w:t>РАЙОН</w:t>
      </w:r>
      <w:r w:rsidR="008C5929" w:rsidRPr="00026B0F">
        <w:rPr>
          <w:rFonts w:ascii="Arial" w:eastAsia="Times New Roman" w:hAnsi="Arial" w:cs="Arial"/>
          <w:b/>
          <w:sz w:val="24"/>
          <w:szCs w:val="24"/>
          <w:lang w:eastAsia="ru-RU"/>
        </w:rPr>
        <w:t>А КРАСНОЯРСКОГО КРАЯ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0AF1" w:rsidRPr="00435E73" w:rsidRDefault="00500AF1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Положение о видах муниципального контроля, осуществляемых на территории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Большемуртинского муниципального района Красноярского края 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(далее - Положение) разработано в соответствии с Федеральными законами от 06.10.2003 №131-ФЗ «Об общих принципах организации местного самоуправления в Российской Федерации», </w:t>
      </w:r>
      <w:r w:rsidR="00DB7A9D" w:rsidRPr="00435E73">
        <w:rPr>
          <w:rFonts w:ascii="Arial" w:hAnsi="Arial" w:cs="Arial"/>
          <w:sz w:val="24"/>
          <w:szCs w:val="24"/>
        </w:rPr>
        <w:t xml:space="preserve">от 31.07.2020 № 248-ФЗ «О государственном контроле (надзоре) и муниципальном контроле в Российской Федерации», </w:t>
      </w:r>
      <w:r w:rsidR="00A339D1" w:rsidRPr="00435E73">
        <w:rPr>
          <w:rFonts w:ascii="Arial" w:hAnsi="Arial" w:cs="Arial"/>
          <w:sz w:val="24"/>
          <w:szCs w:val="24"/>
        </w:rPr>
        <w:t>(</w:t>
      </w:r>
      <w:r w:rsidR="00DB7A9D" w:rsidRPr="00435E73">
        <w:rPr>
          <w:rFonts w:ascii="Arial" w:hAnsi="Arial" w:cs="Arial"/>
          <w:sz w:val="24"/>
          <w:szCs w:val="24"/>
        </w:rPr>
        <w:t>в ред. Федерального закона от 11.06.2021 № 170-ФЗ</w:t>
      </w:r>
      <w:r w:rsidR="00A339D1" w:rsidRPr="00435E73">
        <w:rPr>
          <w:rFonts w:ascii="Arial" w:hAnsi="Arial" w:cs="Arial"/>
          <w:sz w:val="24"/>
          <w:szCs w:val="24"/>
        </w:rPr>
        <w:t>)</w:t>
      </w:r>
      <w:r w:rsidR="00DB7A9D" w:rsidRPr="00435E73">
        <w:rPr>
          <w:rFonts w:ascii="Arial" w:hAnsi="Arial" w:cs="Arial"/>
          <w:sz w:val="24"/>
          <w:szCs w:val="24"/>
        </w:rPr>
        <w:t>,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Уставом </w:t>
      </w:r>
      <w:r w:rsidR="00026B0F">
        <w:rPr>
          <w:rFonts w:ascii="Arial" w:hAnsi="Arial" w:cs="Arial"/>
          <w:sz w:val="24"/>
          <w:szCs w:val="24"/>
        </w:rPr>
        <w:t>Юксеевского</w:t>
      </w:r>
      <w:r w:rsidR="00AF7AB5" w:rsidRPr="00435E73">
        <w:rPr>
          <w:rFonts w:ascii="Arial" w:hAnsi="Arial" w:cs="Arial"/>
          <w:sz w:val="24"/>
          <w:szCs w:val="24"/>
        </w:rPr>
        <w:t xml:space="preserve"> сельсовета </w:t>
      </w:r>
      <w:r w:rsidR="00500AF1" w:rsidRPr="00435E73">
        <w:rPr>
          <w:rFonts w:ascii="Arial" w:hAnsi="Arial" w:cs="Arial"/>
          <w:sz w:val="24"/>
          <w:szCs w:val="24"/>
        </w:rPr>
        <w:t>Большемуртинского района</w:t>
      </w:r>
      <w:proofErr w:type="gramEnd"/>
      <w:r w:rsidR="00500AF1" w:rsidRPr="00435E73">
        <w:rPr>
          <w:rFonts w:ascii="Arial" w:hAnsi="Arial" w:cs="Arial"/>
          <w:sz w:val="24"/>
          <w:szCs w:val="24"/>
        </w:rPr>
        <w:t xml:space="preserve"> Красноярского края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Настоящее Положение определяет: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- порядок ведения перечня видов муниципального контроля, осуществляемых на территории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 xml:space="preserve"> Юксеевского 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сельсовета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Большемуртинского муниципального района Красноярского кра</w:t>
      </w:r>
      <w:proofErr w:type="gramStart"/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я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gramEnd"/>
      <w:r w:rsidRPr="00435E73">
        <w:rPr>
          <w:rFonts w:ascii="Arial" w:eastAsia="Times New Roman" w:hAnsi="Arial" w:cs="Arial"/>
          <w:sz w:val="24"/>
          <w:szCs w:val="24"/>
          <w:lang w:eastAsia="ru-RU"/>
        </w:rPr>
        <w:t>далее</w:t>
      </w:r>
      <w:r w:rsidR="00500AF1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–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Юксеевский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), и органов местного самоуправления, уполномоченных на их осуществление;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- порядок ведения перечней нормативных правовых актов или их отдельныхчастей, содержащих обязательные требования, требования, установленные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муниципальными правовыми актами, оценка соблюдения которых является предметом муниципального контроля;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- порядок учета лиц и (или) объектов, в отношении которых осуществляетсямуниципальный контроль.</w:t>
      </w:r>
    </w:p>
    <w:p w:rsidR="00FA319F" w:rsidRPr="00435E73" w:rsidRDefault="00FA319F" w:rsidP="00026B0F">
      <w:pPr>
        <w:pStyle w:val="aa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35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1. Порядок ведения перечня видов муниципального контроля, осуществляемых на территории </w:t>
      </w:r>
      <w:r w:rsidR="00026B0F">
        <w:rPr>
          <w:rFonts w:ascii="Arial" w:eastAsia="Times New Roman" w:hAnsi="Arial" w:cs="Arial"/>
          <w:b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b/>
          <w:sz w:val="24"/>
          <w:szCs w:val="24"/>
          <w:lang w:eastAsia="ru-RU"/>
        </w:rPr>
        <w:t>, и органов местного самоуправления, уполномоченных на их осуществление.</w:t>
      </w:r>
    </w:p>
    <w:p w:rsidR="008C5929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1.1. Перечень видов муниципального контроля, осуществляемых на территории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 xml:space="preserve"> 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, и органов местного самоуправления, уполномоченных на их осуществление, (далее - Перечень) определяет виды муниципального контроля и органы местного самоуправления, уполномоченные на их осуществление, на территории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8C5929" w:rsidRPr="00435E73" w:rsidRDefault="008C5929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1.2. Ведение Перечня осуществляется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- органом местного самоуправления, уполномоченным на осуществление муниципального контроля в соответствии с действующим законодательством.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1.3. В Перечень включается следующая информация:</w:t>
      </w:r>
    </w:p>
    <w:p w:rsidR="00500AF1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- наименование вида муниципального контроля, осуществляемого на территории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5E73">
        <w:rPr>
          <w:rFonts w:ascii="Arial" w:eastAsia="Times New Roman" w:hAnsi="Arial" w:cs="Arial"/>
          <w:sz w:val="24"/>
          <w:szCs w:val="24"/>
          <w:lang w:eastAsia="ru-RU"/>
        </w:rPr>
        <w:t>- наименование органа местного самоуправления, уполномоченного на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осуществление данного вида муниципального контроля (суказанием наименования структурного подразделения органа местного самоуправления, </w:t>
      </w:r>
      <w:proofErr w:type="gramEnd"/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435E73">
        <w:rPr>
          <w:rFonts w:ascii="Arial" w:eastAsia="Times New Roman" w:hAnsi="Arial" w:cs="Arial"/>
          <w:sz w:val="24"/>
          <w:szCs w:val="24"/>
          <w:lang w:eastAsia="ru-RU"/>
        </w:rPr>
        <w:t>наделенного</w:t>
      </w:r>
      <w:proofErr w:type="gramEnd"/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соответствующими полномочиями);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- реквизиты нормативных правовых актов Российской Федерации, Красноярского края, муниципальных правовых актов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, регулирующих соответствующий вид муниципального контроля.</w:t>
      </w:r>
    </w:p>
    <w:p w:rsidR="00026B0F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1.4.  В случае принятия нормативных правовых актов, требующих внесенияизменений в Перечень, актуализация Перечня осуществляется в срок не более 20 дней со дня вступления в силу соответс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 xml:space="preserve">твующего нормативного правового 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акта. </w:t>
      </w:r>
    </w:p>
    <w:p w:rsidR="00FA319F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1.5. Перечень утверждается правовым актом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и ведетс</w:t>
      </w:r>
      <w:r w:rsidR="00500AF1" w:rsidRPr="00435E73">
        <w:rPr>
          <w:rFonts w:ascii="Arial" w:eastAsia="Times New Roman" w:hAnsi="Arial" w:cs="Arial"/>
          <w:sz w:val="24"/>
          <w:szCs w:val="24"/>
          <w:lang w:eastAsia="ru-RU"/>
        </w:rPr>
        <w:t>я по форме согласно приложению № 1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к </w:t>
      </w:r>
      <w:r w:rsidR="00500AF1" w:rsidRPr="00435E73">
        <w:rPr>
          <w:rFonts w:ascii="Arial" w:eastAsia="Times New Roman" w:hAnsi="Arial" w:cs="Arial"/>
          <w:sz w:val="24"/>
          <w:szCs w:val="24"/>
          <w:lang w:eastAsia="ru-RU"/>
        </w:rPr>
        <w:t>Положению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026B0F" w:rsidRPr="00435E73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1.6. Информация, включенная в Перечень, является общедоступной. Актуальная версия Перечня подлежит размещению на официальном сайте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500AF1" w:rsidRPr="00435E73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информационной телекоммуникационной сети "Интернет" в течение 5 дней со дня вступления в силу правового акта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Перечня либо о внесении изменений в него.</w:t>
      </w:r>
    </w:p>
    <w:p w:rsidR="00FA319F" w:rsidRPr="00435E73" w:rsidRDefault="00FA319F" w:rsidP="00026B0F">
      <w:pPr>
        <w:pStyle w:val="aa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435E73">
        <w:rPr>
          <w:rFonts w:ascii="Arial" w:eastAsia="Times New Roman" w:hAnsi="Arial" w:cs="Arial"/>
          <w:b/>
          <w:sz w:val="24"/>
          <w:szCs w:val="24"/>
          <w:lang w:eastAsia="ru-RU"/>
        </w:rPr>
        <w:t>2. Порядок ведения 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>2.1. Ведение Перечней нормативных правовых актов или их отдельных частей,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 (далее – Перечни обязательных требований), осуществляется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C46E32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2.2. Перечни обязательных требований утверждаются правовым актом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 xml:space="preserve">Юксеевского 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>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отдельно по каждому виду муниципального контроля.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2.3. Проверка актуальности Перечней обязательных требований проводитсянереже 1 раза в 3 месяца.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2.4. В случае принятия нормативных правовых актов, требующих внесения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изменений в Перечни обязательных требований, актуализация Перечней обязательных требований осуществляется в срок не позднее 20 дней со дня вступления в силу соответствующего нормативного правового акта. 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2.5. Информация, включенная в Перечни обязательных требований, являетсяобщедоступной. Актуальная версия Перечней обязательных требований подлежит размещению на официальном сайте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C46E32" w:rsidRPr="00435E73">
        <w:rPr>
          <w:rFonts w:ascii="Arial" w:eastAsia="Times New Roman" w:hAnsi="Arial" w:cs="Arial"/>
          <w:sz w:val="24"/>
          <w:szCs w:val="24"/>
          <w:lang w:eastAsia="ru-RU"/>
        </w:rPr>
        <w:t>Большемуртинского района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информационной телекоммуникационной сети «Интернет» в течение 5 дней со дня вступления в силу правового акта </w:t>
      </w:r>
      <w:r w:rsidR="008C5929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дминистрации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об утверждении Перечней обязательных требований либо внесении изменений в них.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Размещение в информационной телекоммуникационной сети «Интернет» Перечней обязательных требований осуществляется с использованием гиперссылок, обеспечивающих доступ к полным текстам нормативных правовых актов, включенных в Перечни обязательных требований.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435E73" w:rsidRDefault="00FA319F" w:rsidP="00026B0F">
      <w:pPr>
        <w:pStyle w:val="aa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3. Порядок учета лиц и (или) объектов, </w:t>
      </w:r>
      <w:r w:rsidRPr="00435E73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            в отношении которых осуществляется муниципальный контроль.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>3.1. Учет лиц и (или) объектов, в отношении которых осуществляется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>муниципальный контроль (далее – подконтрольные субъекты (объекты)),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осуществляется </w:t>
      </w:r>
      <w:r w:rsidR="000E2185" w:rsidRPr="00435E73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дминистрацией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- органом местного самоуправления,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435E73">
        <w:rPr>
          <w:rFonts w:ascii="Arial" w:eastAsia="Times New Roman" w:hAnsi="Arial" w:cs="Arial"/>
          <w:sz w:val="24"/>
          <w:szCs w:val="24"/>
          <w:lang w:eastAsia="ru-RU"/>
        </w:rPr>
        <w:t>уполномоченным на осуществление муниципального контроля в соответствии сдействующим законодательством.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t>3.2. Учет подконтрольных субъектов (объектов) осуществляется раздельно покаждому виду муниципального контроля.</w:t>
      </w:r>
    </w:p>
    <w:p w:rsidR="000D43C9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3.3. В ходе учета подконтрольных субъектов (объектов) обобщаются данныеоподконтрольных субъектах (объектах), о месте их нахождения, о результатахмероприятий по контролю, о случаях привлечения к административной ответственности</w:t>
      </w: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26B0F" w:rsidRPr="00435E73" w:rsidRDefault="00026B0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26B0F" w:rsidRDefault="00471FD3" w:rsidP="00026B0F">
      <w:pPr>
        <w:pStyle w:val="aa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435E73">
        <w:rPr>
          <w:rFonts w:ascii="Arial" w:hAnsi="Arial" w:cs="Arial"/>
          <w:color w:val="000000"/>
          <w:spacing w:val="-3"/>
          <w:sz w:val="24"/>
          <w:szCs w:val="24"/>
        </w:rPr>
        <w:lastRenderedPageBreak/>
        <w:t>Приложение № 1</w:t>
      </w:r>
      <w:r w:rsidRPr="00435E73">
        <w:rPr>
          <w:rFonts w:ascii="Arial" w:hAnsi="Arial" w:cs="Arial"/>
          <w:color w:val="000000"/>
          <w:spacing w:val="-3"/>
          <w:sz w:val="24"/>
          <w:szCs w:val="24"/>
        </w:rPr>
        <w:br/>
        <w:t xml:space="preserve">к Положению  о видах муниципального контроля, </w:t>
      </w:r>
    </w:p>
    <w:p w:rsidR="00026B0F" w:rsidRDefault="00026B0F" w:rsidP="00026B0F">
      <w:pPr>
        <w:pStyle w:val="aa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           </w:t>
      </w:r>
      <w:proofErr w:type="gramStart"/>
      <w:r w:rsidR="00471FD3" w:rsidRPr="00435E73">
        <w:rPr>
          <w:rFonts w:ascii="Arial" w:hAnsi="Arial" w:cs="Arial"/>
          <w:color w:val="000000"/>
          <w:spacing w:val="-3"/>
          <w:sz w:val="24"/>
          <w:szCs w:val="24"/>
        </w:rPr>
        <w:t>осуществляемых</w:t>
      </w:r>
      <w:proofErr w:type="gramEnd"/>
      <w:r w:rsidR="00471FD3" w:rsidRPr="00435E73">
        <w:rPr>
          <w:rFonts w:ascii="Arial" w:hAnsi="Arial" w:cs="Arial"/>
          <w:color w:val="000000"/>
          <w:spacing w:val="-3"/>
          <w:sz w:val="24"/>
          <w:szCs w:val="24"/>
        </w:rPr>
        <w:t xml:space="preserve"> на территории </w:t>
      </w:r>
    </w:p>
    <w:p w:rsidR="00AF7AB5" w:rsidRPr="00435E73" w:rsidRDefault="00026B0F" w:rsidP="00026B0F">
      <w:pPr>
        <w:pStyle w:val="aa"/>
        <w:jc w:val="center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                                                                  Юксеевского</w:t>
      </w:r>
      <w:r w:rsidR="00AF7AB5" w:rsidRPr="00435E73">
        <w:rPr>
          <w:rFonts w:ascii="Arial" w:hAnsi="Arial" w:cs="Arial"/>
          <w:color w:val="000000"/>
          <w:spacing w:val="-3"/>
          <w:sz w:val="24"/>
          <w:szCs w:val="24"/>
        </w:rPr>
        <w:t xml:space="preserve"> сельсовета</w:t>
      </w:r>
    </w:p>
    <w:p w:rsidR="002D5825" w:rsidRPr="00435E73" w:rsidRDefault="00471FD3" w:rsidP="00026B0F">
      <w:pPr>
        <w:pStyle w:val="aa"/>
        <w:jc w:val="right"/>
        <w:rPr>
          <w:rFonts w:ascii="Arial" w:hAnsi="Arial" w:cs="Arial"/>
          <w:color w:val="000000"/>
          <w:spacing w:val="-3"/>
          <w:sz w:val="24"/>
          <w:szCs w:val="24"/>
        </w:rPr>
      </w:pPr>
      <w:r w:rsidRPr="00435E73">
        <w:rPr>
          <w:rFonts w:ascii="Arial" w:hAnsi="Arial" w:cs="Arial"/>
          <w:color w:val="000000"/>
          <w:spacing w:val="-3"/>
          <w:sz w:val="24"/>
          <w:szCs w:val="24"/>
        </w:rPr>
        <w:t>Большемуртинск</w:t>
      </w:r>
      <w:r w:rsidR="002D5825" w:rsidRPr="00435E73">
        <w:rPr>
          <w:rFonts w:ascii="Arial" w:hAnsi="Arial" w:cs="Arial"/>
          <w:color w:val="000000"/>
          <w:spacing w:val="-3"/>
          <w:sz w:val="24"/>
          <w:szCs w:val="24"/>
        </w:rPr>
        <w:t>ого муниципального</w:t>
      </w:r>
      <w:r w:rsidRPr="00435E73">
        <w:rPr>
          <w:rFonts w:ascii="Arial" w:hAnsi="Arial" w:cs="Arial"/>
          <w:color w:val="000000"/>
          <w:spacing w:val="-3"/>
          <w:sz w:val="24"/>
          <w:szCs w:val="24"/>
        </w:rPr>
        <w:t xml:space="preserve"> район</w:t>
      </w:r>
      <w:r w:rsidR="002D5825" w:rsidRPr="00435E73">
        <w:rPr>
          <w:rFonts w:ascii="Arial" w:hAnsi="Arial" w:cs="Arial"/>
          <w:color w:val="000000"/>
          <w:spacing w:val="-3"/>
          <w:sz w:val="24"/>
          <w:szCs w:val="24"/>
        </w:rPr>
        <w:t>а</w:t>
      </w:r>
    </w:p>
    <w:p w:rsidR="00471FD3" w:rsidRPr="00435E73" w:rsidRDefault="002D5825" w:rsidP="00026B0F">
      <w:pPr>
        <w:pStyle w:val="aa"/>
        <w:jc w:val="right"/>
        <w:rPr>
          <w:rFonts w:ascii="Arial" w:hAnsi="Arial" w:cs="Arial"/>
          <w:sz w:val="24"/>
          <w:szCs w:val="24"/>
          <w:u w:val="single"/>
        </w:rPr>
      </w:pPr>
      <w:r w:rsidRPr="00435E73">
        <w:rPr>
          <w:rFonts w:ascii="Arial" w:hAnsi="Arial" w:cs="Arial"/>
          <w:color w:val="000000"/>
          <w:spacing w:val="-3"/>
          <w:sz w:val="24"/>
          <w:szCs w:val="24"/>
        </w:rPr>
        <w:t>Красноярского края</w:t>
      </w:r>
      <w:r w:rsidR="00471FD3" w:rsidRPr="00435E73">
        <w:rPr>
          <w:rFonts w:ascii="Arial" w:hAnsi="Arial" w:cs="Arial"/>
          <w:color w:val="000000"/>
          <w:sz w:val="24"/>
          <w:szCs w:val="24"/>
        </w:rPr>
        <w:br/>
      </w:r>
    </w:p>
    <w:p w:rsidR="00FA319F" w:rsidRPr="00435E73" w:rsidRDefault="00FA319F" w:rsidP="00026B0F">
      <w:pPr>
        <w:pStyle w:val="aa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435E73">
        <w:rPr>
          <w:rFonts w:ascii="Arial" w:eastAsia="Times New Roman" w:hAnsi="Arial" w:cs="Arial"/>
          <w:sz w:val="24"/>
          <w:szCs w:val="24"/>
          <w:lang w:eastAsia="ru-RU"/>
        </w:rPr>
        <w:br/>
        <w:t>ПЕРЕЧЕНЬ ВИДОВ МУНИЦИПАЛЬНОГО КОНТРОЛЯ И ОРГАНОВ МЕСТНОГО САМОУПРАВЛЕНИЯ, УПОЛНОМОЧЕННЫХ НА ИХ ОСУЩЕСТВЛЕНИЕ НА ТЕРРИТОРИИ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B0F">
        <w:rPr>
          <w:rFonts w:ascii="Arial" w:eastAsia="Times New Roman" w:hAnsi="Arial" w:cs="Arial"/>
          <w:sz w:val="24"/>
          <w:szCs w:val="24"/>
          <w:lang w:eastAsia="ru-RU"/>
        </w:rPr>
        <w:t>ЮКСЕЕВСКОГО</w:t>
      </w:r>
      <w:r w:rsidR="00AF7AB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 w:rsidR="00471FD3" w:rsidRPr="00435E73">
        <w:rPr>
          <w:rFonts w:ascii="Arial" w:eastAsia="Times New Roman" w:hAnsi="Arial" w:cs="Arial"/>
          <w:sz w:val="24"/>
          <w:szCs w:val="24"/>
          <w:lang w:eastAsia="ru-RU"/>
        </w:rPr>
        <w:t>БОЛЬШЕМУРТИНСК</w:t>
      </w:r>
      <w:r w:rsidR="002D5825" w:rsidRPr="00435E73">
        <w:rPr>
          <w:rFonts w:ascii="Arial" w:eastAsia="Times New Roman" w:hAnsi="Arial" w:cs="Arial"/>
          <w:sz w:val="24"/>
          <w:szCs w:val="24"/>
          <w:lang w:eastAsia="ru-RU"/>
        </w:rPr>
        <w:t xml:space="preserve">ОГО </w:t>
      </w:r>
      <w:r w:rsidR="00471FD3" w:rsidRPr="00435E73">
        <w:rPr>
          <w:rFonts w:ascii="Arial" w:eastAsia="Times New Roman" w:hAnsi="Arial" w:cs="Arial"/>
          <w:sz w:val="24"/>
          <w:szCs w:val="24"/>
          <w:lang w:eastAsia="ru-RU"/>
        </w:rPr>
        <w:t>РАЙОН</w:t>
      </w:r>
      <w:r w:rsidR="002D5825" w:rsidRPr="00435E73">
        <w:rPr>
          <w:rFonts w:ascii="Arial" w:eastAsia="Times New Roman" w:hAnsi="Arial" w:cs="Arial"/>
          <w:sz w:val="24"/>
          <w:szCs w:val="24"/>
          <w:lang w:eastAsia="ru-RU"/>
        </w:rPr>
        <w:t>А КРАСНОЯРСКОГО КРАЯ</w:t>
      </w:r>
    </w:p>
    <w:p w:rsidR="00FA319F" w:rsidRPr="00435E73" w:rsidRDefault="00FA319F" w:rsidP="00435E73">
      <w:pPr>
        <w:pStyle w:val="aa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/>
      </w:tblPr>
      <w:tblGrid>
        <w:gridCol w:w="531"/>
        <w:gridCol w:w="3405"/>
        <w:gridCol w:w="3118"/>
        <w:gridCol w:w="2660"/>
      </w:tblGrid>
      <w:tr w:rsidR="00C85703" w:rsidRPr="00435E73" w:rsidTr="00026B0F">
        <w:tc>
          <w:tcPr>
            <w:tcW w:w="531" w:type="dxa"/>
            <w:hideMark/>
          </w:tcPr>
          <w:p w:rsidR="00FA319F" w:rsidRPr="00435E73" w:rsidRDefault="00FA31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/п </w:t>
            </w:r>
          </w:p>
        </w:tc>
        <w:tc>
          <w:tcPr>
            <w:tcW w:w="3405" w:type="dxa"/>
            <w:hideMark/>
          </w:tcPr>
          <w:p w:rsidR="00FA319F" w:rsidRPr="00435E73" w:rsidRDefault="00FA319F" w:rsidP="00026B0F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вида муниципального контроля, осуществляемого на территории 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="00AF7AB5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3118" w:type="dxa"/>
            <w:hideMark/>
          </w:tcPr>
          <w:p w:rsidR="00FA319F" w:rsidRPr="00435E73" w:rsidRDefault="00FA31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Наименование органа местного самоуправления, уполномоченного на осуществление соответствующего вида муниципального контроля </w:t>
            </w:r>
          </w:p>
        </w:tc>
        <w:tc>
          <w:tcPr>
            <w:tcW w:w="2660" w:type="dxa"/>
            <w:hideMark/>
          </w:tcPr>
          <w:p w:rsidR="00FA319F" w:rsidRPr="00435E73" w:rsidRDefault="00FA31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Реквизиты основных нормативных правовых актов, регламентирующих порядок проведения соответствующего вида муниципального контроля </w:t>
            </w:r>
          </w:p>
        </w:tc>
      </w:tr>
      <w:tr w:rsidR="00C85703" w:rsidRPr="00435E73" w:rsidTr="00026B0F">
        <w:tc>
          <w:tcPr>
            <w:tcW w:w="531" w:type="dxa"/>
          </w:tcPr>
          <w:p w:rsidR="00FA319F" w:rsidRPr="00435E73" w:rsidRDefault="00FA31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5" w:type="dxa"/>
          </w:tcPr>
          <w:p w:rsidR="00FA319F" w:rsidRPr="00435E73" w:rsidRDefault="00FA31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8" w:type="dxa"/>
          </w:tcPr>
          <w:p w:rsidR="00FA319F" w:rsidRPr="00435E73" w:rsidRDefault="00FA31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60" w:type="dxa"/>
          </w:tcPr>
          <w:p w:rsidR="00FA319F" w:rsidRPr="00435E73" w:rsidRDefault="00FA31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C85703" w:rsidRPr="00435E73" w:rsidTr="00026B0F">
        <w:tc>
          <w:tcPr>
            <w:tcW w:w="531" w:type="dxa"/>
          </w:tcPr>
          <w:p w:rsidR="00FA319F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  <w:r w:rsidR="00E36262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5" w:type="dxa"/>
          </w:tcPr>
          <w:p w:rsidR="00FA319F" w:rsidRPr="00435E73" w:rsidRDefault="00E36262" w:rsidP="00026B0F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жилищный контроль на территории 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="00C85703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="0038259F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</w:p>
        </w:tc>
        <w:tc>
          <w:tcPr>
            <w:tcW w:w="3118" w:type="dxa"/>
          </w:tcPr>
          <w:p w:rsidR="00026B0F" w:rsidRDefault="00E36262" w:rsidP="00026B0F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="00C85703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</w:t>
            </w: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 района</w:t>
            </w:r>
            <w:r w:rsidR="00C85703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A319F" w:rsidRPr="00435E73" w:rsidRDefault="00C85703" w:rsidP="00026B0F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Красноярского края</w:t>
            </w:r>
          </w:p>
        </w:tc>
        <w:tc>
          <w:tcPr>
            <w:tcW w:w="2660" w:type="dxa"/>
          </w:tcPr>
          <w:p w:rsidR="00E36262" w:rsidRPr="00435E73" w:rsidRDefault="009F16AB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5" w:anchor="7D20K3" w:history="1">
              <w:r w:rsidR="00E36262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Жилищный кодекс Российской Федерации</w:t>
              </w:r>
            </w:hyperlink>
            <w:r w:rsidR="00E36262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6" w:anchor="7D20K3" w:history="1">
              <w:r w:rsidR="00E36262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E36262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7" w:anchor="7D20K3" w:history="1">
              <w:r w:rsidR="00E36262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Федеральный закон от 31.07.2020 N 248-ФЗ </w:t>
              </w:r>
              <w:r w:rsidR="00E36262" w:rsidRPr="00435E73">
                <w:rPr>
                  <w:rFonts w:ascii="Arial" w:hAnsi="Arial" w:cs="Arial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Федерации», (в ред. Федерального закона от 11.06.2021 № 170-ФЗ)</w:t>
              </w:r>
            </w:hyperlink>
            <w:r w:rsidR="00E36262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</w:p>
          <w:p w:rsidR="00E36262" w:rsidRPr="00435E73" w:rsidRDefault="00E36262" w:rsidP="00435E73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35E73">
              <w:rPr>
                <w:rFonts w:ascii="Arial" w:hAnsi="Arial" w:cs="Arial"/>
                <w:sz w:val="24"/>
                <w:szCs w:val="24"/>
              </w:rPr>
              <w:t xml:space="preserve">Закон Красноярского края от 07.02.2013 № 4-1047 «О муниципальном жилищном контроле и взаимодействии органа государственного жилищного надзора Красноярского края с </w:t>
            </w:r>
            <w:r w:rsidRPr="00435E73">
              <w:rPr>
                <w:rFonts w:ascii="Arial" w:hAnsi="Arial" w:cs="Arial"/>
                <w:sz w:val="24"/>
                <w:szCs w:val="24"/>
              </w:rPr>
              <w:lastRenderedPageBreak/>
              <w:t>органами муниципального жилищного контроля»,</w:t>
            </w:r>
          </w:p>
          <w:p w:rsidR="00FA319F" w:rsidRPr="00435E73" w:rsidRDefault="00E36262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hAnsi="Arial" w:cs="Arial"/>
                <w:sz w:val="24"/>
                <w:szCs w:val="24"/>
              </w:rPr>
              <w:t xml:space="preserve">Закон Красноярского края от 05.12.2013 № 5 – 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(надзора), </w:t>
            </w:r>
            <w:proofErr w:type="gramStart"/>
            <w:r w:rsidRPr="00435E73">
              <w:rPr>
                <w:rFonts w:ascii="Arial" w:hAnsi="Arial" w:cs="Arial"/>
                <w:sz w:val="24"/>
                <w:szCs w:val="24"/>
              </w:rPr>
              <w:t>полномочиями</w:t>
            </w:r>
            <w:proofErr w:type="gramEnd"/>
            <w:r w:rsidRPr="00435E73">
              <w:rPr>
                <w:rFonts w:ascii="Arial" w:hAnsi="Arial" w:cs="Arial"/>
                <w:sz w:val="24"/>
                <w:szCs w:val="24"/>
              </w:rPr>
              <w:t xml:space="preserve"> по осуществлению которого наделены органы местного самоуправления»</w:t>
            </w: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ред. </w:t>
            </w:r>
            <w:hyperlink r:id="rId8" w:history="1">
              <w:r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Законов Красноярского края от 19.12.2017 N 4-1268</w:t>
              </w:r>
            </w:hyperlink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9" w:history="1">
              <w:r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 09.07.2020 N 9-4040</w:t>
              </w:r>
            </w:hyperlink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0D43C9" w:rsidRPr="00435E73" w:rsidRDefault="00026B0F" w:rsidP="00435E73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Устав Юксеевского сельсовета Большемуртинского </w:t>
            </w:r>
            <w:r w:rsidR="000D43C9" w:rsidRPr="00435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района Красноярского края</w:t>
            </w:r>
          </w:p>
          <w:p w:rsidR="000D43C9" w:rsidRPr="00435E73" w:rsidRDefault="000D43C9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AC" w:rsidRPr="00435E73" w:rsidTr="00026B0F">
        <w:tc>
          <w:tcPr>
            <w:tcW w:w="531" w:type="dxa"/>
          </w:tcPr>
          <w:p w:rsidR="00D836AC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405" w:type="dxa"/>
          </w:tcPr>
          <w:p w:rsidR="00D836AC" w:rsidRPr="00435E73" w:rsidRDefault="00D836AC" w:rsidP="00026B0F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в сфере благоустройства на территории 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</w:t>
            </w:r>
            <w:r w:rsidR="009203ED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38259F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</w:p>
        </w:tc>
        <w:tc>
          <w:tcPr>
            <w:tcW w:w="3118" w:type="dxa"/>
          </w:tcPr>
          <w:p w:rsidR="00D836AC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Большемуртинского района Красноярского края</w:t>
            </w:r>
          </w:p>
          <w:p w:rsidR="00D836AC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D836AC" w:rsidRPr="00435E73" w:rsidRDefault="009F16AB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0" w:anchor="7D20K3" w:history="1">
              <w:proofErr w:type="gramStart"/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D836AC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1" w:anchor="7D20K3" w:history="1"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Федеральный закон от 31.07.2020 N 248-ФЗ </w:t>
              </w:r>
              <w:r w:rsidR="00D836AC" w:rsidRPr="00435E73">
                <w:rPr>
                  <w:rFonts w:ascii="Arial" w:hAnsi="Arial" w:cs="Arial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Федерации», (в ред. Федерального закона от 11.06.2021 № 170-ФЗ)</w:t>
              </w:r>
            </w:hyperlink>
            <w:r w:rsidR="00D836AC" w:rsidRPr="00435E73">
              <w:rPr>
                <w:rFonts w:ascii="Arial" w:hAnsi="Arial" w:cs="Arial"/>
                <w:sz w:val="24"/>
                <w:szCs w:val="24"/>
              </w:rPr>
              <w:t xml:space="preserve">,Закон Красноярского края от 05.12.2013 № 5 – </w:t>
            </w:r>
            <w:r w:rsidR="00D836AC" w:rsidRPr="00435E73">
              <w:rPr>
                <w:rFonts w:ascii="Arial" w:hAnsi="Arial" w:cs="Arial"/>
                <w:sz w:val="24"/>
                <w:szCs w:val="24"/>
              </w:rPr>
              <w:lastRenderedPageBreak/>
              <w:t>1912 «О порядке разработки и принятия административных регламентов осуществления муниципального контроля и регионального государственного контроля (надзора</w:t>
            </w:r>
            <w:proofErr w:type="gramEnd"/>
            <w:r w:rsidR="00D836AC" w:rsidRPr="00435E73">
              <w:rPr>
                <w:rFonts w:ascii="Arial" w:hAnsi="Arial" w:cs="Arial"/>
                <w:sz w:val="24"/>
                <w:szCs w:val="24"/>
              </w:rPr>
              <w:t xml:space="preserve">), полномочиями по </w:t>
            </w:r>
            <w:proofErr w:type="gramStart"/>
            <w:r w:rsidR="00D836AC" w:rsidRPr="00435E73">
              <w:rPr>
                <w:rFonts w:ascii="Arial" w:hAnsi="Arial" w:cs="Arial"/>
                <w:sz w:val="24"/>
                <w:szCs w:val="24"/>
              </w:rPr>
              <w:t>осуществлению</w:t>
            </w:r>
            <w:proofErr w:type="gramEnd"/>
            <w:r w:rsidR="00D836AC" w:rsidRPr="00435E73">
              <w:rPr>
                <w:rFonts w:ascii="Arial" w:hAnsi="Arial" w:cs="Arial"/>
                <w:sz w:val="24"/>
                <w:szCs w:val="24"/>
              </w:rPr>
              <w:t xml:space="preserve"> которого наделены органы местного самоуправления»</w:t>
            </w:r>
            <w:r w:rsidR="00D836AC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ред. </w:t>
            </w:r>
            <w:hyperlink r:id="rId12" w:history="1"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Законов Красноярского края от 19.12.2017 N 4-1268</w:t>
              </w:r>
            </w:hyperlink>
            <w:r w:rsidR="00D836AC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3" w:history="1"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 09.07.2020 N 9-4040</w:t>
              </w:r>
            </w:hyperlink>
            <w:r w:rsidR="00D836AC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)</w:t>
            </w:r>
          </w:p>
          <w:p w:rsidR="000D43C9" w:rsidRPr="00435E73" w:rsidRDefault="000D43C9" w:rsidP="00435E73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Устав </w:t>
            </w:r>
            <w:r w:rsidR="00026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Юксеевского </w:t>
            </w:r>
            <w:r w:rsidRPr="00435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 Большемуртинского района Красноярского края</w:t>
            </w:r>
          </w:p>
          <w:p w:rsidR="000D43C9" w:rsidRPr="00435E73" w:rsidRDefault="000D43C9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D836AC" w:rsidRPr="00435E73" w:rsidTr="00026B0F">
        <w:tc>
          <w:tcPr>
            <w:tcW w:w="531" w:type="dxa"/>
          </w:tcPr>
          <w:p w:rsidR="00D836AC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405" w:type="dxa"/>
          </w:tcPr>
          <w:p w:rsidR="00D836AC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Муниципальный контроль на автомобильном транспорте  и в дорожном хозяйстве на территории 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 </w:t>
            </w:r>
            <w:r w:rsidR="0038259F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Большемуртинского района Красноярского края</w:t>
            </w:r>
          </w:p>
          <w:p w:rsidR="0038259F" w:rsidRPr="00435E73" w:rsidRDefault="0038259F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26B0F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Юксеевского</w:t>
            </w: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 Большемуртинского</w:t>
            </w:r>
            <w:r w:rsidR="00026B0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района</w:t>
            </w:r>
          </w:p>
          <w:p w:rsidR="00D836AC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Красноярского края</w:t>
            </w:r>
          </w:p>
          <w:p w:rsidR="00D836AC" w:rsidRPr="00435E73" w:rsidRDefault="00D836AC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:rsidR="00D836AC" w:rsidRPr="00435E73" w:rsidRDefault="009F16AB" w:rsidP="00435E73">
            <w:pPr>
              <w:pStyle w:val="aa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4" w:anchor="7D20K3" w:history="1">
              <w:proofErr w:type="gramStart"/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Федеральный закон от 06.10.2003 N 131-ФЗ "Об общих принципах организации местного самоуправления в Российской Федерации"</w:t>
              </w:r>
            </w:hyperlink>
            <w:r w:rsidR="00D836AC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5" w:anchor="7D20K3" w:history="1"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 xml:space="preserve">Федеральный закон от 31.07.2020 N 248-ФЗ </w:t>
              </w:r>
              <w:r w:rsidR="00D836AC" w:rsidRPr="00435E73">
                <w:rPr>
                  <w:rFonts w:ascii="Arial" w:hAnsi="Arial" w:cs="Arial"/>
                  <w:sz w:val="24"/>
                  <w:szCs w:val="24"/>
                </w:rPr>
                <w:t>«О государственном контроле (надзоре) и муниципальном контроле в Российской Федерации», (в ред. Федерального закона от 11.06.2021 № 170-ФЗ)</w:t>
              </w:r>
            </w:hyperlink>
            <w:r w:rsidR="00D836AC" w:rsidRPr="00435E73">
              <w:rPr>
                <w:rFonts w:ascii="Arial" w:hAnsi="Arial" w:cs="Arial"/>
                <w:sz w:val="24"/>
                <w:szCs w:val="24"/>
              </w:rPr>
              <w:t xml:space="preserve">,Закон Красноярского края от 05.12.2013 № 5 – 1912 «О порядке разработки и принятия административных регламентов осуществления </w:t>
            </w:r>
            <w:r w:rsidR="00D836AC" w:rsidRPr="00435E73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контроля и регионального государственного контроля (надзора</w:t>
            </w:r>
            <w:proofErr w:type="gramEnd"/>
            <w:r w:rsidR="00D836AC" w:rsidRPr="00435E73">
              <w:rPr>
                <w:rFonts w:ascii="Arial" w:hAnsi="Arial" w:cs="Arial"/>
                <w:sz w:val="24"/>
                <w:szCs w:val="24"/>
              </w:rPr>
              <w:t xml:space="preserve">), полномочиями по </w:t>
            </w:r>
            <w:proofErr w:type="gramStart"/>
            <w:r w:rsidR="00D836AC" w:rsidRPr="00435E73">
              <w:rPr>
                <w:rFonts w:ascii="Arial" w:hAnsi="Arial" w:cs="Arial"/>
                <w:sz w:val="24"/>
                <w:szCs w:val="24"/>
              </w:rPr>
              <w:t>осуществлению</w:t>
            </w:r>
            <w:proofErr w:type="gramEnd"/>
            <w:r w:rsidR="00D836AC" w:rsidRPr="00435E73">
              <w:rPr>
                <w:rFonts w:ascii="Arial" w:hAnsi="Arial" w:cs="Arial"/>
                <w:sz w:val="24"/>
                <w:szCs w:val="24"/>
              </w:rPr>
              <w:t xml:space="preserve"> которого наделены органы местного самоуправления»</w:t>
            </w:r>
            <w:r w:rsidR="00D836AC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ред. </w:t>
            </w:r>
            <w:hyperlink r:id="rId16" w:history="1"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Законов Красноярского края от 19.12.2017 N 4-1268</w:t>
              </w:r>
            </w:hyperlink>
            <w:r w:rsidR="00D836AC" w:rsidRPr="00435E7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="00D836AC" w:rsidRPr="00435E73">
                <w:rPr>
                  <w:rFonts w:ascii="Arial" w:eastAsia="Times New Roman" w:hAnsi="Arial" w:cs="Arial"/>
                  <w:sz w:val="24"/>
                  <w:szCs w:val="24"/>
                  <w:lang w:eastAsia="ru-RU"/>
                </w:rPr>
                <w:t>от 09.07.2020 N 9-4040</w:t>
              </w:r>
            </w:hyperlink>
          </w:p>
          <w:p w:rsidR="000D43C9" w:rsidRPr="00435E73" w:rsidRDefault="000D43C9" w:rsidP="00026B0F">
            <w:pPr>
              <w:pStyle w:val="aa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435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Устав </w:t>
            </w:r>
            <w:r w:rsidR="00026B0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Юксеевского </w:t>
            </w:r>
            <w:r w:rsidRPr="00435E7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сельсовета Большемуртинского района Красноярского края</w:t>
            </w:r>
          </w:p>
        </w:tc>
      </w:tr>
    </w:tbl>
    <w:p w:rsidR="00FC4FE1" w:rsidRPr="00C9331A" w:rsidRDefault="00FC4FE1" w:rsidP="006E4D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C4FE1" w:rsidRPr="00C9331A" w:rsidSect="006C5BEF">
      <w:pgSz w:w="11906" w:h="16838"/>
      <w:pgMar w:top="907" w:right="70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F11AE"/>
    <w:multiLevelType w:val="hybridMultilevel"/>
    <w:tmpl w:val="505087B6"/>
    <w:lvl w:ilvl="0" w:tplc="FB742D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2B4C4069"/>
    <w:multiLevelType w:val="hybridMultilevel"/>
    <w:tmpl w:val="505087B6"/>
    <w:lvl w:ilvl="0" w:tplc="FB742D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34734C17"/>
    <w:multiLevelType w:val="hybridMultilevel"/>
    <w:tmpl w:val="D0B42B04"/>
    <w:lvl w:ilvl="0" w:tplc="8FF6789A">
      <w:start w:val="1"/>
      <w:numFmt w:val="decimal"/>
      <w:lvlText w:val="%1."/>
      <w:lvlJc w:val="left"/>
      <w:pPr>
        <w:ind w:left="1438" w:hanging="87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1BC7EC3"/>
    <w:multiLevelType w:val="hybridMultilevel"/>
    <w:tmpl w:val="505087B6"/>
    <w:lvl w:ilvl="0" w:tplc="FB742D7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636219"/>
    <w:rsid w:val="00014000"/>
    <w:rsid w:val="000201F7"/>
    <w:rsid w:val="00026B0F"/>
    <w:rsid w:val="00035A83"/>
    <w:rsid w:val="00036149"/>
    <w:rsid w:val="000937C8"/>
    <w:rsid w:val="000D43C9"/>
    <w:rsid w:val="000E2185"/>
    <w:rsid w:val="00151629"/>
    <w:rsid w:val="001D0190"/>
    <w:rsid w:val="0023514C"/>
    <w:rsid w:val="002D5825"/>
    <w:rsid w:val="003410F7"/>
    <w:rsid w:val="0037666A"/>
    <w:rsid w:val="0038259F"/>
    <w:rsid w:val="003B1C1C"/>
    <w:rsid w:val="003C49C2"/>
    <w:rsid w:val="003E1299"/>
    <w:rsid w:val="003E5FD2"/>
    <w:rsid w:val="00435E73"/>
    <w:rsid w:val="00471FD3"/>
    <w:rsid w:val="00500AF1"/>
    <w:rsid w:val="00534278"/>
    <w:rsid w:val="00547901"/>
    <w:rsid w:val="005A3A71"/>
    <w:rsid w:val="00615AD4"/>
    <w:rsid w:val="00623571"/>
    <w:rsid w:val="00636219"/>
    <w:rsid w:val="006572DB"/>
    <w:rsid w:val="006579B5"/>
    <w:rsid w:val="00695A8F"/>
    <w:rsid w:val="006C5BEF"/>
    <w:rsid w:val="006E4DC0"/>
    <w:rsid w:val="006F0D30"/>
    <w:rsid w:val="00726724"/>
    <w:rsid w:val="00731130"/>
    <w:rsid w:val="00750CE6"/>
    <w:rsid w:val="0079224E"/>
    <w:rsid w:val="007C4D80"/>
    <w:rsid w:val="007C5F5E"/>
    <w:rsid w:val="00843EF0"/>
    <w:rsid w:val="00875CCF"/>
    <w:rsid w:val="00885305"/>
    <w:rsid w:val="008A635C"/>
    <w:rsid w:val="008C5929"/>
    <w:rsid w:val="008C6441"/>
    <w:rsid w:val="009203ED"/>
    <w:rsid w:val="009323D1"/>
    <w:rsid w:val="009D30D9"/>
    <w:rsid w:val="009F16AB"/>
    <w:rsid w:val="00A02BF7"/>
    <w:rsid w:val="00A31F78"/>
    <w:rsid w:val="00A339D1"/>
    <w:rsid w:val="00A5058D"/>
    <w:rsid w:val="00AE54C3"/>
    <w:rsid w:val="00AF7AB5"/>
    <w:rsid w:val="00B13D8B"/>
    <w:rsid w:val="00B61A1D"/>
    <w:rsid w:val="00BD058B"/>
    <w:rsid w:val="00C46E32"/>
    <w:rsid w:val="00C47736"/>
    <w:rsid w:val="00C85703"/>
    <w:rsid w:val="00C9331A"/>
    <w:rsid w:val="00D01650"/>
    <w:rsid w:val="00D836AC"/>
    <w:rsid w:val="00DA5FA4"/>
    <w:rsid w:val="00DB6B1F"/>
    <w:rsid w:val="00DB7A9D"/>
    <w:rsid w:val="00DC22B8"/>
    <w:rsid w:val="00DD056E"/>
    <w:rsid w:val="00E36262"/>
    <w:rsid w:val="00E80CF5"/>
    <w:rsid w:val="00E96047"/>
    <w:rsid w:val="00EF1105"/>
    <w:rsid w:val="00F63D2D"/>
    <w:rsid w:val="00F8186D"/>
    <w:rsid w:val="00FA319F"/>
    <w:rsid w:val="00FC426F"/>
    <w:rsid w:val="00FC4FE1"/>
    <w:rsid w:val="00FD3D6C"/>
    <w:rsid w:val="00FE4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0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0"/>
    <w:rsid w:val="006E4DC0"/>
  </w:style>
  <w:style w:type="paragraph" w:styleId="a4">
    <w:name w:val="List Paragraph"/>
    <w:basedOn w:val="a"/>
    <w:uiPriority w:val="34"/>
    <w:qFormat/>
    <w:rsid w:val="00014000"/>
    <w:pPr>
      <w:ind w:left="720"/>
      <w:contextualSpacing/>
    </w:pPr>
  </w:style>
  <w:style w:type="table" w:styleId="a5">
    <w:name w:val="Table Grid"/>
    <w:basedOn w:val="a1"/>
    <w:uiPriority w:val="59"/>
    <w:rsid w:val="00FA31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DB7A9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en-US" w:bidi="en-US"/>
    </w:rPr>
  </w:style>
  <w:style w:type="paragraph" w:styleId="a6">
    <w:name w:val="Body Text Indent"/>
    <w:basedOn w:val="a"/>
    <w:link w:val="a7"/>
    <w:rsid w:val="008C6441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C644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D5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D5825"/>
    <w:rPr>
      <w:rFonts w:ascii="Tahoma" w:hAnsi="Tahoma" w:cs="Tahoma"/>
      <w:sz w:val="16"/>
      <w:szCs w:val="16"/>
    </w:rPr>
  </w:style>
  <w:style w:type="paragraph" w:styleId="aa">
    <w:name w:val="No Spacing"/>
    <w:uiPriority w:val="1"/>
    <w:qFormat/>
    <w:rsid w:val="00435E7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46595110" TargetMode="External"/><Relationship Id="rId13" Type="http://schemas.openxmlformats.org/officeDocument/2006/relationships/hyperlink" Target="https://docs.cntd.ru/document/570851335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902135756" TargetMode="External"/><Relationship Id="rId12" Type="http://schemas.openxmlformats.org/officeDocument/2006/relationships/hyperlink" Target="https://docs.cntd.ru/document/446595110" TargetMode="External"/><Relationship Id="rId17" Type="http://schemas.openxmlformats.org/officeDocument/2006/relationships/hyperlink" Target="https://docs.cntd.ru/document/57085133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44659511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902135756" TargetMode="External"/><Relationship Id="rId5" Type="http://schemas.openxmlformats.org/officeDocument/2006/relationships/hyperlink" Target="https://docs.cntd.ru/document/901919946" TargetMode="External"/><Relationship Id="rId15" Type="http://schemas.openxmlformats.org/officeDocument/2006/relationships/hyperlink" Target="https://docs.cntd.ru/document/902135756" TargetMode="External"/><Relationship Id="rId10" Type="http://schemas.openxmlformats.org/officeDocument/2006/relationships/hyperlink" Target="https://docs.cntd.ru/document/90187606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70851335" TargetMode="External"/><Relationship Id="rId14" Type="http://schemas.openxmlformats.org/officeDocument/2006/relationships/hyperlink" Target="https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8</Pages>
  <Words>1868</Words>
  <Characters>10650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</cp:lastModifiedBy>
  <cp:revision>19</cp:revision>
  <cp:lastPrinted>2021-11-23T07:28:00Z</cp:lastPrinted>
  <dcterms:created xsi:type="dcterms:W3CDTF">2021-10-21T03:36:00Z</dcterms:created>
  <dcterms:modified xsi:type="dcterms:W3CDTF">2021-11-23T07:37:00Z</dcterms:modified>
</cp:coreProperties>
</file>