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BC" w:rsidRDefault="001774BC" w:rsidP="001774B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1774BC" w:rsidRDefault="001774BC" w:rsidP="001774B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 СЕЛЬСКИЙ  СОВЕТ  ДЕПУТАТОВ</w:t>
      </w:r>
    </w:p>
    <w:p w:rsidR="001774BC" w:rsidRDefault="001774BC" w:rsidP="001774B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1774BC" w:rsidRDefault="001774BC" w:rsidP="001774B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774BC" w:rsidRDefault="001774BC" w:rsidP="001774BC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12.08.2022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                                          № 24-12</w:t>
      </w:r>
      <w:r w:rsidR="00A51132">
        <w:rPr>
          <w:rFonts w:ascii="Arial" w:hAnsi="Arial" w:cs="Arial"/>
          <w:sz w:val="24"/>
          <w:szCs w:val="24"/>
        </w:rPr>
        <w:t>7</w:t>
      </w: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утилизации транспортного средства</w:t>
      </w: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принадлежащего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 Юксеевского</w:t>
      </w: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сельсовета, ГАЗ -31029.</w:t>
      </w:r>
    </w:p>
    <w:p w:rsidR="001774BC" w:rsidRDefault="001774BC" w:rsidP="001774B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74BC" w:rsidRDefault="001774BC" w:rsidP="001774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774BC" w:rsidRDefault="00C11B36" w:rsidP="00C11B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774BC" w:rsidRPr="001774BC">
        <w:rPr>
          <w:rFonts w:ascii="Arial" w:hAnsi="Arial" w:cs="Arial"/>
          <w:sz w:val="24"/>
          <w:szCs w:val="24"/>
        </w:rPr>
        <w:t xml:space="preserve">В связи с </w:t>
      </w:r>
      <w:r w:rsidR="001774BC">
        <w:rPr>
          <w:rFonts w:ascii="Arial" w:hAnsi="Arial" w:cs="Arial"/>
          <w:sz w:val="24"/>
          <w:szCs w:val="24"/>
        </w:rPr>
        <w:t>физическим износом и непригодностью для дальнейшей эксплуатации транспортного средства ГАЗ – 31029, в соответствии со статьей 51 Федерального закона от 06 октября 2003 года №131- ФЗ, руководствуясь Уставом Юксеевского сельсовета, Юксеевский сельский Совет депутатов</w:t>
      </w:r>
      <w:proofErr w:type="gramStart"/>
      <w:r w:rsidR="001774BC">
        <w:rPr>
          <w:rFonts w:ascii="Arial" w:hAnsi="Arial" w:cs="Arial"/>
          <w:sz w:val="24"/>
          <w:szCs w:val="24"/>
        </w:rPr>
        <w:t xml:space="preserve"> Р</w:t>
      </w:r>
      <w:proofErr w:type="gramEnd"/>
      <w:r w:rsidR="001774BC">
        <w:rPr>
          <w:rFonts w:ascii="Arial" w:hAnsi="Arial" w:cs="Arial"/>
          <w:sz w:val="24"/>
          <w:szCs w:val="24"/>
        </w:rPr>
        <w:t>ешил:</w:t>
      </w:r>
    </w:p>
    <w:p w:rsidR="00C11B36" w:rsidRDefault="00C11B36" w:rsidP="00C11B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1B36" w:rsidRDefault="00C11B36" w:rsidP="00C11B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Списать муниципальное имущество (основное средство) – автомобиль Газ-31029, регистрационный номер Р145 СЕ24, 1993 года выпуска, имеющее 100%</w:t>
      </w:r>
      <w:r w:rsidR="00177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износа, с баланса администрации Юксеевского сельсовета.</w:t>
      </w:r>
    </w:p>
    <w:p w:rsidR="00C11B36" w:rsidRDefault="00C11B36" w:rsidP="00C11B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Исключить из муниципального имущества, </w:t>
      </w:r>
      <w:proofErr w:type="gramStart"/>
      <w:r>
        <w:rPr>
          <w:rFonts w:ascii="Arial" w:hAnsi="Arial" w:cs="Arial"/>
          <w:sz w:val="24"/>
          <w:szCs w:val="24"/>
        </w:rPr>
        <w:t>указанное</w:t>
      </w:r>
      <w:proofErr w:type="gramEnd"/>
      <w:r>
        <w:rPr>
          <w:rFonts w:ascii="Arial" w:hAnsi="Arial" w:cs="Arial"/>
          <w:sz w:val="24"/>
          <w:szCs w:val="24"/>
        </w:rPr>
        <w:t xml:space="preserve"> в п.1 настоящего решения, из Реестра муниципальной собственности Юксеевского сельсовета.</w:t>
      </w:r>
    </w:p>
    <w:p w:rsidR="00C11B36" w:rsidRDefault="00C11B36" w:rsidP="00C11B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774BC">
        <w:rPr>
          <w:rFonts w:ascii="Arial" w:hAnsi="Arial" w:cs="Arial"/>
          <w:sz w:val="24"/>
          <w:szCs w:val="24"/>
        </w:rPr>
        <w:t xml:space="preserve"> </w:t>
      </w:r>
      <w:bookmarkStart w:id="0" w:name="_Hlk105504110"/>
      <w:r w:rsidRPr="00B37F17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(обнародования) в установленном порядке.</w:t>
      </w:r>
      <w:bookmarkEnd w:id="0"/>
    </w:p>
    <w:p w:rsidR="00A51132" w:rsidRDefault="00A51132" w:rsidP="00C11B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1132" w:rsidRPr="00B37F17" w:rsidRDefault="00A51132" w:rsidP="00C11B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0000" w:rsidRDefault="00A51132" w:rsidP="001774B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A51132" w:rsidRPr="007B6767" w:rsidTr="00151A0D">
        <w:tc>
          <w:tcPr>
            <w:tcW w:w="5211" w:type="dxa"/>
          </w:tcPr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6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Юксеевского сельсовета</w:t>
            </w:r>
          </w:p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67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67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В.Р. Кин</w:t>
            </w:r>
          </w:p>
        </w:tc>
        <w:tc>
          <w:tcPr>
            <w:tcW w:w="4678" w:type="dxa"/>
          </w:tcPr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67">
              <w:rPr>
                <w:rFonts w:ascii="Arial" w:hAnsi="Arial" w:cs="Arial"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Юксеевского сельского </w:t>
            </w:r>
            <w:r w:rsidRPr="007B6767">
              <w:rPr>
                <w:rFonts w:ascii="Arial" w:hAnsi="Arial" w:cs="Arial"/>
                <w:sz w:val="24"/>
                <w:szCs w:val="24"/>
              </w:rPr>
              <w:t xml:space="preserve"> Совета депутатов</w:t>
            </w:r>
          </w:p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67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Т.И. Унтилова</w:t>
            </w:r>
          </w:p>
          <w:p w:rsidR="00A51132" w:rsidRPr="007B6767" w:rsidRDefault="00A51132" w:rsidP="00151A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B36" w:rsidRPr="001774BC" w:rsidRDefault="00C11B36" w:rsidP="001774BC">
      <w:pPr>
        <w:pStyle w:val="a3"/>
        <w:rPr>
          <w:rFonts w:ascii="Arial" w:hAnsi="Arial" w:cs="Arial"/>
          <w:sz w:val="24"/>
          <w:szCs w:val="24"/>
        </w:rPr>
      </w:pPr>
    </w:p>
    <w:sectPr w:rsidR="00C11B36" w:rsidRPr="0017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74BC"/>
    <w:rsid w:val="001774BC"/>
    <w:rsid w:val="00A51132"/>
    <w:rsid w:val="00C1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2022-08-15T01:15:00Z</dcterms:created>
  <dcterms:modified xsi:type="dcterms:W3CDTF">2022-08-15T01:44:00Z</dcterms:modified>
</cp:coreProperties>
</file>