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1F" w:rsidRDefault="0039011F" w:rsidP="0039011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РОССИЙСКАЯ ФЕДЕРАЦИЯ</w:t>
      </w:r>
    </w:p>
    <w:p w:rsidR="0039011F" w:rsidRDefault="0039011F" w:rsidP="0039011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9011F" w:rsidRDefault="0039011F" w:rsidP="0039011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ЮКСЕЕВСКИЙ СЕЛЬСКИЙ СОВЕТ ДЕПУТАТОВ</w:t>
      </w:r>
    </w:p>
    <w:p w:rsidR="0039011F" w:rsidRDefault="0039011F" w:rsidP="0039011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БОЛЬШЕМУРТИНСКОГО РАЙОНА</w:t>
      </w:r>
    </w:p>
    <w:p w:rsidR="0039011F" w:rsidRDefault="0039011F" w:rsidP="0039011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КРАСНОЯРСКОГО КРАЯ</w:t>
      </w:r>
    </w:p>
    <w:p w:rsidR="0039011F" w:rsidRDefault="0039011F" w:rsidP="0039011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9011F" w:rsidRDefault="0039011F" w:rsidP="0039011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РЕШЕНИЕ</w:t>
      </w:r>
    </w:p>
    <w:p w:rsidR="0039011F" w:rsidRPr="001846EA" w:rsidRDefault="0039011F" w:rsidP="0039011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02 .09. 2022г.                                         с. Юксеево</w:t>
      </w:r>
      <w:r>
        <w:rPr>
          <w:rFonts w:ascii="Arial" w:eastAsia="Times New Roman" w:hAnsi="Arial" w:cs="Arial"/>
          <w:i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№ 25-128</w:t>
      </w:r>
    </w:p>
    <w:p w:rsidR="0039011F" w:rsidRDefault="0039011F" w:rsidP="0039011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</w:p>
    <w:p w:rsidR="0039011F" w:rsidRDefault="0039011F" w:rsidP="0039011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39011F" w:rsidRPr="00B30696" w:rsidRDefault="0039011F" w:rsidP="00B30696">
      <w:pPr>
        <w:pStyle w:val="a5"/>
        <w:rPr>
          <w:rFonts w:ascii="Arial" w:hAnsi="Arial" w:cs="Arial"/>
        </w:rPr>
      </w:pPr>
    </w:p>
    <w:p w:rsidR="0039011F" w:rsidRPr="00B30696" w:rsidRDefault="0039011F" w:rsidP="00B30696">
      <w:pPr>
        <w:pStyle w:val="a5"/>
        <w:rPr>
          <w:rFonts w:ascii="Arial" w:hAnsi="Arial" w:cs="Arial"/>
          <w:sz w:val="24"/>
          <w:szCs w:val="24"/>
        </w:rPr>
      </w:pPr>
      <w:r w:rsidRPr="00B30696">
        <w:rPr>
          <w:rFonts w:ascii="Arial" w:hAnsi="Arial" w:cs="Arial"/>
          <w:sz w:val="24"/>
          <w:szCs w:val="24"/>
        </w:rPr>
        <w:t>ОБ УСТАНОВЛЕНИИ СТОИМОСТИ ИМУЩЕСТВА,</w:t>
      </w:r>
    </w:p>
    <w:p w:rsidR="00B30696" w:rsidRDefault="0039011F" w:rsidP="00B30696">
      <w:pPr>
        <w:pStyle w:val="a5"/>
        <w:rPr>
          <w:rFonts w:ascii="Arial" w:hAnsi="Arial" w:cs="Arial"/>
          <w:sz w:val="24"/>
          <w:szCs w:val="24"/>
        </w:rPr>
      </w:pPr>
      <w:r w:rsidRPr="00B30696">
        <w:rPr>
          <w:rFonts w:ascii="Arial" w:hAnsi="Arial" w:cs="Arial"/>
          <w:sz w:val="24"/>
          <w:szCs w:val="24"/>
        </w:rPr>
        <w:t xml:space="preserve"> НАХОДЯЩЕГОСЯВ МУНИЦИПАЛЬНОЙ СОБСТВЕННОСТИ </w:t>
      </w:r>
    </w:p>
    <w:p w:rsidR="0039011F" w:rsidRPr="00B30696" w:rsidRDefault="0039011F" w:rsidP="00B30696">
      <w:pPr>
        <w:pStyle w:val="a5"/>
        <w:rPr>
          <w:rFonts w:ascii="Arial" w:hAnsi="Arial" w:cs="Arial"/>
          <w:sz w:val="24"/>
          <w:szCs w:val="24"/>
        </w:rPr>
      </w:pPr>
      <w:r w:rsidRPr="00B30696">
        <w:rPr>
          <w:rFonts w:ascii="Arial" w:hAnsi="Arial" w:cs="Arial"/>
          <w:sz w:val="24"/>
          <w:szCs w:val="24"/>
        </w:rPr>
        <w:t xml:space="preserve">МУНИЦИПАЛЬНОГО ОБРАЗОВАНИЯ ЮКСЕЕВС КОГО СЕЛЬСОВЕТА </w:t>
      </w:r>
    </w:p>
    <w:p w:rsidR="0039011F" w:rsidRPr="00B30696" w:rsidRDefault="0039011F" w:rsidP="00B30696">
      <w:pPr>
        <w:pStyle w:val="a5"/>
        <w:rPr>
          <w:rFonts w:ascii="Arial" w:hAnsi="Arial" w:cs="Arial"/>
          <w:sz w:val="24"/>
          <w:szCs w:val="24"/>
        </w:rPr>
      </w:pPr>
      <w:r w:rsidRPr="00B30696">
        <w:rPr>
          <w:rFonts w:ascii="Arial" w:hAnsi="Arial" w:cs="Arial"/>
          <w:sz w:val="24"/>
          <w:szCs w:val="24"/>
        </w:rPr>
        <w:t xml:space="preserve"> И ПОДЛЕЖАЩЕГО ВКЛЮЧЕНИЮ В РЕЕСТР МУНИЦИПАЛЬНОЙ СОБСТВЕННОСТИ ЮКСЕЕВСКОГО СЕЛЬСОВЕТА</w:t>
      </w:r>
    </w:p>
    <w:p w:rsidR="0039011F" w:rsidRPr="0039011F" w:rsidRDefault="0039011F" w:rsidP="0039011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011F" w:rsidRPr="0039011F" w:rsidRDefault="00B30696" w:rsidP="0039011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9011F" w:rsidRPr="0039011F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="0039011F" w:rsidRPr="0039011F">
          <w:rPr>
            <w:rStyle w:val="a3"/>
            <w:rFonts w:ascii="Arial" w:hAnsi="Arial" w:cs="Arial"/>
            <w:sz w:val="24"/>
            <w:szCs w:val="24"/>
            <w:u w:val="none"/>
          </w:rPr>
          <w:t>ст. 51</w:t>
        </w:r>
      </w:hyperlink>
      <w:r w:rsidR="0039011F" w:rsidRPr="0039011F">
        <w:rPr>
          <w:rFonts w:ascii="Arial" w:hAnsi="Arial" w:cs="Arial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hyperlink r:id="rId5" w:history="1">
        <w:r w:rsidR="0039011F" w:rsidRPr="0039011F">
          <w:rPr>
            <w:rStyle w:val="a3"/>
            <w:rFonts w:ascii="Arial" w:hAnsi="Arial" w:cs="Arial"/>
            <w:sz w:val="24"/>
            <w:szCs w:val="24"/>
            <w:u w:val="none"/>
          </w:rPr>
          <w:t>п. 2</w:t>
        </w:r>
      </w:hyperlink>
      <w:r w:rsidR="0039011F" w:rsidRPr="0039011F">
        <w:rPr>
          <w:rFonts w:ascii="Arial" w:hAnsi="Arial" w:cs="Arial"/>
          <w:sz w:val="24"/>
          <w:szCs w:val="24"/>
        </w:rPr>
        <w:t xml:space="preserve"> Приказа Минэкономразвития РФ от 30 августа 2011 года N 424 "Об утверждении Порядка ведения органами местного самоуправления реестров муниципального имущества", руководствуясь </w:t>
      </w:r>
      <w:r>
        <w:rPr>
          <w:rFonts w:ascii="Arial" w:hAnsi="Arial" w:cs="Arial"/>
          <w:sz w:val="24"/>
          <w:szCs w:val="24"/>
        </w:rPr>
        <w:t xml:space="preserve">Уставом </w:t>
      </w:r>
      <w:r w:rsidR="0039011F" w:rsidRPr="0039011F">
        <w:rPr>
          <w:rFonts w:ascii="Arial" w:hAnsi="Arial" w:cs="Arial"/>
          <w:sz w:val="24"/>
          <w:szCs w:val="24"/>
        </w:rPr>
        <w:t>Юксеевского сельсовета, Юксеевский сельский  Совет депутатов решил:</w:t>
      </w:r>
      <w:proofErr w:type="gramEnd"/>
    </w:p>
    <w:p w:rsidR="0039011F" w:rsidRPr="0039011F" w:rsidRDefault="00B30696" w:rsidP="0039011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011F" w:rsidRPr="0039011F">
        <w:rPr>
          <w:rFonts w:ascii="Arial" w:hAnsi="Arial" w:cs="Arial"/>
          <w:sz w:val="24"/>
          <w:szCs w:val="24"/>
        </w:rPr>
        <w:t>1. Установить, что включению в реестр муниципальной собственности Юксеевского сельсовета подлежит движимое имущество, находящееся в муниципальной собственности муниципального образования Юксеевского сельсовета</w:t>
      </w:r>
      <w:r w:rsidR="000C68EC">
        <w:rPr>
          <w:rFonts w:ascii="Arial" w:hAnsi="Arial" w:cs="Arial"/>
          <w:sz w:val="24"/>
          <w:szCs w:val="24"/>
        </w:rPr>
        <w:t>, стоимость которого превышает 4</w:t>
      </w:r>
      <w:r w:rsidR="0039011F" w:rsidRPr="0039011F">
        <w:rPr>
          <w:rFonts w:ascii="Arial" w:hAnsi="Arial" w:cs="Arial"/>
          <w:sz w:val="24"/>
          <w:szCs w:val="24"/>
        </w:rPr>
        <w:t>0 000 (</w:t>
      </w:r>
      <w:r w:rsidR="000C68EC">
        <w:rPr>
          <w:rFonts w:ascii="Arial" w:hAnsi="Arial" w:cs="Arial"/>
          <w:sz w:val="24"/>
          <w:szCs w:val="24"/>
        </w:rPr>
        <w:t>сорока</w:t>
      </w:r>
      <w:r w:rsidR="0039011F" w:rsidRPr="0039011F">
        <w:rPr>
          <w:rFonts w:ascii="Arial" w:hAnsi="Arial" w:cs="Arial"/>
          <w:sz w:val="24"/>
          <w:szCs w:val="24"/>
        </w:rPr>
        <w:t xml:space="preserve"> тысяч) рублей.</w:t>
      </w:r>
    </w:p>
    <w:p w:rsidR="0039011F" w:rsidRPr="0039011F" w:rsidRDefault="00B30696" w:rsidP="0039011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011F" w:rsidRPr="0039011F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39011F" w:rsidRPr="0039011F">
        <w:rPr>
          <w:rFonts w:ascii="Arial" w:hAnsi="Arial" w:cs="Arial"/>
          <w:sz w:val="24"/>
          <w:szCs w:val="24"/>
        </w:rPr>
        <w:t>Установить, что включению в реестр муниципальной собственности Юксеевского сельсовета подлежат принятые к бухгалтерскому учету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 муниципального образования Юксеевский сельсове</w:t>
      </w:r>
      <w:r w:rsidR="000C68EC">
        <w:rPr>
          <w:rFonts w:ascii="Arial" w:hAnsi="Arial" w:cs="Arial"/>
          <w:sz w:val="24"/>
          <w:szCs w:val="24"/>
        </w:rPr>
        <w:t>т, стоимость которых превышает 40 000 (сорока</w:t>
      </w:r>
      <w:r w:rsidR="0039011F" w:rsidRPr="0039011F">
        <w:rPr>
          <w:rFonts w:ascii="Arial" w:hAnsi="Arial" w:cs="Arial"/>
          <w:sz w:val="24"/>
          <w:szCs w:val="24"/>
        </w:rPr>
        <w:t xml:space="preserve"> тысяч) рублей.</w:t>
      </w:r>
      <w:proofErr w:type="gramEnd"/>
    </w:p>
    <w:p w:rsidR="0039011F" w:rsidRPr="0039011F" w:rsidRDefault="00B30696" w:rsidP="0039011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011F" w:rsidRPr="0039011F">
        <w:rPr>
          <w:rFonts w:ascii="Arial" w:hAnsi="Arial" w:cs="Arial"/>
          <w:sz w:val="24"/>
          <w:szCs w:val="24"/>
        </w:rPr>
        <w:t xml:space="preserve">3. Решение вступает в силу в </w:t>
      </w:r>
      <w:proofErr w:type="gramStart"/>
      <w:r w:rsidR="0039011F" w:rsidRPr="0039011F"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 w:rsidR="0039011F" w:rsidRPr="0039011F"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39011F" w:rsidRPr="0039011F" w:rsidRDefault="0039011F" w:rsidP="0039011F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091"/>
        <w:tblW w:w="9839" w:type="dxa"/>
        <w:tblLook w:val="04A0"/>
      </w:tblPr>
      <w:tblGrid>
        <w:gridCol w:w="5185"/>
        <w:gridCol w:w="4654"/>
      </w:tblGrid>
      <w:tr w:rsidR="0039011F" w:rsidRPr="0039011F" w:rsidTr="000C68EC">
        <w:trPr>
          <w:trHeight w:val="1061"/>
        </w:trPr>
        <w:tc>
          <w:tcPr>
            <w:tcW w:w="5185" w:type="dxa"/>
          </w:tcPr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11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11F">
              <w:rPr>
                <w:rFonts w:ascii="Arial" w:hAnsi="Arial" w:cs="Arial"/>
                <w:sz w:val="24"/>
                <w:szCs w:val="24"/>
              </w:rPr>
              <w:t>Юксеевского сельсовета</w:t>
            </w:r>
          </w:p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11F">
              <w:rPr>
                <w:rFonts w:ascii="Arial" w:hAnsi="Arial" w:cs="Arial"/>
                <w:sz w:val="24"/>
                <w:szCs w:val="24"/>
              </w:rPr>
              <w:t>В.Р. Кин</w:t>
            </w:r>
          </w:p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54" w:type="dxa"/>
          </w:tcPr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11F">
              <w:rPr>
                <w:rFonts w:ascii="Arial" w:hAnsi="Arial" w:cs="Arial"/>
                <w:sz w:val="24"/>
                <w:szCs w:val="24"/>
              </w:rPr>
              <w:t>Председатель Юксеевского</w:t>
            </w:r>
          </w:p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11F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011F" w:rsidRPr="0039011F" w:rsidRDefault="0039011F" w:rsidP="000C68E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11F">
              <w:rPr>
                <w:rFonts w:ascii="Arial" w:hAnsi="Arial" w:cs="Arial"/>
                <w:sz w:val="24"/>
                <w:szCs w:val="24"/>
              </w:rPr>
              <w:t>Т.И. Унтилова</w:t>
            </w:r>
          </w:p>
        </w:tc>
      </w:tr>
    </w:tbl>
    <w:p w:rsidR="0039011F" w:rsidRDefault="0039011F" w:rsidP="0039011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C68EC" w:rsidRPr="0039011F" w:rsidRDefault="000C68EC" w:rsidP="0039011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011F" w:rsidRPr="004A690F" w:rsidRDefault="0039011F" w:rsidP="0039011F">
      <w:pPr>
        <w:pStyle w:val="a4"/>
        <w:ind w:left="0" w:right="-6" w:firstLine="540"/>
        <w:jc w:val="both"/>
        <w:rPr>
          <w:rFonts w:ascii="Arial" w:hAnsi="Arial" w:cs="Arial"/>
        </w:rPr>
      </w:pPr>
    </w:p>
    <w:p w:rsidR="0039011F" w:rsidRPr="004A690F" w:rsidRDefault="0039011F" w:rsidP="0039011F">
      <w:pPr>
        <w:spacing w:before="120"/>
        <w:ind w:right="-6" w:firstLine="567"/>
        <w:contextualSpacing/>
        <w:jc w:val="both"/>
        <w:rPr>
          <w:rFonts w:ascii="Arial" w:hAnsi="Arial" w:cs="Arial"/>
        </w:rPr>
      </w:pPr>
    </w:p>
    <w:p w:rsidR="0039011F" w:rsidRDefault="0039011F" w:rsidP="0039011F">
      <w:pPr>
        <w:pStyle w:val="ConsPlusNormal"/>
        <w:jc w:val="both"/>
      </w:pPr>
    </w:p>
    <w:p w:rsidR="008F77A0" w:rsidRDefault="008F77A0"/>
    <w:sectPr w:rsidR="008F77A0" w:rsidSect="007C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011F"/>
    <w:rsid w:val="000C68EC"/>
    <w:rsid w:val="0039011F"/>
    <w:rsid w:val="007C4CC4"/>
    <w:rsid w:val="008F77A0"/>
    <w:rsid w:val="00B3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1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39011F"/>
    <w:rPr>
      <w:color w:val="0000FF"/>
      <w:u w:val="single"/>
    </w:rPr>
  </w:style>
  <w:style w:type="paragraph" w:styleId="a4">
    <w:name w:val="List Paragraph"/>
    <w:basedOn w:val="a"/>
    <w:qFormat/>
    <w:rsid w:val="003901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011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EE84DF46D3C676C88727605A9A742C0F5D9C12EA331F4D4A924CB1BAB1A4C29D3E7CCFF4311A5871C28523F0BB8287026E5Cu2zEI" TargetMode="External"/><Relationship Id="rId4" Type="http://schemas.openxmlformats.org/officeDocument/2006/relationships/hyperlink" Target="consultantplus://offline/ref=A9EE84DF46D3C676C88727605A9A742C085E9C1EE0381F4D4A924CB1BAB1A4C29D3E7CCFFF654D1F24C4D170AAEE899902705E2A70B38C2Cu8z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2022-09-02T05:24:00Z</dcterms:created>
  <dcterms:modified xsi:type="dcterms:W3CDTF">2022-09-02T05:59:00Z</dcterms:modified>
</cp:coreProperties>
</file>