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20" w:rsidRPr="00233FFE" w:rsidRDefault="002E0920" w:rsidP="002E0920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233FFE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2E0920" w:rsidRPr="00233FFE" w:rsidRDefault="002E0920" w:rsidP="002E0920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2E0920" w:rsidRPr="00233FFE" w:rsidRDefault="002E0920" w:rsidP="002E0920">
      <w:pPr>
        <w:pStyle w:val="a8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33FFE">
        <w:rPr>
          <w:rFonts w:ascii="Arial" w:hAnsi="Arial" w:cs="Arial"/>
          <w:b/>
          <w:color w:val="000000"/>
          <w:sz w:val="24"/>
          <w:szCs w:val="24"/>
        </w:rPr>
        <w:t>ЮКСЕЕВСКОГО  СЕЛЬСКИЙ  СОВЕТ  ДЕПУТАТОВ</w:t>
      </w:r>
    </w:p>
    <w:p w:rsidR="002E0920" w:rsidRPr="00233FFE" w:rsidRDefault="002E0920" w:rsidP="002E0920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233FFE"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2E0920" w:rsidRPr="00233FFE" w:rsidRDefault="002E0920" w:rsidP="002E0920">
      <w:pPr>
        <w:pStyle w:val="a8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33FFE">
        <w:rPr>
          <w:rFonts w:ascii="Arial" w:hAnsi="Arial" w:cs="Arial"/>
          <w:b/>
          <w:color w:val="000000"/>
          <w:sz w:val="24"/>
          <w:szCs w:val="24"/>
        </w:rPr>
        <w:t>КРАСНОЯРСКОГО  КРАЯ</w:t>
      </w:r>
    </w:p>
    <w:p w:rsidR="002E0920" w:rsidRPr="00233FFE" w:rsidRDefault="002E0920" w:rsidP="002E0920">
      <w:pPr>
        <w:pStyle w:val="a8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E0920" w:rsidRPr="00233FFE" w:rsidRDefault="002E0920" w:rsidP="002E0920">
      <w:pPr>
        <w:pStyle w:val="a8"/>
        <w:jc w:val="center"/>
        <w:rPr>
          <w:rFonts w:ascii="Arial" w:hAnsi="Arial" w:cs="Arial"/>
          <w:sz w:val="24"/>
          <w:szCs w:val="24"/>
        </w:rPr>
      </w:pPr>
      <w:r w:rsidRPr="00233FFE">
        <w:rPr>
          <w:rFonts w:ascii="Arial" w:hAnsi="Arial" w:cs="Arial"/>
          <w:sz w:val="24"/>
          <w:szCs w:val="24"/>
        </w:rPr>
        <w:t>РЕШЕНИЕ</w:t>
      </w:r>
    </w:p>
    <w:p w:rsidR="002E0920" w:rsidRPr="00233FFE" w:rsidRDefault="00C16E2C" w:rsidP="002E0920">
      <w:pPr>
        <w:pStyle w:val="a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 февраля 2023</w:t>
      </w:r>
      <w:r w:rsidR="002E0920" w:rsidRPr="00233FFE">
        <w:rPr>
          <w:rFonts w:ascii="Arial" w:hAnsi="Arial" w:cs="Arial"/>
          <w:sz w:val="24"/>
          <w:szCs w:val="24"/>
        </w:rPr>
        <w:t xml:space="preserve">г.                              с. Юксеево                </w:t>
      </w:r>
      <w:r w:rsidR="002E092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  № 34-150</w:t>
      </w:r>
    </w:p>
    <w:p w:rsidR="002E0920" w:rsidRPr="00233FFE" w:rsidRDefault="002E0920" w:rsidP="002E0920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2E0920" w:rsidRPr="002E0920" w:rsidRDefault="002E0920" w:rsidP="002E0920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2E0920" w:rsidRPr="004B3F49" w:rsidRDefault="004B3F49" w:rsidP="002E0920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принятии</w:t>
      </w:r>
      <w:r w:rsidR="002E0920" w:rsidRPr="004B3F49">
        <w:rPr>
          <w:rFonts w:ascii="Arial" w:hAnsi="Arial" w:cs="Arial"/>
          <w:sz w:val="24"/>
          <w:szCs w:val="24"/>
        </w:rPr>
        <w:t xml:space="preserve"> в муниципальную собственность муниципального образования  Юксеев</w:t>
      </w:r>
      <w:r>
        <w:rPr>
          <w:rFonts w:ascii="Arial" w:hAnsi="Arial" w:cs="Arial"/>
          <w:sz w:val="24"/>
          <w:szCs w:val="24"/>
        </w:rPr>
        <w:t>ский сельсовет</w:t>
      </w:r>
      <w:r w:rsidR="002E0920" w:rsidRPr="004B3F49">
        <w:rPr>
          <w:rFonts w:ascii="Arial" w:hAnsi="Arial" w:cs="Arial"/>
          <w:sz w:val="24"/>
          <w:szCs w:val="24"/>
        </w:rPr>
        <w:t xml:space="preserve"> Большемуртинского </w:t>
      </w:r>
      <w:r>
        <w:rPr>
          <w:rFonts w:ascii="Arial" w:hAnsi="Arial" w:cs="Arial"/>
          <w:sz w:val="24"/>
          <w:szCs w:val="24"/>
        </w:rPr>
        <w:t xml:space="preserve">муниципального района Красноярского края специализированной техники, </w:t>
      </w:r>
      <w:proofErr w:type="gramStart"/>
      <w:r>
        <w:rPr>
          <w:rFonts w:ascii="Arial" w:hAnsi="Arial" w:cs="Arial"/>
          <w:sz w:val="24"/>
          <w:szCs w:val="24"/>
        </w:rPr>
        <w:t>находящееся</w:t>
      </w:r>
      <w:proofErr w:type="gramEnd"/>
      <w:r>
        <w:rPr>
          <w:rFonts w:ascii="Arial" w:hAnsi="Arial" w:cs="Arial"/>
          <w:sz w:val="24"/>
          <w:szCs w:val="24"/>
        </w:rPr>
        <w:t xml:space="preserve"> в краевой собственности</w:t>
      </w:r>
    </w:p>
    <w:p w:rsidR="002E0920" w:rsidRPr="004B3F49" w:rsidRDefault="002E0920" w:rsidP="004B3F49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2E0920" w:rsidRPr="004B3F49" w:rsidRDefault="002E0920" w:rsidP="004B3F49">
      <w:pPr>
        <w:pStyle w:val="a8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4B3F49">
        <w:rPr>
          <w:rFonts w:ascii="Arial" w:hAnsi="Arial" w:cs="Arial"/>
          <w:sz w:val="24"/>
          <w:szCs w:val="24"/>
        </w:rPr>
        <w:t>В соответствии с законом Красноярского края от 05.06.2008 № 5-1732 «О  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края»,</w:t>
      </w:r>
      <w:r w:rsidR="002B0FEE" w:rsidRPr="004B3F49">
        <w:rPr>
          <w:rFonts w:ascii="Arial" w:hAnsi="Arial" w:cs="Arial"/>
          <w:sz w:val="24"/>
          <w:szCs w:val="24"/>
        </w:rPr>
        <w:t xml:space="preserve"> решением Юксеевского сельского Совета депутатов от 25.12.2012 № 30-174 «Об утверждении Положения о порядке управления и распоряжения муниципальной собственностью Юксеевского сельсовета Большемуртинск</w:t>
      </w:r>
      <w:r w:rsidR="004B3F49" w:rsidRPr="004B3F49">
        <w:rPr>
          <w:rFonts w:ascii="Arial" w:hAnsi="Arial" w:cs="Arial"/>
          <w:sz w:val="24"/>
          <w:szCs w:val="24"/>
        </w:rPr>
        <w:t>ого района Красноярского</w:t>
      </w:r>
      <w:r w:rsidR="00873DAE">
        <w:rPr>
          <w:rFonts w:ascii="Arial" w:hAnsi="Arial" w:cs="Arial"/>
          <w:sz w:val="24"/>
          <w:szCs w:val="24"/>
        </w:rPr>
        <w:t xml:space="preserve"> края (в редакции</w:t>
      </w:r>
      <w:proofErr w:type="gramEnd"/>
      <w:r w:rsidR="00873DAE">
        <w:rPr>
          <w:rFonts w:ascii="Arial" w:hAnsi="Arial" w:cs="Arial"/>
          <w:sz w:val="24"/>
          <w:szCs w:val="24"/>
        </w:rPr>
        <w:t xml:space="preserve"> решения </w:t>
      </w:r>
      <w:r w:rsidR="004B3F49" w:rsidRPr="004B3F49">
        <w:rPr>
          <w:rFonts w:ascii="Arial" w:hAnsi="Arial" w:cs="Arial"/>
          <w:sz w:val="24"/>
          <w:szCs w:val="24"/>
        </w:rPr>
        <w:t xml:space="preserve">№ 33-195 от 29.04.2013г., № 45-286 от 14.11.2014,№  28-181от 26.04.2019), и </w:t>
      </w:r>
      <w:r w:rsidRPr="004B3F49">
        <w:rPr>
          <w:rFonts w:ascii="Arial" w:hAnsi="Arial" w:cs="Arial"/>
          <w:sz w:val="24"/>
          <w:szCs w:val="24"/>
        </w:rPr>
        <w:t xml:space="preserve"> руководствуясь Уставом </w:t>
      </w:r>
      <w:r w:rsidR="002B0FEE" w:rsidRPr="004B3F49">
        <w:rPr>
          <w:rFonts w:ascii="Arial" w:hAnsi="Arial" w:cs="Arial"/>
          <w:sz w:val="24"/>
          <w:szCs w:val="24"/>
        </w:rPr>
        <w:t xml:space="preserve">Юксеевского сельсовета </w:t>
      </w:r>
      <w:r w:rsidRPr="004B3F49">
        <w:rPr>
          <w:rFonts w:ascii="Arial" w:hAnsi="Arial" w:cs="Arial"/>
          <w:sz w:val="24"/>
          <w:szCs w:val="24"/>
        </w:rPr>
        <w:t xml:space="preserve">Большемуртинского района Красноярского края, </w:t>
      </w:r>
      <w:r w:rsidR="002B0FEE" w:rsidRPr="004B3F49">
        <w:rPr>
          <w:rFonts w:ascii="Arial" w:hAnsi="Arial" w:cs="Arial"/>
          <w:sz w:val="24"/>
          <w:szCs w:val="24"/>
        </w:rPr>
        <w:t xml:space="preserve">Юксеевский сельский </w:t>
      </w:r>
      <w:r w:rsidRPr="004B3F49">
        <w:rPr>
          <w:rFonts w:ascii="Arial" w:hAnsi="Arial" w:cs="Arial"/>
          <w:sz w:val="24"/>
          <w:szCs w:val="24"/>
        </w:rPr>
        <w:t xml:space="preserve"> Совет депутатов  РЕШИЛ: </w:t>
      </w:r>
    </w:p>
    <w:p w:rsidR="002E0920" w:rsidRPr="00873DAE" w:rsidRDefault="004B3F49" w:rsidP="002E0920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Принять в муниципальную собственность </w:t>
      </w:r>
      <w:r w:rsidRPr="004B3F49">
        <w:rPr>
          <w:rFonts w:ascii="Arial" w:hAnsi="Arial" w:cs="Arial"/>
          <w:sz w:val="24"/>
          <w:szCs w:val="24"/>
        </w:rPr>
        <w:t>муниципального образования  Юксеев</w:t>
      </w:r>
      <w:r>
        <w:rPr>
          <w:rFonts w:ascii="Arial" w:hAnsi="Arial" w:cs="Arial"/>
          <w:sz w:val="24"/>
          <w:szCs w:val="24"/>
        </w:rPr>
        <w:t>ский сельсовет</w:t>
      </w:r>
      <w:r w:rsidRPr="004B3F49">
        <w:rPr>
          <w:rFonts w:ascii="Arial" w:hAnsi="Arial" w:cs="Arial"/>
          <w:sz w:val="24"/>
          <w:szCs w:val="24"/>
        </w:rPr>
        <w:t xml:space="preserve"> Большемуртинского </w:t>
      </w:r>
      <w:r>
        <w:rPr>
          <w:rFonts w:ascii="Arial" w:hAnsi="Arial" w:cs="Arial"/>
          <w:sz w:val="24"/>
          <w:szCs w:val="24"/>
        </w:rPr>
        <w:t xml:space="preserve">муниципального района Красноярского </w:t>
      </w:r>
      <w:r w:rsidRPr="00873DAE">
        <w:rPr>
          <w:rFonts w:ascii="Arial" w:hAnsi="Arial" w:cs="Arial"/>
          <w:sz w:val="24"/>
          <w:szCs w:val="24"/>
        </w:rPr>
        <w:t>края специализированную  технику согласно приложению.</w:t>
      </w:r>
    </w:p>
    <w:p w:rsidR="002E0920" w:rsidRPr="00873DAE" w:rsidRDefault="002E0920" w:rsidP="002E0920">
      <w:pPr>
        <w:pStyle w:val="a8"/>
        <w:jc w:val="both"/>
        <w:rPr>
          <w:rFonts w:ascii="Arial" w:hAnsi="Arial" w:cs="Arial"/>
          <w:bCs/>
          <w:sz w:val="24"/>
          <w:szCs w:val="24"/>
        </w:rPr>
      </w:pPr>
      <w:r w:rsidRPr="00873DAE">
        <w:rPr>
          <w:rFonts w:ascii="Arial" w:hAnsi="Arial" w:cs="Arial"/>
          <w:bCs/>
          <w:sz w:val="24"/>
          <w:szCs w:val="24"/>
        </w:rPr>
        <w:t xml:space="preserve">3. </w:t>
      </w:r>
      <w:proofErr w:type="gramStart"/>
      <w:r w:rsidRPr="00873DAE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873DAE">
        <w:rPr>
          <w:rFonts w:ascii="Arial" w:hAnsi="Arial" w:cs="Arial"/>
          <w:bCs/>
          <w:sz w:val="24"/>
          <w:szCs w:val="24"/>
        </w:rPr>
        <w:t xml:space="preserve">  исполнением настоящего решения возложить на </w:t>
      </w:r>
      <w:r w:rsidR="00C16E2C">
        <w:rPr>
          <w:rFonts w:ascii="Arial" w:hAnsi="Arial" w:cs="Arial"/>
          <w:bCs/>
          <w:sz w:val="24"/>
          <w:szCs w:val="24"/>
        </w:rPr>
        <w:t>главу Юксеевского сельсовета Л.В. Тимошкову</w:t>
      </w:r>
    </w:p>
    <w:p w:rsidR="002E0920" w:rsidRPr="00873DAE" w:rsidRDefault="002E0920" w:rsidP="002E0920">
      <w:pPr>
        <w:pStyle w:val="a8"/>
        <w:jc w:val="both"/>
        <w:rPr>
          <w:rFonts w:ascii="Arial" w:hAnsi="Arial" w:cs="Arial"/>
          <w:sz w:val="24"/>
          <w:szCs w:val="24"/>
        </w:rPr>
      </w:pPr>
      <w:r w:rsidRPr="00873DAE">
        <w:rPr>
          <w:rFonts w:ascii="Arial" w:hAnsi="Arial" w:cs="Arial"/>
          <w:sz w:val="24"/>
          <w:szCs w:val="24"/>
        </w:rPr>
        <w:t>4. Настоящее решение вступает в силу после его официального опубликования (обнародования) в установленном порядке.</w:t>
      </w:r>
    </w:p>
    <w:p w:rsidR="002E0920" w:rsidRDefault="002E0920" w:rsidP="002E0920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BF76C6" w:rsidRPr="00873DAE" w:rsidRDefault="00BF76C6" w:rsidP="002E0920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2E0920" w:rsidRDefault="00C16E2C" w:rsidP="002E0920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Председатель Юксеевского</w:t>
      </w:r>
    </w:p>
    <w:p w:rsidR="00C16E2C" w:rsidRDefault="00C16E2C" w:rsidP="002E0920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Совета депутатов                                                    Т.И. Унтилова</w:t>
      </w:r>
    </w:p>
    <w:p w:rsidR="00C16E2C" w:rsidRDefault="00C16E2C" w:rsidP="002E0920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BF76C6" w:rsidRDefault="00BF76C6" w:rsidP="002E0920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C16E2C" w:rsidRDefault="00C16E2C" w:rsidP="002E0920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C16E2C" w:rsidRPr="00873DAE" w:rsidRDefault="00C16E2C" w:rsidP="002E0920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Л.В. Тимошкова </w:t>
      </w:r>
    </w:p>
    <w:p w:rsidR="002E0920" w:rsidRPr="00873DAE" w:rsidRDefault="002E0920" w:rsidP="002E0920">
      <w:pPr>
        <w:shd w:val="clear" w:color="auto" w:fill="FFFFFF"/>
        <w:tabs>
          <w:tab w:val="left" w:pos="8237"/>
        </w:tabs>
        <w:spacing w:line="278" w:lineRule="exact"/>
        <w:ind w:left="5245"/>
        <w:rPr>
          <w:spacing w:val="-3"/>
          <w:sz w:val="28"/>
          <w:szCs w:val="28"/>
        </w:rPr>
      </w:pPr>
    </w:p>
    <w:p w:rsidR="002E0920" w:rsidRPr="00873DAE" w:rsidRDefault="002E0920" w:rsidP="002E0920">
      <w:pPr>
        <w:shd w:val="clear" w:color="auto" w:fill="FFFFFF"/>
        <w:tabs>
          <w:tab w:val="left" w:pos="8237"/>
        </w:tabs>
        <w:spacing w:line="278" w:lineRule="exact"/>
        <w:ind w:left="5245"/>
        <w:rPr>
          <w:spacing w:val="-3"/>
          <w:sz w:val="28"/>
          <w:szCs w:val="28"/>
        </w:rPr>
      </w:pPr>
    </w:p>
    <w:p w:rsidR="002E0920" w:rsidRDefault="002E0920" w:rsidP="002E0920">
      <w:pPr>
        <w:shd w:val="clear" w:color="auto" w:fill="FFFFFF"/>
        <w:tabs>
          <w:tab w:val="left" w:pos="8237"/>
        </w:tabs>
        <w:spacing w:line="278" w:lineRule="exact"/>
        <w:ind w:left="5245"/>
        <w:rPr>
          <w:color w:val="000000"/>
          <w:spacing w:val="-3"/>
          <w:sz w:val="28"/>
          <w:szCs w:val="28"/>
        </w:rPr>
      </w:pPr>
    </w:p>
    <w:p w:rsidR="002E0920" w:rsidRDefault="002E0920" w:rsidP="002E0920">
      <w:pPr>
        <w:shd w:val="clear" w:color="auto" w:fill="FFFFFF"/>
        <w:tabs>
          <w:tab w:val="left" w:pos="8237"/>
        </w:tabs>
        <w:spacing w:line="278" w:lineRule="exact"/>
        <w:ind w:left="5245"/>
        <w:rPr>
          <w:color w:val="000000"/>
          <w:spacing w:val="-3"/>
          <w:sz w:val="28"/>
          <w:szCs w:val="28"/>
        </w:rPr>
      </w:pPr>
    </w:p>
    <w:p w:rsidR="002E0920" w:rsidRDefault="002E0920" w:rsidP="002E0920">
      <w:pPr>
        <w:shd w:val="clear" w:color="auto" w:fill="FFFFFF"/>
        <w:tabs>
          <w:tab w:val="left" w:pos="8237"/>
        </w:tabs>
        <w:spacing w:line="278" w:lineRule="exact"/>
        <w:ind w:left="5245"/>
        <w:rPr>
          <w:color w:val="000000"/>
          <w:spacing w:val="-3"/>
          <w:sz w:val="28"/>
          <w:szCs w:val="28"/>
        </w:rPr>
      </w:pPr>
    </w:p>
    <w:p w:rsidR="002E0920" w:rsidRDefault="002E0920" w:rsidP="002E0920">
      <w:pPr>
        <w:shd w:val="clear" w:color="auto" w:fill="FFFFFF"/>
        <w:tabs>
          <w:tab w:val="left" w:pos="8237"/>
        </w:tabs>
        <w:spacing w:line="278" w:lineRule="exact"/>
        <w:ind w:left="5245"/>
        <w:rPr>
          <w:color w:val="000000"/>
          <w:spacing w:val="-3"/>
          <w:sz w:val="28"/>
          <w:szCs w:val="28"/>
        </w:rPr>
      </w:pPr>
    </w:p>
    <w:p w:rsidR="002E0920" w:rsidRDefault="002E0920" w:rsidP="002E0920">
      <w:pPr>
        <w:shd w:val="clear" w:color="auto" w:fill="FFFFFF"/>
        <w:tabs>
          <w:tab w:val="left" w:pos="8237"/>
        </w:tabs>
        <w:spacing w:line="278" w:lineRule="exact"/>
        <w:ind w:left="5245"/>
        <w:rPr>
          <w:color w:val="000000"/>
          <w:spacing w:val="-3"/>
          <w:sz w:val="28"/>
          <w:szCs w:val="28"/>
        </w:rPr>
        <w:sectPr w:rsidR="002E0920" w:rsidSect="00D35B50">
          <w:pgSz w:w="11906" w:h="16838"/>
          <w:pgMar w:top="907" w:right="851" w:bottom="680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555"/>
        <w:tblW w:w="15109" w:type="dxa"/>
        <w:tblLook w:val="04A0"/>
      </w:tblPr>
      <w:tblGrid>
        <w:gridCol w:w="596"/>
        <w:gridCol w:w="3302"/>
        <w:gridCol w:w="4536"/>
        <w:gridCol w:w="1843"/>
        <w:gridCol w:w="3119"/>
        <w:gridCol w:w="1713"/>
      </w:tblGrid>
      <w:tr w:rsidR="002E0920" w:rsidRPr="004B3F49" w:rsidTr="00BF76C6">
        <w:trPr>
          <w:trHeight w:val="105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920" w:rsidRPr="004B3F49" w:rsidRDefault="002E0920" w:rsidP="00BF76C6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920" w:rsidRPr="004B3F49" w:rsidRDefault="002E0920" w:rsidP="00BF76C6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920" w:rsidRPr="004B3F49" w:rsidRDefault="002E0920" w:rsidP="00BF76C6">
            <w:pPr>
              <w:shd w:val="clear" w:color="auto" w:fill="FFFFFF"/>
              <w:tabs>
                <w:tab w:val="left" w:pos="2835"/>
                <w:tab w:val="left" w:pos="8237"/>
              </w:tabs>
              <w:spacing w:line="278" w:lineRule="exact"/>
              <w:ind w:left="5245"/>
              <w:jc w:val="right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B3F4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                     Приложение </w:t>
            </w:r>
            <w:r w:rsidRPr="004B3F4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br/>
              <w:t xml:space="preserve">                      к решению </w:t>
            </w:r>
            <w:r w:rsidR="0013269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Юксеевского </w:t>
            </w:r>
            <w:r w:rsidR="0013269F">
              <w:rPr>
                <w:rFonts w:ascii="Arial" w:hAnsi="Arial" w:cs="Arial"/>
                <w:color w:val="000000"/>
                <w:sz w:val="24"/>
                <w:szCs w:val="24"/>
              </w:rPr>
              <w:t>сельского</w:t>
            </w:r>
            <w:r w:rsidRPr="004B3F4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Совета депутат</w:t>
            </w:r>
            <w:r w:rsidRPr="004B3F49">
              <w:rPr>
                <w:rFonts w:ascii="Arial" w:hAnsi="Arial" w:cs="Arial"/>
                <w:sz w:val="24"/>
                <w:szCs w:val="24"/>
              </w:rPr>
              <w:t xml:space="preserve">    от  </w:t>
            </w:r>
            <w:r w:rsidR="00C16E2C">
              <w:rPr>
                <w:rFonts w:ascii="Arial" w:hAnsi="Arial" w:cs="Arial"/>
                <w:sz w:val="24"/>
                <w:szCs w:val="24"/>
                <w:u w:val="single"/>
              </w:rPr>
              <w:t>«13»  февраля 2023</w:t>
            </w:r>
            <w:r w:rsidRPr="004B3F49">
              <w:rPr>
                <w:rFonts w:ascii="Arial" w:hAnsi="Arial" w:cs="Arial"/>
                <w:sz w:val="24"/>
                <w:szCs w:val="24"/>
                <w:u w:val="single"/>
              </w:rPr>
              <w:t xml:space="preserve"> г. № </w:t>
            </w:r>
            <w:r w:rsidR="00C16E2C">
              <w:rPr>
                <w:rFonts w:ascii="Arial" w:hAnsi="Arial" w:cs="Arial"/>
                <w:sz w:val="24"/>
                <w:szCs w:val="24"/>
                <w:u w:val="single"/>
              </w:rPr>
              <w:t>34-150</w:t>
            </w:r>
            <w:r w:rsidRPr="004B3F49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:rsidR="002E0920" w:rsidRPr="004B3F49" w:rsidRDefault="002E0920" w:rsidP="00BF76C6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3269F" w:rsidRPr="004B3F49" w:rsidRDefault="0013269F" w:rsidP="00BF76C6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Перечень о принятии</w:t>
            </w:r>
            <w:r w:rsidRPr="004B3F49">
              <w:rPr>
                <w:rFonts w:ascii="Arial" w:hAnsi="Arial" w:cs="Arial"/>
                <w:sz w:val="24"/>
                <w:szCs w:val="24"/>
              </w:rPr>
              <w:t xml:space="preserve"> в муниципальную собственность муниципального образования  Юксеев</w:t>
            </w:r>
            <w:r>
              <w:rPr>
                <w:rFonts w:ascii="Arial" w:hAnsi="Arial" w:cs="Arial"/>
                <w:sz w:val="24"/>
                <w:szCs w:val="24"/>
              </w:rPr>
              <w:t>ский сельсовет</w:t>
            </w:r>
            <w:r w:rsidRPr="004B3F49">
              <w:rPr>
                <w:rFonts w:ascii="Arial" w:hAnsi="Arial" w:cs="Arial"/>
                <w:sz w:val="24"/>
                <w:szCs w:val="24"/>
              </w:rPr>
              <w:t xml:space="preserve"> Большемуртинского </w:t>
            </w:r>
            <w:r>
              <w:rPr>
                <w:rFonts w:ascii="Arial" w:hAnsi="Arial" w:cs="Arial"/>
                <w:sz w:val="24"/>
                <w:szCs w:val="24"/>
              </w:rPr>
              <w:t xml:space="preserve">муниципального района Красноярского края специализированную технику,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находящееся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 краевой собственности</w:t>
            </w:r>
          </w:p>
          <w:p w:rsidR="002E0920" w:rsidRPr="004B3F49" w:rsidRDefault="002E0920" w:rsidP="00BF76C6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920" w:rsidRPr="004B3F49" w:rsidRDefault="002E0920" w:rsidP="00BF76C6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920" w:rsidRPr="004B3F49" w:rsidTr="00BF76C6">
        <w:trPr>
          <w:trHeight w:val="8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20" w:rsidRPr="004B3F49" w:rsidRDefault="002E0920" w:rsidP="00BF76C6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F4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3F4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B3F4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B3F4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20" w:rsidRPr="004B3F49" w:rsidRDefault="0013269F" w:rsidP="00BF76C6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918">
              <w:rPr>
                <w:rFonts w:ascii="Arial" w:eastAsia="Times New Roman" w:hAnsi="Arial" w:cs="Arial"/>
                <w:bCs/>
                <w:sz w:val="24"/>
                <w:szCs w:val="24"/>
              </w:rPr>
              <w:t>Идентификационный (заводской) номер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20" w:rsidRPr="00873DAE" w:rsidRDefault="002E0920" w:rsidP="00BF76C6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DA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13269F" w:rsidRPr="00873DAE" w:rsidRDefault="0013269F" w:rsidP="00BF76C6">
            <w:pPr>
              <w:pStyle w:val="a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73DAE">
              <w:rPr>
                <w:rFonts w:ascii="Arial" w:hAnsi="Arial" w:cs="Arial"/>
                <w:sz w:val="24"/>
                <w:szCs w:val="24"/>
              </w:rPr>
              <w:t>имущества</w:t>
            </w:r>
          </w:p>
          <w:p w:rsidR="0013269F" w:rsidRPr="0013269F" w:rsidRDefault="0013269F" w:rsidP="00BF76C6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20" w:rsidRPr="004B3F49" w:rsidRDefault="002E0920" w:rsidP="00BF76C6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F49">
              <w:rPr>
                <w:rFonts w:ascii="Arial" w:hAnsi="Arial" w:cs="Arial"/>
                <w:sz w:val="24"/>
                <w:szCs w:val="24"/>
              </w:rPr>
              <w:t>Количество, шт.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20" w:rsidRPr="004B3F49" w:rsidRDefault="0013269F" w:rsidP="00BF76C6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 выпуска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20" w:rsidRPr="004B3F49" w:rsidRDefault="002E0920" w:rsidP="00BF76C6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F49">
              <w:rPr>
                <w:rFonts w:ascii="Arial" w:hAnsi="Arial" w:cs="Arial"/>
                <w:sz w:val="24"/>
                <w:szCs w:val="24"/>
              </w:rPr>
              <w:t xml:space="preserve">Балансовая стоимость, </w:t>
            </w:r>
            <w:r w:rsidRPr="004B3F49">
              <w:rPr>
                <w:rFonts w:ascii="Arial" w:hAnsi="Arial" w:cs="Arial"/>
                <w:sz w:val="24"/>
                <w:szCs w:val="24"/>
              </w:rPr>
              <w:br/>
              <w:t>руб.</w:t>
            </w:r>
          </w:p>
        </w:tc>
      </w:tr>
      <w:tr w:rsidR="002E0920" w:rsidRPr="004B3F49" w:rsidTr="00BF76C6">
        <w:trPr>
          <w:trHeight w:val="25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20" w:rsidRPr="004B3F49" w:rsidRDefault="002E0920" w:rsidP="00BF76C6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F4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20" w:rsidRPr="004B3F49" w:rsidRDefault="002E0920" w:rsidP="00BF76C6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F4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20" w:rsidRPr="004B3F49" w:rsidRDefault="002E0920" w:rsidP="00BF76C6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F4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20" w:rsidRPr="004B3F49" w:rsidRDefault="002E0920" w:rsidP="00BF76C6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F4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20" w:rsidRPr="004B3F49" w:rsidRDefault="002E0920" w:rsidP="00BF76C6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F4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20" w:rsidRPr="004B3F49" w:rsidRDefault="002E0920" w:rsidP="00BF76C6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3F49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E0920" w:rsidRPr="004B3F49" w:rsidTr="00BF76C6">
        <w:trPr>
          <w:trHeight w:val="53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20" w:rsidRPr="004B3F49" w:rsidRDefault="002E0920" w:rsidP="00BF76C6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  <w:r w:rsidRPr="004B3F4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20" w:rsidRPr="00C16E2C" w:rsidRDefault="00C16E2C" w:rsidP="00BF76C6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20" w:rsidRPr="004B3F49" w:rsidRDefault="00C16E2C" w:rsidP="00BF76C6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Навесное оборудование для спецтехники, отвал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20" w:rsidRPr="004B3F49" w:rsidRDefault="0013269F" w:rsidP="00BF76C6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20" w:rsidRPr="004B3F49" w:rsidRDefault="0013269F" w:rsidP="00BF76C6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20" w:rsidRPr="004B3F49" w:rsidRDefault="00C16E2C" w:rsidP="00BF76C6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96 289,99</w:t>
            </w:r>
          </w:p>
        </w:tc>
      </w:tr>
      <w:tr w:rsidR="00C16E2C" w:rsidRPr="004B3F49" w:rsidTr="00BF76C6">
        <w:trPr>
          <w:trHeight w:val="54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2C" w:rsidRPr="004B3F49" w:rsidRDefault="00BF76C6" w:rsidP="00BF76C6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2C" w:rsidRDefault="00BF76C6" w:rsidP="00BF76C6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2C" w:rsidRDefault="00BF76C6" w:rsidP="00BF76C6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Навесное оборудование для спецтехники, щетка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2C" w:rsidRDefault="00BF76C6" w:rsidP="00BF76C6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2C" w:rsidRDefault="00BF76C6" w:rsidP="00BF76C6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2C" w:rsidRDefault="00BF76C6" w:rsidP="00BF76C6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147 840,00</w:t>
            </w:r>
          </w:p>
        </w:tc>
      </w:tr>
      <w:tr w:rsidR="00C16E2C" w:rsidRPr="004B3F49" w:rsidTr="00BF76C6">
        <w:trPr>
          <w:trHeight w:val="49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2C" w:rsidRPr="004B3F49" w:rsidRDefault="00BF76C6" w:rsidP="00BF76C6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2C" w:rsidRDefault="00BF76C6" w:rsidP="00BF76C6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2C" w:rsidRDefault="00BF76C6" w:rsidP="00BF76C6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Прицеп тракторный самосвальный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2C" w:rsidRDefault="00BF76C6" w:rsidP="00BF76C6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2C" w:rsidRDefault="00BF76C6" w:rsidP="00BF76C6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2C" w:rsidRDefault="00BF76C6" w:rsidP="00BF76C6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721 801,83</w:t>
            </w:r>
          </w:p>
        </w:tc>
      </w:tr>
      <w:tr w:rsidR="00C16E2C" w:rsidRPr="004B3F49" w:rsidTr="00BF76C6">
        <w:trPr>
          <w:trHeight w:val="49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2C" w:rsidRPr="004B3F49" w:rsidRDefault="00BF76C6" w:rsidP="00BF76C6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2C" w:rsidRDefault="00BF76C6" w:rsidP="00BF76C6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231Р2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2C" w:rsidRDefault="00BF76C6" w:rsidP="00BF76C6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Полуприцеп- цистерна тракторный ЛКТ – 2П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2C" w:rsidRDefault="00BF76C6" w:rsidP="00BF76C6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2C" w:rsidRDefault="00BF76C6" w:rsidP="00BF76C6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2C" w:rsidRDefault="00BF76C6" w:rsidP="00BF76C6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660 300,00</w:t>
            </w:r>
          </w:p>
        </w:tc>
      </w:tr>
      <w:tr w:rsidR="002E0920" w:rsidRPr="004B3F49" w:rsidTr="00BF76C6">
        <w:trPr>
          <w:trHeight w:val="142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20" w:rsidRPr="004B3F49" w:rsidRDefault="00BF76C6" w:rsidP="00BF76C6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20" w:rsidRPr="00C16E2C" w:rsidRDefault="00BF76C6" w:rsidP="00BF76C6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15054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20" w:rsidRPr="004B3F49" w:rsidRDefault="00BF76C6" w:rsidP="00BF76C6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Косилка роторная навесная дорожная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20" w:rsidRPr="004B3F49" w:rsidRDefault="0013269F" w:rsidP="00BF76C6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20" w:rsidRPr="004B3F49" w:rsidRDefault="0013269F" w:rsidP="00BF76C6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20" w:rsidRPr="004B3F49" w:rsidRDefault="00BF76C6" w:rsidP="00BF76C6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204 640,00</w:t>
            </w:r>
          </w:p>
        </w:tc>
      </w:tr>
      <w:tr w:rsidR="00C16E2C" w:rsidRPr="004B3F49" w:rsidTr="00BF76C6">
        <w:trPr>
          <w:trHeight w:val="14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2C" w:rsidRPr="004B3F49" w:rsidRDefault="00C16E2C" w:rsidP="00BF76C6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2C" w:rsidRDefault="00C16E2C" w:rsidP="00BF76C6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2C" w:rsidRDefault="00C16E2C" w:rsidP="00BF76C6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2C" w:rsidRDefault="00C16E2C" w:rsidP="00BF76C6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2C" w:rsidRDefault="00C16E2C" w:rsidP="00BF76C6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E2C" w:rsidRDefault="00C16E2C" w:rsidP="00BF76C6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E0920" w:rsidRPr="004B3F49" w:rsidRDefault="002E0920" w:rsidP="00BF76C6">
      <w:pPr>
        <w:shd w:val="clear" w:color="auto" w:fill="FFFFFF"/>
        <w:tabs>
          <w:tab w:val="left" w:pos="2835"/>
          <w:tab w:val="left" w:pos="8237"/>
        </w:tabs>
        <w:spacing w:line="278" w:lineRule="exact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2E0920" w:rsidRDefault="002E0920" w:rsidP="002E0920">
      <w:pPr>
        <w:shd w:val="clear" w:color="auto" w:fill="FFFFFF"/>
        <w:tabs>
          <w:tab w:val="left" w:pos="8237"/>
        </w:tabs>
        <w:spacing w:line="278" w:lineRule="exact"/>
        <w:ind w:left="5245"/>
        <w:rPr>
          <w:color w:val="000000"/>
          <w:spacing w:val="-3"/>
          <w:sz w:val="28"/>
          <w:szCs w:val="28"/>
        </w:rPr>
      </w:pPr>
    </w:p>
    <w:p w:rsidR="002E0920" w:rsidRDefault="002E0920" w:rsidP="002E0920">
      <w:pPr>
        <w:pStyle w:val="a5"/>
        <w:tabs>
          <w:tab w:val="center" w:pos="4949"/>
        </w:tabs>
        <w:spacing w:before="240"/>
        <w:ind w:left="0"/>
        <w:rPr>
          <w:sz w:val="28"/>
          <w:szCs w:val="28"/>
        </w:rPr>
      </w:pPr>
    </w:p>
    <w:p w:rsidR="003C30A7" w:rsidRDefault="003C30A7"/>
    <w:sectPr w:rsidR="003C30A7" w:rsidSect="005425F8">
      <w:pgSz w:w="16838" w:h="11906" w:orient="landscape"/>
      <w:pgMar w:top="1701" w:right="907" w:bottom="851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72EAA"/>
    <w:multiLevelType w:val="hybridMultilevel"/>
    <w:tmpl w:val="D6982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0920"/>
    <w:rsid w:val="00067983"/>
    <w:rsid w:val="0013269F"/>
    <w:rsid w:val="002B0FEE"/>
    <w:rsid w:val="002D4ADA"/>
    <w:rsid w:val="002E0920"/>
    <w:rsid w:val="003C30A7"/>
    <w:rsid w:val="004B3F49"/>
    <w:rsid w:val="00873DAE"/>
    <w:rsid w:val="00BF76C6"/>
    <w:rsid w:val="00C16E2C"/>
    <w:rsid w:val="00FF4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55"/>
  </w:style>
  <w:style w:type="paragraph" w:styleId="1">
    <w:name w:val="heading 1"/>
    <w:basedOn w:val="a"/>
    <w:next w:val="a"/>
    <w:link w:val="10"/>
    <w:qFormat/>
    <w:rsid w:val="004B3F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E092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E092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2E09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2E0920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2E0920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2E092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B3F4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Normal (Web)"/>
    <w:basedOn w:val="a"/>
    <w:unhideWhenUsed/>
    <w:rsid w:val="004B3F49"/>
    <w:pPr>
      <w:spacing w:before="100" w:beforeAutospacing="1" w:after="100" w:afterAutospacing="1" w:line="300" w:lineRule="auto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2023-02-10T08:10:00Z</cp:lastPrinted>
  <dcterms:created xsi:type="dcterms:W3CDTF">2022-10-31T03:29:00Z</dcterms:created>
  <dcterms:modified xsi:type="dcterms:W3CDTF">2023-02-10T08:11:00Z</dcterms:modified>
</cp:coreProperties>
</file>