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AC" w:rsidRDefault="004843AC" w:rsidP="004843AC">
      <w:pPr>
        <w:pStyle w:val="ConsPlusNormal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РОССИЙСКАЯ  ФЕДЕРАЦИЯ</w:t>
      </w:r>
    </w:p>
    <w:p w:rsidR="004843AC" w:rsidRDefault="004843AC" w:rsidP="004843A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4843AC" w:rsidRDefault="004843AC" w:rsidP="004843A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4843AC" w:rsidRDefault="004843AC" w:rsidP="004843A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4843AC" w:rsidRDefault="004843AC" w:rsidP="004843AC">
      <w:pPr>
        <w:spacing w:after="0" w:line="240" w:lineRule="auto"/>
        <w:ind w:left="360" w:firstLine="709"/>
        <w:jc w:val="both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 Е Ш Е Н И Е</w:t>
      </w:r>
    </w:p>
    <w:p w:rsidR="004843AC" w:rsidRDefault="004843AC" w:rsidP="004843A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08.07.2021                                                с. Юксеево                                        №11- 50</w:t>
      </w:r>
    </w:p>
    <w:p w:rsidR="004843AC" w:rsidRDefault="004843AC" w:rsidP="004843AC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структуры администрации </w:t>
      </w: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сельсовета</w:t>
      </w: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решения вопросов местного значения, закрепленных положениями Федерального закона от 06.10.2003г. №131 – ФЗ «Об общих принципах организации местного самоуправления в Российской Федерации», руководствуясь Уставом Юксеевского сельсовета, Юксеевский сельский Совет депутатов Решил:</w:t>
      </w: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структуру администрации Юксеевского сельсовета(прилагается)</w:t>
      </w:r>
      <w:r w:rsidR="001972E8">
        <w:rPr>
          <w:rFonts w:ascii="Arial" w:hAnsi="Arial" w:cs="Arial"/>
          <w:sz w:val="24"/>
          <w:szCs w:val="24"/>
        </w:rPr>
        <w:t xml:space="preserve">    </w:t>
      </w:r>
    </w:p>
    <w:p w:rsidR="001972E8" w:rsidRDefault="001972E8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 Юксеевского сельского Совета депутатов от 14.12.2006г. №17-93 «Об утверждении структуры администрации Юксеевского сельсовета»</w:t>
      </w:r>
      <w:r w:rsidR="001972E8" w:rsidRPr="001972E8">
        <w:rPr>
          <w:rFonts w:ascii="Arial" w:hAnsi="Arial" w:cs="Arial"/>
          <w:sz w:val="24"/>
          <w:szCs w:val="24"/>
        </w:rPr>
        <w:t xml:space="preserve"> </w:t>
      </w:r>
      <w:r w:rsidR="001972E8">
        <w:rPr>
          <w:rFonts w:ascii="Arial" w:hAnsi="Arial" w:cs="Arial"/>
          <w:sz w:val="24"/>
          <w:szCs w:val="24"/>
        </w:rPr>
        <w:t>Признать утратившим силу,</w:t>
      </w:r>
      <w:r>
        <w:rPr>
          <w:rFonts w:ascii="Arial" w:hAnsi="Arial" w:cs="Arial"/>
          <w:sz w:val="24"/>
          <w:szCs w:val="24"/>
        </w:rPr>
        <w:t xml:space="preserve"> Решение  Юксеевского сельского Совета депутатов от </w:t>
      </w:r>
      <w:r w:rsidR="001972E8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 w:rsidR="001972E8">
        <w:rPr>
          <w:rFonts w:ascii="Arial" w:hAnsi="Arial" w:cs="Arial"/>
          <w:sz w:val="24"/>
          <w:szCs w:val="24"/>
        </w:rPr>
        <w:t>04.2011г. №17-77</w:t>
      </w:r>
      <w:r>
        <w:rPr>
          <w:rFonts w:ascii="Arial" w:hAnsi="Arial" w:cs="Arial"/>
          <w:sz w:val="24"/>
          <w:szCs w:val="24"/>
        </w:rPr>
        <w:t xml:space="preserve"> «Об утверждении структуры администрации Юксеевского сельсовета» </w:t>
      </w:r>
      <w:r w:rsidR="001972E8">
        <w:rPr>
          <w:rFonts w:ascii="Arial" w:hAnsi="Arial" w:cs="Arial"/>
          <w:sz w:val="24"/>
          <w:szCs w:val="24"/>
        </w:rPr>
        <w:t>Признать утратившим силу.</w:t>
      </w:r>
    </w:p>
    <w:p w:rsidR="001972E8" w:rsidRDefault="001972E8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72E8" w:rsidRPr="002578C1" w:rsidRDefault="001972E8" w:rsidP="001972E8">
      <w:pPr>
        <w:pStyle w:val="a3"/>
        <w:jc w:val="both"/>
        <w:rPr>
          <w:rFonts w:ascii="Arial" w:hAnsi="Arial" w:cs="Arial"/>
        </w:rPr>
      </w:pPr>
      <w:r w:rsidRPr="002578C1">
        <w:rPr>
          <w:rFonts w:ascii="Arial" w:hAnsi="Arial" w:cs="Arial"/>
        </w:rPr>
        <w:t>3.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1972E8" w:rsidRDefault="001972E8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843AC" w:rsidRPr="004843AC" w:rsidRDefault="004843AC" w:rsidP="004843A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654D7" w:rsidRDefault="00F654D7"/>
    <w:p w:rsidR="001972E8" w:rsidRP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  <w:r w:rsidRPr="001972E8">
        <w:rPr>
          <w:rFonts w:ascii="Arial" w:hAnsi="Arial" w:cs="Arial"/>
          <w:sz w:val="24"/>
          <w:szCs w:val="24"/>
        </w:rPr>
        <w:t>Председатель Юксеевского сельского</w:t>
      </w: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  <w:r w:rsidRPr="001972E8">
        <w:rPr>
          <w:rFonts w:ascii="Arial" w:hAnsi="Arial" w:cs="Arial"/>
          <w:sz w:val="24"/>
          <w:szCs w:val="24"/>
        </w:rPr>
        <w:t>Совета депутатов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Т.И. Унтилова</w:t>
      </w: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В.Р. Кин</w:t>
      </w: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rPr>
          <w:rFonts w:ascii="Arial" w:hAnsi="Arial" w:cs="Arial"/>
          <w:sz w:val="24"/>
          <w:szCs w:val="24"/>
        </w:rPr>
        <w:sectPr w:rsidR="001972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2E8" w:rsidRDefault="001972E8" w:rsidP="001972E8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Приложение к Решению </w:t>
      </w:r>
    </w:p>
    <w:p w:rsidR="001972E8" w:rsidRDefault="001972E8" w:rsidP="001972E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</w:t>
      </w:r>
    </w:p>
    <w:p w:rsidR="001972E8" w:rsidRDefault="001972E8" w:rsidP="001972E8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от 08.07.2021 № 11-50 </w:t>
      </w:r>
    </w:p>
    <w:p w:rsidR="001972E8" w:rsidRDefault="001972E8" w:rsidP="001972E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972E8" w:rsidRDefault="001972E8" w:rsidP="001972E8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972E8" w:rsidRPr="001972E8" w:rsidRDefault="001972E8" w:rsidP="001972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>СТРУКТУРА</w:t>
      </w:r>
    </w:p>
    <w:p w:rsidR="001972E8" w:rsidRDefault="001972E8" w:rsidP="001972E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1972E8">
        <w:rPr>
          <w:rFonts w:ascii="Arial" w:hAnsi="Arial" w:cs="Arial"/>
          <w:b/>
          <w:sz w:val="24"/>
          <w:szCs w:val="24"/>
        </w:rPr>
        <w:t>АДМИНИСТРАЦИИ ЮКСЕЕВСКОГО СЕЛЬСОВЕТА</w:t>
      </w:r>
    </w:p>
    <w:p w:rsidR="001972E8" w:rsidRDefault="001972E8" w:rsidP="001972E8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663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663"/>
      </w:tblGrid>
      <w:tr w:rsidR="001972E8" w:rsidTr="001972E8">
        <w:trPr>
          <w:trHeight w:val="1027"/>
        </w:trPr>
        <w:tc>
          <w:tcPr>
            <w:tcW w:w="14663" w:type="dxa"/>
          </w:tcPr>
          <w:p w:rsidR="001972E8" w:rsidRDefault="001972E8" w:rsidP="001972E8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972E8" w:rsidRPr="001972E8" w:rsidRDefault="001972E8" w:rsidP="001972E8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2E8">
              <w:rPr>
                <w:rFonts w:ascii="Arial" w:hAnsi="Arial" w:cs="Arial"/>
                <w:sz w:val="24"/>
                <w:szCs w:val="24"/>
              </w:rPr>
              <w:t>Глава Юксеевского сельсовета</w:t>
            </w:r>
          </w:p>
        </w:tc>
      </w:tr>
    </w:tbl>
    <w:p w:rsidR="00043596" w:rsidRDefault="00B93832" w:rsidP="00043596">
      <w:pPr>
        <w:pStyle w:val="a3"/>
        <w:tabs>
          <w:tab w:val="left" w:pos="3318"/>
          <w:tab w:val="center" w:pos="7285"/>
          <w:tab w:val="left" w:pos="9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704.6pt;margin-top:5.75pt;width:.65pt;height:238.55pt;z-index:25166336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57" type="#_x0000_t32" style="position:absolute;margin-left:174.95pt;margin-top:5.75pt;width:.65pt;height:73.25pt;z-index:251664384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0" type="#_x0000_t32" style="position:absolute;margin-left:105.45pt;margin-top:5.75pt;width:0;height:78.3pt;z-index:251660288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34" type="#_x0000_t32" style="position:absolute;margin-left:14.05pt;margin-top:.75pt;width:0;height:83.3pt;z-index:251659264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28" type="#_x0000_t32" style="position:absolute;margin-left:330.2pt;margin-top:5.75pt;width:0;height:59.5pt;z-index:251658240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6" type="#_x0000_t32" style="position:absolute;margin-left:606.35pt;margin-top:10.75pt;width:0;height:73.3pt;z-index:251662336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</w:rPr>
        <w:pict>
          <v:shape id="_x0000_s1043" type="#_x0000_t32" style="position:absolute;margin-left:478.6pt;margin-top:10.75pt;width:.65pt;height:73.3pt;flip:x;z-index:251661312;mso-position-horizontal-relative:text;mso-position-vertical-relative:text" o:connectortype="straight">
            <v:stroke endarrow="block"/>
          </v:shape>
        </w:pict>
      </w:r>
      <w:r w:rsidR="00043596">
        <w:rPr>
          <w:rFonts w:ascii="Arial" w:hAnsi="Arial" w:cs="Arial"/>
          <w:b/>
          <w:sz w:val="24"/>
          <w:szCs w:val="24"/>
        </w:rPr>
        <w:tab/>
      </w:r>
      <w:r w:rsidR="00043596">
        <w:rPr>
          <w:rFonts w:ascii="Arial" w:hAnsi="Arial" w:cs="Arial"/>
          <w:b/>
          <w:sz w:val="24"/>
          <w:szCs w:val="24"/>
        </w:rPr>
        <w:tab/>
      </w:r>
      <w:r w:rsidR="00043596">
        <w:rPr>
          <w:rFonts w:ascii="Arial" w:hAnsi="Arial" w:cs="Arial"/>
          <w:b/>
          <w:sz w:val="24"/>
          <w:szCs w:val="24"/>
        </w:rPr>
        <w:tab/>
      </w:r>
    </w:p>
    <w:p w:rsidR="00043596" w:rsidRPr="00043596" w:rsidRDefault="00043596" w:rsidP="00043596"/>
    <w:p w:rsidR="00043596" w:rsidRPr="007C7491" w:rsidRDefault="00043596" w:rsidP="007C7491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2740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9"/>
      </w:tblGrid>
      <w:tr w:rsidR="00B37E16" w:rsidRPr="007C7491" w:rsidTr="00D71B63">
        <w:trPr>
          <w:cantSplit/>
          <w:trHeight w:val="2240"/>
        </w:trPr>
        <w:tc>
          <w:tcPr>
            <w:tcW w:w="1079" w:type="dxa"/>
            <w:textDirection w:val="btLr"/>
          </w:tcPr>
          <w:p w:rsidR="00673C5D" w:rsidRDefault="00673C5D" w:rsidP="00D71B63">
            <w:pPr>
              <w:pStyle w:val="a3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Специалист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B37E16" w:rsidRPr="00673C5D" w:rsidRDefault="00B37E16" w:rsidP="00D71B63">
            <w:pPr>
              <w:pStyle w:val="a3"/>
              <w:ind w:left="113" w:right="11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6141" w:tblpY="3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18"/>
      </w:tblGrid>
      <w:tr w:rsidR="00B37E16" w:rsidRPr="007C7491" w:rsidTr="00673C5D">
        <w:trPr>
          <w:trHeight w:val="1126"/>
        </w:trPr>
        <w:tc>
          <w:tcPr>
            <w:tcW w:w="2918" w:type="dxa"/>
          </w:tcPr>
          <w:p w:rsidR="00B37E16" w:rsidRPr="007C7491" w:rsidRDefault="00B37E16" w:rsidP="00673C5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37E16" w:rsidRPr="007C7491" w:rsidRDefault="00B37E16" w:rsidP="00673C5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</w:tr>
    </w:tbl>
    <w:p w:rsidR="00043596" w:rsidRPr="007C7491" w:rsidRDefault="00043596" w:rsidP="007C7491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0249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"/>
      </w:tblGrid>
      <w:tr w:rsidR="00B37E16" w:rsidRPr="007C7491" w:rsidTr="00D71B63">
        <w:trPr>
          <w:cantSplit/>
          <w:trHeight w:val="2303"/>
        </w:trPr>
        <w:tc>
          <w:tcPr>
            <w:tcW w:w="954" w:type="dxa"/>
            <w:textDirection w:val="btLr"/>
          </w:tcPr>
          <w:p w:rsidR="00673C5D" w:rsidRDefault="00673C5D" w:rsidP="00D71B6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7C7491" w:rsidRPr="007C7491">
              <w:rPr>
                <w:rFonts w:ascii="Arial" w:hAnsi="Arial" w:cs="Arial"/>
                <w:sz w:val="24"/>
                <w:szCs w:val="24"/>
              </w:rPr>
              <w:t xml:space="preserve">пециалист  </w:t>
            </w:r>
            <w:r w:rsidR="007C7491" w:rsidRPr="007C7491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="007C7491" w:rsidRPr="007C7491">
              <w:rPr>
                <w:rFonts w:ascii="Arial" w:hAnsi="Arial" w:cs="Arial"/>
                <w:sz w:val="24"/>
                <w:szCs w:val="24"/>
              </w:rPr>
              <w:t xml:space="preserve"> категории</w:t>
            </w:r>
          </w:p>
          <w:p w:rsidR="00B37E16" w:rsidRPr="007C7491" w:rsidRDefault="00B37E16" w:rsidP="00D71B6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4"/>
      </w:tblGrid>
      <w:tr w:rsidR="004D5864" w:rsidRPr="007C7491" w:rsidTr="004D5864">
        <w:trPr>
          <w:cantSplit/>
          <w:trHeight w:val="2191"/>
        </w:trPr>
        <w:tc>
          <w:tcPr>
            <w:tcW w:w="1024" w:type="dxa"/>
            <w:textDirection w:val="btLr"/>
          </w:tcPr>
          <w:p w:rsidR="004D5864" w:rsidRPr="007C7491" w:rsidRDefault="004D5864" w:rsidP="004D58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</w:tr>
    </w:tbl>
    <w:tbl>
      <w:tblPr>
        <w:tblpPr w:leftFromText="180" w:rightFromText="180" w:vertAnchor="text" w:horzAnchor="page" w:tblpX="2736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4D5864" w:rsidRPr="007C7491" w:rsidTr="004D5864">
        <w:trPr>
          <w:cantSplit/>
          <w:trHeight w:val="2141"/>
        </w:trPr>
        <w:tc>
          <w:tcPr>
            <w:tcW w:w="959" w:type="dxa"/>
            <w:textDirection w:val="btLr"/>
          </w:tcPr>
          <w:p w:rsidR="004D5864" w:rsidRPr="007C7491" w:rsidRDefault="004D5864" w:rsidP="004D58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Специалист-инспектор ВУС</w:t>
            </w:r>
          </w:p>
        </w:tc>
      </w:tr>
    </w:tbl>
    <w:tbl>
      <w:tblPr>
        <w:tblpPr w:leftFromText="180" w:rightFromText="180" w:vertAnchor="text" w:horzAnchor="page" w:tblpX="4138" w:tblpY="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</w:tblGrid>
      <w:tr w:rsidR="004D5864" w:rsidRPr="007C7491" w:rsidTr="004D5864">
        <w:trPr>
          <w:cantSplit/>
          <w:trHeight w:val="2141"/>
        </w:trPr>
        <w:tc>
          <w:tcPr>
            <w:tcW w:w="959" w:type="dxa"/>
            <w:textDirection w:val="btLr"/>
          </w:tcPr>
          <w:p w:rsidR="004D5864" w:rsidRPr="007C7491" w:rsidRDefault="004D5864" w:rsidP="004D58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7491">
              <w:rPr>
                <w:rFonts w:ascii="Arial" w:hAnsi="Arial" w:cs="Arial"/>
                <w:sz w:val="24"/>
                <w:szCs w:val="24"/>
              </w:rPr>
              <w:t>Специалист</w:t>
            </w:r>
          </w:p>
        </w:tc>
      </w:tr>
    </w:tbl>
    <w:p w:rsidR="00673C5D" w:rsidRDefault="00B37E16" w:rsidP="00B37E16">
      <w:pPr>
        <w:tabs>
          <w:tab w:val="left" w:pos="1240"/>
        </w:tabs>
      </w:pPr>
      <w:r>
        <w:tab/>
      </w:r>
    </w:p>
    <w:p w:rsidR="004D5864" w:rsidRDefault="004D5864" w:rsidP="004D5864">
      <w:pPr>
        <w:tabs>
          <w:tab w:val="left" w:pos="1240"/>
        </w:tabs>
      </w:pPr>
      <w:r>
        <w:tab/>
      </w:r>
    </w:p>
    <w:p w:rsidR="004D5864" w:rsidRPr="00673C5D" w:rsidRDefault="004D5864" w:rsidP="004D5864"/>
    <w:p w:rsidR="004D5864" w:rsidRPr="00673C5D" w:rsidRDefault="004D5864" w:rsidP="004D5864"/>
    <w:p w:rsidR="004D5864" w:rsidRPr="00673C5D" w:rsidRDefault="004D5864" w:rsidP="004D5864"/>
    <w:p w:rsidR="004D5864" w:rsidRPr="00673C5D" w:rsidRDefault="004D5864" w:rsidP="004D5864"/>
    <w:p w:rsidR="00673C5D" w:rsidRPr="00673C5D" w:rsidRDefault="00673C5D" w:rsidP="00673C5D"/>
    <w:tbl>
      <w:tblPr>
        <w:tblpPr w:leftFromText="180" w:rightFromText="180" w:vertAnchor="text" w:horzAnchor="page" w:tblpX="10586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78"/>
      </w:tblGrid>
      <w:tr w:rsidR="004D5864" w:rsidTr="004D5864">
        <w:trPr>
          <w:trHeight w:val="696"/>
        </w:trPr>
        <w:tc>
          <w:tcPr>
            <w:tcW w:w="5778" w:type="dxa"/>
          </w:tcPr>
          <w:p w:rsidR="004D5864" w:rsidRPr="00673C5D" w:rsidRDefault="004D5864" w:rsidP="004D586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Обслуживающий персонал (водитель, уборщик служебного помещения)</w:t>
            </w:r>
          </w:p>
        </w:tc>
      </w:tr>
    </w:tbl>
    <w:p w:rsidR="00673C5D" w:rsidRPr="00673C5D" w:rsidRDefault="00673C5D" w:rsidP="00673C5D"/>
    <w:p w:rsidR="00673C5D" w:rsidRPr="00673C5D" w:rsidRDefault="00673C5D" w:rsidP="00673C5D"/>
    <w:p w:rsidR="00673C5D" w:rsidRPr="00673C5D" w:rsidRDefault="00673C5D" w:rsidP="00673C5D"/>
    <w:p w:rsidR="00673C5D" w:rsidRDefault="00673C5D" w:rsidP="00B37E16">
      <w:pPr>
        <w:tabs>
          <w:tab w:val="left" w:pos="1240"/>
        </w:tabs>
      </w:pPr>
    </w:p>
    <w:p w:rsidR="00673C5D" w:rsidRDefault="00673C5D" w:rsidP="00673C5D">
      <w:pPr>
        <w:tabs>
          <w:tab w:val="left" w:pos="9880"/>
        </w:tabs>
      </w:pPr>
      <w:r>
        <w:tab/>
      </w:r>
    </w:p>
    <w:p w:rsidR="00673C5D" w:rsidRDefault="00673C5D" w:rsidP="00673C5D">
      <w:pPr>
        <w:tabs>
          <w:tab w:val="left" w:pos="9880"/>
        </w:tabs>
      </w:pPr>
    </w:p>
    <w:p w:rsidR="001972E8" w:rsidRPr="00043596" w:rsidRDefault="001972E8" w:rsidP="00FF0528">
      <w:pPr>
        <w:tabs>
          <w:tab w:val="left" w:pos="9880"/>
        </w:tabs>
      </w:pPr>
    </w:p>
    <w:p w:rsidR="00E40213" w:rsidRDefault="00043596" w:rsidP="00043596">
      <w:pPr>
        <w:pStyle w:val="a3"/>
        <w:tabs>
          <w:tab w:val="left" w:pos="13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 w:rsidR="00B93832">
        <w:rPr>
          <w:rFonts w:ascii="Arial" w:hAnsi="Arial" w:cs="Arial"/>
          <w:b/>
          <w:sz w:val="24"/>
          <w:szCs w:val="24"/>
        </w:rPr>
      </w:r>
      <w:r w:rsidR="00B93832">
        <w:rPr>
          <w:rFonts w:ascii="Arial" w:hAnsi="Arial" w:cs="Arial"/>
          <w:b/>
          <w:sz w:val="24"/>
          <w:szCs w:val="24"/>
        </w:rPr>
        <w:pict>
          <v:group id="_x0000_s1033" editas="canvas" style="width:728.5pt;height:437.1pt;mso-position-horizontal-relative:char;mso-position-vertical-relative:line" coordorigin="4827,5441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4827;top:5441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40213" w:rsidRPr="001972E8" w:rsidRDefault="00B93832" w:rsidP="00E40213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pict>
          <v:group id="_x0000_s1030" editas="canvas" style="width:728.5pt;height:437.1pt;mso-position-horizontal-relative:char;mso-position-vertical-relative:line" coordorigin="4827,1784" coordsize="7200,4320">
            <o:lock v:ext="edit" aspectratio="t"/>
            <v:shape id="_x0000_s1029" type="#_x0000_t75" style="position:absolute;left:4827;top:1784;width:7200;height:4320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sectPr w:rsidR="00E40213" w:rsidRPr="001972E8" w:rsidSect="001972E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B6C" w:rsidRDefault="004C3B6C" w:rsidP="001972E8">
      <w:pPr>
        <w:spacing w:after="0" w:line="240" w:lineRule="auto"/>
      </w:pPr>
      <w:r>
        <w:separator/>
      </w:r>
    </w:p>
  </w:endnote>
  <w:endnote w:type="continuationSeparator" w:id="1">
    <w:p w:rsidR="004C3B6C" w:rsidRDefault="004C3B6C" w:rsidP="0019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B6C" w:rsidRDefault="004C3B6C" w:rsidP="001972E8">
      <w:pPr>
        <w:spacing w:after="0" w:line="240" w:lineRule="auto"/>
      </w:pPr>
      <w:r>
        <w:separator/>
      </w:r>
    </w:p>
  </w:footnote>
  <w:footnote w:type="continuationSeparator" w:id="1">
    <w:p w:rsidR="004C3B6C" w:rsidRDefault="004C3B6C" w:rsidP="00197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43AC"/>
    <w:rsid w:val="00043596"/>
    <w:rsid w:val="00152CC0"/>
    <w:rsid w:val="001972E8"/>
    <w:rsid w:val="00442BE7"/>
    <w:rsid w:val="004843AC"/>
    <w:rsid w:val="004C3B6C"/>
    <w:rsid w:val="004D5864"/>
    <w:rsid w:val="00673C5D"/>
    <w:rsid w:val="007C7491"/>
    <w:rsid w:val="00B37E16"/>
    <w:rsid w:val="00B93832"/>
    <w:rsid w:val="00D71B63"/>
    <w:rsid w:val="00DD1B5F"/>
    <w:rsid w:val="00E40213"/>
    <w:rsid w:val="00F654D7"/>
    <w:rsid w:val="00FF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28"/>
        <o:r id="V:Rule9" type="connector" idref="#_x0000_s1043"/>
        <o:r id="V:Rule10" type="connector" idref="#_x0000_s1056"/>
        <o:r id="V:Rule11" type="connector" idref="#_x0000_s1046"/>
        <o:r id="V:Rule12" type="connector" idref="#_x0000_s1034"/>
        <o:r id="V:Rule13" type="connector" idref="#_x0000_s1040"/>
        <o:r id="V:Rule14" type="connector" idref="#_x0000_s105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43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4843A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19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72E8"/>
  </w:style>
  <w:style w:type="paragraph" w:styleId="a6">
    <w:name w:val="footer"/>
    <w:basedOn w:val="a"/>
    <w:link w:val="a7"/>
    <w:uiPriority w:val="99"/>
    <w:semiHidden/>
    <w:unhideWhenUsed/>
    <w:rsid w:val="001972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72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1C734-4B60-40B9-844D-BC280C33D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2021-08-26T06:12:00Z</cp:lastPrinted>
  <dcterms:created xsi:type="dcterms:W3CDTF">2021-07-06T06:53:00Z</dcterms:created>
  <dcterms:modified xsi:type="dcterms:W3CDTF">2021-08-26T06:12:00Z</dcterms:modified>
</cp:coreProperties>
</file>