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CD" w:rsidRPr="000468CD" w:rsidRDefault="000468CD" w:rsidP="00046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68CD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468CD" w:rsidRPr="000468CD" w:rsidRDefault="000468CD" w:rsidP="00046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68CD">
        <w:rPr>
          <w:rFonts w:ascii="Arial" w:hAnsi="Arial" w:cs="Arial"/>
          <w:b/>
          <w:sz w:val="24"/>
          <w:szCs w:val="24"/>
        </w:rPr>
        <w:t>АДМИНИСТРАЦИЯ  ЮКСЕЕВСКОГО СЕЛЬСОВЕТА</w:t>
      </w:r>
    </w:p>
    <w:p w:rsidR="000468CD" w:rsidRPr="000468CD" w:rsidRDefault="000468CD" w:rsidP="00046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68CD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0468CD" w:rsidRDefault="000468CD" w:rsidP="000468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468C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68CD" w:rsidRPr="000468CD" w:rsidRDefault="000468CD" w:rsidP="000468C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468CD" w:rsidRPr="000468CD" w:rsidRDefault="000468CD" w:rsidP="000468CD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0468CD">
        <w:rPr>
          <w:rFonts w:ascii="Arial" w:hAnsi="Arial" w:cs="Arial"/>
          <w:sz w:val="24"/>
          <w:szCs w:val="24"/>
        </w:rPr>
        <w:t>П</w:t>
      </w:r>
      <w:proofErr w:type="gramEnd"/>
      <w:r w:rsidRPr="000468C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468CD" w:rsidRPr="000468CD" w:rsidRDefault="000468CD" w:rsidP="000468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18.05.2021г.</w:t>
      </w:r>
      <w:r w:rsidRPr="000468CD">
        <w:rPr>
          <w:rFonts w:ascii="Arial" w:hAnsi="Arial" w:cs="Arial"/>
          <w:sz w:val="24"/>
          <w:szCs w:val="24"/>
        </w:rPr>
        <w:t xml:space="preserve">                                    с. Юксеево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0468CD">
        <w:rPr>
          <w:rFonts w:ascii="Arial" w:hAnsi="Arial" w:cs="Arial"/>
          <w:sz w:val="24"/>
          <w:szCs w:val="24"/>
        </w:rPr>
        <w:t xml:space="preserve">         № </w:t>
      </w:r>
      <w:r>
        <w:rPr>
          <w:rFonts w:ascii="Arial" w:hAnsi="Arial" w:cs="Arial"/>
          <w:sz w:val="24"/>
          <w:szCs w:val="24"/>
        </w:rPr>
        <w:t>34</w:t>
      </w:r>
    </w:p>
    <w:p w:rsidR="000468CD" w:rsidRPr="000468CD" w:rsidRDefault="000468CD" w:rsidP="000468CD">
      <w:pPr>
        <w:pStyle w:val="a3"/>
        <w:rPr>
          <w:rFonts w:ascii="Arial" w:hAnsi="Arial" w:cs="Arial"/>
          <w:sz w:val="24"/>
          <w:szCs w:val="24"/>
        </w:rPr>
      </w:pPr>
    </w:p>
    <w:p w:rsidR="000468CD" w:rsidRPr="000468CD" w:rsidRDefault="000468CD" w:rsidP="000468CD">
      <w:pPr>
        <w:pStyle w:val="a3"/>
        <w:rPr>
          <w:rFonts w:ascii="Arial" w:hAnsi="Arial" w:cs="Arial"/>
          <w:sz w:val="24"/>
          <w:szCs w:val="24"/>
        </w:rPr>
      </w:pPr>
      <w:r w:rsidRPr="000468CD">
        <w:rPr>
          <w:rFonts w:ascii="Arial" w:hAnsi="Arial" w:cs="Arial"/>
          <w:sz w:val="24"/>
          <w:szCs w:val="24"/>
        </w:rPr>
        <w:t>Об отмене постановления администрации</w:t>
      </w:r>
    </w:p>
    <w:p w:rsidR="000468CD" w:rsidRPr="000468CD" w:rsidRDefault="000468CD" w:rsidP="000468CD">
      <w:pPr>
        <w:pStyle w:val="a3"/>
        <w:rPr>
          <w:rFonts w:ascii="Arial" w:hAnsi="Arial" w:cs="Arial"/>
          <w:sz w:val="24"/>
          <w:szCs w:val="24"/>
        </w:rPr>
      </w:pPr>
      <w:r w:rsidRPr="000468CD">
        <w:rPr>
          <w:rFonts w:ascii="Arial" w:hAnsi="Arial" w:cs="Arial"/>
          <w:sz w:val="24"/>
          <w:szCs w:val="24"/>
        </w:rPr>
        <w:t>Юксеевского сельсовета от 16.09.2011 №25</w:t>
      </w:r>
    </w:p>
    <w:p w:rsidR="000468CD" w:rsidRPr="000468CD" w:rsidRDefault="000468CD" w:rsidP="000468CD">
      <w:pPr>
        <w:pStyle w:val="a3"/>
        <w:rPr>
          <w:rFonts w:ascii="Arial" w:hAnsi="Arial" w:cs="Arial"/>
          <w:sz w:val="24"/>
          <w:szCs w:val="24"/>
        </w:rPr>
      </w:pPr>
      <w:r w:rsidRPr="000468CD">
        <w:rPr>
          <w:rFonts w:ascii="Arial" w:hAnsi="Arial" w:cs="Arial"/>
          <w:sz w:val="24"/>
          <w:szCs w:val="24"/>
        </w:rPr>
        <w:t>«Об организации  и  ведении</w:t>
      </w:r>
    </w:p>
    <w:p w:rsidR="000468CD" w:rsidRPr="000468CD" w:rsidRDefault="000468CD" w:rsidP="000468CD">
      <w:pPr>
        <w:pStyle w:val="a3"/>
        <w:rPr>
          <w:rFonts w:ascii="Arial" w:hAnsi="Arial" w:cs="Arial"/>
          <w:sz w:val="24"/>
          <w:szCs w:val="24"/>
        </w:rPr>
      </w:pPr>
      <w:r w:rsidRPr="000468CD">
        <w:rPr>
          <w:rFonts w:ascii="Arial" w:hAnsi="Arial" w:cs="Arial"/>
          <w:sz w:val="24"/>
          <w:szCs w:val="24"/>
        </w:rPr>
        <w:t>гражданской обороны  в муниципальном                                                                   образовании Юксеевский сельсовет»</w:t>
      </w:r>
    </w:p>
    <w:p w:rsidR="00000000" w:rsidRDefault="00A10534" w:rsidP="000468CD">
      <w:pPr>
        <w:pStyle w:val="a3"/>
        <w:rPr>
          <w:rFonts w:ascii="Arial" w:hAnsi="Arial" w:cs="Arial"/>
          <w:sz w:val="24"/>
          <w:szCs w:val="24"/>
        </w:rPr>
      </w:pPr>
    </w:p>
    <w:p w:rsidR="00A10534" w:rsidRPr="00A10534" w:rsidRDefault="00A10534" w:rsidP="00A1053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</w:t>
      </w:r>
      <w:proofErr w:type="gramStart"/>
      <w:r w:rsidRPr="00A10534">
        <w:rPr>
          <w:rFonts w:ascii="Arial" w:eastAsia="Times New Roman" w:hAnsi="Arial" w:cs="Arial"/>
          <w:snapToGrid w:val="0"/>
          <w:sz w:val="24"/>
          <w:szCs w:val="24"/>
        </w:rPr>
        <w:t>В соответствии с частями 1, 2 статьи 14 Федерального закона от 06.10.2003 № 131-ФЗ «Об общих принципах организации местного сам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о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 xml:space="preserve">управления в Российской Федерации», Законом Красноярского края </w:t>
      </w:r>
      <w:r w:rsidRPr="00A10534">
        <w:rPr>
          <w:rFonts w:ascii="Arial" w:eastAsia="Times New Roman" w:hAnsi="Arial" w:cs="Arial"/>
          <w:sz w:val="24"/>
          <w:szCs w:val="24"/>
        </w:rPr>
        <w:t>от 15.10.2015 № 9-3724 «О закреплении вопросов местного значения за сельскими поселениями Красноярского края» организация и осуществление мероприятий по территориальной обороне и гра</w:t>
      </w:r>
      <w:r w:rsidRPr="00A10534">
        <w:rPr>
          <w:rFonts w:ascii="Arial" w:eastAsia="Times New Roman" w:hAnsi="Arial" w:cs="Arial"/>
          <w:sz w:val="24"/>
          <w:szCs w:val="24"/>
        </w:rPr>
        <w:t>ж</w:t>
      </w:r>
      <w:r w:rsidRPr="00A10534">
        <w:rPr>
          <w:rFonts w:ascii="Arial" w:eastAsia="Times New Roman" w:hAnsi="Arial" w:cs="Arial"/>
          <w:sz w:val="24"/>
          <w:szCs w:val="24"/>
        </w:rPr>
        <w:t>данской обороне не относится к вопросам местного значения сельского поселения.</w:t>
      </w:r>
      <w:proofErr w:type="gramEnd"/>
    </w:p>
    <w:p w:rsidR="00A10534" w:rsidRPr="00A10534" w:rsidRDefault="00A10534" w:rsidP="00A1053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10534">
        <w:rPr>
          <w:rFonts w:ascii="Arial" w:eastAsia="Times New Roman" w:hAnsi="Arial" w:cs="Arial"/>
          <w:sz w:val="24"/>
          <w:szCs w:val="24"/>
        </w:rPr>
        <w:t>Согласно статье 7 Федерального закона от 06.10.2003 № 131-ФЗ орган</w:t>
      </w:r>
      <w:r w:rsidRPr="00A10534">
        <w:rPr>
          <w:rFonts w:ascii="Arial" w:eastAsia="Times New Roman" w:hAnsi="Arial" w:cs="Arial"/>
          <w:sz w:val="24"/>
          <w:szCs w:val="24"/>
        </w:rPr>
        <w:t>а</w:t>
      </w:r>
      <w:r w:rsidRPr="00A10534">
        <w:rPr>
          <w:rFonts w:ascii="Arial" w:eastAsia="Times New Roman" w:hAnsi="Arial" w:cs="Arial"/>
          <w:sz w:val="24"/>
          <w:szCs w:val="24"/>
        </w:rPr>
        <w:t>ми местного самоуправления и должностными лицами местного самоуправл</w:t>
      </w:r>
      <w:r w:rsidRPr="00A10534">
        <w:rPr>
          <w:rFonts w:ascii="Arial" w:eastAsia="Times New Roman" w:hAnsi="Arial" w:cs="Arial"/>
          <w:sz w:val="24"/>
          <w:szCs w:val="24"/>
        </w:rPr>
        <w:t>е</w:t>
      </w:r>
      <w:r w:rsidRPr="00A10534">
        <w:rPr>
          <w:rFonts w:ascii="Arial" w:eastAsia="Times New Roman" w:hAnsi="Arial" w:cs="Arial"/>
          <w:sz w:val="24"/>
          <w:szCs w:val="24"/>
        </w:rPr>
        <w:t>ния принимаются муниципальные правовые акты по вопросам местного зн</w:t>
      </w:r>
      <w:r w:rsidRPr="00A10534">
        <w:rPr>
          <w:rFonts w:ascii="Arial" w:eastAsia="Times New Roman" w:hAnsi="Arial" w:cs="Arial"/>
          <w:sz w:val="24"/>
          <w:szCs w:val="24"/>
        </w:rPr>
        <w:t>а</w:t>
      </w:r>
      <w:r w:rsidRPr="00A10534">
        <w:rPr>
          <w:rFonts w:ascii="Arial" w:eastAsia="Times New Roman" w:hAnsi="Arial" w:cs="Arial"/>
          <w:sz w:val="24"/>
          <w:szCs w:val="24"/>
        </w:rPr>
        <w:t>чения муниципальных образований.</w:t>
      </w:r>
    </w:p>
    <w:p w:rsidR="00A10534" w:rsidRPr="00A10534" w:rsidRDefault="00A10534" w:rsidP="00A10534">
      <w:pPr>
        <w:pStyle w:val="a3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proofErr w:type="gramStart"/>
      <w:r w:rsidRPr="00A10534">
        <w:rPr>
          <w:rFonts w:ascii="Arial" w:eastAsia="Times New Roman" w:hAnsi="Arial" w:cs="Arial"/>
          <w:snapToGrid w:val="0"/>
          <w:sz w:val="24"/>
          <w:szCs w:val="24"/>
        </w:rPr>
        <w:t xml:space="preserve">В соответствии с частью 4 статьи 7 </w:t>
      </w:r>
      <w:r w:rsidRPr="00A10534">
        <w:rPr>
          <w:rFonts w:ascii="Arial" w:eastAsia="Times New Roman" w:hAnsi="Arial" w:cs="Arial"/>
          <w:sz w:val="24"/>
          <w:szCs w:val="24"/>
        </w:rPr>
        <w:t xml:space="preserve">Федерального закона 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Pr="00A10534">
        <w:rPr>
          <w:rFonts w:ascii="Arial" w:eastAsia="Times New Roman" w:hAnsi="Arial" w:cs="Arial"/>
          <w:sz w:val="24"/>
          <w:szCs w:val="24"/>
        </w:rPr>
        <w:t xml:space="preserve"> 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муниципальные правовые акты не должны противоречить Конст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и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туциям (уставам), законам, иным нормативным правовым актам субъектов Российской Фед</w:t>
      </w:r>
      <w:r w:rsidRPr="00A10534">
        <w:rPr>
          <w:rFonts w:ascii="Arial" w:eastAsia="Times New Roman" w:hAnsi="Arial" w:cs="Arial"/>
          <w:snapToGrid w:val="0"/>
          <w:sz w:val="24"/>
          <w:szCs w:val="24"/>
        </w:rPr>
        <w:t>е</w:t>
      </w:r>
      <w:r>
        <w:rPr>
          <w:rFonts w:ascii="Arial" w:hAnsi="Arial" w:cs="Arial"/>
          <w:snapToGrid w:val="0"/>
          <w:sz w:val="24"/>
          <w:szCs w:val="24"/>
        </w:rPr>
        <w:t>рации.</w:t>
      </w:r>
      <w:proofErr w:type="gramEnd"/>
    </w:p>
    <w:p w:rsidR="00A10534" w:rsidRPr="000468CD" w:rsidRDefault="00A10534" w:rsidP="00A1053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По протесту прокуратуры № 1-02-2021 от 14.05.2021г. на постановление </w:t>
      </w:r>
      <w:r w:rsidRPr="000468CD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0468CD">
        <w:rPr>
          <w:rFonts w:ascii="Arial" w:hAnsi="Arial" w:cs="Arial"/>
          <w:sz w:val="24"/>
          <w:szCs w:val="24"/>
        </w:rPr>
        <w:t>Юксеевского сельсовета от 16.09.2011 №25</w:t>
      </w:r>
      <w:r>
        <w:rPr>
          <w:rFonts w:ascii="Arial" w:hAnsi="Arial" w:cs="Arial"/>
          <w:sz w:val="24"/>
          <w:szCs w:val="24"/>
        </w:rPr>
        <w:t xml:space="preserve"> </w:t>
      </w:r>
      <w:r w:rsidRPr="000468CD">
        <w:rPr>
          <w:rFonts w:ascii="Arial" w:hAnsi="Arial" w:cs="Arial"/>
          <w:sz w:val="24"/>
          <w:szCs w:val="24"/>
        </w:rPr>
        <w:t>«Об организации  и  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0468CD">
        <w:rPr>
          <w:rFonts w:ascii="Arial" w:hAnsi="Arial" w:cs="Arial"/>
          <w:sz w:val="24"/>
          <w:szCs w:val="24"/>
        </w:rPr>
        <w:t>гражданской обороны  в муниципальном                                                                   образовании Юксеевский сельсовет»</w:t>
      </w:r>
      <w:r>
        <w:rPr>
          <w:rFonts w:ascii="Arial" w:hAnsi="Arial" w:cs="Arial"/>
          <w:sz w:val="24"/>
          <w:szCs w:val="24"/>
        </w:rPr>
        <w:t>, руководствуясь Уставом Юксеевского сельсовета Большемуртинского района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10534">
        <w:rPr>
          <w:rFonts w:ascii="Arial" w:hAnsi="Arial" w:cs="Arial"/>
          <w:b/>
          <w:sz w:val="24"/>
          <w:szCs w:val="24"/>
        </w:rPr>
        <w:t>П</w:t>
      </w:r>
      <w:proofErr w:type="gramEnd"/>
      <w:r w:rsidRPr="00A10534">
        <w:rPr>
          <w:rFonts w:ascii="Arial" w:hAnsi="Arial" w:cs="Arial"/>
          <w:b/>
          <w:sz w:val="24"/>
          <w:szCs w:val="24"/>
        </w:rPr>
        <w:t>остановляю:</w:t>
      </w:r>
    </w:p>
    <w:p w:rsidR="00A10534" w:rsidRPr="00A10534" w:rsidRDefault="00A10534" w:rsidP="00A10534">
      <w:pPr>
        <w:pStyle w:val="a3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A10534" w:rsidRPr="00CB2A56" w:rsidRDefault="00A10534" w:rsidP="00A1053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Отменить постановление </w:t>
      </w:r>
      <w:r w:rsidRPr="000468CD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0468CD">
        <w:rPr>
          <w:rFonts w:ascii="Arial" w:hAnsi="Arial" w:cs="Arial"/>
          <w:sz w:val="24"/>
          <w:szCs w:val="24"/>
        </w:rPr>
        <w:t>Юксеевского сельсовета от 16.09.2011 №25</w:t>
      </w:r>
      <w:r>
        <w:rPr>
          <w:rFonts w:ascii="Arial" w:hAnsi="Arial" w:cs="Arial"/>
          <w:sz w:val="24"/>
          <w:szCs w:val="24"/>
        </w:rPr>
        <w:t xml:space="preserve"> </w:t>
      </w:r>
      <w:r w:rsidRPr="000468CD">
        <w:rPr>
          <w:rFonts w:ascii="Arial" w:hAnsi="Arial" w:cs="Arial"/>
          <w:sz w:val="24"/>
          <w:szCs w:val="24"/>
        </w:rPr>
        <w:t>«Об организации  и  ведении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0468CD">
        <w:rPr>
          <w:rFonts w:ascii="Arial" w:hAnsi="Arial" w:cs="Arial"/>
          <w:sz w:val="24"/>
          <w:szCs w:val="24"/>
        </w:rPr>
        <w:t>гражданской обороны  в муниципальном                                                                   образовании Юксеевский сельсовет»</w:t>
      </w:r>
    </w:p>
    <w:p w:rsidR="00A10534" w:rsidRPr="00CB2A56" w:rsidRDefault="00A10534" w:rsidP="00A1053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10534" w:rsidRDefault="00A10534" w:rsidP="00A10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>2. Настоящее постановление опубликовать в «Ведомостях муниципальных органов Юксеевского сельсовета Большемуртинского района Красноярского края»  и разместить на официальном сайте администрации Большемуртинского района.</w:t>
      </w:r>
    </w:p>
    <w:p w:rsidR="00A10534" w:rsidRPr="00124354" w:rsidRDefault="00A10534" w:rsidP="00A10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0534" w:rsidRDefault="00A10534" w:rsidP="00A10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435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435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10534" w:rsidRDefault="00A10534" w:rsidP="00A10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0534" w:rsidRDefault="00A10534" w:rsidP="00A10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0534" w:rsidRPr="00124354" w:rsidRDefault="00A10534" w:rsidP="00A10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10534" w:rsidRPr="000468CD" w:rsidRDefault="00A10534" w:rsidP="00A10534">
      <w:pPr>
        <w:rPr>
          <w:rFonts w:ascii="Arial" w:hAnsi="Arial" w:cs="Arial"/>
          <w:sz w:val="24"/>
          <w:szCs w:val="24"/>
        </w:rPr>
      </w:pPr>
      <w:r w:rsidRPr="0012435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124354">
        <w:rPr>
          <w:rFonts w:ascii="Arial" w:hAnsi="Arial" w:cs="Arial"/>
          <w:sz w:val="24"/>
          <w:szCs w:val="24"/>
        </w:rPr>
        <w:t xml:space="preserve">В.Р. Кин </w:t>
      </w:r>
    </w:p>
    <w:sectPr w:rsidR="00A10534" w:rsidRPr="0004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68CD"/>
    <w:rsid w:val="000468CD"/>
    <w:rsid w:val="00A1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468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68CD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0468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468CD"/>
    <w:pPr>
      <w:spacing w:after="0" w:line="240" w:lineRule="auto"/>
    </w:pPr>
  </w:style>
  <w:style w:type="paragraph" w:styleId="a4">
    <w:name w:val="Body Text Indent"/>
    <w:basedOn w:val="a"/>
    <w:link w:val="a5"/>
    <w:rsid w:val="00A10534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105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2021-05-18T07:57:00Z</dcterms:created>
  <dcterms:modified xsi:type="dcterms:W3CDTF">2021-05-18T08:14:00Z</dcterms:modified>
</cp:coreProperties>
</file>