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45" w:rsidRPr="006F20C0" w:rsidRDefault="006F20C0" w:rsidP="004463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973FC5" w:rsidRPr="006F20C0">
        <w:rPr>
          <w:rFonts w:ascii="Arial" w:hAnsi="Arial" w:cs="Arial"/>
          <w:b/>
          <w:sz w:val="24"/>
          <w:szCs w:val="24"/>
        </w:rPr>
        <w:t xml:space="preserve"> </w:t>
      </w:r>
      <w:r w:rsidR="00446345" w:rsidRPr="006F20C0">
        <w:rPr>
          <w:rFonts w:ascii="Arial" w:hAnsi="Arial" w:cs="Arial"/>
          <w:b/>
          <w:sz w:val="24"/>
          <w:szCs w:val="24"/>
        </w:rPr>
        <w:t xml:space="preserve">РОССИЙСКАЯ  ФЕДЕРАЦИЯ                       </w:t>
      </w:r>
    </w:p>
    <w:p w:rsidR="00446345" w:rsidRPr="006F20C0" w:rsidRDefault="00446345" w:rsidP="004463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6345" w:rsidRPr="006F20C0" w:rsidRDefault="00446345" w:rsidP="00446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F20C0">
        <w:rPr>
          <w:rFonts w:ascii="Arial" w:hAnsi="Arial" w:cs="Arial"/>
          <w:b/>
          <w:sz w:val="24"/>
          <w:szCs w:val="24"/>
        </w:rPr>
        <w:t>ЮКСЕЕВСКИЙ СЕЛЬСКИЙ  СОВЕТ  ДЕПУТАТОВ</w:t>
      </w:r>
    </w:p>
    <w:p w:rsidR="00446345" w:rsidRPr="006F20C0" w:rsidRDefault="00446345" w:rsidP="00446345">
      <w:pPr>
        <w:spacing w:after="0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20C0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446345" w:rsidRPr="006F20C0" w:rsidRDefault="00446345" w:rsidP="00446345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6F20C0">
        <w:rPr>
          <w:rFonts w:ascii="Arial" w:hAnsi="Arial" w:cs="Arial"/>
          <w:b/>
          <w:sz w:val="24"/>
          <w:szCs w:val="24"/>
        </w:rPr>
        <w:t xml:space="preserve">                                          КРАСНОЯРСКОГО  КРАЯ</w:t>
      </w:r>
    </w:p>
    <w:p w:rsidR="00446345" w:rsidRPr="006F20C0" w:rsidRDefault="00446345" w:rsidP="00446345">
      <w:pPr>
        <w:spacing w:after="0"/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446345" w:rsidRPr="006F20C0" w:rsidRDefault="00446345" w:rsidP="00446345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6F20C0">
        <w:rPr>
          <w:rFonts w:ascii="Arial" w:hAnsi="Arial" w:cs="Arial"/>
          <w:b/>
          <w:sz w:val="24"/>
          <w:szCs w:val="24"/>
        </w:rPr>
        <w:t xml:space="preserve">                 </w:t>
      </w:r>
      <w:r w:rsidR="006F20C0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6F20C0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6F20C0">
        <w:rPr>
          <w:rFonts w:ascii="Arial" w:hAnsi="Arial" w:cs="Arial"/>
          <w:b/>
          <w:sz w:val="24"/>
          <w:szCs w:val="24"/>
        </w:rPr>
        <w:t>Р</w:t>
      </w:r>
      <w:proofErr w:type="gramEnd"/>
      <w:r w:rsidRPr="006F20C0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446345" w:rsidRPr="006F20C0" w:rsidRDefault="00446345" w:rsidP="0044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0C0">
        <w:rPr>
          <w:rFonts w:ascii="Arial" w:hAnsi="Arial" w:cs="Arial"/>
          <w:sz w:val="24"/>
          <w:szCs w:val="24"/>
        </w:rPr>
        <w:t xml:space="preserve">    16  мая  2024 г.       </w:t>
      </w:r>
      <w:r w:rsidR="006F20C0">
        <w:rPr>
          <w:rFonts w:ascii="Arial" w:hAnsi="Arial" w:cs="Arial"/>
          <w:sz w:val="24"/>
          <w:szCs w:val="24"/>
        </w:rPr>
        <w:t xml:space="preserve">                            </w:t>
      </w:r>
      <w:r w:rsidRPr="006F20C0">
        <w:rPr>
          <w:rFonts w:ascii="Arial" w:hAnsi="Arial" w:cs="Arial"/>
          <w:sz w:val="24"/>
          <w:szCs w:val="24"/>
        </w:rPr>
        <w:t>с</w:t>
      </w:r>
      <w:proofErr w:type="gramStart"/>
      <w:r w:rsidRPr="006F20C0">
        <w:rPr>
          <w:rFonts w:ascii="Arial" w:hAnsi="Arial" w:cs="Arial"/>
          <w:sz w:val="24"/>
          <w:szCs w:val="24"/>
        </w:rPr>
        <w:t>.Ю</w:t>
      </w:r>
      <w:proofErr w:type="gramEnd"/>
      <w:r w:rsidRPr="006F20C0">
        <w:rPr>
          <w:rFonts w:ascii="Arial" w:hAnsi="Arial" w:cs="Arial"/>
          <w:sz w:val="24"/>
          <w:szCs w:val="24"/>
        </w:rPr>
        <w:t xml:space="preserve">ксеево          </w:t>
      </w:r>
      <w:r w:rsidR="006F20C0">
        <w:rPr>
          <w:rFonts w:ascii="Arial" w:hAnsi="Arial" w:cs="Arial"/>
          <w:sz w:val="24"/>
          <w:szCs w:val="24"/>
        </w:rPr>
        <w:t xml:space="preserve">                          </w:t>
      </w:r>
      <w:r w:rsidRPr="006F20C0">
        <w:rPr>
          <w:rFonts w:ascii="Arial" w:hAnsi="Arial" w:cs="Arial"/>
          <w:sz w:val="24"/>
          <w:szCs w:val="24"/>
        </w:rPr>
        <w:t xml:space="preserve"> № 46-197</w:t>
      </w:r>
    </w:p>
    <w:p w:rsidR="00446345" w:rsidRPr="006F20C0" w:rsidRDefault="00446345" w:rsidP="0044634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46345" w:rsidRPr="006F20C0" w:rsidRDefault="00446345" w:rsidP="00446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C0"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446345" w:rsidRPr="006F20C0" w:rsidRDefault="00446345" w:rsidP="00446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C0">
        <w:rPr>
          <w:rFonts w:ascii="Arial" w:hAnsi="Arial" w:cs="Arial"/>
          <w:sz w:val="24"/>
          <w:szCs w:val="24"/>
        </w:rPr>
        <w:t>бюджета  Юксеевского  сельсовета за  2023 год.</w:t>
      </w:r>
    </w:p>
    <w:p w:rsidR="00446345" w:rsidRPr="006F20C0" w:rsidRDefault="00446345" w:rsidP="004463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345" w:rsidRPr="006F20C0" w:rsidRDefault="00446345" w:rsidP="004463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345" w:rsidRPr="006F20C0" w:rsidRDefault="006F20C0" w:rsidP="006F20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446345" w:rsidRPr="006F20C0">
        <w:rPr>
          <w:rFonts w:ascii="Arial" w:hAnsi="Arial" w:cs="Arial"/>
          <w:sz w:val="24"/>
          <w:szCs w:val="24"/>
        </w:rPr>
        <w:t>В соответствии со статьями 264.2, 264.5  Бюджетного кодекса Российской Федерации, статьями 14, 52 Федерального Закона Российской Федерации от 06.10.2003 № 131-ФЗ        «Об общих принципах организации местного самоуправления в Российской Федерации», Решением Юксеевского сельского Совета депутатов от 16.10.2013 №37-220 «Об утверждении Положения о бюджетном процессе в Юксеевском сельсовете Большемуртинского района Красноярского края»,</w:t>
      </w:r>
      <w:r w:rsidR="00446345" w:rsidRPr="006F20C0">
        <w:rPr>
          <w:rFonts w:ascii="Arial" w:hAnsi="Arial" w:cs="Arial"/>
          <w:i/>
          <w:sz w:val="24"/>
          <w:szCs w:val="24"/>
        </w:rPr>
        <w:t xml:space="preserve">  </w:t>
      </w:r>
      <w:r w:rsidR="00446345" w:rsidRPr="006F20C0">
        <w:rPr>
          <w:rFonts w:ascii="Arial" w:hAnsi="Arial" w:cs="Arial"/>
          <w:sz w:val="24"/>
          <w:szCs w:val="24"/>
        </w:rPr>
        <w:t>руководствуясь Уставом Юксеевского сельсовета Большемуртинского района Красноярского края, Юксеевский  сельский</w:t>
      </w:r>
      <w:proofErr w:type="gramEnd"/>
      <w:r w:rsidR="00446345" w:rsidRPr="006F20C0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446345" w:rsidRPr="006F20C0" w:rsidRDefault="00446345" w:rsidP="00446345">
      <w:pPr>
        <w:pStyle w:val="1"/>
        <w:jc w:val="both"/>
        <w:rPr>
          <w:b w:val="0"/>
          <w:sz w:val="24"/>
          <w:szCs w:val="24"/>
        </w:rPr>
      </w:pPr>
      <w:r w:rsidRPr="006F20C0">
        <w:rPr>
          <w:sz w:val="26"/>
          <w:szCs w:val="26"/>
        </w:rPr>
        <w:t xml:space="preserve">  </w:t>
      </w:r>
      <w:r w:rsidRPr="006F20C0">
        <w:rPr>
          <w:b w:val="0"/>
          <w:sz w:val="24"/>
          <w:szCs w:val="24"/>
        </w:rPr>
        <w:t>1. Утвердить отчет об исполнении бюджета  Юксеевского  сельсовета за 2023 год, в том числе:</w:t>
      </w:r>
    </w:p>
    <w:p w:rsidR="00446345" w:rsidRPr="006F20C0" w:rsidRDefault="00446345" w:rsidP="004463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 xml:space="preserve">исполнение бюджета Юксеевского  сельсовета по доходам в сумме </w:t>
      </w:r>
      <w:r w:rsidRPr="006F20C0">
        <w:rPr>
          <w:rFonts w:ascii="Arial" w:hAnsi="Arial" w:cs="Arial"/>
          <w:sz w:val="24"/>
          <w:szCs w:val="24"/>
        </w:rPr>
        <w:t>12885,6 тыс. рублей</w:t>
      </w:r>
      <w:r w:rsidRPr="006F20C0">
        <w:rPr>
          <w:rFonts w:ascii="Arial" w:hAnsi="Arial" w:cs="Arial"/>
          <w:sz w:val="28"/>
          <w:szCs w:val="28"/>
        </w:rPr>
        <w:t xml:space="preserve"> </w:t>
      </w:r>
      <w:r w:rsidRPr="006F20C0">
        <w:rPr>
          <w:rFonts w:ascii="Arial" w:hAnsi="Arial" w:cs="Arial"/>
          <w:sz w:val="24"/>
          <w:szCs w:val="24"/>
          <w:lang w:eastAsia="ru-RU"/>
        </w:rPr>
        <w:t xml:space="preserve"> и расходам в сумме </w:t>
      </w:r>
      <w:r w:rsidRPr="006F20C0">
        <w:rPr>
          <w:rFonts w:ascii="Arial" w:hAnsi="Arial" w:cs="Arial"/>
          <w:sz w:val="24"/>
          <w:szCs w:val="24"/>
        </w:rPr>
        <w:t>13352,4  тыс. рублей</w:t>
      </w:r>
      <w:r w:rsidRPr="006F20C0">
        <w:rPr>
          <w:rFonts w:ascii="Arial" w:hAnsi="Arial" w:cs="Arial"/>
          <w:sz w:val="24"/>
          <w:szCs w:val="24"/>
          <w:lang w:eastAsia="ru-RU"/>
        </w:rPr>
        <w:t>;</w:t>
      </w:r>
    </w:p>
    <w:p w:rsidR="00446345" w:rsidRPr="006F20C0" w:rsidRDefault="00446345" w:rsidP="004463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>исполнение бюджета  с дефицитом сумме  -  466,8 тыс</w:t>
      </w:r>
      <w:proofErr w:type="gramStart"/>
      <w:r w:rsidRPr="006F20C0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6F20C0">
        <w:rPr>
          <w:rFonts w:ascii="Arial" w:hAnsi="Arial" w:cs="Arial"/>
          <w:sz w:val="24"/>
          <w:szCs w:val="24"/>
          <w:lang w:eastAsia="ru-RU"/>
        </w:rPr>
        <w:t>ублей;</w:t>
      </w:r>
    </w:p>
    <w:p w:rsidR="00446345" w:rsidRPr="006F20C0" w:rsidRDefault="00446345" w:rsidP="00446345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>2. Утвердить исполнение бюджета Юксеевского сельсовета за 2023 год со следующими показателями: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 xml:space="preserve">- источников финансирования дефицита бюджета Юксеевского  сельсовета по кодам </w:t>
      </w:r>
      <w:proofErr w:type="gramStart"/>
      <w:r w:rsidRPr="006F20C0">
        <w:rPr>
          <w:rFonts w:ascii="Arial" w:hAnsi="Arial" w:cs="Arial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6F20C0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  к настоящему Решению;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>- доходов местного бюджета Юксеевского  сельсовета по кодам классификации доходов бюджета, согласно приложению № 2 к настоящему Решению;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>-расходов бюджета Юксеевского  сельсовета по ведомственной структуре, согласно приложению № 3 к настоящему Решению;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>- расходов бюджета Юксеевского сельсовета по разделам, подразделам классификации расходов бюджета, согласно приложению № 4 к настоящему  Решению;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20C0">
        <w:rPr>
          <w:rFonts w:ascii="Arial" w:hAnsi="Arial" w:cs="Arial"/>
          <w:sz w:val="24"/>
          <w:szCs w:val="24"/>
          <w:lang w:eastAsia="ru-RU"/>
        </w:rPr>
        <w:t xml:space="preserve">- расходов бюджета Юксеевского сельсовета по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F20C0">
        <w:rPr>
          <w:rFonts w:ascii="Arial" w:hAnsi="Arial" w:cs="Arial"/>
          <w:sz w:val="24"/>
          <w:szCs w:val="24"/>
          <w:lang w:eastAsia="ru-RU"/>
        </w:rPr>
        <w:t>непрограммным</w:t>
      </w:r>
      <w:proofErr w:type="spellEnd"/>
      <w:r w:rsidRPr="006F20C0">
        <w:rPr>
          <w:rFonts w:ascii="Arial" w:hAnsi="Arial" w:cs="Arial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бюджета, согласно приложению № 5 к настоящему  Решению;</w:t>
      </w:r>
    </w:p>
    <w:p w:rsidR="00446345" w:rsidRPr="006F20C0" w:rsidRDefault="00446345" w:rsidP="00446345">
      <w:pPr>
        <w:pStyle w:val="a3"/>
        <w:spacing w:after="0"/>
        <w:ind w:firstLine="709"/>
        <w:rPr>
          <w:rFonts w:ascii="Arial" w:hAnsi="Arial" w:cs="Arial"/>
        </w:rPr>
      </w:pPr>
      <w:r w:rsidRPr="006F20C0">
        <w:rPr>
          <w:rFonts w:ascii="Arial" w:hAnsi="Arial" w:cs="Arial"/>
        </w:rPr>
        <w:t xml:space="preserve">3. </w:t>
      </w:r>
      <w:proofErr w:type="gramStart"/>
      <w:r w:rsidRPr="006F20C0">
        <w:rPr>
          <w:rFonts w:ascii="Arial" w:hAnsi="Arial" w:cs="Arial"/>
        </w:rPr>
        <w:t>Контроль за</w:t>
      </w:r>
      <w:proofErr w:type="gramEnd"/>
      <w:r w:rsidRPr="006F20C0">
        <w:rPr>
          <w:rFonts w:ascii="Arial" w:hAnsi="Arial" w:cs="Arial"/>
        </w:rPr>
        <w:t xml:space="preserve"> исполнением настоящего Решения возложить на председателя Юксеевского   сельского Совета депутатов  Унтилову Т.И.</w:t>
      </w:r>
    </w:p>
    <w:p w:rsidR="00446345" w:rsidRPr="006F20C0" w:rsidRDefault="00446345" w:rsidP="00446345">
      <w:pPr>
        <w:pStyle w:val="a3"/>
        <w:spacing w:after="0"/>
        <w:ind w:firstLine="709"/>
        <w:rPr>
          <w:rFonts w:ascii="Arial" w:hAnsi="Arial" w:cs="Arial"/>
        </w:rPr>
      </w:pPr>
      <w:r w:rsidRPr="006F20C0">
        <w:rPr>
          <w:rFonts w:ascii="Arial" w:hAnsi="Arial" w:cs="Arial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446345" w:rsidRPr="006F20C0" w:rsidRDefault="00446345" w:rsidP="0044634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46345" w:rsidRPr="006F20C0" w:rsidRDefault="00446345" w:rsidP="006F20C0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0C0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Т.И. Унтилова </w:t>
      </w:r>
    </w:p>
    <w:p w:rsidR="00446345" w:rsidRPr="006F20C0" w:rsidRDefault="00446345" w:rsidP="00446345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F20C0">
        <w:rPr>
          <w:rFonts w:ascii="Arial" w:hAnsi="Arial" w:cs="Arial"/>
          <w:sz w:val="24"/>
          <w:szCs w:val="24"/>
        </w:rPr>
        <w:t xml:space="preserve"> </w:t>
      </w:r>
    </w:p>
    <w:p w:rsidR="00B311F0" w:rsidRPr="006F20C0" w:rsidRDefault="00446345" w:rsidP="006F20C0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20C0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        Д.Ф. </w:t>
      </w:r>
      <w:proofErr w:type="spellStart"/>
      <w:r w:rsidRPr="006F20C0">
        <w:rPr>
          <w:rFonts w:ascii="Arial" w:hAnsi="Arial" w:cs="Arial"/>
          <w:sz w:val="24"/>
          <w:szCs w:val="24"/>
        </w:rPr>
        <w:t>Мулюшкин</w:t>
      </w:r>
      <w:proofErr w:type="spellEnd"/>
    </w:p>
    <w:sectPr w:rsidR="00B311F0" w:rsidRPr="006F20C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45"/>
    <w:rsid w:val="000E24F3"/>
    <w:rsid w:val="00446345"/>
    <w:rsid w:val="004D45ED"/>
    <w:rsid w:val="006D6B3C"/>
    <w:rsid w:val="006F20C0"/>
    <w:rsid w:val="00973FC5"/>
    <w:rsid w:val="00A07F75"/>
    <w:rsid w:val="00A15ADD"/>
    <w:rsid w:val="00AE5274"/>
    <w:rsid w:val="00B311F0"/>
    <w:rsid w:val="00C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63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3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44634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6345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4463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2024-06-19T02:35:00Z</dcterms:created>
  <dcterms:modified xsi:type="dcterms:W3CDTF">2024-06-19T02:50:00Z</dcterms:modified>
</cp:coreProperties>
</file>